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88" w:rsidRDefault="00093088">
      <w:pPr>
        <w:pStyle w:val="Header"/>
        <w:tabs>
          <w:tab w:val="clear" w:pos="4320"/>
          <w:tab w:val="clear" w:pos="8640"/>
        </w:tabs>
        <w:sectPr w:rsidR="00093088" w:rsidSect="00F768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720" w:left="1440" w:header="720" w:footer="1440" w:gutter="0"/>
          <w:cols w:space="720"/>
          <w:titlePg/>
          <w:docGrid w:linePitch="299"/>
        </w:sectPr>
      </w:pPr>
      <w:bookmarkStart w:id="1" w:name="_GoBack"/>
      <w:bookmarkEnd w:id="1"/>
    </w:p>
    <w:p w:rsidR="00093088" w:rsidRPr="00527A67" w:rsidRDefault="00C479D8" w:rsidP="00527A67">
      <w:pPr>
        <w:ind w:firstLine="720"/>
        <w:jc w:val="right"/>
        <w:rPr>
          <w:b/>
          <w:szCs w:val="22"/>
        </w:rPr>
      </w:pPr>
      <w:r w:rsidRPr="00527A67">
        <w:rPr>
          <w:b/>
          <w:szCs w:val="22"/>
        </w:rPr>
        <w:lastRenderedPageBreak/>
        <w:t>DA 13-</w:t>
      </w:r>
      <w:r w:rsidR="00FA6E65">
        <w:rPr>
          <w:b/>
          <w:szCs w:val="22"/>
        </w:rPr>
        <w:t>1300</w:t>
      </w:r>
    </w:p>
    <w:p w:rsidR="00093088" w:rsidRPr="00527A67" w:rsidRDefault="00EA5218" w:rsidP="00527A67">
      <w:pPr>
        <w:jc w:val="right"/>
        <w:rPr>
          <w:b/>
          <w:szCs w:val="22"/>
        </w:rPr>
      </w:pPr>
      <w:r w:rsidRPr="00527A67">
        <w:rPr>
          <w:b/>
          <w:szCs w:val="22"/>
        </w:rPr>
        <w:t>Released:</w:t>
      </w:r>
      <w:r w:rsidR="00F7680D" w:rsidRPr="00527A67">
        <w:rPr>
          <w:szCs w:val="22"/>
        </w:rPr>
        <w:t xml:space="preserve">  </w:t>
      </w:r>
      <w:r w:rsidR="00C479D8" w:rsidRPr="00527A67">
        <w:rPr>
          <w:b/>
          <w:szCs w:val="22"/>
        </w:rPr>
        <w:t>M</w:t>
      </w:r>
      <w:r w:rsidR="00D81F73">
        <w:rPr>
          <w:b/>
          <w:szCs w:val="22"/>
        </w:rPr>
        <w:t>ay</w:t>
      </w:r>
      <w:r w:rsidRPr="00527A67">
        <w:rPr>
          <w:b/>
          <w:szCs w:val="22"/>
        </w:rPr>
        <w:t xml:space="preserve"> </w:t>
      </w:r>
      <w:r w:rsidR="00FA6E65">
        <w:rPr>
          <w:b/>
          <w:szCs w:val="22"/>
        </w:rPr>
        <w:t>31</w:t>
      </w:r>
      <w:r w:rsidR="00C479D8" w:rsidRPr="00527A67">
        <w:rPr>
          <w:b/>
          <w:szCs w:val="22"/>
        </w:rPr>
        <w:t>, 2013</w:t>
      </w:r>
    </w:p>
    <w:p w:rsidR="00195A35" w:rsidRDefault="00195A35" w:rsidP="00527A67">
      <w:pPr>
        <w:spacing w:before="36" w:line="252" w:lineRule="exact"/>
        <w:ind w:right="2846"/>
        <w:rPr>
          <w:b/>
          <w:bCs/>
          <w:color w:val="342C2B"/>
        </w:rPr>
      </w:pPr>
    </w:p>
    <w:p w:rsidR="00F7680D" w:rsidRDefault="00C479D8" w:rsidP="00527A67">
      <w:pPr>
        <w:spacing w:before="36" w:line="252" w:lineRule="exact"/>
        <w:jc w:val="center"/>
        <w:rPr>
          <w:b/>
          <w:bCs/>
          <w:color w:val="342C2B"/>
        </w:rPr>
      </w:pPr>
      <w:r>
        <w:rPr>
          <w:b/>
          <w:bCs/>
          <w:color w:val="342C2B"/>
        </w:rPr>
        <w:t>FCC</w:t>
      </w:r>
      <w:r>
        <w:rPr>
          <w:b/>
          <w:bCs/>
          <w:color w:val="342C2B"/>
          <w:spacing w:val="-5"/>
        </w:rPr>
        <w:t xml:space="preserve"> </w:t>
      </w:r>
      <w:r>
        <w:rPr>
          <w:b/>
          <w:bCs/>
          <w:color w:val="342C2B"/>
        </w:rPr>
        <w:t>ANNOUNCES</w:t>
      </w:r>
      <w:r>
        <w:rPr>
          <w:b/>
          <w:bCs/>
          <w:color w:val="342C2B"/>
          <w:spacing w:val="-14"/>
        </w:rPr>
        <w:t xml:space="preserve"> </w:t>
      </w:r>
      <w:r>
        <w:rPr>
          <w:b/>
          <w:bCs/>
          <w:color w:val="342C2B"/>
        </w:rPr>
        <w:t>THE</w:t>
      </w:r>
      <w:r>
        <w:rPr>
          <w:b/>
          <w:bCs/>
          <w:color w:val="342C2B"/>
          <w:spacing w:val="-5"/>
        </w:rPr>
        <w:t xml:space="preserve"> </w:t>
      </w:r>
      <w:r>
        <w:rPr>
          <w:b/>
          <w:bCs/>
          <w:color w:val="342C2B"/>
        </w:rPr>
        <w:t xml:space="preserve">NEXT MEETING OF THE </w:t>
      </w:r>
    </w:p>
    <w:p w:rsidR="00C479D8" w:rsidRDefault="00C479D8" w:rsidP="00527A67">
      <w:pPr>
        <w:spacing w:before="36" w:line="252" w:lineRule="exact"/>
        <w:jc w:val="center"/>
        <w:rPr>
          <w:b/>
          <w:bCs/>
          <w:color w:val="342C2B"/>
          <w:spacing w:val="-1"/>
        </w:rPr>
      </w:pPr>
      <w:r>
        <w:rPr>
          <w:b/>
          <w:bCs/>
          <w:color w:val="342C2B"/>
          <w:spacing w:val="-1"/>
        </w:rPr>
        <w:t>NOR</w:t>
      </w:r>
      <w:r>
        <w:rPr>
          <w:b/>
          <w:bCs/>
          <w:color w:val="342C2B"/>
          <w:spacing w:val="-2"/>
        </w:rPr>
        <w:t>T</w:t>
      </w:r>
      <w:r>
        <w:rPr>
          <w:b/>
          <w:bCs/>
          <w:color w:val="342C2B"/>
        </w:rPr>
        <w:t>H</w:t>
      </w:r>
      <w:r>
        <w:rPr>
          <w:b/>
          <w:bCs/>
          <w:color w:val="342C2B"/>
          <w:spacing w:val="-6"/>
        </w:rPr>
        <w:t xml:space="preserve"> </w:t>
      </w:r>
      <w:r>
        <w:rPr>
          <w:b/>
          <w:bCs/>
          <w:color w:val="342C2B"/>
          <w:spacing w:val="-1"/>
        </w:rPr>
        <w:t>AMERIC</w:t>
      </w:r>
      <w:r>
        <w:rPr>
          <w:b/>
          <w:bCs/>
          <w:color w:val="342C2B"/>
          <w:spacing w:val="2"/>
        </w:rPr>
        <w:t>A</w:t>
      </w:r>
      <w:r>
        <w:rPr>
          <w:b/>
          <w:bCs/>
          <w:color w:val="342C2B"/>
        </w:rPr>
        <w:t>N</w:t>
      </w:r>
      <w:r>
        <w:rPr>
          <w:b/>
          <w:bCs/>
          <w:color w:val="342C2B"/>
          <w:spacing w:val="-12"/>
        </w:rPr>
        <w:t xml:space="preserve"> </w:t>
      </w:r>
      <w:r>
        <w:rPr>
          <w:b/>
          <w:bCs/>
          <w:color w:val="342C2B"/>
          <w:spacing w:val="-2"/>
        </w:rPr>
        <w:t>NUMBERI</w:t>
      </w:r>
      <w:r>
        <w:rPr>
          <w:b/>
          <w:bCs/>
          <w:color w:val="342C2B"/>
          <w:spacing w:val="2"/>
        </w:rPr>
        <w:t>N</w:t>
      </w:r>
      <w:r>
        <w:rPr>
          <w:b/>
          <w:bCs/>
          <w:color w:val="342C2B"/>
        </w:rPr>
        <w:t>G</w:t>
      </w:r>
      <w:r>
        <w:rPr>
          <w:b/>
          <w:bCs/>
          <w:color w:val="342C2B"/>
          <w:spacing w:val="-14"/>
        </w:rPr>
        <w:t xml:space="preserve"> </w:t>
      </w:r>
      <w:r>
        <w:rPr>
          <w:b/>
          <w:bCs/>
          <w:color w:val="342C2B"/>
          <w:spacing w:val="-1"/>
        </w:rPr>
        <w:t>COUNCIL</w:t>
      </w:r>
    </w:p>
    <w:p w:rsidR="00C479D8" w:rsidRDefault="00C479D8" w:rsidP="00C479D8">
      <w:pPr>
        <w:jc w:val="center"/>
        <w:rPr>
          <w:b/>
          <w:bCs/>
          <w:color w:val="342C2B"/>
          <w:spacing w:val="-1"/>
        </w:rPr>
      </w:pPr>
    </w:p>
    <w:p w:rsidR="00C479D8" w:rsidRPr="00C479D8" w:rsidRDefault="00C479D8" w:rsidP="00F7680D">
      <w:pPr>
        <w:jc w:val="center"/>
        <w:rPr>
          <w:b/>
          <w:bCs/>
          <w:color w:val="342C2B"/>
          <w:spacing w:val="-1"/>
        </w:rPr>
      </w:pPr>
      <w:r>
        <w:rPr>
          <w:b/>
          <w:bCs/>
          <w:color w:val="342C2B"/>
          <w:spacing w:val="-1"/>
        </w:rPr>
        <w:t>CC Docket No. 92-</w:t>
      </w:r>
      <w:r w:rsidR="00412547">
        <w:rPr>
          <w:b/>
          <w:bCs/>
          <w:color w:val="342C2B"/>
          <w:spacing w:val="-1"/>
        </w:rPr>
        <w:t>2</w:t>
      </w:r>
      <w:r>
        <w:rPr>
          <w:b/>
          <w:bCs/>
          <w:color w:val="342C2B"/>
          <w:spacing w:val="-1"/>
        </w:rPr>
        <w:t>37</w:t>
      </w:r>
    </w:p>
    <w:p w:rsidR="007E3F37" w:rsidRDefault="007E3F37" w:rsidP="00527A67">
      <w:pPr>
        <w:spacing w:line="239" w:lineRule="auto"/>
        <w:rPr>
          <w:color w:val="342C2B"/>
          <w:spacing w:val="1"/>
        </w:rPr>
      </w:pPr>
    </w:p>
    <w:p w:rsidR="00C479D8" w:rsidRDefault="00C479D8" w:rsidP="00527A67">
      <w:pPr>
        <w:spacing w:line="239" w:lineRule="auto"/>
      </w:pPr>
      <w:r>
        <w:rPr>
          <w:color w:val="342C2B"/>
          <w:spacing w:val="1"/>
        </w:rPr>
        <w:t>Th</w:t>
      </w:r>
      <w:r>
        <w:rPr>
          <w:color w:val="342C2B"/>
        </w:rPr>
        <w:t>e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next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meeting</w:t>
      </w:r>
      <w:r>
        <w:rPr>
          <w:color w:val="342C2B"/>
          <w:spacing w:val="-7"/>
        </w:rPr>
        <w:t xml:space="preserve"> </w:t>
      </w:r>
      <w:r>
        <w:rPr>
          <w:color w:val="342C2B"/>
        </w:rPr>
        <w:t>of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the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North</w:t>
      </w:r>
      <w:r>
        <w:rPr>
          <w:color w:val="342C2B"/>
          <w:spacing w:val="-5"/>
        </w:rPr>
        <w:t xml:space="preserve"> </w:t>
      </w:r>
      <w:r>
        <w:rPr>
          <w:color w:val="342C2B"/>
        </w:rPr>
        <w:t>American</w:t>
      </w:r>
      <w:r>
        <w:rPr>
          <w:color w:val="342C2B"/>
          <w:spacing w:val="-9"/>
        </w:rPr>
        <w:t xml:space="preserve"> </w:t>
      </w:r>
      <w:r>
        <w:rPr>
          <w:color w:val="342C2B"/>
        </w:rPr>
        <w:t>Numbering</w:t>
      </w:r>
      <w:r>
        <w:rPr>
          <w:color w:val="342C2B"/>
          <w:spacing w:val="-10"/>
        </w:rPr>
        <w:t xml:space="preserve"> </w:t>
      </w:r>
      <w:r>
        <w:rPr>
          <w:color w:val="342C2B"/>
        </w:rPr>
        <w:t>Council</w:t>
      </w:r>
      <w:r>
        <w:rPr>
          <w:color w:val="342C2B"/>
          <w:spacing w:val="-7"/>
        </w:rPr>
        <w:t xml:space="preserve"> </w:t>
      </w:r>
      <w:r>
        <w:rPr>
          <w:color w:val="342C2B"/>
        </w:rPr>
        <w:t>(NANC)</w:t>
      </w:r>
      <w:r>
        <w:rPr>
          <w:color w:val="342C2B"/>
          <w:spacing w:val="-8"/>
        </w:rPr>
        <w:t xml:space="preserve"> </w:t>
      </w:r>
      <w:r>
        <w:rPr>
          <w:color w:val="342C2B"/>
        </w:rPr>
        <w:t>will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be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held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on</w:t>
      </w:r>
      <w:r>
        <w:rPr>
          <w:color w:val="342C2B"/>
          <w:spacing w:val="12"/>
        </w:rPr>
        <w:t xml:space="preserve"> </w:t>
      </w:r>
      <w:r>
        <w:rPr>
          <w:b/>
          <w:bCs/>
          <w:color w:val="342C2B"/>
        </w:rPr>
        <w:t>Thursday, June 20,</w:t>
      </w:r>
      <w:r>
        <w:rPr>
          <w:b/>
          <w:bCs/>
          <w:color w:val="342C2B"/>
          <w:spacing w:val="-3"/>
        </w:rPr>
        <w:t xml:space="preserve"> </w:t>
      </w:r>
      <w:r>
        <w:rPr>
          <w:b/>
          <w:bCs/>
          <w:color w:val="342C2B"/>
        </w:rPr>
        <w:t>2013,</w:t>
      </w:r>
      <w:r>
        <w:rPr>
          <w:b/>
          <w:bCs/>
          <w:color w:val="342C2B"/>
          <w:spacing w:val="-6"/>
        </w:rPr>
        <w:t xml:space="preserve"> </w:t>
      </w:r>
      <w:r>
        <w:rPr>
          <w:b/>
          <w:bCs/>
          <w:color w:val="342C2B"/>
          <w:spacing w:val="1"/>
        </w:rPr>
        <w:t>fro</w:t>
      </w:r>
      <w:r>
        <w:rPr>
          <w:b/>
          <w:bCs/>
          <w:color w:val="342C2B"/>
        </w:rPr>
        <w:t>m</w:t>
      </w:r>
      <w:r>
        <w:rPr>
          <w:b/>
          <w:bCs/>
          <w:color w:val="342C2B"/>
          <w:spacing w:val="-5"/>
        </w:rPr>
        <w:t xml:space="preserve"> </w:t>
      </w:r>
      <w:r>
        <w:rPr>
          <w:b/>
          <w:bCs/>
          <w:color w:val="342C2B"/>
        </w:rPr>
        <w:t>10:00</w:t>
      </w:r>
      <w:r>
        <w:rPr>
          <w:b/>
          <w:bCs/>
          <w:color w:val="342C2B"/>
          <w:spacing w:val="-5"/>
        </w:rPr>
        <w:t xml:space="preserve"> </w:t>
      </w:r>
      <w:r>
        <w:rPr>
          <w:b/>
          <w:bCs/>
          <w:color w:val="342C2B"/>
        </w:rPr>
        <w:t>a.m.</w:t>
      </w:r>
      <w:r>
        <w:rPr>
          <w:b/>
          <w:bCs/>
          <w:color w:val="342C2B"/>
          <w:spacing w:val="-4"/>
        </w:rPr>
        <w:t xml:space="preserve"> </w:t>
      </w:r>
      <w:r>
        <w:rPr>
          <w:b/>
          <w:bCs/>
          <w:color w:val="342C2B"/>
        </w:rPr>
        <w:t>until</w:t>
      </w:r>
      <w:r>
        <w:rPr>
          <w:b/>
          <w:bCs/>
          <w:color w:val="342C2B"/>
          <w:spacing w:val="-4"/>
        </w:rPr>
        <w:t xml:space="preserve"> </w:t>
      </w:r>
      <w:r>
        <w:rPr>
          <w:b/>
          <w:bCs/>
          <w:color w:val="342C2B"/>
        </w:rPr>
        <w:t>2:00</w:t>
      </w:r>
      <w:r>
        <w:rPr>
          <w:b/>
          <w:bCs/>
          <w:color w:val="342C2B"/>
          <w:spacing w:val="-4"/>
        </w:rPr>
        <w:t xml:space="preserve"> </w:t>
      </w:r>
      <w:r>
        <w:rPr>
          <w:b/>
          <w:bCs/>
          <w:color w:val="342C2B"/>
        </w:rPr>
        <w:t>p.m.</w:t>
      </w:r>
      <w:r>
        <w:rPr>
          <w:b/>
          <w:bCs/>
          <w:color w:val="342C2B"/>
          <w:spacing w:val="52"/>
        </w:rPr>
        <w:t xml:space="preserve">  </w:t>
      </w:r>
      <w:r>
        <w:rPr>
          <w:color w:val="342C2B"/>
        </w:rPr>
        <w:t>The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meeting</w:t>
      </w:r>
      <w:r>
        <w:rPr>
          <w:color w:val="342C2B"/>
          <w:spacing w:val="-7"/>
        </w:rPr>
        <w:t xml:space="preserve"> </w:t>
      </w:r>
      <w:r>
        <w:rPr>
          <w:color w:val="342C2B"/>
        </w:rPr>
        <w:t>will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be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held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at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the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Federal Communicati</w:t>
      </w:r>
      <w:r>
        <w:rPr>
          <w:color w:val="342C2B"/>
          <w:spacing w:val="3"/>
        </w:rPr>
        <w:t>o</w:t>
      </w:r>
      <w:r>
        <w:rPr>
          <w:color w:val="342C2B"/>
          <w:spacing w:val="-2"/>
        </w:rPr>
        <w:t>n</w:t>
      </w:r>
      <w:r>
        <w:rPr>
          <w:color w:val="342C2B"/>
        </w:rPr>
        <w:t>s</w:t>
      </w:r>
      <w:r>
        <w:rPr>
          <w:color w:val="342C2B"/>
          <w:spacing w:val="-15"/>
        </w:rPr>
        <w:t xml:space="preserve"> </w:t>
      </w:r>
      <w:r>
        <w:rPr>
          <w:color w:val="342C2B"/>
        </w:rPr>
        <w:t>Commission,</w:t>
      </w:r>
      <w:r>
        <w:rPr>
          <w:color w:val="342C2B"/>
          <w:spacing w:val="-12"/>
        </w:rPr>
        <w:t xml:space="preserve"> </w:t>
      </w:r>
      <w:r>
        <w:rPr>
          <w:color w:val="342C2B"/>
        </w:rPr>
        <w:t>Portals</w:t>
      </w:r>
      <w:r>
        <w:rPr>
          <w:color w:val="342C2B"/>
          <w:spacing w:val="-6"/>
        </w:rPr>
        <w:t xml:space="preserve"> </w:t>
      </w:r>
      <w:r>
        <w:rPr>
          <w:color w:val="342C2B"/>
        </w:rPr>
        <w:t>II,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445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Twelfth</w:t>
      </w:r>
      <w:r>
        <w:rPr>
          <w:color w:val="342C2B"/>
          <w:spacing w:val="-7"/>
        </w:rPr>
        <w:t xml:space="preserve"> </w:t>
      </w:r>
      <w:r>
        <w:rPr>
          <w:color w:val="342C2B"/>
        </w:rPr>
        <w:t>Street,</w:t>
      </w:r>
      <w:r>
        <w:rPr>
          <w:color w:val="342C2B"/>
          <w:spacing w:val="-6"/>
        </w:rPr>
        <w:t xml:space="preserve"> </w:t>
      </w:r>
      <w:r>
        <w:rPr>
          <w:color w:val="342C2B"/>
        </w:rPr>
        <w:t>SW,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Room</w:t>
      </w:r>
      <w:r>
        <w:rPr>
          <w:color w:val="342C2B"/>
          <w:spacing w:val="-5"/>
        </w:rPr>
        <w:t xml:space="preserve"> </w:t>
      </w:r>
      <w:r>
        <w:rPr>
          <w:color w:val="342C2B"/>
        </w:rPr>
        <w:t>T</w:t>
      </w:r>
      <w:r>
        <w:rPr>
          <w:color w:val="342C2B"/>
          <w:spacing w:val="11"/>
        </w:rPr>
        <w:t>W</w:t>
      </w:r>
      <w:r>
        <w:rPr>
          <w:color w:val="342C2B"/>
          <w:spacing w:val="-8"/>
        </w:rPr>
        <w:t>-</w:t>
      </w:r>
      <w:r>
        <w:rPr>
          <w:color w:val="342C2B"/>
        </w:rPr>
        <w:t>C305,</w:t>
      </w:r>
      <w:r>
        <w:rPr>
          <w:color w:val="342C2B"/>
          <w:spacing w:val="-8"/>
        </w:rPr>
        <w:t xml:space="preserve"> </w:t>
      </w:r>
      <w:r>
        <w:rPr>
          <w:color w:val="342C2B"/>
        </w:rPr>
        <w:t>Washington, DC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20554.</w:t>
      </w:r>
    </w:p>
    <w:p w:rsidR="00C479D8" w:rsidRDefault="00C479D8" w:rsidP="00F7680D">
      <w:pPr>
        <w:spacing w:line="220" w:lineRule="exact"/>
      </w:pPr>
    </w:p>
    <w:p w:rsidR="00C479D8" w:rsidRDefault="00C479D8" w:rsidP="00527A67">
      <w:pPr>
        <w:tabs>
          <w:tab w:val="left" w:pos="3480"/>
        </w:tabs>
        <w:spacing w:line="239" w:lineRule="auto"/>
      </w:pPr>
      <w:r>
        <w:rPr>
          <w:b/>
          <w:bCs/>
          <w:color w:val="342C2B"/>
          <w:spacing w:val="-1"/>
        </w:rPr>
        <w:t>FURTH</w:t>
      </w:r>
      <w:r>
        <w:rPr>
          <w:b/>
          <w:bCs/>
          <w:color w:val="342C2B"/>
          <w:spacing w:val="1"/>
        </w:rPr>
        <w:t>E</w:t>
      </w:r>
      <w:r>
        <w:rPr>
          <w:b/>
          <w:bCs/>
          <w:color w:val="342C2B"/>
        </w:rPr>
        <w:t>R</w:t>
      </w:r>
      <w:r>
        <w:rPr>
          <w:b/>
          <w:bCs/>
          <w:color w:val="342C2B"/>
          <w:spacing w:val="-14"/>
        </w:rPr>
        <w:t xml:space="preserve"> </w:t>
      </w:r>
      <w:r>
        <w:rPr>
          <w:b/>
          <w:bCs/>
          <w:color w:val="342C2B"/>
          <w:spacing w:val="-1"/>
        </w:rPr>
        <w:t>INFORMATI</w:t>
      </w:r>
      <w:r>
        <w:rPr>
          <w:b/>
          <w:bCs/>
          <w:color w:val="342C2B"/>
          <w:spacing w:val="4"/>
        </w:rPr>
        <w:t>O</w:t>
      </w:r>
      <w:r>
        <w:rPr>
          <w:b/>
          <w:bCs/>
          <w:color w:val="342C2B"/>
        </w:rPr>
        <w:t>N</w:t>
      </w:r>
      <w:r>
        <w:rPr>
          <w:b/>
          <w:bCs/>
          <w:color w:val="342C2B"/>
          <w:spacing w:val="-16"/>
        </w:rPr>
        <w:t xml:space="preserve"> </w:t>
      </w:r>
      <w:r>
        <w:rPr>
          <w:b/>
          <w:bCs/>
          <w:color w:val="342C2B"/>
          <w:spacing w:val="-1"/>
        </w:rPr>
        <w:t>CONTACT</w:t>
      </w:r>
      <w:r>
        <w:rPr>
          <w:b/>
          <w:bCs/>
          <w:color w:val="342C2B"/>
        </w:rPr>
        <w:t xml:space="preserve">: </w:t>
      </w:r>
      <w:r>
        <w:rPr>
          <w:b/>
          <w:bCs/>
          <w:color w:val="342C2B"/>
          <w:spacing w:val="45"/>
        </w:rPr>
        <w:t xml:space="preserve"> </w:t>
      </w:r>
      <w:r>
        <w:rPr>
          <w:color w:val="342C2B"/>
          <w:spacing w:val="1"/>
        </w:rPr>
        <w:t>Carmel</w:t>
      </w:r>
      <w:r>
        <w:rPr>
          <w:color w:val="342C2B"/>
        </w:rPr>
        <w:t>l</w:t>
      </w:r>
      <w:r>
        <w:rPr>
          <w:color w:val="342C2B"/>
          <w:spacing w:val="-6"/>
        </w:rPr>
        <w:t xml:space="preserve"> </w:t>
      </w:r>
      <w:r>
        <w:rPr>
          <w:color w:val="342C2B"/>
          <w:spacing w:val="1"/>
        </w:rPr>
        <w:t>Weather</w:t>
      </w:r>
      <w:r>
        <w:rPr>
          <w:color w:val="342C2B"/>
        </w:rPr>
        <w:t>s</w:t>
      </w:r>
      <w:r>
        <w:rPr>
          <w:color w:val="342C2B"/>
          <w:spacing w:val="-4"/>
        </w:rPr>
        <w:t xml:space="preserve"> </w:t>
      </w:r>
      <w:r>
        <w:rPr>
          <w:color w:val="342C2B"/>
          <w:spacing w:val="1"/>
        </w:rPr>
        <w:t>a</w:t>
      </w:r>
      <w:r>
        <w:rPr>
          <w:color w:val="342C2B"/>
        </w:rPr>
        <w:t>t (202)</w:t>
      </w:r>
      <w:r>
        <w:rPr>
          <w:color w:val="342C2B"/>
          <w:spacing w:val="-3"/>
        </w:rPr>
        <w:t xml:space="preserve"> </w:t>
      </w:r>
      <w:r>
        <w:rPr>
          <w:color w:val="342C2B"/>
          <w:spacing w:val="-1"/>
        </w:rPr>
        <w:t>41</w:t>
      </w:r>
      <w:r>
        <w:rPr>
          <w:color w:val="342C2B"/>
          <w:spacing w:val="1"/>
        </w:rPr>
        <w:t>8</w:t>
      </w:r>
      <w:r>
        <w:rPr>
          <w:color w:val="342C2B"/>
          <w:spacing w:val="-8"/>
        </w:rPr>
        <w:t>-</w:t>
      </w:r>
      <w:r>
        <w:rPr>
          <w:color w:val="342C2B"/>
          <w:spacing w:val="-3"/>
        </w:rPr>
        <w:t>232</w:t>
      </w:r>
      <w:r>
        <w:rPr>
          <w:color w:val="342C2B"/>
        </w:rPr>
        <w:t>5</w:t>
      </w:r>
      <w:r>
        <w:rPr>
          <w:color w:val="342C2B"/>
          <w:spacing w:val="-12"/>
        </w:rPr>
        <w:t xml:space="preserve"> </w:t>
      </w:r>
      <w:r>
        <w:rPr>
          <w:color w:val="342C2B"/>
        </w:rPr>
        <w:t xml:space="preserve">or </w:t>
      </w:r>
      <w:hyperlink r:id="rId14">
        <w:r>
          <w:rPr>
            <w:color w:val="3C77BC"/>
            <w:spacing w:val="1"/>
            <w:u w:val="single" w:color="3C77BC"/>
          </w:rPr>
          <w:t>c</w:t>
        </w:r>
        <w:r>
          <w:rPr>
            <w:color w:val="3C77BC"/>
            <w:spacing w:val="-1"/>
            <w:u w:val="single" w:color="3C77BC"/>
          </w:rPr>
          <w:t>armell.weathers@fcc.go</w:t>
        </w:r>
        <w:r>
          <w:rPr>
            <w:color w:val="3C77BC"/>
            <w:spacing w:val="2"/>
            <w:u w:val="single" w:color="3C77BC"/>
          </w:rPr>
          <w:t>v</w:t>
        </w:r>
        <w:r>
          <w:rPr>
            <w:color w:val="342C2B"/>
          </w:rPr>
          <w:t>.</w:t>
        </w:r>
        <w:r>
          <w:rPr>
            <w:color w:val="342C2B"/>
            <w:spacing w:val="24"/>
          </w:rPr>
          <w:t xml:space="preserve"> </w:t>
        </w:r>
      </w:hyperlink>
      <w:r>
        <w:rPr>
          <w:color w:val="342C2B"/>
          <w:spacing w:val="24"/>
        </w:rPr>
        <w:t xml:space="preserve"> </w:t>
      </w:r>
      <w:r>
        <w:rPr>
          <w:color w:val="342C2B"/>
          <w:spacing w:val="1"/>
        </w:rPr>
        <w:t>Th</w:t>
      </w:r>
      <w:r>
        <w:rPr>
          <w:color w:val="342C2B"/>
        </w:rPr>
        <w:t>e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address</w:t>
      </w:r>
      <w:r>
        <w:rPr>
          <w:color w:val="342C2B"/>
          <w:spacing w:val="-7"/>
        </w:rPr>
        <w:t xml:space="preserve"> </w:t>
      </w:r>
      <w:r>
        <w:rPr>
          <w:color w:val="342C2B"/>
          <w:spacing w:val="1"/>
        </w:rPr>
        <w:t>is</w:t>
      </w:r>
      <w:r>
        <w:rPr>
          <w:color w:val="342C2B"/>
        </w:rPr>
        <w:t>:</w:t>
      </w:r>
      <w:r>
        <w:rPr>
          <w:color w:val="342C2B"/>
          <w:spacing w:val="53"/>
        </w:rPr>
        <w:t xml:space="preserve"> </w:t>
      </w:r>
      <w:r>
        <w:rPr>
          <w:color w:val="342C2B"/>
        </w:rPr>
        <w:t>Competition</w:t>
      </w:r>
      <w:r>
        <w:rPr>
          <w:color w:val="342C2B"/>
          <w:spacing w:val="-11"/>
        </w:rPr>
        <w:t xml:space="preserve"> </w:t>
      </w:r>
      <w:r>
        <w:rPr>
          <w:color w:val="342C2B"/>
        </w:rPr>
        <w:t>Policy</w:t>
      </w:r>
      <w:r>
        <w:rPr>
          <w:color w:val="342C2B"/>
          <w:spacing w:val="-5"/>
        </w:rPr>
        <w:t xml:space="preserve"> </w:t>
      </w:r>
      <w:r>
        <w:rPr>
          <w:color w:val="342C2B"/>
        </w:rPr>
        <w:t>Division,</w:t>
      </w:r>
      <w:r>
        <w:rPr>
          <w:color w:val="342C2B"/>
          <w:spacing w:val="-9"/>
        </w:rPr>
        <w:t xml:space="preserve"> </w:t>
      </w:r>
      <w:r>
        <w:rPr>
          <w:color w:val="342C2B"/>
        </w:rPr>
        <w:t>Wireline</w:t>
      </w:r>
      <w:r>
        <w:rPr>
          <w:color w:val="342C2B"/>
          <w:spacing w:val="-8"/>
        </w:rPr>
        <w:t xml:space="preserve"> </w:t>
      </w:r>
      <w:r>
        <w:rPr>
          <w:color w:val="342C2B"/>
        </w:rPr>
        <w:t>Competition Bureau,</w:t>
      </w:r>
      <w:r>
        <w:rPr>
          <w:color w:val="342C2B"/>
          <w:spacing w:val="-8"/>
        </w:rPr>
        <w:t xml:space="preserve"> </w:t>
      </w:r>
      <w:r>
        <w:rPr>
          <w:color w:val="342C2B"/>
        </w:rPr>
        <w:t>Federal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Communications</w:t>
      </w:r>
      <w:r>
        <w:rPr>
          <w:color w:val="342C2B"/>
          <w:spacing w:val="-15"/>
        </w:rPr>
        <w:t xml:space="preserve"> </w:t>
      </w:r>
      <w:r>
        <w:rPr>
          <w:color w:val="342C2B"/>
        </w:rPr>
        <w:t>Commission,</w:t>
      </w:r>
      <w:r>
        <w:rPr>
          <w:color w:val="342C2B"/>
          <w:spacing w:val="-6"/>
        </w:rPr>
        <w:t xml:space="preserve"> </w:t>
      </w:r>
      <w:r>
        <w:rPr>
          <w:color w:val="342C2B"/>
        </w:rPr>
        <w:t>Portals</w:t>
      </w:r>
      <w:r>
        <w:rPr>
          <w:color w:val="342C2B"/>
          <w:spacing w:val="-6"/>
        </w:rPr>
        <w:t xml:space="preserve"> </w:t>
      </w:r>
      <w:r>
        <w:rPr>
          <w:color w:val="342C2B"/>
          <w:spacing w:val="-3"/>
        </w:rPr>
        <w:t>II</w:t>
      </w:r>
      <w:r>
        <w:rPr>
          <w:color w:val="342C2B"/>
        </w:rPr>
        <w:t>,</w:t>
      </w:r>
      <w:r>
        <w:rPr>
          <w:color w:val="342C2B"/>
          <w:spacing w:val="-1"/>
        </w:rPr>
        <w:t xml:space="preserve"> </w:t>
      </w:r>
      <w:r>
        <w:rPr>
          <w:color w:val="342C2B"/>
        </w:rPr>
        <w:t>445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Twelfth</w:t>
      </w:r>
      <w:r>
        <w:rPr>
          <w:color w:val="342C2B"/>
          <w:spacing w:val="-7"/>
        </w:rPr>
        <w:t xml:space="preserve"> </w:t>
      </w:r>
      <w:r>
        <w:rPr>
          <w:color w:val="342C2B"/>
        </w:rPr>
        <w:t>Street,</w:t>
      </w:r>
      <w:r>
        <w:rPr>
          <w:color w:val="342C2B"/>
          <w:spacing w:val="-6"/>
        </w:rPr>
        <w:t xml:space="preserve"> </w:t>
      </w:r>
      <w:r>
        <w:rPr>
          <w:color w:val="342C2B"/>
        </w:rPr>
        <w:t>SW,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 xml:space="preserve">Room </w:t>
      </w:r>
      <w:r>
        <w:rPr>
          <w:color w:val="342C2B"/>
          <w:spacing w:val="5"/>
        </w:rPr>
        <w:t>5</w:t>
      </w:r>
      <w:r>
        <w:rPr>
          <w:color w:val="342C2B"/>
          <w:spacing w:val="-6"/>
        </w:rPr>
        <w:t>-</w:t>
      </w:r>
      <w:r>
        <w:rPr>
          <w:color w:val="342C2B"/>
        </w:rPr>
        <w:t>C162, Washington,</w:t>
      </w:r>
      <w:r>
        <w:rPr>
          <w:color w:val="342C2B"/>
          <w:spacing w:val="-11"/>
        </w:rPr>
        <w:t xml:space="preserve"> </w:t>
      </w:r>
      <w:r>
        <w:rPr>
          <w:color w:val="342C2B"/>
          <w:spacing w:val="-1"/>
        </w:rPr>
        <w:t>D</w:t>
      </w:r>
      <w:r>
        <w:rPr>
          <w:color w:val="342C2B"/>
        </w:rPr>
        <w:t>C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20554.</w:t>
      </w:r>
      <w:r w:rsidR="00F7680D">
        <w:rPr>
          <w:color w:val="342C2B"/>
        </w:rPr>
        <w:t xml:space="preserve">  </w:t>
      </w:r>
      <w:r>
        <w:rPr>
          <w:color w:val="342C2B"/>
          <w:spacing w:val="1"/>
        </w:rPr>
        <w:t>Th</w:t>
      </w:r>
      <w:r>
        <w:rPr>
          <w:color w:val="342C2B"/>
        </w:rPr>
        <w:t>e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fax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number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is:</w:t>
      </w:r>
      <w:r>
        <w:rPr>
          <w:color w:val="342C2B"/>
          <w:spacing w:val="50"/>
        </w:rPr>
        <w:t xml:space="preserve"> </w:t>
      </w:r>
      <w:r>
        <w:rPr>
          <w:color w:val="342C2B"/>
        </w:rPr>
        <w:t>(202)</w:t>
      </w:r>
      <w:r>
        <w:rPr>
          <w:color w:val="342C2B"/>
          <w:spacing w:val="-3"/>
        </w:rPr>
        <w:t xml:space="preserve"> </w:t>
      </w:r>
      <w:r>
        <w:rPr>
          <w:color w:val="342C2B"/>
          <w:spacing w:val="-2"/>
        </w:rPr>
        <w:t>4</w:t>
      </w:r>
      <w:r>
        <w:rPr>
          <w:color w:val="342C2B"/>
          <w:spacing w:val="1"/>
        </w:rPr>
        <w:t>1</w:t>
      </w:r>
      <w:r>
        <w:rPr>
          <w:color w:val="342C2B"/>
        </w:rPr>
        <w:t>8</w:t>
      </w:r>
      <w:r>
        <w:rPr>
          <w:color w:val="342C2B"/>
          <w:spacing w:val="-4"/>
        </w:rPr>
        <w:t>-</w:t>
      </w:r>
      <w:r>
        <w:rPr>
          <w:color w:val="342C2B"/>
        </w:rPr>
        <w:t>1413.</w:t>
      </w:r>
      <w:r>
        <w:rPr>
          <w:color w:val="342C2B"/>
          <w:spacing w:val="45"/>
        </w:rPr>
        <w:t xml:space="preserve"> </w:t>
      </w:r>
      <w:r>
        <w:rPr>
          <w:color w:val="342C2B"/>
        </w:rPr>
        <w:t>The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TTY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number</w:t>
      </w:r>
      <w:r>
        <w:rPr>
          <w:color w:val="342C2B"/>
          <w:spacing w:val="-7"/>
        </w:rPr>
        <w:t xml:space="preserve"> </w:t>
      </w:r>
      <w:r>
        <w:rPr>
          <w:color w:val="342C2B"/>
        </w:rPr>
        <w:t>is:</w:t>
      </w:r>
      <w:r>
        <w:rPr>
          <w:color w:val="342C2B"/>
          <w:spacing w:val="54"/>
        </w:rPr>
        <w:t xml:space="preserve"> </w:t>
      </w:r>
      <w:r>
        <w:rPr>
          <w:color w:val="342C2B"/>
        </w:rPr>
        <w:t>(202)</w:t>
      </w:r>
      <w:r>
        <w:rPr>
          <w:color w:val="342C2B"/>
          <w:spacing w:val="-5"/>
        </w:rPr>
        <w:t xml:space="preserve"> </w:t>
      </w:r>
      <w:r>
        <w:rPr>
          <w:color w:val="342C2B"/>
        </w:rPr>
        <w:t>4</w:t>
      </w:r>
      <w:r>
        <w:rPr>
          <w:color w:val="342C2B"/>
          <w:spacing w:val="-2"/>
        </w:rPr>
        <w:t>1</w:t>
      </w:r>
      <w:r>
        <w:rPr>
          <w:color w:val="342C2B"/>
        </w:rPr>
        <w:t>8-0484.</w:t>
      </w:r>
    </w:p>
    <w:p w:rsidR="00C479D8" w:rsidRDefault="00C479D8" w:rsidP="00F7680D">
      <w:pPr>
        <w:spacing w:before="13" w:line="240" w:lineRule="exact"/>
        <w:rPr>
          <w:sz w:val="24"/>
          <w:szCs w:val="24"/>
        </w:rPr>
      </w:pPr>
    </w:p>
    <w:p w:rsidR="00C479D8" w:rsidRDefault="00C479D8" w:rsidP="00527A67">
      <w:r>
        <w:rPr>
          <w:b/>
          <w:bCs/>
          <w:color w:val="342C2B"/>
        </w:rPr>
        <w:t>SUPPLEMENTARY</w:t>
      </w:r>
      <w:r>
        <w:rPr>
          <w:b/>
          <w:bCs/>
          <w:color w:val="342C2B"/>
          <w:spacing w:val="-20"/>
        </w:rPr>
        <w:t xml:space="preserve"> </w:t>
      </w:r>
      <w:r>
        <w:rPr>
          <w:b/>
          <w:bCs/>
          <w:color w:val="342C2B"/>
        </w:rPr>
        <w:t>INFORMA</w:t>
      </w:r>
      <w:r>
        <w:rPr>
          <w:b/>
          <w:bCs/>
          <w:color w:val="342C2B"/>
          <w:spacing w:val="6"/>
        </w:rPr>
        <w:t>T</w:t>
      </w:r>
      <w:r>
        <w:rPr>
          <w:b/>
          <w:bCs/>
          <w:color w:val="342C2B"/>
          <w:spacing w:val="-2"/>
        </w:rPr>
        <w:t>I</w:t>
      </w:r>
      <w:r>
        <w:rPr>
          <w:b/>
          <w:bCs/>
          <w:color w:val="342C2B"/>
          <w:spacing w:val="-1"/>
        </w:rPr>
        <w:t>ON</w:t>
      </w:r>
      <w:r>
        <w:rPr>
          <w:b/>
          <w:bCs/>
          <w:color w:val="342C2B"/>
        </w:rPr>
        <w:t>:</w:t>
      </w:r>
      <w:r>
        <w:rPr>
          <w:b/>
          <w:bCs/>
          <w:color w:val="342C2B"/>
          <w:spacing w:val="38"/>
        </w:rPr>
        <w:t xml:space="preserve">  </w:t>
      </w:r>
      <w:r>
        <w:rPr>
          <w:color w:val="342C2B"/>
        </w:rPr>
        <w:t>This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meeting</w:t>
      </w:r>
      <w:r>
        <w:rPr>
          <w:color w:val="342C2B"/>
          <w:spacing w:val="-7"/>
        </w:rPr>
        <w:t xml:space="preserve"> </w:t>
      </w:r>
      <w:r>
        <w:rPr>
          <w:color w:val="342C2B"/>
        </w:rPr>
        <w:t>is</w:t>
      </w:r>
      <w:r>
        <w:rPr>
          <w:color w:val="342C2B"/>
          <w:spacing w:val="-1"/>
        </w:rPr>
        <w:t xml:space="preserve"> </w:t>
      </w:r>
      <w:r>
        <w:rPr>
          <w:color w:val="342C2B"/>
        </w:rPr>
        <w:t>open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to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members</w:t>
      </w:r>
      <w:r>
        <w:rPr>
          <w:color w:val="342C2B"/>
          <w:spacing w:val="-8"/>
        </w:rPr>
        <w:t xml:space="preserve"> </w:t>
      </w:r>
      <w:r>
        <w:rPr>
          <w:color w:val="342C2B"/>
        </w:rPr>
        <w:t>of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the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general</w:t>
      </w:r>
      <w:r>
        <w:rPr>
          <w:color w:val="342C2B"/>
          <w:spacing w:val="-6"/>
        </w:rPr>
        <w:t xml:space="preserve"> </w:t>
      </w:r>
      <w:r w:rsidRPr="00B01541">
        <w:t xml:space="preserve">public. The </w:t>
      </w:r>
      <w:r>
        <w:rPr>
          <w:color w:val="342C2B"/>
        </w:rPr>
        <w:t>FCC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will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attempt</w:t>
      </w:r>
      <w:r>
        <w:rPr>
          <w:color w:val="342C2B"/>
          <w:spacing w:val="-7"/>
        </w:rPr>
        <w:t xml:space="preserve"> </w:t>
      </w:r>
      <w:r>
        <w:rPr>
          <w:color w:val="342C2B"/>
        </w:rPr>
        <w:t>to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accommodate</w:t>
      </w:r>
      <w:r>
        <w:rPr>
          <w:color w:val="342C2B"/>
          <w:spacing w:val="-12"/>
        </w:rPr>
        <w:t xml:space="preserve"> </w:t>
      </w:r>
      <w:r>
        <w:rPr>
          <w:color w:val="342C2B"/>
        </w:rPr>
        <w:t>as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many</w:t>
      </w:r>
      <w:r>
        <w:rPr>
          <w:color w:val="342C2B"/>
          <w:spacing w:val="-5"/>
        </w:rPr>
        <w:t xml:space="preserve"> </w:t>
      </w:r>
      <w:r>
        <w:rPr>
          <w:color w:val="342C2B"/>
        </w:rPr>
        <w:t>participants</w:t>
      </w:r>
      <w:r>
        <w:rPr>
          <w:color w:val="342C2B"/>
          <w:spacing w:val="-10"/>
        </w:rPr>
        <w:t xml:space="preserve"> </w:t>
      </w:r>
      <w:r>
        <w:rPr>
          <w:color w:val="342C2B"/>
        </w:rPr>
        <w:t>as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possible.</w:t>
      </w:r>
      <w:r>
        <w:rPr>
          <w:color w:val="342C2B"/>
          <w:spacing w:val="47"/>
        </w:rPr>
        <w:t xml:space="preserve">  </w:t>
      </w:r>
      <w:r>
        <w:rPr>
          <w:color w:val="342C2B"/>
        </w:rPr>
        <w:t>The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public</w:t>
      </w:r>
      <w:r>
        <w:rPr>
          <w:color w:val="342C2B"/>
          <w:spacing w:val="-5"/>
        </w:rPr>
        <w:t xml:space="preserve"> </w:t>
      </w:r>
      <w:r>
        <w:rPr>
          <w:color w:val="342C2B"/>
        </w:rPr>
        <w:t>may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submit written</w:t>
      </w:r>
      <w:r>
        <w:rPr>
          <w:color w:val="342C2B"/>
          <w:spacing w:val="-6"/>
        </w:rPr>
        <w:t xml:space="preserve"> </w:t>
      </w:r>
      <w:r>
        <w:rPr>
          <w:color w:val="342C2B"/>
        </w:rPr>
        <w:t>statements</w:t>
      </w:r>
      <w:r>
        <w:rPr>
          <w:color w:val="342C2B"/>
          <w:spacing w:val="-9"/>
        </w:rPr>
        <w:t xml:space="preserve"> </w:t>
      </w:r>
      <w:r>
        <w:rPr>
          <w:color w:val="342C2B"/>
        </w:rPr>
        <w:t>to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the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NANC,</w:t>
      </w:r>
      <w:r>
        <w:rPr>
          <w:color w:val="342C2B"/>
          <w:spacing w:val="-7"/>
        </w:rPr>
        <w:t xml:space="preserve"> </w:t>
      </w:r>
      <w:r>
        <w:rPr>
          <w:color w:val="342C2B"/>
        </w:rPr>
        <w:t>which</w:t>
      </w:r>
      <w:r>
        <w:rPr>
          <w:color w:val="342C2B"/>
          <w:spacing w:val="-5"/>
        </w:rPr>
        <w:t xml:space="preserve"> </w:t>
      </w:r>
      <w:r>
        <w:rPr>
          <w:color w:val="342C2B"/>
        </w:rPr>
        <w:t>must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be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received</w:t>
      </w:r>
      <w:r>
        <w:rPr>
          <w:color w:val="342C2B"/>
          <w:spacing w:val="-7"/>
        </w:rPr>
        <w:t xml:space="preserve"> </w:t>
      </w:r>
      <w:r>
        <w:rPr>
          <w:color w:val="342C2B"/>
        </w:rPr>
        <w:t>two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business</w:t>
      </w:r>
      <w:r>
        <w:rPr>
          <w:color w:val="342C2B"/>
          <w:spacing w:val="-7"/>
        </w:rPr>
        <w:t xml:space="preserve"> </w:t>
      </w:r>
      <w:r>
        <w:rPr>
          <w:color w:val="342C2B"/>
        </w:rPr>
        <w:t>days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before</w:t>
      </w:r>
      <w:r>
        <w:rPr>
          <w:color w:val="342C2B"/>
          <w:spacing w:val="-6"/>
        </w:rPr>
        <w:t xml:space="preserve"> </w:t>
      </w:r>
      <w:r>
        <w:rPr>
          <w:color w:val="342C2B"/>
        </w:rPr>
        <w:t>the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meeting.</w:t>
      </w:r>
      <w:r>
        <w:rPr>
          <w:color w:val="342C2B"/>
          <w:spacing w:val="47"/>
        </w:rPr>
        <w:t xml:space="preserve">  </w:t>
      </w:r>
      <w:r>
        <w:rPr>
          <w:color w:val="342C2B"/>
        </w:rPr>
        <w:t>In add</w:t>
      </w:r>
      <w:r>
        <w:rPr>
          <w:color w:val="342C2B"/>
          <w:spacing w:val="2"/>
        </w:rPr>
        <w:t>i</w:t>
      </w:r>
      <w:r>
        <w:rPr>
          <w:color w:val="342C2B"/>
          <w:spacing w:val="-1"/>
        </w:rPr>
        <w:t>t</w:t>
      </w:r>
      <w:r>
        <w:rPr>
          <w:color w:val="342C2B"/>
          <w:spacing w:val="1"/>
        </w:rPr>
        <w:t>ion</w:t>
      </w:r>
      <w:r>
        <w:rPr>
          <w:color w:val="342C2B"/>
        </w:rPr>
        <w:t>,</w:t>
      </w:r>
      <w:r>
        <w:rPr>
          <w:color w:val="342C2B"/>
          <w:spacing w:val="-9"/>
        </w:rPr>
        <w:t xml:space="preserve"> </w:t>
      </w:r>
      <w:r>
        <w:rPr>
          <w:color w:val="342C2B"/>
        </w:rPr>
        <w:t>oral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statements</w:t>
      </w:r>
      <w:r>
        <w:rPr>
          <w:color w:val="342C2B"/>
          <w:spacing w:val="-9"/>
        </w:rPr>
        <w:t xml:space="preserve"> </w:t>
      </w:r>
      <w:r>
        <w:rPr>
          <w:color w:val="342C2B"/>
        </w:rPr>
        <w:t>at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the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meeting</w:t>
      </w:r>
      <w:r>
        <w:rPr>
          <w:color w:val="342C2B"/>
          <w:spacing w:val="-7"/>
        </w:rPr>
        <w:t xml:space="preserve"> </w:t>
      </w:r>
      <w:r>
        <w:rPr>
          <w:color w:val="342C2B"/>
        </w:rPr>
        <w:t>by</w:t>
      </w:r>
      <w:r>
        <w:rPr>
          <w:color w:val="342C2B"/>
          <w:spacing w:val="1"/>
        </w:rPr>
        <w:t xml:space="preserve"> </w:t>
      </w:r>
      <w:r>
        <w:rPr>
          <w:color w:val="342C2B"/>
        </w:rPr>
        <w:t>parties</w:t>
      </w:r>
      <w:r>
        <w:rPr>
          <w:color w:val="342C2B"/>
          <w:spacing w:val="-6"/>
        </w:rPr>
        <w:t xml:space="preserve"> </w:t>
      </w:r>
      <w:r>
        <w:rPr>
          <w:color w:val="342C2B"/>
        </w:rPr>
        <w:t>or</w:t>
      </w:r>
      <w:r>
        <w:rPr>
          <w:color w:val="342C2B"/>
          <w:spacing w:val="-1"/>
        </w:rPr>
        <w:t xml:space="preserve"> </w:t>
      </w:r>
      <w:r>
        <w:rPr>
          <w:color w:val="342C2B"/>
        </w:rPr>
        <w:t>entities</w:t>
      </w:r>
      <w:r>
        <w:rPr>
          <w:color w:val="342C2B"/>
          <w:spacing w:val="-6"/>
        </w:rPr>
        <w:t xml:space="preserve"> </w:t>
      </w:r>
      <w:r>
        <w:rPr>
          <w:color w:val="342C2B"/>
        </w:rPr>
        <w:t>not</w:t>
      </w:r>
      <w:r>
        <w:rPr>
          <w:color w:val="342C2B"/>
          <w:spacing w:val="-2"/>
        </w:rPr>
        <w:t xml:space="preserve"> </w:t>
      </w:r>
      <w:r>
        <w:rPr>
          <w:color w:val="342C2B"/>
          <w:spacing w:val="1"/>
        </w:rPr>
        <w:t>re</w:t>
      </w:r>
      <w:r>
        <w:rPr>
          <w:color w:val="342C2B"/>
        </w:rPr>
        <w:t>presented</w:t>
      </w:r>
      <w:r>
        <w:rPr>
          <w:color w:val="342C2B"/>
          <w:spacing w:val="-10"/>
        </w:rPr>
        <w:t xml:space="preserve"> </w:t>
      </w:r>
      <w:r>
        <w:rPr>
          <w:color w:val="342C2B"/>
        </w:rPr>
        <w:t>on</w:t>
      </w:r>
      <w:r>
        <w:rPr>
          <w:color w:val="342C2B"/>
          <w:spacing w:val="-2"/>
        </w:rPr>
        <w:t xml:space="preserve"> </w:t>
      </w:r>
      <w:r>
        <w:rPr>
          <w:color w:val="342C2B"/>
          <w:spacing w:val="-1"/>
        </w:rPr>
        <w:t>th</w:t>
      </w:r>
      <w:r>
        <w:rPr>
          <w:color w:val="342C2B"/>
        </w:rPr>
        <w:t>e</w:t>
      </w:r>
      <w:r>
        <w:rPr>
          <w:color w:val="342C2B"/>
          <w:spacing w:val="-4"/>
        </w:rPr>
        <w:t xml:space="preserve"> </w:t>
      </w:r>
      <w:r>
        <w:rPr>
          <w:color w:val="342C2B"/>
          <w:spacing w:val="-1"/>
        </w:rPr>
        <w:t>NAN</w:t>
      </w:r>
      <w:r>
        <w:rPr>
          <w:color w:val="342C2B"/>
        </w:rPr>
        <w:t>C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will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be permitted</w:t>
      </w:r>
      <w:r>
        <w:rPr>
          <w:color w:val="342C2B"/>
          <w:spacing w:val="-8"/>
        </w:rPr>
        <w:t xml:space="preserve"> </w:t>
      </w:r>
      <w:r>
        <w:rPr>
          <w:color w:val="342C2B"/>
          <w:spacing w:val="1"/>
        </w:rPr>
        <w:t>t</w:t>
      </w:r>
      <w:r>
        <w:rPr>
          <w:color w:val="342C2B"/>
        </w:rPr>
        <w:t>o</w:t>
      </w:r>
      <w:r>
        <w:rPr>
          <w:color w:val="342C2B"/>
          <w:spacing w:val="-4"/>
        </w:rPr>
        <w:t xml:space="preserve"> </w:t>
      </w:r>
      <w:r>
        <w:rPr>
          <w:color w:val="342C2B"/>
          <w:spacing w:val="1"/>
        </w:rPr>
        <w:t>th</w:t>
      </w:r>
      <w:r>
        <w:rPr>
          <w:color w:val="342C2B"/>
        </w:rPr>
        <w:t>e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extent</w:t>
      </w:r>
      <w:r>
        <w:rPr>
          <w:color w:val="342C2B"/>
          <w:spacing w:val="-5"/>
        </w:rPr>
        <w:t xml:space="preserve"> </w:t>
      </w:r>
      <w:r>
        <w:rPr>
          <w:color w:val="342C2B"/>
        </w:rPr>
        <w:t>time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permits.</w:t>
      </w:r>
      <w:r>
        <w:rPr>
          <w:color w:val="342C2B"/>
          <w:spacing w:val="50"/>
        </w:rPr>
        <w:t xml:space="preserve">  </w:t>
      </w:r>
      <w:r>
        <w:rPr>
          <w:color w:val="342C2B"/>
          <w:spacing w:val="-1"/>
        </w:rPr>
        <w:t>Suc</w:t>
      </w:r>
      <w:r>
        <w:rPr>
          <w:color w:val="342C2B"/>
        </w:rPr>
        <w:t>h</w:t>
      </w:r>
      <w:r>
        <w:rPr>
          <w:color w:val="342C2B"/>
          <w:spacing w:val="-5"/>
        </w:rPr>
        <w:t xml:space="preserve"> </w:t>
      </w:r>
      <w:r>
        <w:rPr>
          <w:color w:val="342C2B"/>
        </w:rPr>
        <w:t>statements</w:t>
      </w:r>
      <w:r>
        <w:rPr>
          <w:color w:val="342C2B"/>
          <w:spacing w:val="-11"/>
        </w:rPr>
        <w:t xml:space="preserve"> </w:t>
      </w:r>
      <w:r>
        <w:rPr>
          <w:color w:val="342C2B"/>
          <w:spacing w:val="1"/>
        </w:rPr>
        <w:t>wil</w:t>
      </w:r>
      <w:r>
        <w:rPr>
          <w:color w:val="342C2B"/>
        </w:rPr>
        <w:t>l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be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limited</w:t>
      </w:r>
      <w:r>
        <w:rPr>
          <w:color w:val="342C2B"/>
          <w:spacing w:val="-7"/>
        </w:rPr>
        <w:t xml:space="preserve"> </w:t>
      </w:r>
      <w:r>
        <w:rPr>
          <w:color w:val="342C2B"/>
          <w:spacing w:val="1"/>
        </w:rPr>
        <w:t>t</w:t>
      </w:r>
      <w:r>
        <w:rPr>
          <w:color w:val="342C2B"/>
        </w:rPr>
        <w:t>o</w:t>
      </w:r>
      <w:r>
        <w:rPr>
          <w:color w:val="342C2B"/>
          <w:spacing w:val="-4"/>
        </w:rPr>
        <w:t xml:space="preserve"> </w:t>
      </w:r>
      <w:r>
        <w:rPr>
          <w:color w:val="342C2B"/>
          <w:spacing w:val="-1"/>
        </w:rPr>
        <w:t>fiv</w:t>
      </w:r>
      <w:r>
        <w:rPr>
          <w:color w:val="342C2B"/>
        </w:rPr>
        <w:t>e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minutes</w:t>
      </w:r>
      <w:r>
        <w:rPr>
          <w:color w:val="342C2B"/>
          <w:spacing w:val="-7"/>
        </w:rPr>
        <w:t xml:space="preserve"> </w:t>
      </w:r>
      <w:r>
        <w:rPr>
          <w:color w:val="342C2B"/>
          <w:spacing w:val="1"/>
        </w:rPr>
        <w:t>i</w:t>
      </w:r>
      <w:r>
        <w:rPr>
          <w:color w:val="342C2B"/>
        </w:rPr>
        <w:t>n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length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by</w:t>
      </w:r>
      <w:r>
        <w:rPr>
          <w:color w:val="342C2B"/>
          <w:spacing w:val="-4"/>
        </w:rPr>
        <w:t xml:space="preserve"> </w:t>
      </w:r>
      <w:r>
        <w:rPr>
          <w:color w:val="342C2B"/>
          <w:spacing w:val="-1"/>
        </w:rPr>
        <w:t xml:space="preserve">any </w:t>
      </w:r>
      <w:r>
        <w:rPr>
          <w:color w:val="342C2B"/>
        </w:rPr>
        <w:t>one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party</w:t>
      </w:r>
      <w:r>
        <w:rPr>
          <w:color w:val="342C2B"/>
          <w:spacing w:val="-5"/>
        </w:rPr>
        <w:t xml:space="preserve"> </w:t>
      </w:r>
      <w:r>
        <w:rPr>
          <w:color w:val="342C2B"/>
        </w:rPr>
        <w:t>or</w:t>
      </w:r>
      <w:r>
        <w:rPr>
          <w:color w:val="342C2B"/>
          <w:spacing w:val="-1"/>
        </w:rPr>
        <w:t xml:space="preserve"> </w:t>
      </w:r>
      <w:r>
        <w:rPr>
          <w:color w:val="342C2B"/>
        </w:rPr>
        <w:t>entity,</w:t>
      </w:r>
      <w:r>
        <w:rPr>
          <w:color w:val="342C2B"/>
          <w:spacing w:val="-6"/>
        </w:rPr>
        <w:t xml:space="preserve"> </w:t>
      </w:r>
      <w:r>
        <w:rPr>
          <w:color w:val="342C2B"/>
        </w:rPr>
        <w:t>and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requests</w:t>
      </w:r>
      <w:r>
        <w:rPr>
          <w:color w:val="342C2B"/>
          <w:spacing w:val="-7"/>
        </w:rPr>
        <w:t xml:space="preserve"> </w:t>
      </w:r>
      <w:r>
        <w:rPr>
          <w:color w:val="342C2B"/>
        </w:rPr>
        <w:t>to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make</w:t>
      </w:r>
      <w:r>
        <w:rPr>
          <w:color w:val="342C2B"/>
          <w:spacing w:val="-5"/>
        </w:rPr>
        <w:t xml:space="preserve"> </w:t>
      </w:r>
      <w:r>
        <w:rPr>
          <w:color w:val="342C2B"/>
        </w:rPr>
        <w:t>an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oral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statement</w:t>
      </w:r>
      <w:r>
        <w:rPr>
          <w:color w:val="342C2B"/>
          <w:spacing w:val="-8"/>
        </w:rPr>
        <w:t xml:space="preserve"> </w:t>
      </w:r>
      <w:r>
        <w:rPr>
          <w:color w:val="342C2B"/>
        </w:rPr>
        <w:t>must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be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received</w:t>
      </w:r>
      <w:r>
        <w:rPr>
          <w:color w:val="342C2B"/>
          <w:spacing w:val="-7"/>
        </w:rPr>
        <w:t xml:space="preserve"> </w:t>
      </w:r>
      <w:r>
        <w:rPr>
          <w:color w:val="342C2B"/>
        </w:rPr>
        <w:t>two</w:t>
      </w:r>
      <w:r>
        <w:rPr>
          <w:color w:val="342C2B"/>
          <w:spacing w:val="3"/>
        </w:rPr>
        <w:t xml:space="preserve"> </w:t>
      </w:r>
      <w:r>
        <w:rPr>
          <w:color w:val="342C2B"/>
        </w:rPr>
        <w:t>business</w:t>
      </w:r>
      <w:r>
        <w:rPr>
          <w:color w:val="342C2B"/>
          <w:spacing w:val="-7"/>
        </w:rPr>
        <w:t xml:space="preserve"> </w:t>
      </w:r>
      <w:r>
        <w:rPr>
          <w:color w:val="342C2B"/>
        </w:rPr>
        <w:t>days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before the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meeting.</w:t>
      </w:r>
      <w:r>
        <w:rPr>
          <w:color w:val="342C2B"/>
          <w:spacing w:val="47"/>
        </w:rPr>
        <w:t xml:space="preserve">  </w:t>
      </w:r>
      <w:r>
        <w:rPr>
          <w:color w:val="342C2B"/>
        </w:rPr>
        <w:t>Reques</w:t>
      </w:r>
      <w:r>
        <w:rPr>
          <w:color w:val="342C2B"/>
          <w:spacing w:val="5"/>
        </w:rPr>
        <w:t>t</w:t>
      </w:r>
      <w:r>
        <w:rPr>
          <w:color w:val="342C2B"/>
        </w:rPr>
        <w:t>s</w:t>
      </w:r>
      <w:r>
        <w:rPr>
          <w:color w:val="342C2B"/>
          <w:spacing w:val="-8"/>
        </w:rPr>
        <w:t xml:space="preserve"> </w:t>
      </w:r>
      <w:r>
        <w:rPr>
          <w:color w:val="342C2B"/>
        </w:rPr>
        <w:t>to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make</w:t>
      </w:r>
      <w:r>
        <w:rPr>
          <w:color w:val="342C2B"/>
          <w:spacing w:val="-5"/>
        </w:rPr>
        <w:t xml:space="preserve"> </w:t>
      </w:r>
      <w:r>
        <w:rPr>
          <w:color w:val="342C2B"/>
        </w:rPr>
        <w:t>an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oral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statement</w:t>
      </w:r>
      <w:r>
        <w:rPr>
          <w:color w:val="342C2B"/>
          <w:spacing w:val="-8"/>
        </w:rPr>
        <w:t xml:space="preserve"> </w:t>
      </w:r>
      <w:r>
        <w:rPr>
          <w:color w:val="342C2B"/>
        </w:rPr>
        <w:t>or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provide</w:t>
      </w:r>
      <w:r>
        <w:rPr>
          <w:color w:val="342C2B"/>
          <w:spacing w:val="-7"/>
        </w:rPr>
        <w:t xml:space="preserve"> </w:t>
      </w:r>
      <w:r>
        <w:rPr>
          <w:color w:val="342C2B"/>
        </w:rPr>
        <w:t>written</w:t>
      </w:r>
      <w:r>
        <w:rPr>
          <w:color w:val="342C2B"/>
          <w:spacing w:val="-6"/>
        </w:rPr>
        <w:t xml:space="preserve"> </w:t>
      </w:r>
      <w:r>
        <w:rPr>
          <w:color w:val="342C2B"/>
        </w:rPr>
        <w:t>comments</w:t>
      </w:r>
      <w:r>
        <w:rPr>
          <w:color w:val="342C2B"/>
          <w:spacing w:val="-9"/>
        </w:rPr>
        <w:t xml:space="preserve"> </w:t>
      </w:r>
      <w:r>
        <w:rPr>
          <w:color w:val="342C2B"/>
        </w:rPr>
        <w:t>to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the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NANC</w:t>
      </w:r>
      <w:r>
        <w:rPr>
          <w:color w:val="342C2B"/>
          <w:spacing w:val="-6"/>
        </w:rPr>
        <w:t xml:space="preserve"> </w:t>
      </w:r>
      <w:r>
        <w:rPr>
          <w:color w:val="342C2B"/>
        </w:rPr>
        <w:t>should</w:t>
      </w:r>
      <w:r w:rsidR="00F7680D">
        <w:rPr>
          <w:color w:val="342C2B"/>
        </w:rPr>
        <w:t xml:space="preserve"> </w:t>
      </w:r>
      <w:r>
        <w:rPr>
          <w:color w:val="342C2B"/>
        </w:rPr>
        <w:t>be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sent</w:t>
      </w:r>
      <w:r>
        <w:rPr>
          <w:color w:val="342C2B"/>
          <w:spacing w:val="-4"/>
        </w:rPr>
        <w:t xml:space="preserve"> </w:t>
      </w:r>
      <w:r>
        <w:rPr>
          <w:color w:val="342C2B"/>
        </w:rPr>
        <w:t>to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Carmell</w:t>
      </w:r>
      <w:r>
        <w:rPr>
          <w:color w:val="342C2B"/>
          <w:spacing w:val="-7"/>
        </w:rPr>
        <w:t xml:space="preserve"> </w:t>
      </w:r>
      <w:r>
        <w:rPr>
          <w:color w:val="342C2B"/>
        </w:rPr>
        <w:t>Weathers</w:t>
      </w:r>
      <w:r>
        <w:rPr>
          <w:color w:val="342C2B"/>
          <w:spacing w:val="-8"/>
        </w:rPr>
        <w:t xml:space="preserve"> </w:t>
      </w:r>
      <w:r>
        <w:rPr>
          <w:color w:val="342C2B"/>
        </w:rPr>
        <w:t>at</w:t>
      </w:r>
      <w:r>
        <w:rPr>
          <w:color w:val="342C2B"/>
          <w:spacing w:val="-2"/>
        </w:rPr>
        <w:t xml:space="preserve"> </w:t>
      </w:r>
      <w:r>
        <w:rPr>
          <w:color w:val="342C2B"/>
        </w:rPr>
        <w:t>the</w:t>
      </w:r>
      <w:r>
        <w:rPr>
          <w:color w:val="342C2B"/>
          <w:spacing w:val="-3"/>
        </w:rPr>
        <w:t xml:space="preserve"> </w:t>
      </w:r>
      <w:r>
        <w:rPr>
          <w:color w:val="342C2B"/>
        </w:rPr>
        <w:t>address</w:t>
      </w:r>
      <w:r>
        <w:rPr>
          <w:color w:val="342C2B"/>
          <w:spacing w:val="-7"/>
        </w:rPr>
        <w:t xml:space="preserve"> </w:t>
      </w:r>
      <w:r>
        <w:rPr>
          <w:color w:val="342C2B"/>
        </w:rPr>
        <w:t>under</w:t>
      </w:r>
      <w:r>
        <w:rPr>
          <w:color w:val="342C2B"/>
          <w:spacing w:val="-5"/>
        </w:rPr>
        <w:t xml:space="preserve"> </w:t>
      </w:r>
      <w:r>
        <w:rPr>
          <w:color w:val="342C2B"/>
        </w:rPr>
        <w:t>“FURTHER</w:t>
      </w:r>
      <w:r>
        <w:rPr>
          <w:color w:val="342C2B"/>
          <w:spacing w:val="-11"/>
        </w:rPr>
        <w:t xml:space="preserve"> </w:t>
      </w:r>
      <w:r>
        <w:rPr>
          <w:color w:val="342C2B"/>
        </w:rPr>
        <w:t>INFORMATION CONTACT”</w:t>
      </w:r>
      <w:r>
        <w:rPr>
          <w:color w:val="342C2B"/>
          <w:spacing w:val="-11"/>
        </w:rPr>
        <w:t xml:space="preserve"> </w:t>
      </w:r>
      <w:r>
        <w:rPr>
          <w:color w:val="342C2B"/>
        </w:rPr>
        <w:t>listed above.</w:t>
      </w:r>
    </w:p>
    <w:p w:rsidR="00C479D8" w:rsidRDefault="00C479D8" w:rsidP="00F7680D">
      <w:pPr>
        <w:spacing w:before="8" w:line="240" w:lineRule="exact"/>
        <w:rPr>
          <w:sz w:val="24"/>
          <w:szCs w:val="24"/>
        </w:rPr>
      </w:pPr>
    </w:p>
    <w:p w:rsidR="00C479D8" w:rsidRDefault="007F30AE" w:rsidP="00527A6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C642B3F" wp14:editId="39DBE36F">
                <wp:simplePos x="0" y="0"/>
                <wp:positionH relativeFrom="page">
                  <wp:posOffset>5904230</wp:posOffset>
                </wp:positionH>
                <wp:positionV relativeFrom="paragraph">
                  <wp:posOffset>307340</wp:posOffset>
                </wp:positionV>
                <wp:extent cx="33655" cy="6350"/>
                <wp:effectExtent l="0" t="0" r="23495" b="1270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6350"/>
                          <a:chOff x="9298" y="484"/>
                          <a:chExt cx="53" cy="1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298" y="484"/>
                            <a:ext cx="53" cy="10"/>
                          </a:xfrm>
                          <a:custGeom>
                            <a:avLst/>
                            <a:gdLst>
                              <a:gd name="T0" fmla="+- 0 9298 9298"/>
                              <a:gd name="T1" fmla="*/ T0 w 53"/>
                              <a:gd name="T2" fmla="+- 0 489 484"/>
                              <a:gd name="T3" fmla="*/ 489 h 10"/>
                              <a:gd name="T4" fmla="+- 0 9350 9298"/>
                              <a:gd name="T5" fmla="*/ T4 w 53"/>
                              <a:gd name="T6" fmla="+- 0 489 484"/>
                              <a:gd name="T7" fmla="*/ 48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0">
                                <a:moveTo>
                                  <a:pt x="0" y="5"/>
                                </a:moveTo>
                                <a:lnTo>
                                  <a:pt x="5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C77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4.9pt;margin-top:24.2pt;width:2.65pt;height:.5pt;z-index:-251658240;mso-position-horizontal-relative:page" coordorigin="9298,484" coordsize="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">
                <v:shape id="Freeform 3" o:spid="_x0000_s1027" style="position:absolute;left:9298;top:484;width:53;height:10;visibility:visible;mso-wrap-style:square;v-text-anchor:top" coordsize="5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bscMA&#10;AADaAAAADwAAAGRycy9kb3ducmV2LnhtbESPX2vCQBDE3wt+h2MLvpR6acEi0UsoglJ8EPzX5zW3&#10;TUJzeyG31ein94SCj8PM/IaZ5b1r1Im6UHs28DZKQBEX3tZcGtjvFq8TUEGQLTaeycCFAuTZ4GmG&#10;qfVn3tBpK6WKEA4pGqhE2lTrUFTkMIx8Sxy9H985lCi7UtsOzxHuGv2eJB/aYc1xocKW5hUVv9s/&#10;Z6DQYleH711YCC153y9frsfV2pjhc/85BSXUyyP83/6yBsZwvxJvg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obscMAAADaAAAADwAAAAAAAAAAAAAAAACYAgAAZHJzL2Rv&#10;d25yZXYueG1sUEsFBgAAAAAEAAQA9QAAAIgDAAAAAA==&#10;" path="m,5r52,e" filled="f" strokecolor="#3c77bc" strokeweight=".58pt">
                  <v:path arrowok="t" o:connecttype="custom" o:connectlocs="0,489;52,489" o:connectangles="0,0"/>
                </v:shape>
                <w10:wrap anchorx="page"/>
              </v:group>
            </w:pict>
          </mc:Fallback>
        </mc:AlternateContent>
      </w:r>
      <w:r w:rsidR="00C479D8">
        <w:rPr>
          <w:b/>
          <w:bCs/>
          <w:color w:val="342C2B"/>
        </w:rPr>
        <w:t>People</w:t>
      </w:r>
      <w:r w:rsidR="00C479D8">
        <w:rPr>
          <w:b/>
          <w:bCs/>
          <w:color w:val="342C2B"/>
          <w:spacing w:val="-9"/>
        </w:rPr>
        <w:t xml:space="preserve"> </w:t>
      </w:r>
      <w:r w:rsidR="00C479D8">
        <w:rPr>
          <w:b/>
          <w:bCs/>
          <w:color w:val="342C2B"/>
        </w:rPr>
        <w:t>with</w:t>
      </w:r>
      <w:r w:rsidR="00C479D8">
        <w:rPr>
          <w:b/>
          <w:bCs/>
          <w:color w:val="342C2B"/>
          <w:spacing w:val="-3"/>
        </w:rPr>
        <w:t xml:space="preserve"> </w:t>
      </w:r>
      <w:r w:rsidR="00C479D8">
        <w:rPr>
          <w:b/>
          <w:bCs/>
          <w:color w:val="342C2B"/>
        </w:rPr>
        <w:t>Disabilities:</w:t>
      </w:r>
      <w:r w:rsidR="00C479D8">
        <w:rPr>
          <w:b/>
          <w:bCs/>
          <w:color w:val="342C2B"/>
          <w:spacing w:val="45"/>
        </w:rPr>
        <w:t xml:space="preserve">  </w:t>
      </w:r>
      <w:r w:rsidR="00C479D8">
        <w:rPr>
          <w:color w:val="342C2B"/>
          <w:spacing w:val="2"/>
        </w:rPr>
        <w:t>T</w:t>
      </w:r>
      <w:r w:rsidR="00C479D8">
        <w:rPr>
          <w:color w:val="342C2B"/>
        </w:rPr>
        <w:t>o</w:t>
      </w:r>
      <w:r w:rsidR="00C479D8">
        <w:rPr>
          <w:color w:val="342C2B"/>
          <w:spacing w:val="-3"/>
        </w:rPr>
        <w:t xml:space="preserve"> </w:t>
      </w:r>
      <w:r w:rsidR="00C479D8">
        <w:rPr>
          <w:color w:val="342C2B"/>
        </w:rPr>
        <w:t>request</w:t>
      </w:r>
      <w:r w:rsidR="00C479D8">
        <w:rPr>
          <w:color w:val="342C2B"/>
          <w:spacing w:val="-3"/>
        </w:rPr>
        <w:t xml:space="preserve"> </w:t>
      </w:r>
      <w:r w:rsidR="00C479D8">
        <w:rPr>
          <w:color w:val="342C2B"/>
        </w:rPr>
        <w:t>materials</w:t>
      </w:r>
      <w:r w:rsidR="00C479D8">
        <w:rPr>
          <w:color w:val="342C2B"/>
          <w:spacing w:val="-8"/>
        </w:rPr>
        <w:t xml:space="preserve"> </w:t>
      </w:r>
      <w:r w:rsidR="00C479D8">
        <w:rPr>
          <w:color w:val="342C2B"/>
          <w:spacing w:val="-1"/>
        </w:rPr>
        <w:t>i</w:t>
      </w:r>
      <w:r w:rsidR="00C479D8">
        <w:rPr>
          <w:color w:val="342C2B"/>
        </w:rPr>
        <w:t>n</w:t>
      </w:r>
      <w:r w:rsidR="00C479D8">
        <w:rPr>
          <w:color w:val="342C2B"/>
          <w:spacing w:val="-1"/>
        </w:rPr>
        <w:t xml:space="preserve"> </w:t>
      </w:r>
      <w:r w:rsidR="00C479D8">
        <w:rPr>
          <w:color w:val="342C2B"/>
        </w:rPr>
        <w:t>accessible</w:t>
      </w:r>
      <w:r w:rsidR="00C479D8">
        <w:rPr>
          <w:color w:val="342C2B"/>
          <w:spacing w:val="-9"/>
        </w:rPr>
        <w:t xml:space="preserve"> </w:t>
      </w:r>
      <w:r w:rsidR="00C479D8">
        <w:rPr>
          <w:color w:val="342C2B"/>
        </w:rPr>
        <w:t>formats</w:t>
      </w:r>
      <w:r w:rsidR="00C479D8">
        <w:rPr>
          <w:color w:val="342C2B"/>
          <w:spacing w:val="-7"/>
        </w:rPr>
        <w:t xml:space="preserve"> </w:t>
      </w:r>
      <w:r w:rsidR="00C479D8">
        <w:rPr>
          <w:color w:val="342C2B"/>
          <w:spacing w:val="-1"/>
        </w:rPr>
        <w:t>fo</w:t>
      </w:r>
      <w:r w:rsidR="00C479D8">
        <w:rPr>
          <w:color w:val="342C2B"/>
        </w:rPr>
        <w:t>r</w:t>
      </w:r>
      <w:r w:rsidR="00C479D8">
        <w:rPr>
          <w:color w:val="342C2B"/>
          <w:spacing w:val="-1"/>
        </w:rPr>
        <w:t xml:space="preserve"> </w:t>
      </w:r>
      <w:r w:rsidR="00C479D8">
        <w:rPr>
          <w:color w:val="342C2B"/>
        </w:rPr>
        <w:t>people</w:t>
      </w:r>
      <w:r w:rsidR="00C479D8">
        <w:rPr>
          <w:color w:val="342C2B"/>
          <w:spacing w:val="-6"/>
        </w:rPr>
        <w:t xml:space="preserve"> </w:t>
      </w:r>
      <w:r w:rsidR="00C479D8">
        <w:rPr>
          <w:color w:val="342C2B"/>
          <w:spacing w:val="1"/>
        </w:rPr>
        <w:t>wit</w:t>
      </w:r>
      <w:r w:rsidR="00C479D8">
        <w:rPr>
          <w:color w:val="342C2B"/>
        </w:rPr>
        <w:t>h</w:t>
      </w:r>
      <w:r w:rsidR="00C479D8">
        <w:rPr>
          <w:color w:val="342C2B"/>
          <w:spacing w:val="-5"/>
        </w:rPr>
        <w:t xml:space="preserve"> </w:t>
      </w:r>
      <w:r w:rsidR="00C479D8">
        <w:rPr>
          <w:color w:val="342C2B"/>
        </w:rPr>
        <w:t>disabilities (braille,</w:t>
      </w:r>
      <w:r w:rsidR="00C479D8">
        <w:rPr>
          <w:color w:val="342C2B"/>
          <w:spacing w:val="-8"/>
        </w:rPr>
        <w:t xml:space="preserve"> </w:t>
      </w:r>
      <w:r w:rsidR="00C479D8">
        <w:rPr>
          <w:color w:val="342C2B"/>
        </w:rPr>
        <w:t>large</w:t>
      </w:r>
      <w:r w:rsidR="00C479D8">
        <w:rPr>
          <w:color w:val="342C2B"/>
          <w:spacing w:val="-2"/>
        </w:rPr>
        <w:t xml:space="preserve"> </w:t>
      </w:r>
      <w:r w:rsidR="00C479D8">
        <w:rPr>
          <w:color w:val="342C2B"/>
        </w:rPr>
        <w:t>print,</w:t>
      </w:r>
      <w:r w:rsidR="00C479D8">
        <w:rPr>
          <w:color w:val="342C2B"/>
          <w:spacing w:val="-6"/>
        </w:rPr>
        <w:t xml:space="preserve"> </w:t>
      </w:r>
      <w:r w:rsidR="00C479D8">
        <w:rPr>
          <w:color w:val="342C2B"/>
        </w:rPr>
        <w:t>electronic</w:t>
      </w:r>
      <w:r w:rsidR="00C479D8">
        <w:rPr>
          <w:color w:val="342C2B"/>
          <w:spacing w:val="-9"/>
        </w:rPr>
        <w:t xml:space="preserve"> </w:t>
      </w:r>
      <w:r w:rsidR="00C479D8">
        <w:rPr>
          <w:color w:val="342C2B"/>
        </w:rPr>
        <w:t>files,</w:t>
      </w:r>
      <w:r w:rsidR="00C479D8">
        <w:rPr>
          <w:color w:val="342C2B"/>
          <w:spacing w:val="-5"/>
        </w:rPr>
        <w:t xml:space="preserve"> </w:t>
      </w:r>
      <w:r w:rsidR="00C479D8">
        <w:rPr>
          <w:color w:val="342C2B"/>
        </w:rPr>
        <w:t>audio</w:t>
      </w:r>
      <w:r w:rsidR="00C479D8">
        <w:rPr>
          <w:color w:val="342C2B"/>
          <w:spacing w:val="-6"/>
        </w:rPr>
        <w:t xml:space="preserve"> </w:t>
      </w:r>
      <w:r w:rsidR="00C479D8">
        <w:rPr>
          <w:color w:val="342C2B"/>
        </w:rPr>
        <w:t>format),</w:t>
      </w:r>
      <w:r w:rsidR="00C479D8">
        <w:rPr>
          <w:color w:val="342C2B"/>
          <w:spacing w:val="-8"/>
        </w:rPr>
        <w:t xml:space="preserve"> </w:t>
      </w:r>
      <w:r w:rsidR="00C479D8">
        <w:rPr>
          <w:color w:val="342C2B"/>
          <w:spacing w:val="-1"/>
        </w:rPr>
        <w:t>sen</w:t>
      </w:r>
      <w:r w:rsidR="00C479D8">
        <w:rPr>
          <w:color w:val="342C2B"/>
        </w:rPr>
        <w:t>d</w:t>
      </w:r>
      <w:r w:rsidR="00C479D8">
        <w:rPr>
          <w:color w:val="342C2B"/>
          <w:spacing w:val="-3"/>
        </w:rPr>
        <w:t xml:space="preserve"> </w:t>
      </w:r>
      <w:r w:rsidR="00C479D8">
        <w:rPr>
          <w:color w:val="342C2B"/>
          <w:spacing w:val="1"/>
        </w:rPr>
        <w:t>a</w:t>
      </w:r>
      <w:r w:rsidR="00C479D8">
        <w:rPr>
          <w:color w:val="342C2B"/>
        </w:rPr>
        <w:t>n</w:t>
      </w:r>
      <w:r w:rsidR="00C479D8">
        <w:rPr>
          <w:color w:val="342C2B"/>
          <w:spacing w:val="-4"/>
        </w:rPr>
        <w:t xml:space="preserve"> </w:t>
      </w:r>
      <w:r w:rsidR="00C479D8">
        <w:rPr>
          <w:color w:val="342C2B"/>
          <w:spacing w:val="1"/>
        </w:rPr>
        <w:t>e</w:t>
      </w:r>
      <w:r w:rsidR="00C479D8">
        <w:rPr>
          <w:color w:val="342C2B"/>
          <w:spacing w:val="-4"/>
        </w:rPr>
        <w:t>-</w:t>
      </w:r>
      <w:r w:rsidR="00C479D8">
        <w:rPr>
          <w:color w:val="342C2B"/>
        </w:rPr>
        <w:t>mail</w:t>
      </w:r>
      <w:r w:rsidR="00C479D8">
        <w:rPr>
          <w:color w:val="342C2B"/>
          <w:spacing w:val="-6"/>
        </w:rPr>
        <w:t xml:space="preserve"> </w:t>
      </w:r>
      <w:r w:rsidR="00C479D8">
        <w:rPr>
          <w:color w:val="342C2B"/>
        </w:rPr>
        <w:t>to</w:t>
      </w:r>
      <w:r w:rsidR="00C479D8">
        <w:rPr>
          <w:color w:val="342C2B"/>
          <w:spacing w:val="-2"/>
        </w:rPr>
        <w:t xml:space="preserve"> </w:t>
      </w:r>
      <w:r w:rsidR="00C479D8">
        <w:rPr>
          <w:color w:val="3C77BC"/>
          <w:spacing w:val="-54"/>
        </w:rPr>
        <w:t xml:space="preserve"> </w:t>
      </w:r>
      <w:hyperlink r:id="rId15">
        <w:r w:rsidR="00C479D8">
          <w:rPr>
            <w:color w:val="3C77BC"/>
            <w:u w:val="single" w:color="3D559E"/>
          </w:rPr>
          <w:t>fcc504@fcc.gov</w:t>
        </w:r>
        <w:r w:rsidR="00C479D8">
          <w:rPr>
            <w:color w:val="3C77BC"/>
            <w:spacing w:val="-16"/>
          </w:rPr>
          <w:t xml:space="preserve"> </w:t>
        </w:r>
      </w:hyperlink>
      <w:r w:rsidR="00C479D8">
        <w:rPr>
          <w:color w:val="342C2B"/>
        </w:rPr>
        <w:t>or call</w:t>
      </w:r>
      <w:r w:rsidR="00C479D8">
        <w:rPr>
          <w:color w:val="342C2B"/>
          <w:spacing w:val="-3"/>
        </w:rPr>
        <w:t xml:space="preserve"> </w:t>
      </w:r>
      <w:r w:rsidR="00C479D8">
        <w:rPr>
          <w:color w:val="342C2B"/>
        </w:rPr>
        <w:t>the Consumer</w:t>
      </w:r>
      <w:r w:rsidR="00C479D8">
        <w:rPr>
          <w:color w:val="342C2B"/>
          <w:spacing w:val="-9"/>
        </w:rPr>
        <w:t xml:space="preserve"> </w:t>
      </w:r>
      <w:r w:rsidR="00C479D8">
        <w:rPr>
          <w:color w:val="342C2B"/>
        </w:rPr>
        <w:t>and</w:t>
      </w:r>
      <w:r w:rsidR="00C479D8">
        <w:rPr>
          <w:color w:val="342C2B"/>
          <w:spacing w:val="-3"/>
        </w:rPr>
        <w:t xml:space="preserve"> </w:t>
      </w:r>
      <w:r w:rsidR="00C479D8">
        <w:rPr>
          <w:color w:val="342C2B"/>
        </w:rPr>
        <w:t>Governmental</w:t>
      </w:r>
      <w:r w:rsidR="00C479D8">
        <w:rPr>
          <w:color w:val="342C2B"/>
          <w:spacing w:val="-13"/>
        </w:rPr>
        <w:t xml:space="preserve"> </w:t>
      </w:r>
      <w:r w:rsidR="00C479D8">
        <w:rPr>
          <w:color w:val="342C2B"/>
        </w:rPr>
        <w:t>Affairs</w:t>
      </w:r>
      <w:r w:rsidR="00C479D8">
        <w:rPr>
          <w:color w:val="342C2B"/>
          <w:spacing w:val="-6"/>
        </w:rPr>
        <w:t xml:space="preserve"> </w:t>
      </w:r>
      <w:r w:rsidR="00C479D8">
        <w:rPr>
          <w:color w:val="342C2B"/>
        </w:rPr>
        <w:t>Bureau</w:t>
      </w:r>
      <w:r w:rsidR="00C479D8">
        <w:rPr>
          <w:color w:val="342C2B"/>
          <w:spacing w:val="2"/>
        </w:rPr>
        <w:t xml:space="preserve"> </w:t>
      </w:r>
      <w:r w:rsidR="00C479D8">
        <w:rPr>
          <w:color w:val="342C2B"/>
          <w:spacing w:val="-4"/>
        </w:rPr>
        <w:t>a</w:t>
      </w:r>
      <w:r w:rsidR="00C479D8">
        <w:rPr>
          <w:color w:val="342C2B"/>
        </w:rPr>
        <w:t>t</w:t>
      </w:r>
      <w:r w:rsidR="00C479D8">
        <w:rPr>
          <w:color w:val="342C2B"/>
          <w:spacing w:val="-1"/>
        </w:rPr>
        <w:t xml:space="preserve"> </w:t>
      </w:r>
      <w:r w:rsidR="00C479D8">
        <w:rPr>
          <w:color w:val="342C2B"/>
        </w:rPr>
        <w:t>20</w:t>
      </w:r>
      <w:r w:rsidR="00C479D8">
        <w:rPr>
          <w:color w:val="342C2B"/>
          <w:spacing w:val="1"/>
        </w:rPr>
        <w:t>2</w:t>
      </w:r>
      <w:r w:rsidR="00C479D8">
        <w:rPr>
          <w:color w:val="342C2B"/>
          <w:spacing w:val="-8"/>
        </w:rPr>
        <w:t>-</w:t>
      </w:r>
      <w:r w:rsidR="00C479D8">
        <w:rPr>
          <w:color w:val="342C2B"/>
          <w:spacing w:val="1"/>
        </w:rPr>
        <w:t>41</w:t>
      </w:r>
      <w:r w:rsidR="00C479D8">
        <w:rPr>
          <w:color w:val="342C2B"/>
          <w:spacing w:val="3"/>
        </w:rPr>
        <w:t>8</w:t>
      </w:r>
      <w:r w:rsidR="00C479D8">
        <w:rPr>
          <w:color w:val="342C2B"/>
          <w:spacing w:val="-8"/>
        </w:rPr>
        <w:t>-</w:t>
      </w:r>
      <w:r w:rsidR="00C479D8">
        <w:rPr>
          <w:color w:val="342C2B"/>
        </w:rPr>
        <w:t>0530</w:t>
      </w:r>
      <w:r w:rsidR="00C479D8">
        <w:rPr>
          <w:color w:val="342C2B"/>
          <w:spacing w:val="-12"/>
        </w:rPr>
        <w:t xml:space="preserve"> </w:t>
      </w:r>
      <w:r w:rsidR="00C479D8">
        <w:rPr>
          <w:color w:val="342C2B"/>
        </w:rPr>
        <w:t>(voice),</w:t>
      </w:r>
      <w:r w:rsidR="00C479D8">
        <w:rPr>
          <w:color w:val="342C2B"/>
          <w:spacing w:val="-7"/>
        </w:rPr>
        <w:t xml:space="preserve"> </w:t>
      </w:r>
      <w:r w:rsidR="00C479D8">
        <w:rPr>
          <w:color w:val="342C2B"/>
        </w:rPr>
        <w:t>20</w:t>
      </w:r>
      <w:r w:rsidR="00C479D8">
        <w:rPr>
          <w:color w:val="342C2B"/>
          <w:spacing w:val="4"/>
        </w:rPr>
        <w:t>2</w:t>
      </w:r>
      <w:r w:rsidR="00C479D8">
        <w:rPr>
          <w:color w:val="342C2B"/>
          <w:spacing w:val="-8"/>
        </w:rPr>
        <w:t>-</w:t>
      </w:r>
      <w:r w:rsidR="00C479D8">
        <w:rPr>
          <w:color w:val="342C2B"/>
        </w:rPr>
        <w:t>41</w:t>
      </w:r>
      <w:r w:rsidR="00C479D8">
        <w:rPr>
          <w:color w:val="342C2B"/>
          <w:spacing w:val="3"/>
        </w:rPr>
        <w:t>8</w:t>
      </w:r>
      <w:r w:rsidR="00C479D8">
        <w:rPr>
          <w:color w:val="342C2B"/>
          <w:spacing w:val="-8"/>
        </w:rPr>
        <w:t>-</w:t>
      </w:r>
      <w:r w:rsidR="00C479D8">
        <w:rPr>
          <w:color w:val="342C2B"/>
        </w:rPr>
        <w:t>0432</w:t>
      </w:r>
      <w:r w:rsidR="00C479D8">
        <w:rPr>
          <w:color w:val="342C2B"/>
          <w:spacing w:val="-12"/>
        </w:rPr>
        <w:t xml:space="preserve"> </w:t>
      </w:r>
      <w:r w:rsidR="00C479D8">
        <w:rPr>
          <w:color w:val="342C2B"/>
        </w:rPr>
        <w:t>(tty).</w:t>
      </w:r>
      <w:r w:rsidR="00C479D8">
        <w:rPr>
          <w:color w:val="342C2B"/>
          <w:spacing w:val="-5"/>
        </w:rPr>
        <w:t xml:space="preserve">  </w:t>
      </w:r>
      <w:r w:rsidR="00FE5BDC" w:rsidRPr="00FE5BDC">
        <w:t xml:space="preserve">Reasonable </w:t>
      </w:r>
      <w:r w:rsidR="00C479D8">
        <w:rPr>
          <w:color w:val="342C2B"/>
        </w:rPr>
        <w:t>accommodations</w:t>
      </w:r>
      <w:r w:rsidR="00C479D8">
        <w:rPr>
          <w:color w:val="342C2B"/>
          <w:spacing w:val="-15"/>
        </w:rPr>
        <w:t xml:space="preserve"> </w:t>
      </w:r>
      <w:r w:rsidR="00C479D8">
        <w:rPr>
          <w:color w:val="342C2B"/>
        </w:rPr>
        <w:t>for</w:t>
      </w:r>
      <w:r w:rsidR="00C479D8">
        <w:rPr>
          <w:color w:val="342C2B"/>
          <w:spacing w:val="-3"/>
        </w:rPr>
        <w:t xml:space="preserve"> </w:t>
      </w:r>
      <w:r w:rsidR="00C479D8">
        <w:rPr>
          <w:color w:val="342C2B"/>
        </w:rPr>
        <w:t>people</w:t>
      </w:r>
      <w:r w:rsidR="00C479D8">
        <w:rPr>
          <w:color w:val="342C2B"/>
          <w:spacing w:val="-6"/>
        </w:rPr>
        <w:t xml:space="preserve"> </w:t>
      </w:r>
      <w:r w:rsidR="00C479D8">
        <w:rPr>
          <w:color w:val="342C2B"/>
        </w:rPr>
        <w:t>with</w:t>
      </w:r>
      <w:r w:rsidR="00C479D8">
        <w:rPr>
          <w:color w:val="342C2B"/>
          <w:spacing w:val="-4"/>
        </w:rPr>
        <w:t xml:space="preserve"> </w:t>
      </w:r>
      <w:r w:rsidR="00C479D8">
        <w:rPr>
          <w:color w:val="342C2B"/>
        </w:rPr>
        <w:t>disabilities</w:t>
      </w:r>
      <w:r w:rsidR="00C479D8">
        <w:rPr>
          <w:color w:val="342C2B"/>
          <w:spacing w:val="-10"/>
        </w:rPr>
        <w:t xml:space="preserve"> </w:t>
      </w:r>
      <w:r w:rsidR="00C479D8">
        <w:rPr>
          <w:color w:val="342C2B"/>
        </w:rPr>
        <w:t>are</w:t>
      </w:r>
      <w:r w:rsidR="00C479D8">
        <w:rPr>
          <w:color w:val="342C2B"/>
          <w:spacing w:val="-3"/>
        </w:rPr>
        <w:t xml:space="preserve"> </w:t>
      </w:r>
      <w:r w:rsidR="00C479D8">
        <w:rPr>
          <w:color w:val="342C2B"/>
        </w:rPr>
        <w:t>available</w:t>
      </w:r>
      <w:r w:rsidR="00C479D8">
        <w:rPr>
          <w:color w:val="342C2B"/>
          <w:spacing w:val="-8"/>
        </w:rPr>
        <w:t xml:space="preserve"> </w:t>
      </w:r>
      <w:r w:rsidR="00C479D8">
        <w:rPr>
          <w:color w:val="342C2B"/>
        </w:rPr>
        <w:t>upon</w:t>
      </w:r>
      <w:r w:rsidR="00C479D8">
        <w:rPr>
          <w:color w:val="342C2B"/>
          <w:spacing w:val="-4"/>
        </w:rPr>
        <w:t xml:space="preserve"> </w:t>
      </w:r>
      <w:r w:rsidR="00C479D8">
        <w:rPr>
          <w:color w:val="342C2B"/>
        </w:rPr>
        <w:t>request.</w:t>
      </w:r>
      <w:r w:rsidR="00C479D8">
        <w:rPr>
          <w:color w:val="342C2B"/>
          <w:spacing w:val="48"/>
        </w:rPr>
        <w:t xml:space="preserve">  </w:t>
      </w:r>
      <w:r w:rsidR="00C479D8">
        <w:rPr>
          <w:color w:val="342C2B"/>
        </w:rPr>
        <w:t>Include</w:t>
      </w:r>
      <w:r w:rsidR="00C479D8">
        <w:rPr>
          <w:color w:val="342C2B"/>
          <w:spacing w:val="-7"/>
        </w:rPr>
        <w:t xml:space="preserve"> </w:t>
      </w:r>
      <w:r w:rsidR="00C479D8">
        <w:rPr>
          <w:color w:val="342C2B"/>
        </w:rPr>
        <w:t>a</w:t>
      </w:r>
      <w:r w:rsidR="00C479D8">
        <w:rPr>
          <w:color w:val="342C2B"/>
          <w:spacing w:val="-2"/>
        </w:rPr>
        <w:t xml:space="preserve"> </w:t>
      </w:r>
      <w:r w:rsidR="00C479D8">
        <w:rPr>
          <w:color w:val="342C2B"/>
        </w:rPr>
        <w:t>description</w:t>
      </w:r>
      <w:r w:rsidR="00C479D8">
        <w:rPr>
          <w:color w:val="342C2B"/>
          <w:spacing w:val="-10"/>
        </w:rPr>
        <w:t xml:space="preserve"> </w:t>
      </w:r>
      <w:r w:rsidR="00C479D8">
        <w:rPr>
          <w:color w:val="342C2B"/>
        </w:rPr>
        <w:t>of</w:t>
      </w:r>
      <w:r w:rsidR="00C479D8">
        <w:rPr>
          <w:color w:val="342C2B"/>
          <w:spacing w:val="-2"/>
        </w:rPr>
        <w:t xml:space="preserve"> </w:t>
      </w:r>
      <w:r w:rsidR="00C479D8">
        <w:rPr>
          <w:color w:val="342C2B"/>
        </w:rPr>
        <w:t>the accommodation</w:t>
      </w:r>
      <w:r w:rsidR="00C479D8">
        <w:rPr>
          <w:color w:val="342C2B"/>
          <w:spacing w:val="-14"/>
        </w:rPr>
        <w:t xml:space="preserve"> </w:t>
      </w:r>
      <w:r w:rsidR="00C479D8">
        <w:rPr>
          <w:color w:val="342C2B"/>
        </w:rPr>
        <w:t>you</w:t>
      </w:r>
      <w:r w:rsidR="00C479D8">
        <w:rPr>
          <w:color w:val="342C2B"/>
          <w:spacing w:val="-3"/>
        </w:rPr>
        <w:t xml:space="preserve"> </w:t>
      </w:r>
      <w:r w:rsidR="00C479D8">
        <w:rPr>
          <w:color w:val="342C2B"/>
        </w:rPr>
        <w:t>will</w:t>
      </w:r>
      <w:r w:rsidR="00C479D8">
        <w:rPr>
          <w:color w:val="342C2B"/>
          <w:spacing w:val="-3"/>
        </w:rPr>
        <w:t xml:space="preserve"> </w:t>
      </w:r>
      <w:r w:rsidR="00C479D8">
        <w:rPr>
          <w:color w:val="342C2B"/>
        </w:rPr>
        <w:t>need,</w:t>
      </w:r>
      <w:r w:rsidR="00C479D8">
        <w:rPr>
          <w:color w:val="342C2B"/>
          <w:spacing w:val="-5"/>
        </w:rPr>
        <w:t xml:space="preserve"> </w:t>
      </w:r>
      <w:r w:rsidR="00C479D8">
        <w:rPr>
          <w:color w:val="342C2B"/>
        </w:rPr>
        <w:t>including</w:t>
      </w:r>
      <w:r w:rsidR="00C479D8">
        <w:rPr>
          <w:color w:val="342C2B"/>
          <w:spacing w:val="-8"/>
        </w:rPr>
        <w:t xml:space="preserve"> </w:t>
      </w:r>
      <w:r w:rsidR="00C479D8">
        <w:rPr>
          <w:color w:val="342C2B"/>
        </w:rPr>
        <w:t>as</w:t>
      </w:r>
      <w:r w:rsidR="00C479D8">
        <w:rPr>
          <w:color w:val="342C2B"/>
          <w:spacing w:val="-2"/>
        </w:rPr>
        <w:t xml:space="preserve"> </w:t>
      </w:r>
      <w:r w:rsidR="00C479D8">
        <w:rPr>
          <w:color w:val="342C2B"/>
        </w:rPr>
        <w:t>much</w:t>
      </w:r>
      <w:r w:rsidR="00C479D8">
        <w:rPr>
          <w:color w:val="342C2B"/>
          <w:spacing w:val="-5"/>
        </w:rPr>
        <w:t xml:space="preserve"> </w:t>
      </w:r>
      <w:r w:rsidR="00C479D8">
        <w:rPr>
          <w:color w:val="342C2B"/>
        </w:rPr>
        <w:t>detail</w:t>
      </w:r>
      <w:r w:rsidR="00C479D8">
        <w:rPr>
          <w:color w:val="342C2B"/>
          <w:spacing w:val="-5"/>
        </w:rPr>
        <w:t xml:space="preserve"> </w:t>
      </w:r>
      <w:r w:rsidR="00C479D8">
        <w:rPr>
          <w:color w:val="342C2B"/>
        </w:rPr>
        <w:t>as</w:t>
      </w:r>
      <w:r w:rsidR="00C479D8">
        <w:rPr>
          <w:color w:val="342C2B"/>
          <w:spacing w:val="-2"/>
        </w:rPr>
        <w:t xml:space="preserve"> </w:t>
      </w:r>
      <w:r w:rsidR="00C479D8">
        <w:rPr>
          <w:color w:val="342C2B"/>
        </w:rPr>
        <w:t>you</w:t>
      </w:r>
      <w:r w:rsidR="00C479D8">
        <w:rPr>
          <w:color w:val="342C2B"/>
          <w:spacing w:val="-3"/>
        </w:rPr>
        <w:t xml:space="preserve"> </w:t>
      </w:r>
      <w:r w:rsidR="00C479D8">
        <w:rPr>
          <w:color w:val="342C2B"/>
        </w:rPr>
        <w:t xml:space="preserve">can. </w:t>
      </w:r>
      <w:r w:rsidR="00C479D8">
        <w:rPr>
          <w:color w:val="342C2B"/>
          <w:spacing w:val="11"/>
        </w:rPr>
        <w:t xml:space="preserve"> </w:t>
      </w:r>
      <w:r w:rsidR="00C479D8">
        <w:rPr>
          <w:color w:val="342C2B"/>
        </w:rPr>
        <w:t>Also</w:t>
      </w:r>
      <w:r w:rsidR="00C479D8">
        <w:rPr>
          <w:color w:val="342C2B"/>
          <w:spacing w:val="-4"/>
        </w:rPr>
        <w:t xml:space="preserve"> </w:t>
      </w:r>
      <w:r w:rsidR="00C479D8">
        <w:rPr>
          <w:color w:val="342C2B"/>
        </w:rPr>
        <w:t>include</w:t>
      </w:r>
      <w:r w:rsidR="00C479D8">
        <w:rPr>
          <w:color w:val="342C2B"/>
          <w:spacing w:val="-6"/>
        </w:rPr>
        <w:t xml:space="preserve"> </w:t>
      </w:r>
      <w:r w:rsidR="00C479D8">
        <w:rPr>
          <w:color w:val="342C2B"/>
        </w:rPr>
        <w:t>a</w:t>
      </w:r>
      <w:r w:rsidR="00C479D8">
        <w:rPr>
          <w:color w:val="342C2B"/>
          <w:spacing w:val="-2"/>
        </w:rPr>
        <w:t xml:space="preserve"> </w:t>
      </w:r>
      <w:r w:rsidR="00C479D8">
        <w:rPr>
          <w:color w:val="342C2B"/>
        </w:rPr>
        <w:t>way</w:t>
      </w:r>
      <w:r w:rsidR="00C479D8">
        <w:rPr>
          <w:color w:val="342C2B"/>
          <w:spacing w:val="-4"/>
        </w:rPr>
        <w:t xml:space="preserve"> </w:t>
      </w:r>
      <w:r w:rsidR="00C479D8">
        <w:rPr>
          <w:color w:val="342C2B"/>
        </w:rPr>
        <w:t>we</w:t>
      </w:r>
      <w:r w:rsidR="00C479D8">
        <w:rPr>
          <w:color w:val="342C2B"/>
          <w:spacing w:val="-3"/>
        </w:rPr>
        <w:t xml:space="preserve"> </w:t>
      </w:r>
      <w:r w:rsidR="00C479D8">
        <w:rPr>
          <w:color w:val="342C2B"/>
        </w:rPr>
        <w:t>can co</w:t>
      </w:r>
      <w:r w:rsidR="00C479D8">
        <w:rPr>
          <w:color w:val="342C2B"/>
          <w:spacing w:val="3"/>
        </w:rPr>
        <w:t>n</w:t>
      </w:r>
      <w:r w:rsidR="00C479D8">
        <w:rPr>
          <w:color w:val="342C2B"/>
          <w:spacing w:val="1"/>
        </w:rPr>
        <w:t>t</w:t>
      </w:r>
      <w:r w:rsidR="00C479D8">
        <w:rPr>
          <w:color w:val="342C2B"/>
          <w:spacing w:val="-1"/>
        </w:rPr>
        <w:t>ac</w:t>
      </w:r>
      <w:r w:rsidR="00C479D8">
        <w:rPr>
          <w:color w:val="342C2B"/>
        </w:rPr>
        <w:t>t</w:t>
      </w:r>
      <w:r w:rsidR="00C479D8">
        <w:rPr>
          <w:color w:val="342C2B"/>
          <w:spacing w:val="-7"/>
        </w:rPr>
        <w:t xml:space="preserve"> </w:t>
      </w:r>
      <w:r w:rsidR="00C479D8">
        <w:rPr>
          <w:color w:val="342C2B"/>
          <w:spacing w:val="-1"/>
        </w:rPr>
        <w:t>yo</w:t>
      </w:r>
      <w:r w:rsidR="00C479D8">
        <w:rPr>
          <w:color w:val="342C2B"/>
        </w:rPr>
        <w:t>u</w:t>
      </w:r>
      <w:r w:rsidR="00C479D8">
        <w:rPr>
          <w:color w:val="342C2B"/>
          <w:spacing w:val="-2"/>
        </w:rPr>
        <w:t xml:space="preserve"> </w:t>
      </w:r>
      <w:r w:rsidR="00C479D8">
        <w:rPr>
          <w:color w:val="342C2B"/>
          <w:spacing w:val="-1"/>
        </w:rPr>
        <w:t>i</w:t>
      </w:r>
      <w:r w:rsidR="00C479D8">
        <w:rPr>
          <w:color w:val="342C2B"/>
        </w:rPr>
        <w:t>f</w:t>
      </w:r>
      <w:r w:rsidR="00C479D8">
        <w:rPr>
          <w:color w:val="342C2B"/>
          <w:spacing w:val="-2"/>
        </w:rPr>
        <w:t xml:space="preserve"> </w:t>
      </w:r>
      <w:r w:rsidR="00C479D8">
        <w:rPr>
          <w:color w:val="342C2B"/>
          <w:spacing w:val="-1"/>
        </w:rPr>
        <w:t>w</w:t>
      </w:r>
      <w:r w:rsidR="00C479D8">
        <w:rPr>
          <w:color w:val="342C2B"/>
        </w:rPr>
        <w:t>e</w:t>
      </w:r>
      <w:r w:rsidR="00C479D8">
        <w:rPr>
          <w:color w:val="342C2B"/>
          <w:spacing w:val="-2"/>
        </w:rPr>
        <w:t xml:space="preserve"> </w:t>
      </w:r>
      <w:r w:rsidR="00C479D8">
        <w:rPr>
          <w:color w:val="342C2B"/>
        </w:rPr>
        <w:t>need</w:t>
      </w:r>
      <w:r w:rsidR="00C479D8">
        <w:rPr>
          <w:color w:val="342C2B"/>
          <w:spacing w:val="-3"/>
        </w:rPr>
        <w:t xml:space="preserve"> </w:t>
      </w:r>
      <w:r w:rsidR="00C479D8">
        <w:rPr>
          <w:color w:val="342C2B"/>
          <w:spacing w:val="-1"/>
        </w:rPr>
        <w:t>mor</w:t>
      </w:r>
      <w:r w:rsidR="00C479D8">
        <w:rPr>
          <w:color w:val="342C2B"/>
        </w:rPr>
        <w:t>e</w:t>
      </w:r>
      <w:r w:rsidR="00C479D8">
        <w:rPr>
          <w:color w:val="342C2B"/>
          <w:spacing w:val="-6"/>
        </w:rPr>
        <w:t xml:space="preserve"> </w:t>
      </w:r>
      <w:r w:rsidR="00C479D8">
        <w:rPr>
          <w:color w:val="342C2B"/>
        </w:rPr>
        <w:t>information.</w:t>
      </w:r>
      <w:r w:rsidR="00C479D8">
        <w:rPr>
          <w:color w:val="342C2B"/>
          <w:spacing w:val="44"/>
        </w:rPr>
        <w:t xml:space="preserve"> </w:t>
      </w:r>
      <w:r w:rsidR="00C479D8">
        <w:rPr>
          <w:color w:val="342C2B"/>
        </w:rPr>
        <w:t>Please</w:t>
      </w:r>
      <w:r w:rsidR="00C479D8">
        <w:rPr>
          <w:color w:val="342C2B"/>
          <w:spacing w:val="-6"/>
        </w:rPr>
        <w:t xml:space="preserve"> </w:t>
      </w:r>
      <w:r w:rsidR="00C479D8">
        <w:rPr>
          <w:color w:val="342C2B"/>
        </w:rPr>
        <w:t>allow</w:t>
      </w:r>
      <w:r w:rsidR="00C479D8">
        <w:rPr>
          <w:color w:val="342C2B"/>
          <w:spacing w:val="-7"/>
        </w:rPr>
        <w:t xml:space="preserve"> </w:t>
      </w:r>
      <w:r w:rsidR="00C479D8">
        <w:rPr>
          <w:color w:val="342C2B"/>
          <w:spacing w:val="-2"/>
        </w:rPr>
        <w:t>a</w:t>
      </w:r>
      <w:r w:rsidR="00C479D8">
        <w:rPr>
          <w:color w:val="342C2B"/>
        </w:rPr>
        <w:t>t</w:t>
      </w:r>
      <w:r w:rsidR="00C479D8">
        <w:rPr>
          <w:color w:val="342C2B"/>
          <w:spacing w:val="-3"/>
        </w:rPr>
        <w:t xml:space="preserve"> </w:t>
      </w:r>
      <w:r w:rsidR="00C479D8">
        <w:rPr>
          <w:color w:val="342C2B"/>
        </w:rPr>
        <w:t>least</w:t>
      </w:r>
      <w:r w:rsidR="00C479D8">
        <w:rPr>
          <w:color w:val="342C2B"/>
          <w:spacing w:val="-4"/>
        </w:rPr>
        <w:t xml:space="preserve"> </w:t>
      </w:r>
      <w:r w:rsidR="00C479D8">
        <w:rPr>
          <w:color w:val="342C2B"/>
          <w:spacing w:val="-1"/>
        </w:rPr>
        <w:t>fiv</w:t>
      </w:r>
      <w:r w:rsidR="00C479D8">
        <w:rPr>
          <w:color w:val="342C2B"/>
        </w:rPr>
        <w:t>e</w:t>
      </w:r>
      <w:r w:rsidR="00C479D8">
        <w:rPr>
          <w:color w:val="342C2B"/>
          <w:spacing w:val="-2"/>
        </w:rPr>
        <w:t xml:space="preserve"> </w:t>
      </w:r>
      <w:r w:rsidR="00C479D8">
        <w:rPr>
          <w:color w:val="342C2B"/>
          <w:spacing w:val="-1"/>
        </w:rPr>
        <w:t>day</w:t>
      </w:r>
      <w:r w:rsidR="00C479D8">
        <w:rPr>
          <w:color w:val="342C2B"/>
        </w:rPr>
        <w:t>s</w:t>
      </w:r>
      <w:r w:rsidR="00C479D8">
        <w:rPr>
          <w:color w:val="342C2B"/>
          <w:spacing w:val="-2"/>
        </w:rPr>
        <w:t xml:space="preserve"> </w:t>
      </w:r>
      <w:r w:rsidR="00C479D8">
        <w:rPr>
          <w:color w:val="342C2B"/>
        </w:rPr>
        <w:t>advance</w:t>
      </w:r>
      <w:r w:rsidR="00C479D8">
        <w:rPr>
          <w:color w:val="342C2B"/>
          <w:spacing w:val="-7"/>
        </w:rPr>
        <w:t xml:space="preserve"> </w:t>
      </w:r>
      <w:r w:rsidR="00C479D8">
        <w:rPr>
          <w:color w:val="342C2B"/>
        </w:rPr>
        <w:t>notice;</w:t>
      </w:r>
      <w:r w:rsidR="00C479D8">
        <w:rPr>
          <w:color w:val="342C2B"/>
          <w:spacing w:val="-7"/>
        </w:rPr>
        <w:t xml:space="preserve"> </w:t>
      </w:r>
      <w:r w:rsidR="00C479D8">
        <w:rPr>
          <w:color w:val="342C2B"/>
        </w:rPr>
        <w:t>last</w:t>
      </w:r>
      <w:r w:rsidR="00C479D8">
        <w:rPr>
          <w:color w:val="342C2B"/>
          <w:spacing w:val="-1"/>
        </w:rPr>
        <w:t xml:space="preserve"> minut</w:t>
      </w:r>
      <w:r w:rsidR="00C479D8">
        <w:rPr>
          <w:color w:val="342C2B"/>
        </w:rPr>
        <w:t>e requests</w:t>
      </w:r>
      <w:r w:rsidR="00C479D8">
        <w:rPr>
          <w:color w:val="342C2B"/>
          <w:spacing w:val="-5"/>
        </w:rPr>
        <w:t xml:space="preserve"> </w:t>
      </w:r>
      <w:r w:rsidR="00C479D8">
        <w:rPr>
          <w:color w:val="342C2B"/>
          <w:spacing w:val="-1"/>
        </w:rPr>
        <w:t>wil</w:t>
      </w:r>
      <w:r w:rsidR="00C479D8">
        <w:rPr>
          <w:color w:val="342C2B"/>
        </w:rPr>
        <w:t>l</w:t>
      </w:r>
      <w:r w:rsidR="00C479D8">
        <w:rPr>
          <w:color w:val="342C2B"/>
          <w:spacing w:val="-1"/>
        </w:rPr>
        <w:t xml:space="preserve"> </w:t>
      </w:r>
      <w:r w:rsidR="00C479D8">
        <w:rPr>
          <w:color w:val="342C2B"/>
          <w:spacing w:val="-2"/>
        </w:rPr>
        <w:t>b</w:t>
      </w:r>
      <w:r w:rsidR="00C479D8">
        <w:rPr>
          <w:color w:val="342C2B"/>
        </w:rPr>
        <w:t>e</w:t>
      </w:r>
      <w:r w:rsidR="00C479D8">
        <w:rPr>
          <w:color w:val="342C2B"/>
          <w:spacing w:val="-3"/>
        </w:rPr>
        <w:t xml:space="preserve"> </w:t>
      </w:r>
      <w:r w:rsidR="00C479D8">
        <w:rPr>
          <w:color w:val="342C2B"/>
        </w:rPr>
        <w:t>accepted,</w:t>
      </w:r>
      <w:r w:rsidR="00C479D8">
        <w:rPr>
          <w:color w:val="342C2B"/>
          <w:spacing w:val="-9"/>
        </w:rPr>
        <w:t xml:space="preserve"> </w:t>
      </w:r>
      <w:r w:rsidR="00C479D8">
        <w:rPr>
          <w:color w:val="342C2B"/>
        </w:rPr>
        <w:t>but</w:t>
      </w:r>
      <w:r w:rsidR="00C479D8">
        <w:rPr>
          <w:color w:val="342C2B"/>
          <w:spacing w:val="-3"/>
        </w:rPr>
        <w:t xml:space="preserve"> </w:t>
      </w:r>
      <w:r w:rsidR="00C479D8">
        <w:rPr>
          <w:color w:val="342C2B"/>
          <w:spacing w:val="-1"/>
        </w:rPr>
        <w:t>ma</w:t>
      </w:r>
      <w:r w:rsidR="00C479D8">
        <w:rPr>
          <w:color w:val="342C2B"/>
        </w:rPr>
        <w:t>y</w:t>
      </w:r>
      <w:r w:rsidR="00C479D8">
        <w:rPr>
          <w:color w:val="342C2B"/>
          <w:spacing w:val="-5"/>
        </w:rPr>
        <w:t xml:space="preserve"> </w:t>
      </w:r>
      <w:r w:rsidR="00C479D8">
        <w:rPr>
          <w:color w:val="342C2B"/>
        </w:rPr>
        <w:t>be</w:t>
      </w:r>
      <w:r w:rsidR="00C479D8">
        <w:rPr>
          <w:color w:val="342C2B"/>
          <w:spacing w:val="-1"/>
        </w:rPr>
        <w:t xml:space="preserve"> </w:t>
      </w:r>
      <w:r w:rsidR="00C479D8">
        <w:rPr>
          <w:color w:val="342C2B"/>
        </w:rPr>
        <w:t>impossible</w:t>
      </w:r>
      <w:r w:rsidR="00C479D8">
        <w:rPr>
          <w:color w:val="342C2B"/>
          <w:spacing w:val="-10"/>
        </w:rPr>
        <w:t xml:space="preserve"> </w:t>
      </w:r>
      <w:r w:rsidR="00C479D8">
        <w:rPr>
          <w:color w:val="342C2B"/>
          <w:spacing w:val="1"/>
        </w:rPr>
        <w:t>t</w:t>
      </w:r>
      <w:r w:rsidR="00C479D8">
        <w:rPr>
          <w:color w:val="342C2B"/>
        </w:rPr>
        <w:t>o</w:t>
      </w:r>
      <w:r w:rsidR="00C479D8">
        <w:rPr>
          <w:color w:val="342C2B"/>
          <w:spacing w:val="-4"/>
        </w:rPr>
        <w:t xml:space="preserve"> </w:t>
      </w:r>
      <w:r w:rsidR="00C479D8">
        <w:rPr>
          <w:color w:val="342C2B"/>
        </w:rPr>
        <w:t>fill.</w:t>
      </w:r>
    </w:p>
    <w:p w:rsidR="00F7680D" w:rsidRDefault="00F7680D">
      <w:pPr>
        <w:rPr>
          <w:b/>
          <w:bCs/>
          <w:color w:val="020100"/>
        </w:rPr>
      </w:pPr>
      <w:r>
        <w:rPr>
          <w:b/>
          <w:bCs/>
          <w:color w:val="020100"/>
        </w:rPr>
        <w:br w:type="page"/>
      </w:r>
    </w:p>
    <w:p w:rsidR="00C479D8" w:rsidRDefault="00C479D8" w:rsidP="00527A67">
      <w:pPr>
        <w:spacing w:before="74"/>
      </w:pPr>
      <w:r>
        <w:rPr>
          <w:b/>
          <w:bCs/>
          <w:color w:val="020100"/>
        </w:rPr>
        <w:lastRenderedPageBreak/>
        <w:t>PROPOSED</w:t>
      </w:r>
      <w:r>
        <w:rPr>
          <w:b/>
          <w:bCs/>
          <w:color w:val="020100"/>
          <w:spacing w:val="-1"/>
        </w:rPr>
        <w:t xml:space="preserve"> </w:t>
      </w:r>
      <w:r>
        <w:rPr>
          <w:b/>
          <w:bCs/>
          <w:color w:val="020100"/>
        </w:rPr>
        <w:t xml:space="preserve">AGENDA:  </w:t>
      </w:r>
      <w:r>
        <w:rPr>
          <w:color w:val="020100"/>
        </w:rPr>
        <w:t>Thursday, June 20, 2013, 10:00 AM*</w:t>
      </w:r>
    </w:p>
    <w:p w:rsidR="00C479D8" w:rsidRDefault="00C479D8" w:rsidP="00C479D8">
      <w:pPr>
        <w:spacing w:before="19" w:line="220" w:lineRule="exact"/>
      </w:pPr>
    </w:p>
    <w:p w:rsidR="00C479D8" w:rsidRDefault="00C479D8" w:rsidP="00527A67">
      <w:pPr>
        <w:ind w:left="360"/>
      </w:pPr>
      <w:r>
        <w:rPr>
          <w:color w:val="020100"/>
        </w:rPr>
        <w:t xml:space="preserve">1.  </w:t>
      </w:r>
      <w:r>
        <w:rPr>
          <w:color w:val="020100"/>
          <w:spacing w:val="29"/>
        </w:rPr>
        <w:t xml:space="preserve"> </w:t>
      </w:r>
      <w:r>
        <w:rPr>
          <w:color w:val="020100"/>
        </w:rPr>
        <w:t>Announcements and Recent News</w:t>
      </w:r>
    </w:p>
    <w:p w:rsidR="00C479D8" w:rsidRDefault="00C479D8" w:rsidP="00527A67">
      <w:pPr>
        <w:spacing w:before="11" w:line="240" w:lineRule="exact"/>
        <w:ind w:left="360"/>
        <w:rPr>
          <w:sz w:val="24"/>
          <w:szCs w:val="24"/>
        </w:rPr>
      </w:pPr>
    </w:p>
    <w:p w:rsidR="00C479D8" w:rsidRDefault="00C479D8" w:rsidP="00527A67">
      <w:pPr>
        <w:ind w:left="360"/>
      </w:pPr>
      <w:r>
        <w:rPr>
          <w:color w:val="020100"/>
        </w:rPr>
        <w:t xml:space="preserve">2.  </w:t>
      </w:r>
      <w:r>
        <w:rPr>
          <w:color w:val="020100"/>
          <w:spacing w:val="29"/>
        </w:rPr>
        <w:t xml:space="preserve"> </w:t>
      </w:r>
      <w:r>
        <w:rPr>
          <w:color w:val="020100"/>
        </w:rPr>
        <w:t>Approval of Transcript</w:t>
      </w:r>
      <w:r w:rsidR="00DA0DF8">
        <w:rPr>
          <w:color w:val="020100"/>
        </w:rPr>
        <w:t xml:space="preserve"> from </w:t>
      </w:r>
      <w:r>
        <w:rPr>
          <w:color w:val="020100"/>
        </w:rPr>
        <w:t>Meeting of February 21, 2013</w:t>
      </w:r>
    </w:p>
    <w:p w:rsidR="00C479D8" w:rsidRDefault="00C479D8" w:rsidP="00527A67">
      <w:pPr>
        <w:spacing w:before="13" w:line="240" w:lineRule="exact"/>
        <w:ind w:left="360"/>
        <w:rPr>
          <w:sz w:val="24"/>
          <w:szCs w:val="24"/>
        </w:rPr>
      </w:pPr>
    </w:p>
    <w:p w:rsidR="00C479D8" w:rsidRDefault="00C479D8" w:rsidP="00527A67">
      <w:pPr>
        <w:ind w:left="360"/>
      </w:pPr>
      <w:r>
        <w:rPr>
          <w:color w:val="020100"/>
        </w:rPr>
        <w:t xml:space="preserve">3.  </w:t>
      </w:r>
      <w:r>
        <w:rPr>
          <w:color w:val="020100"/>
          <w:spacing w:val="29"/>
        </w:rPr>
        <w:t xml:space="preserve"> </w:t>
      </w:r>
      <w:r>
        <w:rPr>
          <w:color w:val="020100"/>
        </w:rPr>
        <w:t>Report of the North American Numbering Plan Administrator (NANPA)</w:t>
      </w:r>
    </w:p>
    <w:p w:rsidR="00C479D8" w:rsidRDefault="00C479D8" w:rsidP="00527A67">
      <w:pPr>
        <w:spacing w:before="11" w:line="240" w:lineRule="exact"/>
        <w:ind w:left="360"/>
        <w:rPr>
          <w:sz w:val="24"/>
          <w:szCs w:val="24"/>
        </w:rPr>
      </w:pPr>
    </w:p>
    <w:p w:rsidR="00C479D8" w:rsidRDefault="00C479D8" w:rsidP="00527A67">
      <w:pPr>
        <w:ind w:left="360"/>
      </w:pPr>
      <w:r>
        <w:rPr>
          <w:color w:val="020100"/>
        </w:rPr>
        <w:t xml:space="preserve">4.  </w:t>
      </w:r>
      <w:r>
        <w:rPr>
          <w:color w:val="020100"/>
          <w:spacing w:val="29"/>
        </w:rPr>
        <w:t xml:space="preserve"> </w:t>
      </w:r>
      <w:r>
        <w:rPr>
          <w:color w:val="020100"/>
        </w:rPr>
        <w:t>Report of the National Thousands Block Pooling Administrator (PA)</w:t>
      </w:r>
    </w:p>
    <w:p w:rsidR="00C479D8" w:rsidRDefault="00C479D8" w:rsidP="00527A67">
      <w:pPr>
        <w:spacing w:before="13" w:line="240" w:lineRule="exact"/>
        <w:ind w:left="360"/>
        <w:rPr>
          <w:sz w:val="24"/>
          <w:szCs w:val="24"/>
        </w:rPr>
      </w:pPr>
    </w:p>
    <w:p w:rsidR="00C479D8" w:rsidRDefault="00C479D8" w:rsidP="00527A67">
      <w:pPr>
        <w:ind w:left="360"/>
      </w:pPr>
      <w:r>
        <w:rPr>
          <w:color w:val="020100"/>
        </w:rPr>
        <w:t xml:space="preserve">5.  </w:t>
      </w:r>
      <w:r>
        <w:rPr>
          <w:color w:val="020100"/>
          <w:spacing w:val="29"/>
        </w:rPr>
        <w:t xml:space="preserve"> </w:t>
      </w:r>
      <w:r>
        <w:rPr>
          <w:color w:val="020100"/>
        </w:rPr>
        <w:t>Report of the Numbering Oversight Working Group (NOWG)</w:t>
      </w:r>
    </w:p>
    <w:p w:rsidR="00C479D8" w:rsidRDefault="00C479D8" w:rsidP="00527A67">
      <w:pPr>
        <w:spacing w:before="13" w:line="240" w:lineRule="exact"/>
        <w:ind w:left="360"/>
        <w:rPr>
          <w:sz w:val="24"/>
          <w:szCs w:val="24"/>
        </w:rPr>
      </w:pPr>
    </w:p>
    <w:p w:rsidR="00C479D8" w:rsidRDefault="00C479D8" w:rsidP="00527A67">
      <w:pPr>
        <w:ind w:left="360"/>
      </w:pPr>
      <w:r>
        <w:rPr>
          <w:color w:val="020100"/>
        </w:rPr>
        <w:t xml:space="preserve">6.  </w:t>
      </w:r>
      <w:r>
        <w:rPr>
          <w:color w:val="020100"/>
          <w:spacing w:val="29"/>
        </w:rPr>
        <w:t xml:space="preserve"> </w:t>
      </w:r>
      <w:r>
        <w:rPr>
          <w:color w:val="020100"/>
        </w:rPr>
        <w:t>Report of the North American Numbering Plan Billing and Collection (NANP B&amp;C) Agent</w:t>
      </w:r>
    </w:p>
    <w:p w:rsidR="00C479D8" w:rsidRDefault="00C479D8" w:rsidP="00527A67">
      <w:pPr>
        <w:spacing w:before="13" w:line="240" w:lineRule="exact"/>
        <w:ind w:left="360"/>
        <w:rPr>
          <w:sz w:val="24"/>
          <w:szCs w:val="24"/>
        </w:rPr>
      </w:pPr>
    </w:p>
    <w:p w:rsidR="00C479D8" w:rsidRDefault="00C479D8" w:rsidP="00527A67">
      <w:pPr>
        <w:ind w:left="360"/>
      </w:pPr>
      <w:r>
        <w:rPr>
          <w:color w:val="020100"/>
        </w:rPr>
        <w:t xml:space="preserve">7.  </w:t>
      </w:r>
      <w:r>
        <w:rPr>
          <w:color w:val="020100"/>
          <w:spacing w:val="29"/>
        </w:rPr>
        <w:t xml:space="preserve"> </w:t>
      </w:r>
      <w:r>
        <w:rPr>
          <w:color w:val="020100"/>
        </w:rPr>
        <w:t>Report of the Billing and Collection Working Group (B&amp;C WG)</w:t>
      </w:r>
    </w:p>
    <w:p w:rsidR="00C479D8" w:rsidRDefault="00C479D8" w:rsidP="00527A67">
      <w:pPr>
        <w:spacing w:before="13" w:line="240" w:lineRule="exact"/>
        <w:ind w:left="360"/>
        <w:rPr>
          <w:sz w:val="24"/>
          <w:szCs w:val="24"/>
        </w:rPr>
      </w:pPr>
    </w:p>
    <w:p w:rsidR="00C479D8" w:rsidRDefault="00C479D8" w:rsidP="00527A67">
      <w:pPr>
        <w:ind w:left="360"/>
      </w:pPr>
      <w:r>
        <w:rPr>
          <w:color w:val="020100"/>
        </w:rPr>
        <w:t xml:space="preserve">8.  </w:t>
      </w:r>
      <w:r>
        <w:rPr>
          <w:color w:val="020100"/>
          <w:spacing w:val="29"/>
        </w:rPr>
        <w:t xml:space="preserve"> </w:t>
      </w:r>
      <w:r>
        <w:rPr>
          <w:color w:val="020100"/>
        </w:rPr>
        <w:t>Report of</w:t>
      </w:r>
      <w:r>
        <w:rPr>
          <w:color w:val="020100"/>
          <w:spacing w:val="54"/>
        </w:rPr>
        <w:t xml:space="preserve"> </w:t>
      </w:r>
      <w:r>
        <w:rPr>
          <w:color w:val="020100"/>
        </w:rPr>
        <w:t>the North American Portability Management LLC (NAPM LLC)</w:t>
      </w:r>
    </w:p>
    <w:p w:rsidR="00C479D8" w:rsidRDefault="00C479D8" w:rsidP="00527A67">
      <w:pPr>
        <w:spacing w:before="11" w:line="240" w:lineRule="exact"/>
        <w:ind w:left="360"/>
        <w:rPr>
          <w:sz w:val="24"/>
          <w:szCs w:val="24"/>
        </w:rPr>
      </w:pPr>
    </w:p>
    <w:p w:rsidR="00C479D8" w:rsidRDefault="00C479D8" w:rsidP="00527A67">
      <w:pPr>
        <w:ind w:left="360"/>
      </w:pPr>
      <w:r>
        <w:rPr>
          <w:color w:val="020100"/>
        </w:rPr>
        <w:t xml:space="preserve">9.  </w:t>
      </w:r>
      <w:r>
        <w:rPr>
          <w:color w:val="020100"/>
          <w:spacing w:val="29"/>
        </w:rPr>
        <w:t xml:space="preserve"> </w:t>
      </w:r>
      <w:r>
        <w:rPr>
          <w:color w:val="020100"/>
        </w:rPr>
        <w:t>Report of the LNPA Selection Worki</w:t>
      </w:r>
      <w:r>
        <w:rPr>
          <w:color w:val="020100"/>
          <w:spacing w:val="-1"/>
        </w:rPr>
        <w:t>n</w:t>
      </w:r>
      <w:r>
        <w:rPr>
          <w:color w:val="020100"/>
        </w:rPr>
        <w:t>g</w:t>
      </w:r>
      <w:r>
        <w:rPr>
          <w:color w:val="020100"/>
          <w:spacing w:val="-1"/>
        </w:rPr>
        <w:t xml:space="preserve"> </w:t>
      </w:r>
      <w:r>
        <w:rPr>
          <w:color w:val="020100"/>
        </w:rPr>
        <w:t>Group</w:t>
      </w:r>
      <w:r>
        <w:rPr>
          <w:color w:val="020100"/>
          <w:spacing w:val="-1"/>
        </w:rPr>
        <w:t xml:space="preserve"> </w:t>
      </w:r>
      <w:r>
        <w:rPr>
          <w:color w:val="020100"/>
        </w:rPr>
        <w:t>(SWG)</w:t>
      </w:r>
    </w:p>
    <w:p w:rsidR="00C479D8" w:rsidRDefault="00C479D8" w:rsidP="00527A67">
      <w:pPr>
        <w:spacing w:before="13" w:line="240" w:lineRule="exact"/>
        <w:ind w:left="360"/>
        <w:rPr>
          <w:sz w:val="24"/>
          <w:szCs w:val="24"/>
        </w:rPr>
      </w:pPr>
    </w:p>
    <w:p w:rsidR="00C479D8" w:rsidRDefault="00C479D8" w:rsidP="00527A67">
      <w:pPr>
        <w:ind w:left="360"/>
      </w:pPr>
      <w:r>
        <w:rPr>
          <w:color w:val="020100"/>
        </w:rPr>
        <w:t>10.</w:t>
      </w:r>
      <w:r>
        <w:rPr>
          <w:color w:val="020100"/>
          <w:spacing w:val="29"/>
        </w:rPr>
        <w:t xml:space="preserve"> </w:t>
      </w:r>
      <w:r>
        <w:rPr>
          <w:color w:val="020100"/>
        </w:rPr>
        <w:t>Report of the Local Number Portability Administration (LNPA) Working Group</w:t>
      </w:r>
    </w:p>
    <w:p w:rsidR="00C479D8" w:rsidRDefault="00C479D8" w:rsidP="00527A67">
      <w:pPr>
        <w:spacing w:before="13" w:line="240" w:lineRule="exact"/>
        <w:ind w:left="360"/>
        <w:rPr>
          <w:sz w:val="24"/>
          <w:szCs w:val="24"/>
        </w:rPr>
      </w:pPr>
    </w:p>
    <w:p w:rsidR="00C479D8" w:rsidRDefault="00C479D8" w:rsidP="00527A67">
      <w:pPr>
        <w:ind w:left="360"/>
      </w:pPr>
      <w:r>
        <w:rPr>
          <w:color w:val="020100"/>
        </w:rPr>
        <w:t>11.</w:t>
      </w:r>
      <w:r>
        <w:rPr>
          <w:color w:val="020100"/>
          <w:spacing w:val="29"/>
        </w:rPr>
        <w:t xml:space="preserve"> </w:t>
      </w:r>
      <w:r>
        <w:rPr>
          <w:color w:val="020100"/>
        </w:rPr>
        <w:t>Status of the Industry Numbering Committee (INC) activities</w:t>
      </w:r>
    </w:p>
    <w:p w:rsidR="00C479D8" w:rsidRDefault="00C479D8" w:rsidP="00527A67">
      <w:pPr>
        <w:spacing w:before="13" w:line="240" w:lineRule="exact"/>
        <w:ind w:left="360"/>
        <w:rPr>
          <w:sz w:val="24"/>
          <w:szCs w:val="24"/>
        </w:rPr>
      </w:pPr>
    </w:p>
    <w:p w:rsidR="00C479D8" w:rsidRDefault="00C479D8" w:rsidP="00527A67">
      <w:pPr>
        <w:ind w:left="360"/>
      </w:pPr>
      <w:r>
        <w:rPr>
          <w:color w:val="020100"/>
        </w:rPr>
        <w:t>12.</w:t>
      </w:r>
      <w:r>
        <w:rPr>
          <w:color w:val="020100"/>
          <w:spacing w:val="29"/>
        </w:rPr>
        <w:t xml:space="preserve"> </w:t>
      </w:r>
      <w:r>
        <w:rPr>
          <w:color w:val="020100"/>
        </w:rPr>
        <w:t>Report of the Future of Numbering Working Group (FoN WG)</w:t>
      </w:r>
    </w:p>
    <w:p w:rsidR="00C479D8" w:rsidRDefault="00C479D8" w:rsidP="00527A67">
      <w:pPr>
        <w:spacing w:before="13" w:line="240" w:lineRule="exact"/>
        <w:ind w:left="360"/>
        <w:rPr>
          <w:sz w:val="24"/>
          <w:szCs w:val="24"/>
        </w:rPr>
      </w:pPr>
    </w:p>
    <w:p w:rsidR="00C479D8" w:rsidRPr="00295B04" w:rsidRDefault="00C479D8" w:rsidP="00527A67">
      <w:pPr>
        <w:ind w:left="360"/>
        <w:rPr>
          <w:sz w:val="24"/>
          <w:szCs w:val="24"/>
        </w:rPr>
      </w:pPr>
      <w:r>
        <w:rPr>
          <w:color w:val="020100"/>
        </w:rPr>
        <w:t>13.</w:t>
      </w:r>
      <w:r>
        <w:rPr>
          <w:color w:val="020100"/>
          <w:spacing w:val="29"/>
        </w:rPr>
        <w:t xml:space="preserve"> </w:t>
      </w:r>
      <w:r>
        <w:rPr>
          <w:color w:val="020100"/>
        </w:rPr>
        <w:t>Summary</w:t>
      </w:r>
      <w:r>
        <w:rPr>
          <w:color w:val="020100"/>
          <w:spacing w:val="-1"/>
        </w:rPr>
        <w:t xml:space="preserve"> </w:t>
      </w:r>
      <w:r>
        <w:rPr>
          <w:color w:val="020100"/>
        </w:rPr>
        <w:t>of</w:t>
      </w:r>
      <w:r>
        <w:rPr>
          <w:color w:val="020100"/>
          <w:spacing w:val="-1"/>
        </w:rPr>
        <w:t xml:space="preserve"> </w:t>
      </w:r>
      <w:r>
        <w:rPr>
          <w:color w:val="020100"/>
        </w:rPr>
        <w:t>Action</w:t>
      </w:r>
      <w:r>
        <w:rPr>
          <w:color w:val="020100"/>
          <w:spacing w:val="-1"/>
        </w:rPr>
        <w:t xml:space="preserve"> </w:t>
      </w:r>
      <w:r>
        <w:rPr>
          <w:color w:val="020100"/>
        </w:rPr>
        <w:t>Items</w:t>
      </w:r>
    </w:p>
    <w:p w:rsidR="00C479D8" w:rsidRDefault="00C479D8" w:rsidP="00527A67">
      <w:pPr>
        <w:spacing w:before="13" w:line="240" w:lineRule="exact"/>
        <w:ind w:left="360"/>
        <w:rPr>
          <w:sz w:val="24"/>
          <w:szCs w:val="24"/>
        </w:rPr>
      </w:pPr>
    </w:p>
    <w:p w:rsidR="00C479D8" w:rsidRDefault="00C479D8" w:rsidP="00527A67">
      <w:pPr>
        <w:ind w:left="360"/>
      </w:pPr>
      <w:r>
        <w:rPr>
          <w:color w:val="020100"/>
        </w:rPr>
        <w:t>14.</w:t>
      </w:r>
      <w:r>
        <w:rPr>
          <w:color w:val="020100"/>
          <w:spacing w:val="54"/>
        </w:rPr>
        <w:t xml:space="preserve"> </w:t>
      </w:r>
      <w:r>
        <w:rPr>
          <w:color w:val="020100"/>
        </w:rPr>
        <w:t>Public Comments and Participation (5 minutes per speaker)</w:t>
      </w:r>
    </w:p>
    <w:p w:rsidR="00C479D8" w:rsidRDefault="00C479D8" w:rsidP="00527A67">
      <w:pPr>
        <w:spacing w:before="13" w:line="240" w:lineRule="exact"/>
        <w:ind w:left="360"/>
        <w:rPr>
          <w:sz w:val="24"/>
          <w:szCs w:val="24"/>
        </w:rPr>
      </w:pPr>
    </w:p>
    <w:p w:rsidR="00C479D8" w:rsidRDefault="00C479D8" w:rsidP="00527A67">
      <w:pPr>
        <w:ind w:left="360"/>
      </w:pPr>
      <w:r>
        <w:rPr>
          <w:color w:val="020100"/>
        </w:rPr>
        <w:t>15.  Other Business</w:t>
      </w:r>
    </w:p>
    <w:p w:rsidR="00C479D8" w:rsidRDefault="00C479D8" w:rsidP="00527A67">
      <w:pPr>
        <w:spacing w:before="13" w:line="240" w:lineRule="exact"/>
        <w:ind w:left="360"/>
        <w:rPr>
          <w:sz w:val="24"/>
          <w:szCs w:val="24"/>
        </w:rPr>
      </w:pPr>
    </w:p>
    <w:p w:rsidR="00C479D8" w:rsidRDefault="00C479D8" w:rsidP="00527A67">
      <w:pPr>
        <w:ind w:left="360"/>
      </w:pPr>
      <w:r>
        <w:rPr>
          <w:color w:val="020100"/>
        </w:rPr>
        <w:t>Adjourn no later than</w:t>
      </w:r>
      <w:r>
        <w:rPr>
          <w:color w:val="020100"/>
          <w:spacing w:val="-3"/>
        </w:rPr>
        <w:t xml:space="preserve"> </w:t>
      </w:r>
      <w:r>
        <w:rPr>
          <w:color w:val="020100"/>
        </w:rPr>
        <w:t>2</w:t>
      </w:r>
      <w:r>
        <w:rPr>
          <w:color w:val="020100"/>
          <w:spacing w:val="-1"/>
        </w:rPr>
        <w:t>:0</w:t>
      </w:r>
      <w:r>
        <w:rPr>
          <w:color w:val="020100"/>
        </w:rPr>
        <w:t>0</w:t>
      </w:r>
      <w:r>
        <w:rPr>
          <w:color w:val="020100"/>
          <w:spacing w:val="-1"/>
        </w:rPr>
        <w:t xml:space="preserve"> p.m.</w:t>
      </w:r>
    </w:p>
    <w:p w:rsidR="00C479D8" w:rsidRDefault="00C479D8" w:rsidP="00527A67">
      <w:pPr>
        <w:spacing w:before="18" w:line="240" w:lineRule="exact"/>
        <w:ind w:left="360"/>
        <w:rPr>
          <w:sz w:val="24"/>
          <w:szCs w:val="24"/>
        </w:rPr>
      </w:pPr>
    </w:p>
    <w:p w:rsidR="00C479D8" w:rsidRDefault="00C479D8" w:rsidP="00527A67">
      <w:r>
        <w:rPr>
          <w:b/>
          <w:bCs/>
          <w:color w:val="020100"/>
        </w:rPr>
        <w:t>*The Agenda may be modified at the discretion of the NANC Chairman with the approval of the</w:t>
      </w:r>
    </w:p>
    <w:p w:rsidR="00C479D8" w:rsidRDefault="00C479D8" w:rsidP="00527A67">
      <w:pPr>
        <w:spacing w:line="252" w:lineRule="exact"/>
      </w:pPr>
      <w:r>
        <w:rPr>
          <w:b/>
          <w:bCs/>
          <w:color w:val="020100"/>
        </w:rPr>
        <w:t>DFO.</w:t>
      </w:r>
    </w:p>
    <w:p w:rsidR="00C479D8" w:rsidRDefault="00C479D8" w:rsidP="00C479D8">
      <w:pPr>
        <w:spacing w:before="13" w:line="240" w:lineRule="exact"/>
        <w:rPr>
          <w:sz w:val="24"/>
          <w:szCs w:val="24"/>
        </w:rPr>
      </w:pPr>
    </w:p>
    <w:p w:rsidR="00C479D8" w:rsidRDefault="00121E6E" w:rsidP="009C0CA5">
      <w:pPr>
        <w:jc w:val="center"/>
      </w:pPr>
      <w:r>
        <w:rPr>
          <w:b/>
          <w:bCs/>
          <w:color w:val="020100"/>
        </w:rPr>
        <w:t xml:space="preserve">- </w:t>
      </w:r>
      <w:r w:rsidR="00F7680D" w:rsidRPr="00121E6E">
        <w:rPr>
          <w:b/>
          <w:bCs/>
          <w:color w:val="020100"/>
        </w:rPr>
        <w:t>FCC</w:t>
      </w:r>
      <w:r w:rsidRPr="00121E6E">
        <w:rPr>
          <w:b/>
          <w:bCs/>
          <w:color w:val="020100"/>
          <w:spacing w:val="1"/>
        </w:rPr>
        <w:t xml:space="preserve"> -</w:t>
      </w:r>
    </w:p>
    <w:p w:rsidR="00C479D8" w:rsidRDefault="00C479D8">
      <w:pPr>
        <w:spacing w:before="120" w:after="240"/>
        <w:rPr>
          <w:sz w:val="24"/>
        </w:rPr>
      </w:pPr>
    </w:p>
    <w:p w:rsidR="00093088" w:rsidRDefault="00093088">
      <w:pPr>
        <w:spacing w:before="120" w:after="240"/>
        <w:rPr>
          <w:sz w:val="24"/>
        </w:rPr>
      </w:pPr>
    </w:p>
    <w:sectPr w:rsidR="00093088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EB" w:rsidRDefault="004445EB">
      <w:r>
        <w:separator/>
      </w:r>
    </w:p>
  </w:endnote>
  <w:endnote w:type="continuationSeparator" w:id="0">
    <w:p w:rsidR="004445EB" w:rsidRDefault="0044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CB" w:rsidRDefault="00535E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782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E82" w:rsidRDefault="002C3E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3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E82" w:rsidRDefault="002C3E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CB" w:rsidRDefault="00535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EB" w:rsidRDefault="004445EB">
      <w:r>
        <w:separator/>
      </w:r>
    </w:p>
  </w:footnote>
  <w:footnote w:type="continuationSeparator" w:id="0">
    <w:p w:rsidR="004445EB" w:rsidRDefault="00444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CB" w:rsidRDefault="00535E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CB" w:rsidRDefault="00535E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88" w:rsidRDefault="007F30AE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3BFC4708" wp14:editId="583DDE90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7" name="Picture 7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890204A" wp14:editId="2C3398E4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088" w:rsidRDefault="00093088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093088" w:rsidRDefault="00093088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093088" w:rsidRDefault="00093088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093088" w:rsidRDefault="00093088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093088" w:rsidRDefault="00093088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093088" w:rsidRDefault="00093088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093088">
      <w:rPr>
        <w:rFonts w:ascii="News Gothic MT" w:hAnsi="News Gothic MT"/>
        <w:b/>
        <w:kern w:val="28"/>
        <w:sz w:val="96"/>
      </w:rPr>
      <w:t>PUBLIC NOTICE</w:t>
    </w:r>
  </w:p>
  <w:p w:rsidR="00093088" w:rsidRPr="00F7680D" w:rsidRDefault="00F7680D" w:rsidP="00F7680D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ED7C7F3" wp14:editId="571E6707">
              <wp:simplePos x="0" y="0"/>
              <wp:positionH relativeFrom="column">
                <wp:posOffset>3712845</wp:posOffset>
              </wp:positionH>
              <wp:positionV relativeFrom="paragraph">
                <wp:posOffset>94615</wp:posOffset>
              </wp:positionV>
              <wp:extent cx="2227580" cy="548640"/>
              <wp:effectExtent l="0" t="0" r="1270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758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3088" w:rsidRDefault="00093088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093088" w:rsidRDefault="00093088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093088" w:rsidRDefault="00093088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093088" w:rsidRDefault="000930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292.35pt;margin-top:7.45pt;width:175.4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" o:allowincell="f" stroked="f">
              <v:textbox inset=",0,,0">
                <w:txbxContent>
                  <w:p w:rsidR="00093088" w:rsidRDefault="00093088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093088" w:rsidRDefault="00093088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093088" w:rsidRDefault="00093088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093088" w:rsidRDefault="0009308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7F30AE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46368C2" wp14:editId="34B6C5ED">
              <wp:simplePos x="0" y="0"/>
              <wp:positionH relativeFrom="column">
                <wp:posOffset>-333375</wp:posOffset>
              </wp:positionH>
              <wp:positionV relativeFrom="paragraph">
                <wp:posOffset>697865</wp:posOffset>
              </wp:positionV>
              <wp:extent cx="6858000" cy="2540"/>
              <wp:effectExtent l="0" t="0" r="19050" b="355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54.95pt" to="513.7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6201CFE"/>
    <w:multiLevelType w:val="hybridMultilevel"/>
    <w:tmpl w:val="4A7E4AAC"/>
    <w:lvl w:ilvl="0" w:tplc="CE0C3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20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D8"/>
    <w:rsid w:val="00041294"/>
    <w:rsid w:val="0008762D"/>
    <w:rsid w:val="00093088"/>
    <w:rsid w:val="001034D2"/>
    <w:rsid w:val="00121E6E"/>
    <w:rsid w:val="00195A35"/>
    <w:rsid w:val="001B44F4"/>
    <w:rsid w:val="002742F1"/>
    <w:rsid w:val="002C3E82"/>
    <w:rsid w:val="00394CAE"/>
    <w:rsid w:val="003F1CE8"/>
    <w:rsid w:val="00412547"/>
    <w:rsid w:val="004445EB"/>
    <w:rsid w:val="0049501C"/>
    <w:rsid w:val="004F1A8D"/>
    <w:rsid w:val="00501E43"/>
    <w:rsid w:val="00507AA2"/>
    <w:rsid w:val="00517AE4"/>
    <w:rsid w:val="005240FA"/>
    <w:rsid w:val="00527A67"/>
    <w:rsid w:val="00535ECB"/>
    <w:rsid w:val="005F4F3D"/>
    <w:rsid w:val="005F7595"/>
    <w:rsid w:val="00600110"/>
    <w:rsid w:val="00626C8C"/>
    <w:rsid w:val="006C26C0"/>
    <w:rsid w:val="006F6075"/>
    <w:rsid w:val="00710344"/>
    <w:rsid w:val="007E3F37"/>
    <w:rsid w:val="007F30AE"/>
    <w:rsid w:val="00983BEE"/>
    <w:rsid w:val="00985A38"/>
    <w:rsid w:val="009C0CA5"/>
    <w:rsid w:val="00A01241"/>
    <w:rsid w:val="00A1461F"/>
    <w:rsid w:val="00A477B9"/>
    <w:rsid w:val="00A62722"/>
    <w:rsid w:val="00A6448D"/>
    <w:rsid w:val="00AD5EE4"/>
    <w:rsid w:val="00B01541"/>
    <w:rsid w:val="00B1747D"/>
    <w:rsid w:val="00C459C4"/>
    <w:rsid w:val="00C479D8"/>
    <w:rsid w:val="00CA53E9"/>
    <w:rsid w:val="00CB5A49"/>
    <w:rsid w:val="00D0194B"/>
    <w:rsid w:val="00D13267"/>
    <w:rsid w:val="00D81F73"/>
    <w:rsid w:val="00DA0DF8"/>
    <w:rsid w:val="00DD3846"/>
    <w:rsid w:val="00E93EDD"/>
    <w:rsid w:val="00EA08A5"/>
    <w:rsid w:val="00EA5218"/>
    <w:rsid w:val="00ED0066"/>
    <w:rsid w:val="00F7680D"/>
    <w:rsid w:val="00F94CAE"/>
    <w:rsid w:val="00FA61B5"/>
    <w:rsid w:val="00FA6E65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E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C3E82"/>
    <w:rPr>
      <w:sz w:val="22"/>
    </w:rPr>
  </w:style>
  <w:style w:type="paragraph" w:styleId="ListParagraph">
    <w:name w:val="List Paragraph"/>
    <w:basedOn w:val="Normal"/>
    <w:uiPriority w:val="34"/>
    <w:qFormat/>
    <w:rsid w:val="00121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E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C3E82"/>
    <w:rPr>
      <w:sz w:val="22"/>
    </w:rPr>
  </w:style>
  <w:style w:type="paragraph" w:styleId="ListParagraph">
    <w:name w:val="List Paragraph"/>
    <w:basedOn w:val="Normal"/>
    <w:uiPriority w:val="34"/>
    <w:qFormat/>
    <w:rsid w:val="0012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fcc504@fcc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armell.weathers@fcc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ividad.Persaud\AppData\Roaming\Microsoft\Windows\Libraries\My%20Documents\WCB\Public%20Not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Template</Template>
  <TotalTime>0</TotalTime>
  <Pages>2</Pages>
  <Words>506</Words>
  <Characters>2713</Characters>
  <Application>Microsoft Office Word</Application>
  <DocSecurity>0</DocSecurity>
  <Lines>74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3225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2013-05-28T19:59:00Z</cp:lastPrinted>
  <dcterms:created xsi:type="dcterms:W3CDTF">2013-05-31T17:41:00Z</dcterms:created>
  <dcterms:modified xsi:type="dcterms:W3CDTF">2013-05-31T17:41:00Z</dcterms:modified>
  <cp:category> </cp:category>
  <cp:contentStatus> </cp:contentStatus>
</cp:coreProperties>
</file>