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12" w:rsidRDefault="00400812">
      <w:pPr>
        <w:jc w:val="right"/>
        <w:rPr>
          <w:rFonts w:ascii="Times New Roman" w:hAnsi="Times New Roman"/>
          <w:b/>
          <w:snapToGrid w:val="0"/>
          <w:sz w:val="22"/>
          <w:szCs w:val="22"/>
        </w:rPr>
      </w:pPr>
      <w:bookmarkStart w:id="0" w:name="_GoBack"/>
      <w:bookmarkEnd w:id="0"/>
      <w:r>
        <w:rPr>
          <w:rFonts w:ascii="Times New Roman" w:hAnsi="Times New Roman"/>
          <w:b/>
          <w:snapToGrid w:val="0"/>
          <w:sz w:val="22"/>
          <w:szCs w:val="22"/>
        </w:rPr>
        <w:t xml:space="preserve">DA </w:t>
      </w:r>
      <w:r w:rsidR="00444625">
        <w:rPr>
          <w:rFonts w:ascii="Times New Roman" w:hAnsi="Times New Roman"/>
          <w:b/>
          <w:snapToGrid w:val="0"/>
          <w:sz w:val="22"/>
          <w:szCs w:val="22"/>
        </w:rPr>
        <w:t>13-</w:t>
      </w:r>
      <w:r w:rsidR="001D560D">
        <w:rPr>
          <w:rFonts w:ascii="Times New Roman" w:hAnsi="Times New Roman"/>
          <w:b/>
          <w:snapToGrid w:val="0"/>
          <w:sz w:val="22"/>
          <w:szCs w:val="22"/>
        </w:rPr>
        <w:t>192</w:t>
      </w:r>
    </w:p>
    <w:p w:rsidR="00400812" w:rsidRDefault="00400812">
      <w:pPr>
        <w:jc w:val="right"/>
        <w:rPr>
          <w:rFonts w:ascii="Times New Roman" w:hAnsi="Times New Roman"/>
          <w:b/>
          <w:snapToGrid w:val="0"/>
          <w:sz w:val="22"/>
          <w:szCs w:val="22"/>
        </w:rPr>
      </w:pPr>
      <w:r>
        <w:rPr>
          <w:rFonts w:ascii="Times New Roman" w:hAnsi="Times New Roman"/>
          <w:b/>
          <w:snapToGrid w:val="0"/>
          <w:sz w:val="22"/>
          <w:szCs w:val="22"/>
        </w:rPr>
        <w:t xml:space="preserve">Released: </w:t>
      </w:r>
      <w:r w:rsidR="00447210">
        <w:rPr>
          <w:rFonts w:ascii="Times New Roman" w:hAnsi="Times New Roman"/>
          <w:b/>
          <w:snapToGrid w:val="0"/>
          <w:sz w:val="22"/>
          <w:szCs w:val="22"/>
        </w:rPr>
        <w:t>February</w:t>
      </w:r>
      <w:r w:rsidR="003833A5">
        <w:rPr>
          <w:rFonts w:ascii="Times New Roman" w:hAnsi="Times New Roman"/>
          <w:b/>
          <w:snapToGrid w:val="0"/>
          <w:sz w:val="22"/>
          <w:szCs w:val="22"/>
        </w:rPr>
        <w:t xml:space="preserve"> </w:t>
      </w:r>
      <w:r w:rsidR="00AD5637">
        <w:rPr>
          <w:rFonts w:ascii="Times New Roman" w:hAnsi="Times New Roman"/>
          <w:b/>
          <w:snapToGrid w:val="0"/>
          <w:sz w:val="22"/>
          <w:szCs w:val="22"/>
        </w:rPr>
        <w:t xml:space="preserve">12, </w:t>
      </w:r>
      <w:r w:rsidR="00444625">
        <w:rPr>
          <w:rFonts w:ascii="Times New Roman" w:hAnsi="Times New Roman"/>
          <w:b/>
          <w:snapToGrid w:val="0"/>
          <w:sz w:val="22"/>
          <w:szCs w:val="22"/>
        </w:rPr>
        <w:t>2013</w:t>
      </w:r>
    </w:p>
    <w:p w:rsidR="00400812" w:rsidRDefault="00400812">
      <w:pPr>
        <w:jc w:val="center"/>
        <w:rPr>
          <w:rFonts w:ascii="Times New Roman" w:hAnsi="Times New Roman"/>
          <w:b/>
          <w:sz w:val="22"/>
          <w:szCs w:val="22"/>
        </w:rPr>
      </w:pPr>
    </w:p>
    <w:p w:rsidR="00400812" w:rsidRDefault="00400812" w:rsidP="00A953DD">
      <w:pPr>
        <w:jc w:val="center"/>
        <w:rPr>
          <w:rFonts w:ascii="Times New Roman" w:hAnsi="Times New Roman"/>
          <w:b/>
          <w:sz w:val="22"/>
          <w:szCs w:val="22"/>
        </w:rPr>
      </w:pPr>
      <w:r>
        <w:rPr>
          <w:rFonts w:ascii="Times New Roman" w:hAnsi="Times New Roman"/>
          <w:b/>
          <w:sz w:val="22"/>
          <w:szCs w:val="22"/>
        </w:rPr>
        <w:t xml:space="preserve">FCC </w:t>
      </w:r>
      <w:r w:rsidR="005739BC">
        <w:rPr>
          <w:rFonts w:ascii="Times New Roman" w:hAnsi="Times New Roman"/>
          <w:b/>
          <w:sz w:val="22"/>
          <w:szCs w:val="22"/>
        </w:rPr>
        <w:t xml:space="preserve">ANNOUNCES FIRST </w:t>
      </w:r>
      <w:r w:rsidR="00A93BC2">
        <w:rPr>
          <w:rFonts w:ascii="Times New Roman" w:hAnsi="Times New Roman"/>
          <w:b/>
          <w:sz w:val="22"/>
          <w:szCs w:val="22"/>
        </w:rPr>
        <w:t>TECHNOLOGY TRANSITIONS POLICY TASK FORCE</w:t>
      </w:r>
    </w:p>
    <w:p w:rsidR="00A93BC2" w:rsidRDefault="00A93BC2" w:rsidP="00A953DD">
      <w:pPr>
        <w:jc w:val="center"/>
        <w:rPr>
          <w:rFonts w:ascii="Times New Roman" w:hAnsi="Times New Roman"/>
          <w:b/>
          <w:sz w:val="22"/>
          <w:szCs w:val="22"/>
        </w:rPr>
      </w:pPr>
      <w:r>
        <w:rPr>
          <w:rFonts w:ascii="Times New Roman" w:hAnsi="Times New Roman"/>
          <w:b/>
          <w:sz w:val="22"/>
          <w:szCs w:val="22"/>
        </w:rPr>
        <w:t>WORKSHOP</w:t>
      </w:r>
    </w:p>
    <w:p w:rsidR="005739BC" w:rsidRDefault="005739BC" w:rsidP="00A953DD">
      <w:pPr>
        <w:jc w:val="center"/>
        <w:rPr>
          <w:rFonts w:ascii="Times New Roman" w:hAnsi="Times New Roman"/>
          <w:b/>
          <w:sz w:val="22"/>
          <w:szCs w:val="22"/>
        </w:rPr>
      </w:pPr>
    </w:p>
    <w:p w:rsidR="005739BC" w:rsidRDefault="005739BC" w:rsidP="00A953DD">
      <w:pPr>
        <w:jc w:val="center"/>
        <w:rPr>
          <w:rFonts w:ascii="Times New Roman" w:hAnsi="Times New Roman"/>
          <w:b/>
          <w:sz w:val="22"/>
          <w:szCs w:val="22"/>
        </w:rPr>
      </w:pPr>
      <w:r>
        <w:rPr>
          <w:rFonts w:ascii="Times New Roman" w:hAnsi="Times New Roman"/>
          <w:b/>
          <w:sz w:val="22"/>
          <w:szCs w:val="22"/>
        </w:rPr>
        <w:t>GN Docket No. 13-5</w:t>
      </w:r>
    </w:p>
    <w:p w:rsidR="00400812" w:rsidRPr="005739BC" w:rsidRDefault="00400812">
      <w:pPr>
        <w:jc w:val="center"/>
        <w:rPr>
          <w:rFonts w:ascii="Times New Roman" w:hAnsi="Times New Roman"/>
          <w:b/>
          <w:sz w:val="22"/>
          <w:szCs w:val="22"/>
        </w:rPr>
      </w:pPr>
    </w:p>
    <w:p w:rsidR="0040331F" w:rsidRDefault="005739BC" w:rsidP="00A93BC2">
      <w:pPr>
        <w:ind w:firstLine="720"/>
        <w:rPr>
          <w:rFonts w:ascii="Times New Roman" w:hAnsi="Times New Roman"/>
          <w:sz w:val="22"/>
          <w:szCs w:val="22"/>
        </w:rPr>
      </w:pPr>
      <w:r w:rsidRPr="005739BC">
        <w:rPr>
          <w:rFonts w:ascii="Times New Roman" w:hAnsi="Times New Roman"/>
          <w:sz w:val="22"/>
          <w:szCs w:val="22"/>
        </w:rPr>
        <w:t>On December 10, 2012, Chairman Julius Genachowsk</w:t>
      </w:r>
      <w:r>
        <w:rPr>
          <w:rFonts w:ascii="Times New Roman" w:hAnsi="Times New Roman"/>
          <w:sz w:val="22"/>
          <w:szCs w:val="22"/>
        </w:rPr>
        <w:t xml:space="preserve">i announced the formation of an </w:t>
      </w:r>
      <w:r w:rsidRPr="005739BC">
        <w:rPr>
          <w:rFonts w:ascii="Times New Roman" w:hAnsi="Times New Roman"/>
          <w:sz w:val="22"/>
          <w:szCs w:val="22"/>
        </w:rPr>
        <w:t>agency</w:t>
      </w:r>
      <w:r>
        <w:rPr>
          <w:rFonts w:ascii="Times New Roman" w:hAnsi="Times New Roman"/>
          <w:sz w:val="22"/>
          <w:szCs w:val="22"/>
        </w:rPr>
        <w:t>-</w:t>
      </w:r>
      <w:r w:rsidRPr="005739BC">
        <w:rPr>
          <w:rFonts w:ascii="Times New Roman" w:hAnsi="Times New Roman"/>
          <w:sz w:val="22"/>
          <w:szCs w:val="22"/>
        </w:rPr>
        <w:t xml:space="preserve">wide Technology Transitions Policy Task Force to </w:t>
      </w:r>
      <w:r w:rsidR="0040331F">
        <w:rPr>
          <w:rFonts w:ascii="Times New Roman" w:hAnsi="Times New Roman"/>
          <w:sz w:val="22"/>
          <w:szCs w:val="22"/>
        </w:rPr>
        <w:t>“</w:t>
      </w:r>
      <w:r w:rsidR="0068703E">
        <w:rPr>
          <w:rFonts w:ascii="Times New Roman" w:hAnsi="Times New Roman"/>
          <w:sz w:val="22"/>
          <w:szCs w:val="22"/>
        </w:rPr>
        <w:t>provide recommendations to modernize the Commission’s policies</w:t>
      </w:r>
      <w:r w:rsidR="00BD11AD">
        <w:rPr>
          <w:rFonts w:ascii="Times New Roman" w:hAnsi="Times New Roman"/>
          <w:sz w:val="22"/>
          <w:szCs w:val="22"/>
        </w:rPr>
        <w:t>.”  The Chairman instructed the Task Force to provide recommendation</w:t>
      </w:r>
      <w:r w:rsidR="00AB69A8">
        <w:rPr>
          <w:rFonts w:ascii="Times New Roman" w:hAnsi="Times New Roman"/>
          <w:sz w:val="22"/>
          <w:szCs w:val="22"/>
        </w:rPr>
        <w:t>s</w:t>
      </w:r>
      <w:r w:rsidR="00BD11AD">
        <w:rPr>
          <w:rFonts w:ascii="Times New Roman" w:hAnsi="Times New Roman"/>
          <w:sz w:val="22"/>
          <w:szCs w:val="22"/>
        </w:rPr>
        <w:t xml:space="preserve"> to “</w:t>
      </w:r>
      <w:r w:rsidR="0068703E">
        <w:rPr>
          <w:rFonts w:ascii="Times New Roman" w:hAnsi="Times New Roman"/>
          <w:sz w:val="22"/>
          <w:szCs w:val="22"/>
        </w:rPr>
        <w:t>empower and protect consumers, promote competition, and ensure network resiliency and reliability.”</w:t>
      </w:r>
      <w:r w:rsidR="00324D28">
        <w:rPr>
          <w:rStyle w:val="FootnoteReference"/>
          <w:szCs w:val="22"/>
        </w:rPr>
        <w:footnoteReference w:id="1"/>
      </w:r>
      <w:r w:rsidR="009956BE">
        <w:rPr>
          <w:rFonts w:ascii="Times New Roman" w:hAnsi="Times New Roman"/>
          <w:sz w:val="22"/>
          <w:szCs w:val="22"/>
        </w:rPr>
        <w:t xml:space="preserve"> </w:t>
      </w:r>
      <w:r w:rsidR="0040331F">
        <w:rPr>
          <w:rFonts w:ascii="Times New Roman" w:hAnsi="Times New Roman"/>
          <w:sz w:val="22"/>
          <w:szCs w:val="22"/>
        </w:rPr>
        <w:t xml:space="preserve">As part of </w:t>
      </w:r>
      <w:r w:rsidR="00BD11AD">
        <w:rPr>
          <w:rFonts w:ascii="Times New Roman" w:hAnsi="Times New Roman"/>
          <w:sz w:val="22"/>
          <w:szCs w:val="22"/>
        </w:rPr>
        <w:t>the</w:t>
      </w:r>
      <w:r w:rsidR="009956BE">
        <w:rPr>
          <w:rFonts w:ascii="Times New Roman" w:hAnsi="Times New Roman"/>
          <w:sz w:val="22"/>
          <w:szCs w:val="22"/>
        </w:rPr>
        <w:t xml:space="preserve"> </w:t>
      </w:r>
      <w:r w:rsidR="0040331F">
        <w:rPr>
          <w:rFonts w:ascii="Times New Roman" w:hAnsi="Times New Roman"/>
          <w:sz w:val="22"/>
          <w:szCs w:val="22"/>
        </w:rPr>
        <w:t>data-drive</w:t>
      </w:r>
      <w:r w:rsidR="00656004">
        <w:rPr>
          <w:rFonts w:ascii="Times New Roman" w:hAnsi="Times New Roman"/>
          <w:sz w:val="22"/>
          <w:szCs w:val="22"/>
        </w:rPr>
        <w:t>n</w:t>
      </w:r>
      <w:r w:rsidR="00BD11AD">
        <w:rPr>
          <w:rFonts w:ascii="Times New Roman" w:hAnsi="Times New Roman"/>
          <w:sz w:val="22"/>
          <w:szCs w:val="22"/>
        </w:rPr>
        <w:t xml:space="preserve"> and </w:t>
      </w:r>
      <w:r w:rsidR="00B817C6">
        <w:rPr>
          <w:rFonts w:ascii="Times New Roman" w:hAnsi="Times New Roman"/>
          <w:sz w:val="22"/>
          <w:szCs w:val="22"/>
        </w:rPr>
        <w:t>transparent</w:t>
      </w:r>
      <w:r w:rsidR="00BD11AD">
        <w:rPr>
          <w:rFonts w:ascii="Times New Roman" w:hAnsi="Times New Roman"/>
          <w:sz w:val="22"/>
          <w:szCs w:val="22"/>
        </w:rPr>
        <w:t xml:space="preserve"> review that the Chairman has required,</w:t>
      </w:r>
      <w:r w:rsidR="0040331F">
        <w:rPr>
          <w:rFonts w:ascii="Times New Roman" w:hAnsi="Times New Roman"/>
          <w:sz w:val="22"/>
          <w:szCs w:val="22"/>
        </w:rPr>
        <w:t xml:space="preserve"> the Task Force announces today the first in a series of workshops</w:t>
      </w:r>
      <w:r w:rsidR="005D6ECC">
        <w:rPr>
          <w:rFonts w:ascii="Times New Roman" w:hAnsi="Times New Roman"/>
          <w:sz w:val="22"/>
          <w:szCs w:val="22"/>
        </w:rPr>
        <w:t xml:space="preserve">.  The first workshop will gather data and analysis to establish a factual baseline understanding of </w:t>
      </w:r>
      <w:r w:rsidR="0040331F">
        <w:rPr>
          <w:rFonts w:ascii="Times New Roman" w:hAnsi="Times New Roman"/>
          <w:sz w:val="22"/>
          <w:szCs w:val="22"/>
        </w:rPr>
        <w:t xml:space="preserve">these </w:t>
      </w:r>
      <w:r w:rsidR="00BE6E84">
        <w:rPr>
          <w:rFonts w:ascii="Times New Roman" w:hAnsi="Times New Roman"/>
          <w:sz w:val="22"/>
          <w:szCs w:val="22"/>
        </w:rPr>
        <w:t>transitions</w:t>
      </w:r>
      <w:r w:rsidR="005D6ECC">
        <w:rPr>
          <w:rFonts w:ascii="Times New Roman" w:hAnsi="Times New Roman"/>
          <w:sz w:val="22"/>
          <w:szCs w:val="22"/>
        </w:rPr>
        <w:t xml:space="preserve">.  </w:t>
      </w:r>
      <w:r w:rsidR="0040331F">
        <w:rPr>
          <w:rFonts w:ascii="Times New Roman" w:hAnsi="Times New Roman"/>
          <w:sz w:val="22"/>
          <w:szCs w:val="22"/>
        </w:rPr>
        <w:t xml:space="preserve">  </w:t>
      </w:r>
    </w:p>
    <w:p w:rsidR="003405F3" w:rsidRDefault="003405F3" w:rsidP="00A93BC2">
      <w:pPr>
        <w:ind w:firstLine="720"/>
        <w:rPr>
          <w:rFonts w:ascii="Times New Roman" w:hAnsi="Times New Roman"/>
          <w:sz w:val="22"/>
          <w:szCs w:val="22"/>
        </w:rPr>
      </w:pPr>
    </w:p>
    <w:p w:rsidR="006A2C04" w:rsidRDefault="0040331F" w:rsidP="006A2C04">
      <w:pPr>
        <w:ind w:firstLine="720"/>
        <w:rPr>
          <w:rFonts w:ascii="Times New Roman" w:hAnsi="Times New Roman"/>
          <w:sz w:val="22"/>
          <w:szCs w:val="22"/>
        </w:rPr>
      </w:pPr>
      <w:r>
        <w:rPr>
          <w:rFonts w:ascii="Times New Roman" w:hAnsi="Times New Roman"/>
          <w:sz w:val="22"/>
          <w:szCs w:val="22"/>
        </w:rPr>
        <w:t xml:space="preserve">The first workshop </w:t>
      </w:r>
      <w:r w:rsidR="003405F3">
        <w:rPr>
          <w:rFonts w:ascii="Times New Roman" w:hAnsi="Times New Roman"/>
          <w:sz w:val="22"/>
          <w:szCs w:val="22"/>
        </w:rPr>
        <w:t xml:space="preserve">will be held </w:t>
      </w:r>
      <w:r w:rsidR="00447210">
        <w:rPr>
          <w:rFonts w:ascii="Times New Roman" w:hAnsi="Times New Roman"/>
          <w:sz w:val="22"/>
          <w:szCs w:val="22"/>
        </w:rPr>
        <w:t>on</w:t>
      </w:r>
      <w:r w:rsidR="003405F3">
        <w:rPr>
          <w:rFonts w:ascii="Times New Roman" w:hAnsi="Times New Roman"/>
          <w:sz w:val="22"/>
          <w:szCs w:val="22"/>
        </w:rPr>
        <w:t xml:space="preserve"> </w:t>
      </w:r>
      <w:r w:rsidR="00916DCE">
        <w:rPr>
          <w:rFonts w:ascii="Times New Roman" w:hAnsi="Times New Roman"/>
          <w:sz w:val="22"/>
          <w:szCs w:val="22"/>
        </w:rPr>
        <w:t>Monday</w:t>
      </w:r>
      <w:r w:rsidR="003405F3">
        <w:rPr>
          <w:rFonts w:ascii="Times New Roman" w:hAnsi="Times New Roman"/>
          <w:sz w:val="22"/>
          <w:szCs w:val="22"/>
        </w:rPr>
        <w:t xml:space="preserve">, March </w:t>
      </w:r>
      <w:r w:rsidR="00916DCE">
        <w:rPr>
          <w:rFonts w:ascii="Times New Roman" w:hAnsi="Times New Roman"/>
          <w:sz w:val="22"/>
          <w:szCs w:val="22"/>
        </w:rPr>
        <w:t>1</w:t>
      </w:r>
      <w:r w:rsidR="003405F3">
        <w:rPr>
          <w:rFonts w:ascii="Times New Roman" w:hAnsi="Times New Roman"/>
          <w:sz w:val="22"/>
          <w:szCs w:val="22"/>
        </w:rPr>
        <w:t>8, 2013</w:t>
      </w:r>
      <w:r w:rsidR="00532D9F">
        <w:rPr>
          <w:rFonts w:ascii="Times New Roman" w:hAnsi="Times New Roman"/>
          <w:sz w:val="22"/>
          <w:szCs w:val="22"/>
        </w:rPr>
        <w:t>,</w:t>
      </w:r>
      <w:r w:rsidR="003405F3">
        <w:rPr>
          <w:rFonts w:ascii="Times New Roman" w:hAnsi="Times New Roman"/>
          <w:sz w:val="22"/>
          <w:szCs w:val="22"/>
        </w:rPr>
        <w:t xml:space="preserve"> in the Commission Meeting Room (TW-C305), 445 12</w:t>
      </w:r>
      <w:r w:rsidR="003405F3" w:rsidRPr="00A93BC2">
        <w:rPr>
          <w:rFonts w:ascii="Times New Roman" w:hAnsi="Times New Roman"/>
          <w:sz w:val="22"/>
          <w:szCs w:val="22"/>
          <w:vertAlign w:val="superscript"/>
        </w:rPr>
        <w:t>th</w:t>
      </w:r>
      <w:r w:rsidR="003405F3">
        <w:rPr>
          <w:rFonts w:ascii="Times New Roman" w:hAnsi="Times New Roman"/>
          <w:sz w:val="22"/>
          <w:szCs w:val="22"/>
        </w:rPr>
        <w:t xml:space="preserve"> Street, S.W., Washington, D.C., 20554.  This workshop </w:t>
      </w:r>
      <w:r>
        <w:rPr>
          <w:rFonts w:ascii="Times New Roman" w:hAnsi="Times New Roman"/>
          <w:sz w:val="22"/>
          <w:szCs w:val="22"/>
        </w:rPr>
        <w:t xml:space="preserve">will solicit data </w:t>
      </w:r>
      <w:r w:rsidR="005D6ECC">
        <w:rPr>
          <w:rFonts w:ascii="Times New Roman" w:hAnsi="Times New Roman"/>
          <w:sz w:val="22"/>
          <w:szCs w:val="22"/>
        </w:rPr>
        <w:t xml:space="preserve">and analysis </w:t>
      </w:r>
      <w:r w:rsidR="004D2D20">
        <w:rPr>
          <w:rFonts w:ascii="Times New Roman" w:hAnsi="Times New Roman"/>
          <w:sz w:val="22"/>
          <w:szCs w:val="22"/>
        </w:rPr>
        <w:t xml:space="preserve">on </w:t>
      </w:r>
      <w:r w:rsidR="004D2D20" w:rsidRPr="0040331F">
        <w:rPr>
          <w:rFonts w:ascii="Times New Roman" w:hAnsi="Times New Roman"/>
          <w:sz w:val="22"/>
          <w:szCs w:val="22"/>
        </w:rPr>
        <w:t>three critical ongoing transitions: the evolution in network protocols, including from TDM to IP;</w:t>
      </w:r>
      <w:r w:rsidR="002E4911">
        <w:rPr>
          <w:rFonts w:ascii="Times New Roman" w:hAnsi="Times New Roman"/>
          <w:sz w:val="22"/>
          <w:szCs w:val="22"/>
        </w:rPr>
        <w:t xml:space="preserve"> </w:t>
      </w:r>
      <w:r w:rsidR="004D2D20" w:rsidRPr="0040331F">
        <w:rPr>
          <w:rFonts w:ascii="Times New Roman" w:hAnsi="Times New Roman"/>
          <w:sz w:val="22"/>
          <w:szCs w:val="22"/>
        </w:rPr>
        <w:t>the replacement of copper networks with fiber; and the shift from wireline services toward greater use of wireless services.</w:t>
      </w:r>
      <w:r w:rsidR="003833A5" w:rsidRPr="003833A5">
        <w:t xml:space="preserve"> </w:t>
      </w:r>
      <w:r w:rsidR="003833A5" w:rsidRPr="003833A5">
        <w:rPr>
          <w:rFonts w:ascii="Times New Roman" w:hAnsi="Times New Roman"/>
          <w:sz w:val="22"/>
          <w:szCs w:val="22"/>
        </w:rPr>
        <w:t xml:space="preserve">The workshop will analyze the American landscape in a granular way by gathering data on disparities between rural and urban areas and business and residential services.  </w:t>
      </w:r>
      <w:r w:rsidR="005D6ECC">
        <w:rPr>
          <w:rFonts w:ascii="Times New Roman" w:hAnsi="Times New Roman"/>
          <w:sz w:val="22"/>
          <w:szCs w:val="22"/>
        </w:rPr>
        <w:t xml:space="preserve">The workshop will also focus on the experiences of different demographic groups, including different generations, </w:t>
      </w:r>
      <w:r w:rsidR="00F4457E">
        <w:rPr>
          <w:rFonts w:ascii="Times New Roman" w:hAnsi="Times New Roman"/>
          <w:sz w:val="22"/>
          <w:szCs w:val="22"/>
        </w:rPr>
        <w:t xml:space="preserve">as well </w:t>
      </w:r>
      <w:r w:rsidR="00FF67C5">
        <w:rPr>
          <w:rFonts w:ascii="Times New Roman" w:hAnsi="Times New Roman"/>
          <w:sz w:val="22"/>
          <w:szCs w:val="22"/>
        </w:rPr>
        <w:t xml:space="preserve">as </w:t>
      </w:r>
      <w:r w:rsidR="00F4457E">
        <w:rPr>
          <w:rFonts w:ascii="Times New Roman" w:hAnsi="Times New Roman"/>
          <w:sz w:val="22"/>
          <w:szCs w:val="22"/>
        </w:rPr>
        <w:t>challenges faced by people with disabilities</w:t>
      </w:r>
      <w:r w:rsidR="006A2C04">
        <w:rPr>
          <w:rFonts w:ascii="Times New Roman" w:hAnsi="Times New Roman"/>
          <w:sz w:val="22"/>
          <w:szCs w:val="22"/>
        </w:rPr>
        <w:t xml:space="preserve">.  </w:t>
      </w:r>
      <w:r w:rsidR="005D6ECC">
        <w:rPr>
          <w:rFonts w:ascii="Times New Roman" w:hAnsi="Times New Roman"/>
          <w:sz w:val="22"/>
          <w:szCs w:val="22"/>
        </w:rPr>
        <w:t>Panelists</w:t>
      </w:r>
      <w:r w:rsidR="006A2C04">
        <w:rPr>
          <w:rFonts w:ascii="Times New Roman" w:hAnsi="Times New Roman"/>
          <w:sz w:val="22"/>
          <w:szCs w:val="22"/>
        </w:rPr>
        <w:t xml:space="preserve"> will also </w:t>
      </w:r>
      <w:r w:rsidR="005D6ECC">
        <w:rPr>
          <w:rFonts w:ascii="Times New Roman" w:hAnsi="Times New Roman"/>
          <w:sz w:val="22"/>
          <w:szCs w:val="22"/>
        </w:rPr>
        <w:t xml:space="preserve">describe </w:t>
      </w:r>
      <w:r w:rsidR="006A2C04">
        <w:rPr>
          <w:rFonts w:ascii="Times New Roman" w:hAnsi="Times New Roman"/>
          <w:sz w:val="22"/>
          <w:szCs w:val="22"/>
        </w:rPr>
        <w:t>underlying network technologies and identify the advantages and limitations that various technologies present</w:t>
      </w:r>
      <w:r w:rsidR="00296220">
        <w:rPr>
          <w:rFonts w:ascii="Times New Roman" w:hAnsi="Times New Roman"/>
          <w:sz w:val="22"/>
          <w:szCs w:val="22"/>
        </w:rPr>
        <w:t xml:space="preserve"> in different contexts</w:t>
      </w:r>
      <w:r w:rsidR="006A2C04">
        <w:rPr>
          <w:rFonts w:ascii="Times New Roman" w:hAnsi="Times New Roman"/>
          <w:sz w:val="22"/>
          <w:szCs w:val="22"/>
        </w:rPr>
        <w:t xml:space="preserve">.  Finally, the workshop will </w:t>
      </w:r>
      <w:r w:rsidR="009956BE">
        <w:rPr>
          <w:rFonts w:ascii="Times New Roman" w:hAnsi="Times New Roman"/>
          <w:sz w:val="22"/>
          <w:szCs w:val="22"/>
        </w:rPr>
        <w:t>seek input on</w:t>
      </w:r>
      <w:r w:rsidR="00EE5167">
        <w:rPr>
          <w:rFonts w:ascii="Times New Roman" w:hAnsi="Times New Roman"/>
          <w:sz w:val="22"/>
          <w:szCs w:val="22"/>
        </w:rPr>
        <w:t xml:space="preserve"> </w:t>
      </w:r>
      <w:r w:rsidR="00296220">
        <w:rPr>
          <w:rFonts w:ascii="Times New Roman" w:hAnsi="Times New Roman"/>
          <w:sz w:val="22"/>
          <w:szCs w:val="22"/>
        </w:rPr>
        <w:t>the</w:t>
      </w:r>
      <w:r w:rsidR="00EE5167">
        <w:rPr>
          <w:rFonts w:ascii="Times New Roman" w:hAnsi="Times New Roman"/>
          <w:sz w:val="22"/>
          <w:szCs w:val="22"/>
        </w:rPr>
        <w:t xml:space="preserve"> factors driving the market’s transition to new technologies</w:t>
      </w:r>
      <w:r w:rsidR="003405F3">
        <w:rPr>
          <w:rFonts w:ascii="Times New Roman" w:hAnsi="Times New Roman"/>
          <w:sz w:val="22"/>
          <w:szCs w:val="22"/>
        </w:rPr>
        <w:t xml:space="preserve">. </w:t>
      </w:r>
      <w:r w:rsidR="003405F3" w:rsidRPr="003405F3">
        <w:rPr>
          <w:rFonts w:ascii="Times New Roman" w:hAnsi="Times New Roman"/>
          <w:sz w:val="22"/>
          <w:szCs w:val="22"/>
        </w:rPr>
        <w:t xml:space="preserve"> </w:t>
      </w:r>
      <w:r w:rsidR="003405F3">
        <w:rPr>
          <w:rFonts w:ascii="Times New Roman" w:hAnsi="Times New Roman"/>
          <w:sz w:val="22"/>
          <w:szCs w:val="22"/>
        </w:rPr>
        <w:t>A</w:t>
      </w:r>
      <w:r w:rsidR="003405F3" w:rsidRPr="00EE5167">
        <w:rPr>
          <w:rFonts w:ascii="Times New Roman" w:hAnsi="Times New Roman"/>
          <w:sz w:val="22"/>
          <w:szCs w:val="22"/>
        </w:rPr>
        <w:t xml:space="preserve">dditional details concerning </w:t>
      </w:r>
      <w:r w:rsidR="003405F3">
        <w:rPr>
          <w:rFonts w:ascii="Times New Roman" w:hAnsi="Times New Roman"/>
          <w:sz w:val="22"/>
          <w:szCs w:val="22"/>
        </w:rPr>
        <w:t>t</w:t>
      </w:r>
      <w:r w:rsidR="003405F3" w:rsidRPr="00EE5167">
        <w:rPr>
          <w:rFonts w:ascii="Times New Roman" w:hAnsi="Times New Roman"/>
          <w:sz w:val="22"/>
          <w:szCs w:val="22"/>
        </w:rPr>
        <w:t>he workshop agenda and panelists will be forthcoming.</w:t>
      </w:r>
    </w:p>
    <w:p w:rsidR="006A2C04" w:rsidRDefault="006A2C04" w:rsidP="00A93BC2">
      <w:pPr>
        <w:ind w:firstLine="720"/>
        <w:rPr>
          <w:rFonts w:ascii="Times New Roman" w:hAnsi="Times New Roman"/>
          <w:sz w:val="22"/>
          <w:szCs w:val="22"/>
        </w:rPr>
      </w:pPr>
    </w:p>
    <w:p w:rsidR="00400812" w:rsidRDefault="00175F74" w:rsidP="00A93BC2">
      <w:pPr>
        <w:ind w:firstLine="720"/>
        <w:rPr>
          <w:rFonts w:ascii="Times New Roman" w:hAnsi="Times New Roman"/>
          <w:sz w:val="22"/>
          <w:szCs w:val="22"/>
        </w:rPr>
      </w:pPr>
      <w:r>
        <w:rPr>
          <w:rFonts w:ascii="Times New Roman" w:hAnsi="Times New Roman"/>
          <w:sz w:val="22"/>
          <w:szCs w:val="22"/>
        </w:rPr>
        <w:t xml:space="preserve">The workshop will be free and open to the public, and will also be </w:t>
      </w:r>
      <w:r w:rsidR="00400812">
        <w:rPr>
          <w:rFonts w:ascii="Times New Roman" w:hAnsi="Times New Roman"/>
          <w:sz w:val="22"/>
          <w:szCs w:val="22"/>
        </w:rPr>
        <w:t xml:space="preserve">streamed live at </w:t>
      </w:r>
      <w:hyperlink r:id="rId8" w:history="1">
        <w:r w:rsidR="00400812">
          <w:rPr>
            <w:rStyle w:val="Hyperlink"/>
            <w:rFonts w:ascii="Times New Roman" w:hAnsi="Times New Roman"/>
            <w:sz w:val="22"/>
            <w:szCs w:val="22"/>
          </w:rPr>
          <w:t>http://www.fcc.gov/live</w:t>
        </w:r>
      </w:hyperlink>
      <w:r w:rsidR="00400812">
        <w:rPr>
          <w:rFonts w:ascii="Times New Roman" w:hAnsi="Times New Roman"/>
          <w:sz w:val="22"/>
          <w:szCs w:val="22"/>
        </w:rPr>
        <w:t>.  Reasonable accommodations for people with disabilities are available upon request.  The request should include a detailed description of the accommodation needed and contact information.  We ask that requests for accommodations be made as soon as possible in order to allow the agency to satisfy such requests whenever possible.  Send an email to fcc504@fcc.gov or call the Consumer and Governmental Affairs Bureau at 202-418-0530 (voice), 202-418-0432 (TTY).</w:t>
      </w:r>
    </w:p>
    <w:p w:rsidR="00400812" w:rsidRDefault="00400812" w:rsidP="00B12E98">
      <w:pPr>
        <w:jc w:val="center"/>
        <w:rPr>
          <w:rFonts w:ascii="Times New Roman" w:hAnsi="Times New Roman"/>
          <w:sz w:val="22"/>
          <w:szCs w:val="22"/>
        </w:rPr>
      </w:pPr>
    </w:p>
    <w:p w:rsidR="00400812" w:rsidRDefault="00400812" w:rsidP="0083578E">
      <w:pPr>
        <w:ind w:firstLine="720"/>
        <w:rPr>
          <w:rFonts w:ascii="Times New Roman" w:hAnsi="Times New Roman"/>
          <w:szCs w:val="24"/>
        </w:rPr>
      </w:pPr>
      <w:r>
        <w:rPr>
          <w:rFonts w:ascii="Times New Roman" w:hAnsi="Times New Roman"/>
          <w:sz w:val="22"/>
          <w:szCs w:val="22"/>
        </w:rPr>
        <w:t xml:space="preserve">For further information, contact </w:t>
      </w:r>
      <w:r w:rsidR="0083578E">
        <w:rPr>
          <w:rFonts w:ascii="Times New Roman" w:hAnsi="Times New Roman"/>
          <w:sz w:val="22"/>
          <w:szCs w:val="22"/>
        </w:rPr>
        <w:t xml:space="preserve">Rebekah Goodheart </w:t>
      </w:r>
      <w:r>
        <w:rPr>
          <w:rFonts w:ascii="Times New Roman" w:hAnsi="Times New Roman"/>
          <w:sz w:val="22"/>
          <w:szCs w:val="22"/>
        </w:rPr>
        <w:t xml:space="preserve">at </w:t>
      </w:r>
      <w:r w:rsidR="0083578E">
        <w:rPr>
          <w:rFonts w:ascii="Times New Roman" w:hAnsi="Times New Roman"/>
          <w:sz w:val="22"/>
          <w:szCs w:val="22"/>
        </w:rPr>
        <w:t>202-418-1438</w:t>
      </w:r>
      <w:r>
        <w:rPr>
          <w:rFonts w:ascii="Times New Roman" w:hAnsi="Times New Roman"/>
          <w:sz w:val="22"/>
          <w:szCs w:val="22"/>
        </w:rPr>
        <w:t>, or via e-</w:t>
      </w:r>
      <w:r w:rsidR="0083578E">
        <w:rPr>
          <w:rFonts w:ascii="Times New Roman" w:hAnsi="Times New Roman"/>
          <w:szCs w:val="24"/>
        </w:rPr>
        <w:t>mail at rebekah.goodheart@fcc.gov.</w:t>
      </w:r>
    </w:p>
    <w:p w:rsidR="00324D28" w:rsidRDefault="00324D28">
      <w:pPr>
        <w:rPr>
          <w:rFonts w:ascii="Times New Roman" w:hAnsi="Times New Roman"/>
          <w:sz w:val="22"/>
          <w:szCs w:val="22"/>
        </w:rPr>
      </w:pPr>
    </w:p>
    <w:p w:rsidR="00400812" w:rsidRDefault="00400812">
      <w:pPr>
        <w:tabs>
          <w:tab w:val="left" w:pos="6960"/>
        </w:tabs>
        <w:ind w:left="792"/>
        <w:jc w:val="center"/>
        <w:rPr>
          <w:rFonts w:ascii="Times New Roman" w:hAnsi="Times New Roman"/>
          <w:sz w:val="22"/>
          <w:szCs w:val="22"/>
        </w:rPr>
      </w:pPr>
      <w:r>
        <w:rPr>
          <w:rFonts w:ascii="Times New Roman" w:hAnsi="Times New Roman"/>
          <w:sz w:val="22"/>
          <w:szCs w:val="22"/>
        </w:rPr>
        <w:t>-FCC-</w:t>
      </w:r>
    </w:p>
    <w:sectPr w:rsidR="00400812" w:rsidSect="003924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25" w:rsidRDefault="00997B25">
      <w:r>
        <w:separator/>
      </w:r>
    </w:p>
  </w:endnote>
  <w:endnote w:type="continuationSeparator" w:id="0">
    <w:p w:rsidR="00997B25" w:rsidRDefault="0099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AA" w:rsidRDefault="00AA2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AA" w:rsidRDefault="00AA2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AA" w:rsidRDefault="00AA2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25" w:rsidRDefault="00997B25">
      <w:r>
        <w:separator/>
      </w:r>
    </w:p>
  </w:footnote>
  <w:footnote w:type="continuationSeparator" w:id="0">
    <w:p w:rsidR="00997B25" w:rsidRDefault="00997B25">
      <w:r>
        <w:continuationSeparator/>
      </w:r>
    </w:p>
  </w:footnote>
  <w:footnote w:id="1">
    <w:p w:rsidR="00324D28" w:rsidRDefault="00324D28" w:rsidP="00324D28">
      <w:pPr>
        <w:pStyle w:val="FootnoteText"/>
      </w:pPr>
      <w:r>
        <w:rPr>
          <w:rStyle w:val="FootnoteReference"/>
        </w:rPr>
        <w:footnoteRef/>
      </w:r>
      <w:r>
        <w:t xml:space="preserve"> </w:t>
      </w:r>
      <w:r w:rsidRPr="005739BC">
        <w:rPr>
          <w:i/>
        </w:rPr>
        <w:t>See FCC Chairman Julius Genachowski Announces Formation of “Technolog</w:t>
      </w:r>
      <w:r>
        <w:rPr>
          <w:i/>
        </w:rPr>
        <w:t>y Transitions Policy Task Force</w:t>
      </w:r>
      <w:r w:rsidRPr="005739BC">
        <w:rPr>
          <w:i/>
        </w:rPr>
        <w:t>”</w:t>
      </w:r>
      <w:r>
        <w:t xml:space="preserve"> </w:t>
      </w:r>
    </w:p>
    <w:p w:rsidR="00324D28" w:rsidRDefault="00324D28" w:rsidP="00324D28">
      <w:pPr>
        <w:pStyle w:val="FootnoteText"/>
      </w:pPr>
      <w:r>
        <w:t>(Dec. 10,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AA" w:rsidRDefault="00AA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AA" w:rsidRDefault="00AA2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12" w:rsidRDefault="00255CB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233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400812">
      <w:rPr>
        <w:rFonts w:ascii="News Gothic MT" w:hAnsi="News Gothic MT"/>
        <w:b/>
        <w:kern w:val="28"/>
        <w:sz w:val="96"/>
      </w:rPr>
      <w:t>PUBLIC NOTICE</w:t>
    </w:r>
  </w:p>
  <w:p w:rsidR="00400812" w:rsidRDefault="00255CB7">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61312"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812" w:rsidRDefault="00400812">
                          <w:pPr>
                            <w:spacing w:before="40"/>
                            <w:jc w:val="right"/>
                            <w:rPr>
                              <w:b/>
                              <w:sz w:val="16"/>
                            </w:rPr>
                          </w:pPr>
                          <w:r>
                            <w:rPr>
                              <w:b/>
                              <w:sz w:val="16"/>
                            </w:rPr>
                            <w:t>News Media Information 202 / 418-0500</w:t>
                          </w:r>
                        </w:p>
                        <w:p w:rsidR="00400812" w:rsidRDefault="00400812">
                          <w:pPr>
                            <w:jc w:val="right"/>
                            <w:rPr>
                              <w:b/>
                              <w:sz w:val="16"/>
                            </w:rPr>
                          </w:pPr>
                          <w:r>
                            <w:rPr>
                              <w:b/>
                              <w:sz w:val="16"/>
                            </w:rPr>
                            <w:tab/>
                            <w:t xml:space="preserve">Internet: </w:t>
                          </w:r>
                          <w:bookmarkStart w:id="1" w:name="_Hlt233824"/>
                          <w:r>
                            <w:rPr>
                              <w:b/>
                              <w:sz w:val="16"/>
                            </w:rPr>
                            <w:t>h</w:t>
                          </w:r>
                          <w:bookmarkEnd w:id="1"/>
                          <w:r>
                            <w:rPr>
                              <w:b/>
                              <w:sz w:val="16"/>
                            </w:rPr>
                            <w:t>ttp://www.fcc.gov</w:t>
                          </w:r>
                        </w:p>
                        <w:p w:rsidR="00400812" w:rsidRDefault="00400812">
                          <w:pPr>
                            <w:jc w:val="right"/>
                            <w:rPr>
                              <w:b/>
                              <w:sz w:val="16"/>
                            </w:rPr>
                          </w:pPr>
                          <w:r>
                            <w:rPr>
                              <w:b/>
                              <w:sz w:val="16"/>
                            </w:rPr>
                            <w:t>TTY: 1-888-835-5322</w:t>
                          </w:r>
                        </w:p>
                        <w:p w:rsidR="00400812" w:rsidRDefault="0040081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rsidR="00400812" w:rsidRDefault="00400812">
                    <w:pPr>
                      <w:spacing w:before="40"/>
                      <w:jc w:val="right"/>
                      <w:rPr>
                        <w:b/>
                        <w:sz w:val="16"/>
                      </w:rPr>
                    </w:pPr>
                    <w:r>
                      <w:rPr>
                        <w:b/>
                        <w:sz w:val="16"/>
                      </w:rPr>
                      <w:t>News Media Information 202 / 418-0500</w:t>
                    </w:r>
                  </w:p>
                  <w:p w:rsidR="00400812" w:rsidRDefault="00400812">
                    <w:pPr>
                      <w:jc w:val="right"/>
                      <w:rPr>
                        <w:b/>
                        <w:sz w:val="16"/>
                      </w:rPr>
                    </w:pPr>
                    <w:r>
                      <w:rPr>
                        <w:b/>
                        <w:sz w:val="16"/>
                      </w:rPr>
                      <w:tab/>
                      <w:t xml:space="preserve">Internet: </w:t>
                    </w:r>
                    <w:bookmarkStart w:id="2" w:name="_Hlt233824"/>
                    <w:r>
                      <w:rPr>
                        <w:b/>
                        <w:sz w:val="16"/>
                      </w:rPr>
                      <w:t>h</w:t>
                    </w:r>
                    <w:bookmarkEnd w:id="2"/>
                    <w:r>
                      <w:rPr>
                        <w:b/>
                        <w:sz w:val="16"/>
                      </w:rPr>
                      <w:t>ttp://www.fcc.gov</w:t>
                    </w:r>
                  </w:p>
                  <w:p w:rsidR="00400812" w:rsidRDefault="00400812">
                    <w:pPr>
                      <w:jc w:val="right"/>
                      <w:rPr>
                        <w:b/>
                        <w:sz w:val="16"/>
                      </w:rPr>
                    </w:pPr>
                    <w:r>
                      <w:rPr>
                        <w:b/>
                        <w:sz w:val="16"/>
                      </w:rPr>
                      <w:t>TTY: 1-888-835-5322</w:t>
                    </w:r>
                  </w:p>
                  <w:p w:rsidR="00400812" w:rsidRDefault="00400812">
                    <w:pPr>
                      <w:jc w:val="right"/>
                    </w:pP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812" w:rsidRDefault="00400812">
                          <w:pPr>
                            <w:jc w:val="both"/>
                            <w:rPr>
                              <w:b/>
                            </w:rPr>
                          </w:pPr>
                          <w:r>
                            <w:rPr>
                              <w:b/>
                            </w:rPr>
                            <w:t>Federal Communications Commission</w:t>
                          </w:r>
                        </w:p>
                        <w:p w:rsidR="00400812" w:rsidRDefault="00400812">
                          <w:pPr>
                            <w:rPr>
                              <w:b/>
                            </w:rPr>
                          </w:pPr>
                          <w:r>
                            <w:rPr>
                              <w:b/>
                            </w:rPr>
                            <w:t>445 12</w:t>
                          </w:r>
                          <w:r>
                            <w:rPr>
                              <w:b/>
                              <w:vertAlign w:val="superscript"/>
                            </w:rPr>
                            <w:t>th</w:t>
                          </w:r>
                          <w:r>
                            <w:rPr>
                              <w:b/>
                            </w:rPr>
                            <w:t xml:space="preserve"> St., S.W.</w:t>
                          </w:r>
                        </w:p>
                        <w:p w:rsidR="00400812" w:rsidRDefault="00400812">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rsidR="00400812" w:rsidRDefault="00400812">
                    <w:pPr>
                      <w:jc w:val="both"/>
                      <w:rPr>
                        <w:b/>
                      </w:rPr>
                    </w:pPr>
                    <w:r>
                      <w:rPr>
                        <w:b/>
                      </w:rPr>
                      <w:t>Federal Communications Commission</w:t>
                    </w:r>
                  </w:p>
                  <w:p w:rsidR="00400812" w:rsidRDefault="00400812">
                    <w:pPr>
                      <w:rPr>
                        <w:b/>
                      </w:rPr>
                    </w:pPr>
                    <w:r>
                      <w:rPr>
                        <w:b/>
                      </w:rPr>
                      <w:t>445 12</w:t>
                    </w:r>
                    <w:r>
                      <w:rPr>
                        <w:b/>
                        <w:vertAlign w:val="superscript"/>
                      </w:rPr>
                      <w:t>th</w:t>
                    </w:r>
                    <w:r>
                      <w:rPr>
                        <w:b/>
                      </w:rPr>
                      <w:t xml:space="preserve"> St., S.W.</w:t>
                    </w:r>
                  </w:p>
                  <w:p w:rsidR="00400812" w:rsidRDefault="00400812">
                    <w:r>
                      <w:rPr>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400812" w:rsidRDefault="00400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91A13"/>
    <w:rsid w:val="00175F74"/>
    <w:rsid w:val="001D560D"/>
    <w:rsid w:val="001D6963"/>
    <w:rsid w:val="00255CB7"/>
    <w:rsid w:val="00296220"/>
    <w:rsid w:val="002B308B"/>
    <w:rsid w:val="002E4911"/>
    <w:rsid w:val="002F48F5"/>
    <w:rsid w:val="00324D28"/>
    <w:rsid w:val="003405F3"/>
    <w:rsid w:val="003833A5"/>
    <w:rsid w:val="0039240A"/>
    <w:rsid w:val="00400812"/>
    <w:rsid w:val="0040331F"/>
    <w:rsid w:val="00426E49"/>
    <w:rsid w:val="00427E75"/>
    <w:rsid w:val="00444625"/>
    <w:rsid w:val="00447210"/>
    <w:rsid w:val="00480667"/>
    <w:rsid w:val="004D2D20"/>
    <w:rsid w:val="00532D9F"/>
    <w:rsid w:val="005739BC"/>
    <w:rsid w:val="0057589D"/>
    <w:rsid w:val="005C77CA"/>
    <w:rsid w:val="005D6ECC"/>
    <w:rsid w:val="00656004"/>
    <w:rsid w:val="00670DB8"/>
    <w:rsid w:val="0068703E"/>
    <w:rsid w:val="006A2C04"/>
    <w:rsid w:val="006B58A7"/>
    <w:rsid w:val="00734F44"/>
    <w:rsid w:val="00770D71"/>
    <w:rsid w:val="007C11D4"/>
    <w:rsid w:val="00834494"/>
    <w:rsid w:val="0083578E"/>
    <w:rsid w:val="008868B7"/>
    <w:rsid w:val="008E2D61"/>
    <w:rsid w:val="00916DCE"/>
    <w:rsid w:val="00935050"/>
    <w:rsid w:val="009956BE"/>
    <w:rsid w:val="00997B25"/>
    <w:rsid w:val="009A1089"/>
    <w:rsid w:val="00A93BC2"/>
    <w:rsid w:val="00A953DD"/>
    <w:rsid w:val="00AA23AA"/>
    <w:rsid w:val="00AB69A8"/>
    <w:rsid w:val="00AD5637"/>
    <w:rsid w:val="00B12E98"/>
    <w:rsid w:val="00B50277"/>
    <w:rsid w:val="00B817C6"/>
    <w:rsid w:val="00BD11AD"/>
    <w:rsid w:val="00BE6E84"/>
    <w:rsid w:val="00CB229E"/>
    <w:rsid w:val="00CF69D7"/>
    <w:rsid w:val="00D557E9"/>
    <w:rsid w:val="00D55DDA"/>
    <w:rsid w:val="00E063EB"/>
    <w:rsid w:val="00EB4AD1"/>
    <w:rsid w:val="00EE5167"/>
    <w:rsid w:val="00EF7FF2"/>
    <w:rsid w:val="00F135D0"/>
    <w:rsid w:val="00F40243"/>
    <w:rsid w:val="00F4457E"/>
    <w:rsid w:val="00F87686"/>
    <w:rsid w:val="00F9060F"/>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paragraph" w:styleId="Heading1">
    <w:name w:val="heading 1"/>
    <w:basedOn w:val="Normal"/>
    <w:next w:val="Normal"/>
    <w:link w:val="Heading1Char"/>
    <w:uiPriority w:val="99"/>
    <w:qFormat/>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pPr>
      <w:keepNext/>
      <w:outlineLvl w:val="2"/>
    </w:pPr>
    <w:rPr>
      <w:b/>
      <w:sz w:val="16"/>
    </w:rPr>
  </w:style>
  <w:style w:type="paragraph" w:styleId="Heading4">
    <w:name w:val="heading 4"/>
    <w:basedOn w:val="Normal"/>
    <w:next w:val="Normal"/>
    <w:link w:val="Heading4Char"/>
    <w:uiPriority w:val="99"/>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ascii="Times New Roman" w:hAnsi="Times New Roman" w:cs="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Pr>
      <w:rFonts w:ascii="Times New Roman" w:hAnsi="Times New Roman"/>
      <w:sz w:val="22"/>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rPr>
      <w:rFonts w:ascii="Times New Roman" w:hAnsi="Times New Roman"/>
      <w:color w:val="000000"/>
      <w:sz w:val="22"/>
    </w:rPr>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PlainText">
    <w:name w:val="Plain Text"/>
    <w:basedOn w:val="Normal"/>
    <w:link w:val="PlainTextChar"/>
    <w:uiPriority w:val="99"/>
    <w:rPr>
      <w:rFonts w:ascii="Times New Roman" w:hAnsi="Times New Roman"/>
      <w:sz w:val="22"/>
      <w:szCs w:val="22"/>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customStyle="1" w:styleId="ParaNum">
    <w:name w:val="ParaNum"/>
    <w:basedOn w:val="Normal"/>
    <w:autoRedefine/>
    <w:uiPriority w:val="99"/>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apple-converted-space">
    <w:name w:val="apple-converted-space"/>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ListParagraph">
    <w:name w:val="List Paragraph"/>
    <w:basedOn w:val="Normal"/>
    <w:uiPriority w:val="99"/>
    <w:qFormat/>
    <w:pPr>
      <w:ind w:left="720"/>
    </w:pPr>
    <w:rPr>
      <w:rFonts w:ascii="Times New Roman" w:hAnsi="Times New Roman"/>
      <w:szCs w:val="24"/>
    </w:rPr>
  </w:style>
  <w:style w:type="character" w:customStyle="1" w:styleId="fldtextrecip1">
    <w:name w:val="fldtextrecip1"/>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paragraph" w:styleId="Heading1">
    <w:name w:val="heading 1"/>
    <w:basedOn w:val="Normal"/>
    <w:next w:val="Normal"/>
    <w:link w:val="Heading1Char"/>
    <w:uiPriority w:val="99"/>
    <w:qFormat/>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pPr>
      <w:keepNext/>
      <w:outlineLvl w:val="2"/>
    </w:pPr>
    <w:rPr>
      <w:b/>
      <w:sz w:val="16"/>
    </w:rPr>
  </w:style>
  <w:style w:type="paragraph" w:styleId="Heading4">
    <w:name w:val="heading 4"/>
    <w:basedOn w:val="Normal"/>
    <w:next w:val="Normal"/>
    <w:link w:val="Heading4Char"/>
    <w:uiPriority w:val="99"/>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ascii="Times New Roman" w:hAnsi="Times New Roman" w:cs="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Pr>
      <w:rFonts w:ascii="Times New Roman" w:hAnsi="Times New Roman"/>
      <w:sz w:val="22"/>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rPr>
      <w:rFonts w:ascii="Times New Roman" w:hAnsi="Times New Roman"/>
      <w:color w:val="000000"/>
      <w:sz w:val="22"/>
    </w:rPr>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PlainText">
    <w:name w:val="Plain Text"/>
    <w:basedOn w:val="Normal"/>
    <w:link w:val="PlainTextChar"/>
    <w:uiPriority w:val="99"/>
    <w:rPr>
      <w:rFonts w:ascii="Times New Roman" w:hAnsi="Times New Roman"/>
      <w:sz w:val="22"/>
      <w:szCs w:val="22"/>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customStyle="1" w:styleId="ParaNum">
    <w:name w:val="ParaNum"/>
    <w:basedOn w:val="Normal"/>
    <w:autoRedefine/>
    <w:uiPriority w:val="99"/>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apple-converted-space">
    <w:name w:val="apple-converted-space"/>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ListParagraph">
    <w:name w:val="List Paragraph"/>
    <w:basedOn w:val="Normal"/>
    <w:uiPriority w:val="99"/>
    <w:qFormat/>
    <w:pPr>
      <w:ind w:left="720"/>
    </w:pPr>
    <w:rPr>
      <w:rFonts w:ascii="Times New Roman" w:hAnsi="Times New Roman"/>
      <w:szCs w:val="24"/>
    </w:rPr>
  </w:style>
  <w:style w:type="character" w:customStyle="1" w:styleId="fldtextrecip1">
    <w:name w:val="fldtextrecip1"/>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344">
      <w:marLeft w:val="0"/>
      <w:marRight w:val="0"/>
      <w:marTop w:val="0"/>
      <w:marBottom w:val="0"/>
      <w:divBdr>
        <w:top w:val="none" w:sz="0" w:space="0" w:color="auto"/>
        <w:left w:val="none" w:sz="0" w:space="0" w:color="auto"/>
        <w:bottom w:val="none" w:sz="0" w:space="0" w:color="auto"/>
        <w:right w:val="none" w:sz="0" w:space="0" w:color="auto"/>
      </w:divBdr>
      <w:divsChild>
        <w:div w:id="134028349">
          <w:marLeft w:val="720"/>
          <w:marRight w:val="720"/>
          <w:marTop w:val="100"/>
          <w:marBottom w:val="100"/>
          <w:divBdr>
            <w:top w:val="none" w:sz="0" w:space="0" w:color="auto"/>
            <w:left w:val="none" w:sz="0" w:space="0" w:color="auto"/>
            <w:bottom w:val="none" w:sz="0" w:space="0" w:color="auto"/>
            <w:right w:val="none" w:sz="0" w:space="0" w:color="auto"/>
          </w:divBdr>
        </w:div>
      </w:divsChild>
    </w:div>
    <w:div w:id="134028350">
      <w:marLeft w:val="0"/>
      <w:marRight w:val="0"/>
      <w:marTop w:val="0"/>
      <w:marBottom w:val="0"/>
      <w:divBdr>
        <w:top w:val="none" w:sz="0" w:space="0" w:color="auto"/>
        <w:left w:val="none" w:sz="0" w:space="0" w:color="auto"/>
        <w:bottom w:val="none" w:sz="0" w:space="0" w:color="auto"/>
        <w:right w:val="none" w:sz="0" w:space="0" w:color="auto"/>
      </w:divBdr>
      <w:divsChild>
        <w:div w:id="134028347">
          <w:marLeft w:val="0"/>
          <w:marRight w:val="0"/>
          <w:marTop w:val="0"/>
          <w:marBottom w:val="0"/>
          <w:divBdr>
            <w:top w:val="none" w:sz="0" w:space="0" w:color="auto"/>
            <w:left w:val="none" w:sz="0" w:space="0" w:color="auto"/>
            <w:bottom w:val="none" w:sz="0" w:space="0" w:color="auto"/>
            <w:right w:val="none" w:sz="0" w:space="0" w:color="auto"/>
          </w:divBdr>
          <w:divsChild>
            <w:div w:id="134028354">
              <w:marLeft w:val="0"/>
              <w:marRight w:val="0"/>
              <w:marTop w:val="0"/>
              <w:marBottom w:val="0"/>
              <w:divBdr>
                <w:top w:val="none" w:sz="0" w:space="0" w:color="auto"/>
                <w:left w:val="none" w:sz="0" w:space="0" w:color="auto"/>
                <w:bottom w:val="none" w:sz="0" w:space="0" w:color="auto"/>
                <w:right w:val="none" w:sz="0" w:space="0" w:color="auto"/>
              </w:divBdr>
              <w:divsChild>
                <w:div w:id="134028351">
                  <w:marLeft w:val="0"/>
                  <w:marRight w:val="0"/>
                  <w:marTop w:val="0"/>
                  <w:marBottom w:val="0"/>
                  <w:divBdr>
                    <w:top w:val="none" w:sz="0" w:space="0" w:color="auto"/>
                    <w:left w:val="none" w:sz="0" w:space="0" w:color="auto"/>
                    <w:bottom w:val="none" w:sz="0" w:space="0" w:color="auto"/>
                    <w:right w:val="none" w:sz="0" w:space="0" w:color="auto"/>
                  </w:divBdr>
                  <w:divsChild>
                    <w:div w:id="134028348">
                      <w:marLeft w:val="0"/>
                      <w:marRight w:val="0"/>
                      <w:marTop w:val="0"/>
                      <w:marBottom w:val="300"/>
                      <w:divBdr>
                        <w:top w:val="none" w:sz="0" w:space="0" w:color="auto"/>
                        <w:left w:val="none" w:sz="0" w:space="0" w:color="auto"/>
                        <w:bottom w:val="none" w:sz="0" w:space="0" w:color="auto"/>
                        <w:right w:val="none" w:sz="0" w:space="0" w:color="auto"/>
                      </w:divBdr>
                      <w:divsChild>
                        <w:div w:id="134028346">
                          <w:marLeft w:val="0"/>
                          <w:marRight w:val="0"/>
                          <w:marTop w:val="0"/>
                          <w:marBottom w:val="0"/>
                          <w:divBdr>
                            <w:top w:val="none" w:sz="0" w:space="0" w:color="auto"/>
                            <w:left w:val="none" w:sz="0" w:space="0" w:color="auto"/>
                            <w:bottom w:val="none" w:sz="0" w:space="0" w:color="auto"/>
                            <w:right w:val="none" w:sz="0" w:space="0" w:color="auto"/>
                          </w:divBdr>
                          <w:divsChild>
                            <w:div w:id="134028345">
                              <w:marLeft w:val="0"/>
                              <w:marRight w:val="0"/>
                              <w:marTop w:val="0"/>
                              <w:marBottom w:val="0"/>
                              <w:divBdr>
                                <w:top w:val="none" w:sz="0" w:space="0" w:color="auto"/>
                                <w:left w:val="none" w:sz="0" w:space="0" w:color="auto"/>
                                <w:bottom w:val="none" w:sz="0" w:space="0" w:color="auto"/>
                                <w:right w:val="none" w:sz="0" w:space="0" w:color="auto"/>
                              </w:divBdr>
                              <w:divsChild>
                                <w:div w:id="134028352">
                                  <w:marLeft w:val="0"/>
                                  <w:marRight w:val="0"/>
                                  <w:marTop w:val="0"/>
                                  <w:marBottom w:val="0"/>
                                  <w:divBdr>
                                    <w:top w:val="none" w:sz="0" w:space="0" w:color="auto"/>
                                    <w:left w:val="none" w:sz="0" w:space="0" w:color="auto"/>
                                    <w:bottom w:val="none" w:sz="0" w:space="0" w:color="auto"/>
                                    <w:right w:val="none" w:sz="0" w:space="0" w:color="auto"/>
                                  </w:divBdr>
                                  <w:divsChild>
                                    <w:div w:id="1340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2011-11-08T19:35:00Z</cp:lastPrinted>
  <dcterms:created xsi:type="dcterms:W3CDTF">2013-02-12T20:01:00Z</dcterms:created>
  <dcterms:modified xsi:type="dcterms:W3CDTF">2013-02-12T20:01:00Z</dcterms:modified>
  <cp:category> </cp:category>
  <cp:contentStatus> </cp:contentStatus>
</cp:coreProperties>
</file>