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4E0" w:rsidRDefault="003E04E0">
      <w:pPr>
        <w:jc w:val="right"/>
        <w:rPr>
          <w:b/>
          <w:szCs w:val="22"/>
        </w:rPr>
      </w:pPr>
      <w:bookmarkStart w:id="0" w:name="_GoBack"/>
      <w:bookmarkEnd w:id="0"/>
      <w:r>
        <w:rPr>
          <w:b/>
          <w:szCs w:val="22"/>
        </w:rPr>
        <w:t>DA</w:t>
      </w:r>
      <w:r w:rsidR="009E4D2D">
        <w:rPr>
          <w:b/>
          <w:szCs w:val="22"/>
        </w:rPr>
        <w:t xml:space="preserve"> 13-2415</w:t>
      </w:r>
    </w:p>
    <w:p w:rsidR="003E04E0" w:rsidRDefault="003E04E0">
      <w:pPr>
        <w:jc w:val="right"/>
        <w:rPr>
          <w:b/>
          <w:szCs w:val="22"/>
        </w:rPr>
      </w:pPr>
      <w:r>
        <w:rPr>
          <w:b/>
          <w:szCs w:val="22"/>
        </w:rPr>
        <w:t xml:space="preserve">Release Date:  </w:t>
      </w:r>
      <w:r w:rsidR="009E4D2D">
        <w:rPr>
          <w:b/>
          <w:szCs w:val="22"/>
        </w:rPr>
        <w:t>December 18</w:t>
      </w:r>
      <w:r>
        <w:rPr>
          <w:b/>
          <w:szCs w:val="22"/>
        </w:rPr>
        <w:t>, 2013</w:t>
      </w:r>
    </w:p>
    <w:p w:rsidR="003E04E0" w:rsidRDefault="003E04E0" w:rsidP="008B63D6">
      <w:pPr>
        <w:jc w:val="center"/>
      </w:pPr>
    </w:p>
    <w:p w:rsidR="008B63D6" w:rsidRPr="008B63D6" w:rsidRDefault="003E04E0" w:rsidP="008B63D6">
      <w:pPr>
        <w:jc w:val="center"/>
        <w:rPr>
          <w:rFonts w:ascii="Times New Roman Bold" w:hAnsi="Times New Roman Bold"/>
          <w:caps/>
        </w:rPr>
      </w:pPr>
      <w:r>
        <w:rPr>
          <w:rFonts w:ascii="Times New Roman Bold" w:hAnsi="Times New Roman Bold"/>
        </w:rPr>
        <w:t>WIRELINE COMPETITION BUREAU SEEKS COMMENT ON</w:t>
      </w:r>
      <w:r w:rsidR="00043EB8">
        <w:rPr>
          <w:rFonts w:ascii="Times New Roman Bold" w:hAnsi="Times New Roman Bold"/>
        </w:rPr>
        <w:t xml:space="preserve"> </w:t>
      </w:r>
      <w:r w:rsidR="00F50792">
        <w:rPr>
          <w:rFonts w:ascii="Times New Roman Bold" w:hAnsi="Times New Roman Bold"/>
        </w:rPr>
        <w:t xml:space="preserve">PETITION </w:t>
      </w:r>
      <w:r w:rsidR="006E5AEC">
        <w:rPr>
          <w:rFonts w:ascii="Times New Roman Bold" w:hAnsi="Times New Roman Bold"/>
        </w:rPr>
        <w:t xml:space="preserve">OF PUBLIC KNOWLEDGE </w:t>
      </w:r>
      <w:r>
        <w:rPr>
          <w:rFonts w:ascii="Times New Roman Bold" w:hAnsi="Times New Roman Bold"/>
        </w:rPr>
        <w:t>FOR</w:t>
      </w:r>
      <w:r>
        <w:rPr>
          <w:rFonts w:ascii="Times New Roman Bold" w:hAnsi="Times New Roman Bold"/>
          <w:bCs/>
        </w:rPr>
        <w:t xml:space="preserve"> DECLARATORY RULING</w:t>
      </w:r>
      <w:r w:rsidR="00043EB8">
        <w:rPr>
          <w:rFonts w:ascii="Times New Roman Bold" w:hAnsi="Times New Roman Bold"/>
          <w:bCs/>
        </w:rPr>
        <w:t xml:space="preserve"> </w:t>
      </w:r>
      <w:r w:rsidR="00F50792">
        <w:rPr>
          <w:rFonts w:ascii="Times New Roman Bold" w:hAnsi="Times New Roman Bold"/>
          <w:bCs/>
        </w:rPr>
        <w:t>THA</w:t>
      </w:r>
      <w:r w:rsidR="00575972">
        <w:rPr>
          <w:rFonts w:ascii="Times New Roman Bold" w:hAnsi="Times New Roman Bold"/>
          <w:bCs/>
        </w:rPr>
        <w:t xml:space="preserve">T </w:t>
      </w:r>
      <w:r w:rsidR="008B63D6">
        <w:rPr>
          <w:rFonts w:ascii="Times New Roman Bold" w:hAnsi="Times New Roman Bold"/>
          <w:caps/>
        </w:rPr>
        <w:t>SE</w:t>
      </w:r>
      <w:r w:rsidR="008B63D6" w:rsidRPr="008B63D6">
        <w:rPr>
          <w:rFonts w:ascii="Times New Roman Bold" w:hAnsi="Times New Roman Bold"/>
          <w:caps/>
        </w:rPr>
        <w:t>ction 222 of the Communications Act Prohibits Telecommunications Providers from Selling Non-Aggregate Call Records without Customers’ Consent</w:t>
      </w:r>
    </w:p>
    <w:p w:rsidR="003E04E0" w:rsidRDefault="003E04E0" w:rsidP="008B63D6">
      <w:pPr>
        <w:autoSpaceDE w:val="0"/>
        <w:autoSpaceDN w:val="0"/>
        <w:adjustRightInd w:val="0"/>
        <w:rPr>
          <w:rFonts w:ascii="Times New Roman Bold" w:hAnsi="Times New Roman Bold"/>
          <w:b/>
          <w:bCs/>
        </w:rPr>
      </w:pPr>
    </w:p>
    <w:p w:rsidR="003E04E0" w:rsidRDefault="003E04E0">
      <w:pPr>
        <w:autoSpaceDE w:val="0"/>
        <w:autoSpaceDN w:val="0"/>
        <w:adjustRightInd w:val="0"/>
        <w:jc w:val="center"/>
        <w:rPr>
          <w:rFonts w:ascii="Times New Roman Bold" w:hAnsi="Times New Roman Bold"/>
          <w:b/>
          <w:bCs/>
        </w:rPr>
      </w:pPr>
      <w:r>
        <w:rPr>
          <w:rFonts w:ascii="Times New Roman Bold" w:hAnsi="Times New Roman Bold"/>
          <w:b/>
          <w:bCs/>
        </w:rPr>
        <w:t xml:space="preserve">WC Docket No. </w:t>
      </w:r>
      <w:r w:rsidR="00C2037A">
        <w:rPr>
          <w:rFonts w:ascii="Times New Roman Bold" w:hAnsi="Times New Roman Bold"/>
          <w:b/>
          <w:bCs/>
        </w:rPr>
        <w:t>13-306</w:t>
      </w:r>
    </w:p>
    <w:p w:rsidR="003E04E0" w:rsidRDefault="003E04E0">
      <w:pPr>
        <w:autoSpaceDE w:val="0"/>
        <w:autoSpaceDN w:val="0"/>
        <w:adjustRightInd w:val="0"/>
        <w:jc w:val="center"/>
        <w:rPr>
          <w:b/>
          <w:szCs w:val="22"/>
        </w:rPr>
      </w:pPr>
    </w:p>
    <w:p w:rsidR="003E04E0" w:rsidRDefault="003E04E0">
      <w:pPr>
        <w:rPr>
          <w:b/>
          <w:szCs w:val="22"/>
        </w:rPr>
      </w:pPr>
      <w:r>
        <w:rPr>
          <w:b/>
          <w:szCs w:val="22"/>
        </w:rPr>
        <w:t xml:space="preserve">Comment Date:  </w:t>
      </w:r>
      <w:r w:rsidR="00775CEB">
        <w:rPr>
          <w:b/>
          <w:szCs w:val="22"/>
        </w:rPr>
        <w:t>January</w:t>
      </w:r>
      <w:r>
        <w:rPr>
          <w:b/>
          <w:szCs w:val="22"/>
        </w:rPr>
        <w:t xml:space="preserve"> </w:t>
      </w:r>
      <w:r w:rsidR="009E4D2D">
        <w:rPr>
          <w:b/>
          <w:szCs w:val="22"/>
        </w:rPr>
        <w:t>17</w:t>
      </w:r>
      <w:r>
        <w:rPr>
          <w:b/>
          <w:szCs w:val="22"/>
        </w:rPr>
        <w:t>, 201</w:t>
      </w:r>
      <w:r w:rsidR="00775CEB">
        <w:rPr>
          <w:b/>
          <w:szCs w:val="22"/>
        </w:rPr>
        <w:t xml:space="preserve">4 </w:t>
      </w:r>
    </w:p>
    <w:p w:rsidR="00C519A8" w:rsidRPr="00470C89" w:rsidRDefault="003E04E0" w:rsidP="00C519A8">
      <w:pPr>
        <w:rPr>
          <w:b/>
          <w:szCs w:val="22"/>
        </w:rPr>
      </w:pPr>
      <w:r>
        <w:rPr>
          <w:b/>
          <w:szCs w:val="22"/>
        </w:rPr>
        <w:t xml:space="preserve">Reply Comment Date:  </w:t>
      </w:r>
      <w:r w:rsidR="00775CEB">
        <w:rPr>
          <w:b/>
          <w:szCs w:val="22"/>
        </w:rPr>
        <w:t xml:space="preserve">February </w:t>
      </w:r>
      <w:r w:rsidR="009E4D2D">
        <w:rPr>
          <w:b/>
          <w:szCs w:val="22"/>
        </w:rPr>
        <w:t>3</w:t>
      </w:r>
      <w:r>
        <w:rPr>
          <w:b/>
          <w:szCs w:val="22"/>
        </w:rPr>
        <w:t>, 201</w:t>
      </w:r>
      <w:r w:rsidR="00775CEB">
        <w:rPr>
          <w:b/>
          <w:szCs w:val="22"/>
        </w:rPr>
        <w:t xml:space="preserve">4 </w:t>
      </w:r>
    </w:p>
    <w:p w:rsidR="00C519A8" w:rsidRDefault="00C519A8" w:rsidP="00F50792">
      <w:pPr>
        <w:rPr>
          <w:szCs w:val="22"/>
        </w:rPr>
      </w:pPr>
    </w:p>
    <w:p w:rsidR="003E04E0" w:rsidRDefault="00C519A8" w:rsidP="00C519A8">
      <w:pPr>
        <w:ind w:firstLine="720"/>
        <w:rPr>
          <w:szCs w:val="22"/>
        </w:rPr>
      </w:pPr>
      <w:r>
        <w:rPr>
          <w:szCs w:val="22"/>
        </w:rPr>
        <w:t xml:space="preserve">The Wireline Competition Bureau (Bureau) seeks comment on a petition filed by Public Knowledge </w:t>
      </w:r>
      <w:r w:rsidR="006E5AEC" w:rsidRPr="001956A8">
        <w:rPr>
          <w:i/>
          <w:szCs w:val="22"/>
        </w:rPr>
        <w:t>et al</w:t>
      </w:r>
      <w:r w:rsidR="006E5AEC">
        <w:rPr>
          <w:szCs w:val="22"/>
        </w:rPr>
        <w:t xml:space="preserve">. </w:t>
      </w:r>
      <w:r>
        <w:rPr>
          <w:szCs w:val="22"/>
        </w:rPr>
        <w:t>on December 1</w:t>
      </w:r>
      <w:r w:rsidR="00C84635">
        <w:rPr>
          <w:szCs w:val="22"/>
        </w:rPr>
        <w:t>1</w:t>
      </w:r>
      <w:r>
        <w:rPr>
          <w:szCs w:val="22"/>
        </w:rPr>
        <w:t>, 2013,</w:t>
      </w:r>
      <w:r>
        <w:rPr>
          <w:rStyle w:val="FootnoteReference"/>
          <w:szCs w:val="22"/>
        </w:rPr>
        <w:footnoteReference w:id="1"/>
      </w:r>
      <w:r>
        <w:rPr>
          <w:szCs w:val="22"/>
        </w:rPr>
        <w:t xml:space="preserve"> requesting that the Commission </w:t>
      </w:r>
      <w:r w:rsidR="00C84635">
        <w:rPr>
          <w:szCs w:val="22"/>
        </w:rPr>
        <w:t>issue a declaratory ruling that:  1) under Section 222 of the Communications Act</w:t>
      </w:r>
      <w:r w:rsidR="00C94A04">
        <w:rPr>
          <w:szCs w:val="22"/>
        </w:rPr>
        <w:t xml:space="preserve"> of 1934, as amended</w:t>
      </w:r>
      <w:r w:rsidR="00C84635">
        <w:rPr>
          <w:szCs w:val="22"/>
        </w:rPr>
        <w:t>,</w:t>
      </w:r>
      <w:r w:rsidR="00C94A04">
        <w:rPr>
          <w:rStyle w:val="FootnoteReference"/>
          <w:szCs w:val="22"/>
        </w:rPr>
        <w:footnoteReference w:id="2"/>
      </w:r>
      <w:r w:rsidR="00C84635">
        <w:rPr>
          <w:szCs w:val="22"/>
        </w:rPr>
        <w:t xml:space="preserve"> non-aggregate call records that have been purged of personal identifiers but that leave customers’ individual characteristics intact are protected as individually identifiable customer proprietary network information (CPNI), and 2) </w:t>
      </w:r>
      <w:r w:rsidR="00846DDE">
        <w:rPr>
          <w:szCs w:val="22"/>
        </w:rPr>
        <w:t xml:space="preserve">telecommunications providers, including AT&amp;T, Verizon, Sprint, and T-Mobile, </w:t>
      </w:r>
      <w:r w:rsidR="00894E2A">
        <w:rPr>
          <w:szCs w:val="22"/>
        </w:rPr>
        <w:t>are</w:t>
      </w:r>
      <w:r w:rsidR="00EB4E87">
        <w:rPr>
          <w:szCs w:val="22"/>
        </w:rPr>
        <w:t xml:space="preserve"> prohibited from selling or sharing</w:t>
      </w:r>
      <w:r w:rsidR="00846DDE">
        <w:rPr>
          <w:szCs w:val="22"/>
        </w:rPr>
        <w:t xml:space="preserve"> </w:t>
      </w:r>
      <w:r w:rsidR="00C84635">
        <w:rPr>
          <w:szCs w:val="22"/>
        </w:rPr>
        <w:t>such</w:t>
      </w:r>
      <w:r w:rsidR="00846DDE">
        <w:rPr>
          <w:szCs w:val="22"/>
        </w:rPr>
        <w:t xml:space="preserve"> records with third parties</w:t>
      </w:r>
      <w:r w:rsidR="003D7442" w:rsidRPr="003D7442">
        <w:rPr>
          <w:szCs w:val="22"/>
        </w:rPr>
        <w:t xml:space="preserve"> </w:t>
      </w:r>
      <w:r w:rsidR="00846DDE">
        <w:rPr>
          <w:szCs w:val="22"/>
        </w:rPr>
        <w:t>without customers’ consent</w:t>
      </w:r>
      <w:r w:rsidR="00991228">
        <w:rPr>
          <w:szCs w:val="22"/>
        </w:rPr>
        <w:t>.</w:t>
      </w:r>
      <w:r w:rsidR="003E04E0">
        <w:rPr>
          <w:rStyle w:val="FootnoteReference"/>
          <w:szCs w:val="22"/>
        </w:rPr>
        <w:footnoteReference w:id="3"/>
      </w:r>
      <w:r w:rsidR="003E04E0">
        <w:rPr>
          <w:szCs w:val="22"/>
        </w:rPr>
        <w:t xml:space="preserve">  </w:t>
      </w:r>
    </w:p>
    <w:p w:rsidR="00C519A8" w:rsidRDefault="003E04E0" w:rsidP="00470C89">
      <w:pPr>
        <w:rPr>
          <w:szCs w:val="22"/>
        </w:rPr>
      </w:pPr>
      <w:r>
        <w:rPr>
          <w:szCs w:val="22"/>
        </w:rPr>
        <w:t xml:space="preserve">  </w:t>
      </w:r>
    </w:p>
    <w:p w:rsidR="009E4D2D" w:rsidRDefault="009E2C1D" w:rsidP="009E2C1D">
      <w:pPr>
        <w:tabs>
          <w:tab w:val="left" w:pos="720"/>
        </w:tabs>
      </w:pPr>
      <w:r>
        <w:tab/>
      </w:r>
      <w:r w:rsidR="009E4D2D">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009E4D2D">
        <w:rPr>
          <w:i/>
        </w:rPr>
        <w:t>See Electronic Filing of Documents in Rulemaking Proceedings</w:t>
      </w:r>
      <w:r w:rsidR="009E4D2D">
        <w:t>, 63 FR 24121 (1998).</w:t>
      </w:r>
    </w:p>
    <w:p w:rsidR="00EA7C15" w:rsidRDefault="00EA7C15" w:rsidP="00EA7C15">
      <w:pPr>
        <w:rPr>
          <w:szCs w:val="22"/>
        </w:rPr>
      </w:pPr>
    </w:p>
    <w:p w:rsidR="00EA7C15" w:rsidRDefault="00EA7C15" w:rsidP="00EA7C15">
      <w:pPr>
        <w:numPr>
          <w:ilvl w:val="0"/>
          <w:numId w:val="10"/>
        </w:numPr>
        <w:rPr>
          <w:szCs w:val="22"/>
        </w:rPr>
      </w:pPr>
      <w:r>
        <w:rPr>
          <w:szCs w:val="22"/>
        </w:rPr>
        <w:t xml:space="preserve">Electronic Filers:  Comments may be filed electronically using the Internet by accessing the ECFS:  </w:t>
      </w:r>
      <w:hyperlink r:id="rId8" w:history="1">
        <w:r>
          <w:rPr>
            <w:rStyle w:val="Hyperlink"/>
            <w:szCs w:val="22"/>
          </w:rPr>
          <w:t>http://fjallfoss.fcc.gov/ecfs2/</w:t>
        </w:r>
      </w:hyperlink>
      <w:r>
        <w:rPr>
          <w:szCs w:val="22"/>
        </w:rPr>
        <w:t xml:space="preserve">. </w:t>
      </w:r>
    </w:p>
    <w:p w:rsidR="00EA7C15" w:rsidRDefault="00EA7C15" w:rsidP="00EA7C15">
      <w:pPr>
        <w:ind w:left="720"/>
        <w:rPr>
          <w:szCs w:val="22"/>
        </w:rPr>
      </w:pPr>
    </w:p>
    <w:p w:rsidR="00EA7C15" w:rsidRDefault="00EA7C15" w:rsidP="00EA7C15">
      <w:pPr>
        <w:numPr>
          <w:ilvl w:val="0"/>
          <w:numId w:val="11"/>
        </w:numPr>
        <w:rPr>
          <w:szCs w:val="22"/>
        </w:rPr>
      </w:pPr>
      <w:r>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EA7C15" w:rsidRDefault="00EA7C15" w:rsidP="00EA7C15">
      <w:pPr>
        <w:rPr>
          <w:szCs w:val="22"/>
        </w:rPr>
      </w:pPr>
    </w:p>
    <w:p w:rsidR="00EA7C15" w:rsidRDefault="00EA7C15" w:rsidP="00EA7C15">
      <w:pPr>
        <w:ind w:left="720"/>
        <w:rPr>
          <w:szCs w:val="22"/>
        </w:rPr>
      </w:pPr>
      <w:r>
        <w:rPr>
          <w:szCs w:val="22"/>
        </w:rPr>
        <w:lastRenderedPageBreak/>
        <w:t>Filings can be sent by hand or messenger delivery, by commercial overnight courier, or by first-class or overnight U.S. Postal Service mail.  All filings must be addressed to the Commission’s Secretary, Office of the Secretary, Federal Communications Commission.</w:t>
      </w:r>
    </w:p>
    <w:p w:rsidR="00EA7C15" w:rsidRDefault="00EA7C15" w:rsidP="00EA7C15">
      <w:pPr>
        <w:rPr>
          <w:szCs w:val="22"/>
        </w:rPr>
      </w:pPr>
    </w:p>
    <w:p w:rsidR="00EA7C15" w:rsidRDefault="00EA7C15" w:rsidP="00EA7C15">
      <w:pPr>
        <w:numPr>
          <w:ilvl w:val="0"/>
          <w:numId w:val="12"/>
        </w:numPr>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rsidR="00EA7C15" w:rsidRDefault="00EA7C15" w:rsidP="00EA7C15">
      <w:pPr>
        <w:ind w:left="1080"/>
        <w:rPr>
          <w:szCs w:val="22"/>
        </w:rPr>
      </w:pPr>
    </w:p>
    <w:p w:rsidR="00EA7C15" w:rsidRDefault="00EA7C15" w:rsidP="00EA7C15">
      <w:pPr>
        <w:numPr>
          <w:ilvl w:val="0"/>
          <w:numId w:val="12"/>
        </w:numPr>
        <w:rPr>
          <w:szCs w:val="22"/>
        </w:rPr>
      </w:pPr>
      <w:r>
        <w:rPr>
          <w:szCs w:val="22"/>
        </w:rPr>
        <w:t>Commercial overnight mail (other than U.S. Postal Service Express Mail and Priority Mail) must be sent to 9300 East Hampton Drive, Capitol Heights, MD  20743.</w:t>
      </w:r>
    </w:p>
    <w:p w:rsidR="00EA7C15" w:rsidRDefault="00EA7C15" w:rsidP="00EA7C15">
      <w:pPr>
        <w:rPr>
          <w:szCs w:val="22"/>
        </w:rPr>
      </w:pPr>
    </w:p>
    <w:p w:rsidR="00EA7C15" w:rsidRDefault="00EA7C15" w:rsidP="00EA7C15">
      <w:pPr>
        <w:numPr>
          <w:ilvl w:val="0"/>
          <w:numId w:val="12"/>
        </w:numPr>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rsidR="00EA7C15" w:rsidRDefault="00EA7C15" w:rsidP="00EA7C15">
      <w:pPr>
        <w:rPr>
          <w:szCs w:val="22"/>
        </w:rPr>
      </w:pPr>
    </w:p>
    <w:p w:rsidR="00EA7C15" w:rsidRDefault="00EA7C15" w:rsidP="00C66C9F">
      <w:pPr>
        <w:ind w:firstLine="720"/>
        <w:rPr>
          <w:szCs w:val="22"/>
        </w:rPr>
      </w:pPr>
      <w:r>
        <w:rPr>
          <w:szCs w:val="22"/>
        </w:rPr>
        <w:t xml:space="preserve">People with Disabilities:  To request materials in accessible formats for people with disabilities (Braille, large print, electronic files, audio format), send an e-mail to </w:t>
      </w:r>
      <w:hyperlink r:id="rId9" w:history="1">
        <w:r>
          <w:rPr>
            <w:rStyle w:val="Hyperlink"/>
            <w:szCs w:val="22"/>
          </w:rPr>
          <w:t>fcc504@fcc.gov</w:t>
        </w:r>
      </w:hyperlink>
      <w:r>
        <w:rPr>
          <w:szCs w:val="22"/>
        </w:rPr>
        <w:t xml:space="preserve"> or call the Consumer &amp; Governmental Affairs Bureau at 202-418-0530 (voice), 202-418-0432 (tty).</w:t>
      </w:r>
    </w:p>
    <w:p w:rsidR="00EA7C15" w:rsidRDefault="00EA7C15" w:rsidP="00EA7C15">
      <w:pPr>
        <w:rPr>
          <w:szCs w:val="22"/>
        </w:rPr>
      </w:pPr>
    </w:p>
    <w:p w:rsidR="00EA7C15" w:rsidRDefault="00EA7C15" w:rsidP="00EA7C15">
      <w:pPr>
        <w:ind w:firstLine="720"/>
        <w:rPr>
          <w:szCs w:val="22"/>
        </w:rPr>
      </w:pPr>
      <w:r>
        <w:rPr>
          <w:szCs w:val="22"/>
        </w:rPr>
        <w:t xml:space="preserve">The proceeding this Notice initiates shall be treated as a “permit-but-disclose” proceeding in accordance with the Commission’s </w:t>
      </w:r>
      <w:r>
        <w:rPr>
          <w:i/>
          <w:iCs/>
          <w:szCs w:val="22"/>
        </w:rPr>
        <w:t xml:space="preserve">ex parte </w:t>
      </w:r>
      <w:r>
        <w:rPr>
          <w:szCs w:val="22"/>
        </w:rPr>
        <w:t>rules.</w:t>
      </w:r>
      <w:r>
        <w:rPr>
          <w:rStyle w:val="FootnoteReference"/>
          <w:szCs w:val="22"/>
        </w:rPr>
        <w:footnoteReference w:id="4"/>
      </w:r>
      <w:r>
        <w:rPr>
          <w:szCs w:val="22"/>
        </w:rPr>
        <w:t xml:space="preserve">  Persons making </w:t>
      </w:r>
      <w:r>
        <w:rPr>
          <w:i/>
          <w:szCs w:val="22"/>
        </w:rPr>
        <w:t xml:space="preserve">ex parte </w:t>
      </w:r>
      <w:r>
        <w:rPr>
          <w:szCs w:val="22"/>
        </w:rPr>
        <w:t xml:space="preserve">presentations must file a copy of any written presentation or a memorandum summarizing any oral presentation within two business days after the presentation.  Persons making oral </w:t>
      </w:r>
      <w:r>
        <w:rPr>
          <w:i/>
          <w:iCs/>
          <w:szCs w:val="22"/>
        </w:rPr>
        <w:t xml:space="preserve">ex parte </w:t>
      </w:r>
      <w:r>
        <w:rPr>
          <w:szCs w:val="22"/>
        </w:rPr>
        <w:t xml:space="preserve">presentations are reminded that memoranda summarizing the presentation must (1) list all persons attending or otherwise participating in the meeting at which the </w:t>
      </w:r>
      <w:r>
        <w:rPr>
          <w:i/>
          <w:iCs/>
          <w:szCs w:val="22"/>
        </w:rPr>
        <w:t xml:space="preserve">ex parte </w:t>
      </w:r>
      <w:r>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zCs w:val="22"/>
        </w:rPr>
        <w:t xml:space="preserve">ex parte </w:t>
      </w:r>
      <w:r>
        <w:rPr>
          <w:szCs w:val="22"/>
        </w:rPr>
        <w:t xml:space="preserve">meetings are deemed to be written </w:t>
      </w:r>
      <w:r>
        <w:rPr>
          <w:i/>
          <w:iCs/>
          <w:szCs w:val="22"/>
        </w:rPr>
        <w:t>ex parte</w:t>
      </w:r>
      <w:r>
        <w:rPr>
          <w:szCs w:val="22"/>
        </w:rPr>
        <w:t xml:space="preserve"> presentations and must be filed consistent with rule 1.1206(b).</w:t>
      </w:r>
      <w:r w:rsidR="00B378B1">
        <w:rPr>
          <w:szCs w:val="22"/>
        </w:rPr>
        <w:t xml:space="preserve">  </w:t>
      </w:r>
      <w:r>
        <w:rPr>
          <w:szCs w:val="22"/>
        </w:rPr>
        <w:t xml:space="preserve">In proceedings governed by rule 1.49(f) or for which the Commission has made available a method of electronic filing, written </w:t>
      </w:r>
      <w:r>
        <w:rPr>
          <w:i/>
          <w:iCs/>
          <w:szCs w:val="22"/>
        </w:rPr>
        <w:t xml:space="preserve">ex parte </w:t>
      </w:r>
      <w:r>
        <w:rPr>
          <w:szCs w:val="22"/>
        </w:rPr>
        <w:t xml:space="preserve">presentations and memoranda summarizing oral </w:t>
      </w:r>
      <w:r>
        <w:rPr>
          <w:i/>
          <w:iCs/>
          <w:szCs w:val="22"/>
        </w:rPr>
        <w:t xml:space="preserve">ex parte </w:t>
      </w:r>
      <w:r>
        <w:rPr>
          <w:szCs w:val="22"/>
        </w:rPr>
        <w:t>presentations, and all attachments thereto, must be filed through the electronic comment filing system available for that proceeding, and must be filed in their native format (</w:t>
      </w:r>
      <w:r>
        <w:rPr>
          <w:i/>
          <w:iCs/>
          <w:szCs w:val="22"/>
        </w:rPr>
        <w:t>e.g.</w:t>
      </w:r>
      <w:r>
        <w:rPr>
          <w:szCs w:val="22"/>
        </w:rPr>
        <w:t xml:space="preserve">, .doc, .xml, .ppt, searchable .pdf).  Participants in this proceeding should familiarize themselves with the Commission’s </w:t>
      </w:r>
      <w:r>
        <w:rPr>
          <w:i/>
          <w:iCs/>
          <w:szCs w:val="22"/>
        </w:rPr>
        <w:t xml:space="preserve">ex parte </w:t>
      </w:r>
      <w:r>
        <w:rPr>
          <w:szCs w:val="22"/>
        </w:rPr>
        <w:t>rules.</w:t>
      </w:r>
    </w:p>
    <w:p w:rsidR="00EA7C15" w:rsidRDefault="00EA7C1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E04E0" w:rsidRDefault="00EA7C1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3E04E0">
        <w:rPr>
          <w:szCs w:val="22"/>
        </w:rPr>
        <w:t xml:space="preserve">For further information, please contact </w:t>
      </w:r>
      <w:r w:rsidR="00523A7A">
        <w:rPr>
          <w:szCs w:val="22"/>
        </w:rPr>
        <w:t>Kristine Fargotstein</w:t>
      </w:r>
      <w:r w:rsidR="003E04E0">
        <w:rPr>
          <w:szCs w:val="22"/>
        </w:rPr>
        <w:t xml:space="preserve">, </w:t>
      </w:r>
      <w:r w:rsidR="00523A7A">
        <w:rPr>
          <w:szCs w:val="22"/>
        </w:rPr>
        <w:t>Competition</w:t>
      </w:r>
      <w:r w:rsidR="003E04E0">
        <w:rPr>
          <w:szCs w:val="22"/>
        </w:rPr>
        <w:t xml:space="preserve"> Policy Division,</w:t>
      </w:r>
      <w:r>
        <w:rPr>
          <w:szCs w:val="22"/>
        </w:rPr>
        <w:t xml:space="preserve"> Wireline Competition Bureau</w:t>
      </w:r>
      <w:r w:rsidR="003E04E0">
        <w:rPr>
          <w:szCs w:val="22"/>
        </w:rPr>
        <w:t xml:space="preserve"> at (202) 418-</w:t>
      </w:r>
      <w:r w:rsidR="00523A7A">
        <w:rPr>
          <w:szCs w:val="22"/>
        </w:rPr>
        <w:t>2774</w:t>
      </w:r>
      <w:r w:rsidR="00CD55E2">
        <w:rPr>
          <w:szCs w:val="22"/>
        </w:rPr>
        <w:t>,</w:t>
      </w:r>
      <w:r w:rsidR="003E04E0">
        <w:rPr>
          <w:szCs w:val="22"/>
        </w:rPr>
        <w:t xml:space="preserve"> or </w:t>
      </w:r>
      <w:r w:rsidR="003E04E0" w:rsidRPr="00EA7C15">
        <w:rPr>
          <w:szCs w:val="22"/>
        </w:rPr>
        <w:t xml:space="preserve">via </w:t>
      </w:r>
      <w:r w:rsidR="003E04E0">
        <w:rPr>
          <w:szCs w:val="22"/>
        </w:rPr>
        <w:t xml:space="preserve">email at </w:t>
      </w:r>
      <w:r w:rsidR="00523A7A" w:rsidRPr="00EA7C15">
        <w:rPr>
          <w:szCs w:val="22"/>
        </w:rPr>
        <w:t>Kristine.Fargotstein@fcc.gov</w:t>
      </w:r>
      <w:r w:rsidR="003E04E0">
        <w:rPr>
          <w:szCs w:val="22"/>
        </w:rPr>
        <w:t>.</w:t>
      </w:r>
    </w:p>
    <w:p w:rsidR="003E04E0" w:rsidRDefault="003E04E0">
      <w:pPr>
        <w:jc w:val="center"/>
        <w:rPr>
          <w:b/>
        </w:rPr>
      </w:pPr>
    </w:p>
    <w:p w:rsidR="003E04E0" w:rsidRDefault="003E04E0">
      <w:pPr>
        <w:jc w:val="center"/>
        <w:rPr>
          <w:b/>
          <w:szCs w:val="22"/>
        </w:rPr>
      </w:pPr>
      <w:r>
        <w:rPr>
          <w:b/>
        </w:rPr>
        <w:t>- FCC -</w:t>
      </w:r>
    </w:p>
    <w:sectPr w:rsidR="003E04E0">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296"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B0A" w:rsidRDefault="006D3B0A">
      <w:r>
        <w:separator/>
      </w:r>
    </w:p>
  </w:endnote>
  <w:endnote w:type="continuationSeparator" w:id="0">
    <w:p w:rsidR="006D3B0A" w:rsidRDefault="006D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notTrueType/>
    <w:pitch w:val="variable"/>
    <w:sig w:usb0="00000003" w:usb1="00000000" w:usb2="00000000" w:usb3="00000000" w:csb0="00000001"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4E0" w:rsidRDefault="003E04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E04E0" w:rsidRDefault="003E04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4E0" w:rsidRDefault="003E04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28FF">
      <w:rPr>
        <w:rStyle w:val="PageNumber"/>
        <w:noProof/>
      </w:rPr>
      <w:t>2</w:t>
    </w:r>
    <w:r>
      <w:rPr>
        <w:rStyle w:val="PageNumber"/>
      </w:rPr>
      <w:fldChar w:fldCharType="end"/>
    </w:r>
  </w:p>
  <w:p w:rsidR="003E04E0" w:rsidRDefault="003E04E0">
    <w:pPr>
      <w:pStyle w:val="Footer"/>
      <w:tabs>
        <w:tab w:val="clear" w:pos="8640"/>
        <w:tab w:val="right" w:pos="9360"/>
      </w:tabs>
    </w:pPr>
    <w:r>
      <w:rPr>
        <w:sz w:val="20"/>
      </w:rPr>
      <w:tab/>
    </w:r>
    <w:r>
      <w:rP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45" w:rsidRDefault="00295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B0A" w:rsidRDefault="006D3B0A">
      <w:r>
        <w:separator/>
      </w:r>
    </w:p>
  </w:footnote>
  <w:footnote w:type="continuationSeparator" w:id="0">
    <w:p w:rsidR="006D3B0A" w:rsidRDefault="006D3B0A">
      <w:r>
        <w:continuationSeparator/>
      </w:r>
    </w:p>
  </w:footnote>
  <w:footnote w:id="1">
    <w:p w:rsidR="00C519A8" w:rsidRPr="00A06F17" w:rsidRDefault="00C519A8" w:rsidP="00D64299">
      <w:pPr>
        <w:pStyle w:val="FootnoteText"/>
        <w:spacing w:after="120"/>
        <w:rPr>
          <w:sz w:val="20"/>
        </w:rPr>
      </w:pPr>
      <w:r w:rsidRPr="00A06F17">
        <w:rPr>
          <w:rStyle w:val="FootnoteReference"/>
          <w:sz w:val="20"/>
        </w:rPr>
        <w:footnoteRef/>
      </w:r>
      <w:r w:rsidRPr="00A06F17">
        <w:rPr>
          <w:sz w:val="20"/>
        </w:rPr>
        <w:t xml:space="preserve"> Petition of Public Knowledge et al. for Declaratory Ruling Stating that the Sale of Non-Aggregate Call Records by Telecommunications Providers without Consumers’ Consent Violates Section 222 of the Communications Act</w:t>
      </w:r>
      <w:r w:rsidR="00C2037A" w:rsidRPr="00A06F17">
        <w:rPr>
          <w:sz w:val="20"/>
        </w:rPr>
        <w:t>, WC Docket No. 13-306</w:t>
      </w:r>
      <w:r w:rsidRPr="00A06F17">
        <w:rPr>
          <w:sz w:val="20"/>
        </w:rPr>
        <w:t xml:space="preserve"> (filed Dec. 1</w:t>
      </w:r>
      <w:r w:rsidR="00C84635" w:rsidRPr="00A06F17">
        <w:rPr>
          <w:sz w:val="20"/>
        </w:rPr>
        <w:t>1</w:t>
      </w:r>
      <w:r w:rsidRPr="00A06F17">
        <w:rPr>
          <w:sz w:val="20"/>
        </w:rPr>
        <w:t>, 2013) (Petition)</w:t>
      </w:r>
      <w:r w:rsidR="00C94A04" w:rsidRPr="00A06F17">
        <w:rPr>
          <w:sz w:val="20"/>
        </w:rPr>
        <w:t>; 47 C.F.R. § 1.2.</w:t>
      </w:r>
      <w:r w:rsidRPr="00A06F17">
        <w:rPr>
          <w:sz w:val="20"/>
        </w:rPr>
        <w:t xml:space="preserve">            </w:t>
      </w:r>
    </w:p>
  </w:footnote>
  <w:footnote w:id="2">
    <w:p w:rsidR="00C94A04" w:rsidRPr="00A06F17" w:rsidRDefault="00C94A04">
      <w:pPr>
        <w:pStyle w:val="FootnoteText"/>
        <w:rPr>
          <w:sz w:val="20"/>
        </w:rPr>
      </w:pPr>
      <w:r w:rsidRPr="00A06F17">
        <w:rPr>
          <w:rStyle w:val="FootnoteReference"/>
          <w:sz w:val="20"/>
        </w:rPr>
        <w:footnoteRef/>
      </w:r>
      <w:r w:rsidRPr="00A06F17">
        <w:rPr>
          <w:sz w:val="20"/>
        </w:rPr>
        <w:t xml:space="preserve"> 47 U.S.C. § 222.</w:t>
      </w:r>
    </w:p>
  </w:footnote>
  <w:footnote w:id="3">
    <w:p w:rsidR="003E04E0" w:rsidRPr="00F47B63" w:rsidRDefault="003E04E0" w:rsidP="00D64299">
      <w:pPr>
        <w:pStyle w:val="FootnoteText"/>
        <w:spacing w:after="120"/>
        <w:rPr>
          <w:sz w:val="20"/>
        </w:rPr>
      </w:pPr>
      <w:r w:rsidRPr="00A06F17">
        <w:rPr>
          <w:rStyle w:val="FootnoteReference"/>
          <w:sz w:val="20"/>
        </w:rPr>
        <w:footnoteRef/>
      </w:r>
      <w:r w:rsidRPr="00A06F17">
        <w:rPr>
          <w:sz w:val="20"/>
        </w:rPr>
        <w:t xml:space="preserve"> </w:t>
      </w:r>
      <w:r w:rsidR="00AE2500" w:rsidRPr="00A06F17">
        <w:rPr>
          <w:sz w:val="20"/>
        </w:rPr>
        <w:t>Petition</w:t>
      </w:r>
      <w:r w:rsidRPr="00A06F17">
        <w:rPr>
          <w:sz w:val="20"/>
        </w:rPr>
        <w:t xml:space="preserve"> at </w:t>
      </w:r>
      <w:r w:rsidR="00846DDE" w:rsidRPr="00A06F17">
        <w:rPr>
          <w:sz w:val="20"/>
        </w:rPr>
        <w:t>11</w:t>
      </w:r>
      <w:r w:rsidRPr="00A06F17">
        <w:rPr>
          <w:sz w:val="20"/>
        </w:rPr>
        <w:t>.</w:t>
      </w:r>
      <w:r w:rsidR="00C94A04" w:rsidRPr="00A06F17">
        <w:rPr>
          <w:sz w:val="20"/>
        </w:rPr>
        <w:t xml:space="preserve">  </w:t>
      </w:r>
      <w:r w:rsidR="0062356C" w:rsidRPr="00A06F17">
        <w:rPr>
          <w:sz w:val="20"/>
        </w:rPr>
        <w:t>The Petition was filed jointly by Public Knowledge, Benton Foundation, Center for Digital Democracy, Center for Media Justice, Chris Jay Hoofnagle, Common Cause, Consumer Action, Electronic Frontier Foundation, Electronic Privacy Information Center, Free Press, New America Foundation’s Open Technology Institute, and U.S. PIRG.</w:t>
      </w:r>
      <w:r w:rsidRPr="00F47B63">
        <w:rPr>
          <w:sz w:val="20"/>
        </w:rPr>
        <w:t xml:space="preserve"> </w:t>
      </w:r>
    </w:p>
  </w:footnote>
  <w:footnote w:id="4">
    <w:p w:rsidR="00EA7C15" w:rsidRPr="00F47B63" w:rsidRDefault="00EA7C15" w:rsidP="00D64299">
      <w:pPr>
        <w:pStyle w:val="FootnoteText"/>
        <w:spacing w:after="120"/>
        <w:rPr>
          <w:iCs/>
          <w:sz w:val="20"/>
        </w:rPr>
      </w:pPr>
      <w:r w:rsidRPr="00F47B63">
        <w:rPr>
          <w:rStyle w:val="FootnoteReference"/>
          <w:sz w:val="20"/>
        </w:rPr>
        <w:footnoteRef/>
      </w:r>
      <w:r w:rsidRPr="00F47B63">
        <w:rPr>
          <w:sz w:val="20"/>
        </w:rPr>
        <w:t xml:space="preserve"> 47 C.F.R. §§ 1.1200 </w:t>
      </w:r>
      <w:r w:rsidRPr="00F47B63">
        <w:rPr>
          <w:i/>
          <w:iCs/>
          <w:sz w:val="20"/>
        </w:rPr>
        <w:t>et seq.</w:t>
      </w:r>
    </w:p>
    <w:p w:rsidR="00EA7C15" w:rsidRPr="00F47B63" w:rsidRDefault="00EA7C15" w:rsidP="00D64299">
      <w:pPr>
        <w:pStyle w:val="FootnoteText"/>
        <w:spacing w:after="120"/>
        <w:rPr>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45" w:rsidRDefault="002959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45" w:rsidRDefault="002959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4E0" w:rsidRDefault="00CD55E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4445" t="0" r="127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4E0" w:rsidRDefault="003E04E0">
                          <w:pPr>
                            <w:rPr>
                              <w:rFonts w:ascii="Arial" w:hAnsi="Arial"/>
                              <w:b/>
                            </w:rPr>
                          </w:pPr>
                          <w:r>
                            <w:rPr>
                              <w:rFonts w:ascii="Arial" w:hAnsi="Arial"/>
                              <w:b/>
                            </w:rPr>
                            <w:t>Federal Communications Commission</w:t>
                          </w:r>
                        </w:p>
                        <w:p w:rsidR="003E04E0" w:rsidRDefault="003E04E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E04E0" w:rsidRDefault="003E04E0">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hY/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gr&#10;SjTrkKIHOXhyDQOZher0xpXodG/QzQ+4jSzHTJ25A/7ZEQ03DdMbeWUt9I1kAqPLwsnk5OiI4wLI&#10;un8HAq9hWw8RaKhtF0qHxSCIjiw9HpkJoXDcfJWli2KOJo62eZ6mi0hdwsrDaWOdfyOhI2FSUYvM&#10;R3S2u3M+RMPKg0u4zEGrxEq1bVzYzfqmtWTHUCWr+MUEnrm1OjhrCMdGxHEHg8Q7gi2EG1n/VmTT&#10;PL2eFpPVfHE+yVf5bFKcp4tJmhXXmEhe5Ler7yHALC8bJYTUd0rLgwKz/O8Y3vfCqJ2oQdJXtJhN&#10;ZyNFf0wyjd/vkuyUx4ZsVVfRxdGJlYHY11pg2qz0TLXjPPk5/FhlrMHhH6sSZRCYHzXgh/WAKEEb&#10;axCPKAgLyBdSi68IThqwXynpsSMr6r5smZWUtG81iqrI8jy0cFzks/MpLuypZX1qYZojVEU9JeP0&#10;xo9tvzVWbRq8aZSxhisUYq2iRp6i2ssXuy4ms38hQlufrqPX0zu2/AE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1fhY/&#10;ggIAAA8FAAAOAAAAAAAAAAAAAAAAAC4CAABkcnMvZTJvRG9jLnhtbFBLAQItABQABgAIAAAAIQBg&#10;Wdm/3gAAAAoBAAAPAAAAAAAAAAAAAAAAANwEAABkcnMvZG93bnJldi54bWxQSwUGAAAAAAQABADz&#10;AAAA5wUAAAAA&#10;" o:allowincell="f" stroked="f">
              <v:textbox>
                <w:txbxContent>
                  <w:p w:rsidR="003E04E0" w:rsidRDefault="003E04E0">
                    <w:pPr>
                      <w:rPr>
                        <w:rFonts w:ascii="Arial" w:hAnsi="Arial"/>
                        <w:b/>
                      </w:rPr>
                    </w:pPr>
                    <w:r>
                      <w:rPr>
                        <w:rFonts w:ascii="Arial" w:hAnsi="Arial"/>
                        <w:b/>
                      </w:rPr>
                      <w:t>Federal Communications Commission</w:t>
                    </w:r>
                  </w:p>
                  <w:p w:rsidR="003E04E0" w:rsidRDefault="003E04E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E04E0" w:rsidRDefault="003E04E0">
                    <w:pPr>
                      <w:rPr>
                        <w:rFonts w:ascii="Arial" w:hAnsi="Arial"/>
                        <w:sz w:val="24"/>
                      </w:rPr>
                    </w:pPr>
                    <w:r>
                      <w:rPr>
                        <w:rFonts w:ascii="Arial" w:hAnsi="Arial"/>
                        <w:b/>
                      </w:rPr>
                      <w:t>Washington, D.C. 20554</w:t>
                    </w:r>
                  </w:p>
                </w:txbxContent>
              </v:textbox>
            </v:shape>
          </w:pict>
        </mc:Fallback>
      </mc:AlternateContent>
    </w:r>
    <w:r w:rsidR="003E04E0">
      <w:rPr>
        <w:rFonts w:ascii="News Gothic MT" w:hAnsi="News Gothic MT"/>
        <w:b/>
        <w:kern w:val="28"/>
        <w:sz w:val="96"/>
      </w:rPr>
      <w:t>PUBLIC NOTICE</w:t>
    </w:r>
  </w:p>
  <w:p w:rsidR="003E04E0" w:rsidRDefault="00CD55E2">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73660</wp:posOffset>
              </wp:positionV>
              <wp:extent cx="2640965" cy="5486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4E0" w:rsidRDefault="003E04E0">
                          <w:pPr>
                            <w:spacing w:before="40"/>
                            <w:jc w:val="right"/>
                            <w:rPr>
                              <w:rFonts w:ascii="Arial" w:hAnsi="Arial"/>
                              <w:b/>
                              <w:sz w:val="16"/>
                            </w:rPr>
                          </w:pPr>
                          <w:r>
                            <w:rPr>
                              <w:rFonts w:ascii="Arial" w:hAnsi="Arial"/>
                              <w:b/>
                              <w:sz w:val="16"/>
                            </w:rPr>
                            <w:t>News Media Information 202 / 418-0500</w:t>
                          </w:r>
                        </w:p>
                        <w:p w:rsidR="003E04E0" w:rsidRDefault="003E04E0">
                          <w:pPr>
                            <w:jc w:val="right"/>
                            <w:rPr>
                              <w:rFonts w:ascii="Arial" w:hAnsi="Arial"/>
                              <w:b/>
                              <w:sz w:val="16"/>
                            </w:rPr>
                          </w:pPr>
                          <w:r>
                            <w:rPr>
                              <w:rFonts w:ascii="Arial" w:hAnsi="Arial"/>
                              <w:b/>
                              <w:sz w:val="16"/>
                            </w:rPr>
                            <w:tab/>
                            <w:t>Internet: http://www.fcc.gov</w:t>
                          </w:r>
                        </w:p>
                        <w:p w:rsidR="003E04E0" w:rsidRDefault="003E04E0">
                          <w:pPr>
                            <w:jc w:val="right"/>
                            <w:rPr>
                              <w:rFonts w:ascii="Arial" w:hAnsi="Arial"/>
                              <w:b/>
                              <w:sz w:val="16"/>
                            </w:rPr>
                          </w:pPr>
                          <w:r>
                            <w:rPr>
                              <w:rFonts w:ascii="Arial" w:hAnsi="Arial"/>
                              <w:b/>
                              <w:sz w:val="16"/>
                            </w:rPr>
                            <w:t>TTY: 1-888-835-5322</w:t>
                          </w:r>
                        </w:p>
                        <w:p w:rsidR="003E04E0" w:rsidRDefault="003E04E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61pt;margin-top:5.8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5VgAIAAA4FAAAOAAAAZHJzL2Uyb0RvYy54bWysVMlu2zAQvRfoPxC8O1ogO5YQOWiSuiiQ&#10;LkDSD6BFyiJKcViStpQW/fcOKdtJugBFUR0oLsM3y3vDi8uxV2QvrJOga5qdpZQI3QCXelvTT/fr&#10;2ZIS55nmTIEWNX0Qjl6uXr64GEwlcuhAcWEJgmhXDaamnfemShLXdKJn7gyM0HjYgu2Zx6XdJtyy&#10;AdF7leRpukgGsNxYaIRzuHszHdJVxG9b0fgPbeuEJ6qmGJuPo43jJozJ6oJVW8tMJ5tDGOwfouiZ&#10;1Oj0BHXDPCM7K3+B6mVjwUHrzxroE2hb2YiYA2aTpT9lc9cxI2IuWBxnTmVy/w+2eb//aInkNc0p&#10;0axHiu7F6MkVjOQ8VGcwrkKjO4NmfsRtZDlm6swtNJ8d0XDdMb0Vr6yFoROMY3RZuJk8uTrhuACy&#10;Gd4BRzds5yECja3tQ+mwGATRkaWHEzMhlAY380WRlos5JQ2ezYslLqMLVh1vG+v8GwE9CZOaWmQ+&#10;orP9rfMhGlYdTYIzB0rytVQqLux2c60s2TNUyTp+B/RnZkoHYw3h2oQ47WCQ6COchXAj69/KLC/S&#10;q7ycrRfL81mxLuaz8jxdztKsvCoXaVEWN+vvIcCsqDrJudC3UoujArPi7xg+9MKknahBMtS0nOfz&#10;iaI/JpnG73dJ9tJjQyrZ13R5MmJVIPa15pg2qzyTaponz8OPVcYaHP+xKlEGgflJA37cjFFvUSNB&#10;IhvgD6gLC0gbko+PCU46sF8pGbAxa+q+7JgVlKi3GrVVZgWST3xc4MQ+3d0cd5luEKKmnpJpeu2n&#10;rt8ZK7cdephUrOEV6rCVUSKP0RzUi00Xczk8EKGrn66j1eMztvoBAAD//wMAUEsDBBQABgAIAAAA&#10;IQCZRlEz3wAAAAkBAAAPAAAAZHJzL2Rvd25yZXYueG1sTI/BTsMwEETvSPyDtUjcqN0ApQ1xKlTB&#10;oSdEy6U3J16S0Hgd2W4b+vVdTnDb0Yxm3xTL0fXiiCF2njRMJwoEUu1tR42Gz+3b3RxETIas6T2h&#10;hh+MsCyvrwqTW3+iDzxuUiO4hGJuNLQpDbmUsW7RmTjxAxJ7Xz44k1iGRtpgTlzuepkpNZPOdMQf&#10;WjPgqsV6vzk4DetdeH/dRXX2WZVW3/Xeb8/yQevbm/HlGUTCMf2F4Ref0aFkpsofyEbRa3jMMt6S&#10;2JjOQHBgcf+0AFHxMVcgy0L+X1BeAAAA//8DAFBLAQItABQABgAIAAAAIQC2gziS/gAAAOEBAAAT&#10;AAAAAAAAAAAAAAAAAAAAAABbQ29udGVudF9UeXBlc10ueG1sUEsBAi0AFAAGAAgAAAAhADj9If/W&#10;AAAAlAEAAAsAAAAAAAAAAAAAAAAALwEAAF9yZWxzLy5yZWxzUEsBAi0AFAAGAAgAAAAhAOm4XlWA&#10;AgAADgUAAA4AAAAAAAAAAAAAAAAALgIAAGRycy9lMm9Eb2MueG1sUEsBAi0AFAAGAAgAAAAhAJlG&#10;UTPfAAAACQEAAA8AAAAAAAAAAAAAAAAA2gQAAGRycy9kb3ducmV2LnhtbFBLBQYAAAAABAAEAPMA&#10;AADmBQAAAAA=&#10;" stroked="f">
              <v:textbox inset=",0,,0">
                <w:txbxContent>
                  <w:p w:rsidR="003E04E0" w:rsidRDefault="003E04E0">
                    <w:pPr>
                      <w:spacing w:before="40"/>
                      <w:jc w:val="right"/>
                      <w:rPr>
                        <w:rFonts w:ascii="Arial" w:hAnsi="Arial"/>
                        <w:b/>
                        <w:sz w:val="16"/>
                      </w:rPr>
                    </w:pPr>
                    <w:r>
                      <w:rPr>
                        <w:rFonts w:ascii="Arial" w:hAnsi="Arial"/>
                        <w:b/>
                        <w:sz w:val="16"/>
                      </w:rPr>
                      <w:t>News Media Information 202 / 418-0500</w:t>
                    </w:r>
                  </w:p>
                  <w:p w:rsidR="003E04E0" w:rsidRDefault="003E04E0">
                    <w:pPr>
                      <w:jc w:val="right"/>
                      <w:rPr>
                        <w:rFonts w:ascii="Arial" w:hAnsi="Arial"/>
                        <w:b/>
                        <w:sz w:val="16"/>
                      </w:rPr>
                    </w:pPr>
                    <w:r>
                      <w:rPr>
                        <w:rFonts w:ascii="Arial" w:hAnsi="Arial"/>
                        <w:b/>
                        <w:sz w:val="16"/>
                      </w:rPr>
                      <w:tab/>
                      <w:t>Internet: http://www.fcc.gov</w:t>
                    </w:r>
                  </w:p>
                  <w:p w:rsidR="003E04E0" w:rsidRDefault="003E04E0">
                    <w:pPr>
                      <w:jc w:val="right"/>
                      <w:rPr>
                        <w:rFonts w:ascii="Arial" w:hAnsi="Arial"/>
                        <w:b/>
                        <w:sz w:val="16"/>
                      </w:rPr>
                    </w:pPr>
                    <w:r>
                      <w:rPr>
                        <w:rFonts w:ascii="Arial" w:hAnsi="Arial"/>
                        <w:b/>
                        <w:sz w:val="16"/>
                      </w:rPr>
                      <w:t>TTY: 1-888-835-5322</w:t>
                    </w:r>
                  </w:p>
                  <w:p w:rsidR="003E04E0" w:rsidRDefault="003E04E0">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5943600" cy="1905"/>
              <wp:effectExtent l="9525" t="12065" r="9525" b="508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D8FA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gXYYKdKB&#10;RFuhOJqFzvTGFeBQqZ0NtdGzejFbTb87pHTVEnXgkeHrxUBYFiKSh5CwcQbw9/1nzcCHHL2ObTo3&#10;tguQ0AB0jmpc7mrws0cUDqeL/GmWgmgU7rJFOo0JSHGLNdb5T1x3KBgllkA7YpPT1vnAhRQ3l5BK&#10;6Y2QMuotFepLvJhOpjHAaSlYuAxuzh72lbToRMLExG/I++Bm9VGxCNZywtaD7YmQVxuSSxXwoBqg&#10;M1jXkfixSBfr+Xqej/LJbD3K07oefdxU+Wi2yT5M66e6qursZ6CW5UUrGOMqsLuNZ5b/nfzDQ7kO&#10;1n1A721IHtFjv4Ds7R9JRzmDgtdZ2Gt22dmbzDCR0Xl4PWHk3+7BfvvGV78AAAD//wMAUEsDBBQA&#10;BgAIAAAAIQBXpJI13AAAAAgBAAAPAAAAZHJzL2Rvd25yZXYueG1sTI/BTsMwEETvSPyDtUhcqtZu&#10;KlUkjVMhIDcutCCu22RJIuJ1Grtt4OtZTnDcN6PZmXw7uV6daQydZwvLhQFFXPm648bC676c34EK&#10;EbnG3jNZ+KIA2+L6Kses9hd+ofMuNkpCOGRooY1xyLQOVUsOw8IPxKJ9+NFhlHNsdD3iRcJdrxNj&#10;1tphx/KhxYEeWqo+dydnIZRvdCy/Z9XMvK8aT8nx8fkJrb29me43oCJN8c8Mv/WlOhTS6eBPXAfV&#10;W5AhUahJU1Aip6u1kIOQpUlAF7n+P6D4AQAA//8DAFBLAQItABQABgAIAAAAIQC2gziS/gAAAOEB&#10;AAATAAAAAAAAAAAAAAAAAAAAAABbQ29udGVudF9UeXBlc10ueG1sUEsBAi0AFAAGAAgAAAAhADj9&#10;If/WAAAAlAEAAAsAAAAAAAAAAAAAAAAALwEAAF9yZWxzLy5yZWxzUEsBAi0AFAAGAAgAAAAhAHBc&#10;UPwUAgAAKwQAAA4AAAAAAAAAAAAAAAAALgIAAGRycy9lMm9Eb2MueG1sUEsBAi0AFAAGAAgAAAAh&#10;AFekkjXcAAAACAEAAA8AAAAAAAAAAAAAAAAAbgQAAGRycy9kb3ducmV2LnhtbFBLBQYAAAAABAAE&#10;APMAAAB3BQAAAAA=&#10;" o:allowincell="f"/>
          </w:pict>
        </mc:Fallback>
      </mc:AlternateContent>
    </w:r>
  </w:p>
  <w:p w:rsidR="003E04E0" w:rsidRDefault="003E04E0">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8BB10B8"/>
    <w:multiLevelType w:val="multilevel"/>
    <w:tmpl w:val="52D2D7C8"/>
    <w:styleLink w:val="StyleBulleted"/>
    <w:lvl w:ilvl="0">
      <w:start w:val="1"/>
      <w:numFmt w:val="bullet"/>
      <w:lvlText w:val=""/>
      <w:lvlJc w:val="left"/>
      <w:pPr>
        <w:tabs>
          <w:tab w:val="num" w:pos="1080"/>
        </w:tabs>
        <w:ind w:left="144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360"/>
        </w:tabs>
        <w:ind w:left="360" w:hanging="360"/>
      </w:pPr>
      <w:rPr>
        <w:rFonts w:ascii="Symbol" w:hAnsi="Symbol"/>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2ACE58E3"/>
    <w:multiLevelType w:val="multilevel"/>
    <w:tmpl w:val="BB846404"/>
    <w:styleLink w:val="StyleBulleted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sz w:val="24"/>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38333CB5"/>
    <w:multiLevelType w:val="hybridMultilevel"/>
    <w:tmpl w:val="18DE3F3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9275AC9"/>
    <w:multiLevelType w:val="multilevel"/>
    <w:tmpl w:val="52D2D7C8"/>
    <w:styleLink w:val="StyleStyleBulletedOutlinenumbered12pt"/>
    <w:lvl w:ilvl="0">
      <w:start w:val="1"/>
      <w:numFmt w:val="bullet"/>
      <w:lvlText w:val=""/>
      <w:lvlJc w:val="left"/>
      <w:pPr>
        <w:tabs>
          <w:tab w:val="num" w:pos="1080"/>
        </w:tabs>
        <w:ind w:left="1440" w:hanging="360"/>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360"/>
        </w:tabs>
        <w:ind w:left="360" w:hanging="360"/>
      </w:pPr>
      <w:rPr>
        <w:rFonts w:ascii="Symbol" w:hAnsi="Symbol"/>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7">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8">
    <w:nsid w:val="48134683"/>
    <w:multiLevelType w:val="multilevel"/>
    <w:tmpl w:val="93906B22"/>
    <w:lvl w:ilvl="0">
      <w:start w:val="1"/>
      <w:numFmt w:val="upperRoman"/>
      <w:lvlText w:val="%1."/>
      <w:lvlJc w:val="left"/>
      <w:pPr>
        <w:tabs>
          <w:tab w:val="num" w:pos="1152"/>
        </w:tabs>
        <w:ind w:left="1152" w:hanging="792"/>
      </w:pPr>
      <w:rPr>
        <w:rFonts w:hint="default"/>
        <w:b w:val="0"/>
      </w:rPr>
    </w:lvl>
    <w:lvl w:ilvl="1">
      <w:start w:val="1"/>
      <w:numFmt w:val="upperLetter"/>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9">
    <w:nsid w:val="50E225D9"/>
    <w:multiLevelType w:val="hybridMultilevel"/>
    <w:tmpl w:val="6F56B5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A967384"/>
    <w:multiLevelType w:val="multilevel"/>
    <w:tmpl w:val="9DF41CD6"/>
    <w:lvl w:ilvl="0">
      <w:start w:val="1"/>
      <w:numFmt w:val="upperRoman"/>
      <w:pStyle w:val="StyleHeading11"/>
      <w:lvlText w:val="%1."/>
      <w:lvlJc w:val="left"/>
      <w:pPr>
        <w:tabs>
          <w:tab w:val="num" w:pos="1152"/>
        </w:tabs>
        <w:ind w:left="1152" w:hanging="792"/>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5">
    <w:nsid w:val="69290A6A"/>
    <w:multiLevelType w:val="multilevel"/>
    <w:tmpl w:val="52D2D7C8"/>
    <w:styleLink w:val="StyleStyleBulletedOutlinenumbered"/>
    <w:lvl w:ilvl="0">
      <w:start w:val="1"/>
      <w:numFmt w:val="bullet"/>
      <w:lvlText w:val=""/>
      <w:lvlJc w:val="left"/>
      <w:pPr>
        <w:tabs>
          <w:tab w:val="num" w:pos="1080"/>
        </w:tabs>
        <w:ind w:left="1440" w:hanging="360"/>
      </w:pPr>
      <w:rPr>
        <w:rFonts w:ascii="Symbol" w:hAnsi="Symbol"/>
        <w:kern w:val="3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360"/>
        </w:tabs>
        <w:ind w:left="360" w:hanging="360"/>
      </w:pPr>
      <w:rPr>
        <w:rFonts w:ascii="Symbol" w:hAnsi="Symbol"/>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num w:numId="1">
    <w:abstractNumId w:val="13"/>
  </w:num>
  <w:num w:numId="2">
    <w:abstractNumId w:val="5"/>
  </w:num>
  <w:num w:numId="3">
    <w:abstractNumId w:val="8"/>
  </w:num>
  <w:num w:numId="4">
    <w:abstractNumId w:val="1"/>
  </w:num>
  <w:num w:numId="5">
    <w:abstractNumId w:val="15"/>
  </w:num>
  <w:num w:numId="6">
    <w:abstractNumId w:val="3"/>
  </w:num>
  <w:num w:numId="7">
    <w:abstractNumId w:val="7"/>
  </w:num>
  <w:num w:numId="8">
    <w:abstractNumId w:val="9"/>
  </w:num>
  <w:num w:numId="9">
    <w:abstractNumId w:val="0"/>
  </w:num>
  <w:num w:numId="10">
    <w:abstractNumId w:val="4"/>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14"/>
  </w:num>
  <w:num w:numId="16">
    <w:abstractNumId w:val="2"/>
  </w:num>
  <w:num w:numId="17">
    <w:abstractNumId w:val="10"/>
  </w:num>
  <w:num w:numId="1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935"/>
    <w:rsid w:val="00043EB8"/>
    <w:rsid w:val="00095BEC"/>
    <w:rsid w:val="001956A8"/>
    <w:rsid w:val="001A629B"/>
    <w:rsid w:val="001E0616"/>
    <w:rsid w:val="0022546C"/>
    <w:rsid w:val="00295945"/>
    <w:rsid w:val="002E0033"/>
    <w:rsid w:val="003A4C16"/>
    <w:rsid w:val="003D7442"/>
    <w:rsid w:val="003E04E0"/>
    <w:rsid w:val="00470C89"/>
    <w:rsid w:val="004C2389"/>
    <w:rsid w:val="00523A7A"/>
    <w:rsid w:val="00575972"/>
    <w:rsid w:val="00610C03"/>
    <w:rsid w:val="0062356C"/>
    <w:rsid w:val="006D3B0A"/>
    <w:rsid w:val="006E5AEC"/>
    <w:rsid w:val="007528FF"/>
    <w:rsid w:val="00775CEB"/>
    <w:rsid w:val="007A31E3"/>
    <w:rsid w:val="00846DDE"/>
    <w:rsid w:val="00894E2A"/>
    <w:rsid w:val="008B63D6"/>
    <w:rsid w:val="008B7AFF"/>
    <w:rsid w:val="00943754"/>
    <w:rsid w:val="00991228"/>
    <w:rsid w:val="009E2C1D"/>
    <w:rsid w:val="009E4D2D"/>
    <w:rsid w:val="00A06F17"/>
    <w:rsid w:val="00AB0F0C"/>
    <w:rsid w:val="00AE2500"/>
    <w:rsid w:val="00AF43CD"/>
    <w:rsid w:val="00B378B1"/>
    <w:rsid w:val="00B9435E"/>
    <w:rsid w:val="00B95D69"/>
    <w:rsid w:val="00C2037A"/>
    <w:rsid w:val="00C519A8"/>
    <w:rsid w:val="00C66C9F"/>
    <w:rsid w:val="00C84635"/>
    <w:rsid w:val="00C94A04"/>
    <w:rsid w:val="00CD55E2"/>
    <w:rsid w:val="00D038D9"/>
    <w:rsid w:val="00D64299"/>
    <w:rsid w:val="00D95983"/>
    <w:rsid w:val="00DF5181"/>
    <w:rsid w:val="00E23E0C"/>
    <w:rsid w:val="00E33BC1"/>
    <w:rsid w:val="00E81935"/>
    <w:rsid w:val="00EA7C15"/>
    <w:rsid w:val="00EB4E87"/>
    <w:rsid w:val="00F47B63"/>
    <w:rsid w:val="00F50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3CD"/>
    <w:rPr>
      <w:sz w:val="22"/>
    </w:rPr>
  </w:style>
  <w:style w:type="paragraph" w:styleId="Heading1">
    <w:name w:val="heading 1"/>
    <w:aliases w:val="HL- Heading I"/>
    <w:basedOn w:val="Normal"/>
    <w:next w:val="Normal"/>
    <w:qFormat/>
    <w:rsid w:val="00AF43CD"/>
    <w:pPr>
      <w:keepNext/>
      <w:widowControl w:val="0"/>
      <w:numPr>
        <w:numId w:val="14"/>
      </w:numPr>
      <w:suppressAutoHyphens/>
      <w:spacing w:after="220"/>
      <w:jc w:val="both"/>
      <w:outlineLvl w:val="0"/>
    </w:pPr>
    <w:rPr>
      <w:b/>
      <w:caps/>
    </w:rPr>
  </w:style>
  <w:style w:type="paragraph" w:styleId="Heading2">
    <w:name w:val="heading 2"/>
    <w:aliases w:val="Heading 2- HL- Heading 2 A"/>
    <w:basedOn w:val="Normal"/>
    <w:next w:val="Normal"/>
    <w:qFormat/>
    <w:rsid w:val="00AF43CD"/>
    <w:pPr>
      <w:keepNext/>
      <w:widowControl w:val="0"/>
      <w:numPr>
        <w:ilvl w:val="1"/>
        <w:numId w:val="14"/>
      </w:numPr>
      <w:spacing w:after="220"/>
      <w:jc w:val="both"/>
      <w:outlineLvl w:val="1"/>
    </w:pPr>
    <w:rPr>
      <w:b/>
    </w:rPr>
  </w:style>
  <w:style w:type="paragraph" w:styleId="Heading3">
    <w:name w:val="heading 3"/>
    <w:basedOn w:val="Normal"/>
    <w:next w:val="Normal"/>
    <w:qFormat/>
    <w:rsid w:val="00AF43CD"/>
    <w:pPr>
      <w:keepNext/>
      <w:widowControl w:val="0"/>
      <w:numPr>
        <w:ilvl w:val="2"/>
        <w:numId w:val="14"/>
      </w:numPr>
      <w:spacing w:after="220"/>
      <w:jc w:val="both"/>
      <w:outlineLvl w:val="2"/>
    </w:pPr>
    <w:rPr>
      <w:b/>
    </w:rPr>
  </w:style>
  <w:style w:type="paragraph" w:styleId="Heading4">
    <w:name w:val="heading 4"/>
    <w:basedOn w:val="Normal"/>
    <w:next w:val="Normal"/>
    <w:qFormat/>
    <w:rsid w:val="00AF43CD"/>
    <w:pPr>
      <w:keepNext/>
      <w:widowControl w:val="0"/>
      <w:numPr>
        <w:ilvl w:val="3"/>
        <w:numId w:val="14"/>
      </w:numPr>
      <w:spacing w:after="220"/>
      <w:jc w:val="both"/>
      <w:outlineLvl w:val="3"/>
    </w:pPr>
    <w:rPr>
      <w:b/>
    </w:rPr>
  </w:style>
  <w:style w:type="paragraph" w:styleId="Heading5">
    <w:name w:val="heading 5"/>
    <w:basedOn w:val="Normal"/>
    <w:next w:val="Normal"/>
    <w:qFormat/>
    <w:rsid w:val="00AF43CD"/>
    <w:pPr>
      <w:keepNext/>
      <w:widowControl w:val="0"/>
      <w:numPr>
        <w:ilvl w:val="4"/>
        <w:numId w:val="14"/>
      </w:numPr>
      <w:suppressAutoHyphens/>
      <w:spacing w:after="220"/>
      <w:jc w:val="both"/>
      <w:outlineLvl w:val="4"/>
    </w:pPr>
    <w:rPr>
      <w:b/>
    </w:rPr>
  </w:style>
  <w:style w:type="paragraph" w:styleId="Heading6">
    <w:name w:val="heading 6"/>
    <w:basedOn w:val="Normal"/>
    <w:next w:val="Normal"/>
    <w:qFormat/>
    <w:rsid w:val="00AF43CD"/>
    <w:pPr>
      <w:widowControl w:val="0"/>
      <w:numPr>
        <w:ilvl w:val="5"/>
        <w:numId w:val="14"/>
      </w:numPr>
      <w:spacing w:after="220"/>
      <w:jc w:val="both"/>
      <w:outlineLvl w:val="5"/>
    </w:pPr>
    <w:rPr>
      <w:b/>
    </w:rPr>
  </w:style>
  <w:style w:type="paragraph" w:styleId="Heading7">
    <w:name w:val="heading 7"/>
    <w:basedOn w:val="Normal"/>
    <w:next w:val="Normal"/>
    <w:link w:val="Heading7Char"/>
    <w:qFormat/>
    <w:rsid w:val="00AF43CD"/>
    <w:pPr>
      <w:widowControl w:val="0"/>
      <w:numPr>
        <w:ilvl w:val="7"/>
        <w:numId w:val="14"/>
      </w:numPr>
      <w:spacing w:after="220"/>
      <w:jc w:val="both"/>
      <w:outlineLvl w:val="6"/>
    </w:pPr>
    <w:rPr>
      <w:b/>
    </w:rPr>
  </w:style>
  <w:style w:type="paragraph" w:styleId="Heading8">
    <w:name w:val="heading 8"/>
    <w:basedOn w:val="Normal"/>
    <w:next w:val="Normal"/>
    <w:qFormat/>
    <w:rsid w:val="00AF43CD"/>
    <w:pPr>
      <w:widowControl w:val="0"/>
      <w:numPr>
        <w:ilvl w:val="7"/>
        <w:numId w:val="15"/>
      </w:numPr>
      <w:tabs>
        <w:tab w:val="clear" w:pos="5400"/>
      </w:tabs>
      <w:spacing w:after="220"/>
      <w:ind w:left="5760" w:hanging="720"/>
      <w:jc w:val="both"/>
      <w:outlineLvl w:val="7"/>
    </w:pPr>
    <w:rPr>
      <w:b/>
    </w:rPr>
  </w:style>
  <w:style w:type="paragraph" w:styleId="Heading9">
    <w:name w:val="heading 9"/>
    <w:basedOn w:val="Normal"/>
    <w:next w:val="Normal"/>
    <w:qFormat/>
    <w:rsid w:val="00AF43CD"/>
    <w:pPr>
      <w:widowControl w:val="0"/>
      <w:numPr>
        <w:ilvl w:val="8"/>
        <w:numId w:val="1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1">
    <w:name w:val="Style Heading 1 +1"/>
    <w:basedOn w:val="Heading1"/>
    <w:pPr>
      <w:numPr>
        <w:numId w:val="1"/>
      </w:numPr>
    </w:pPr>
  </w:style>
  <w:style w:type="paragraph" w:customStyle="1" w:styleId="StyleHeading4Italic">
    <w:name w:val="Style Heading 4 + Italic"/>
    <w:basedOn w:val="Heading4"/>
    <w:pPr>
      <w:numPr>
        <w:ilvl w:val="0"/>
        <w:numId w:val="0"/>
      </w:numPr>
    </w:pPr>
    <w:rPr>
      <w:bCs/>
      <w:iCs/>
    </w:rPr>
  </w:style>
  <w:style w:type="numbering" w:customStyle="1" w:styleId="StyleBulleted">
    <w:name w:val="Style Bulleted"/>
    <w:basedOn w:val="NoList"/>
    <w:pPr>
      <w:numPr>
        <w:numId w:val="4"/>
      </w:numPr>
    </w:pPr>
  </w:style>
  <w:style w:type="numbering" w:customStyle="1" w:styleId="StyleStyleBulletedOutlinenumbered12pt">
    <w:name w:val="Style Style Bulleted + Outline numbered 12 pt"/>
    <w:basedOn w:val="NoList"/>
    <w:pPr>
      <w:numPr>
        <w:numId w:val="2"/>
      </w:numPr>
    </w:p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semiHidden/>
    <w:rsid w:val="00AF43CD"/>
    <w:pPr>
      <w:tabs>
        <w:tab w:val="left" w:pos="720"/>
      </w:tabs>
      <w:spacing w:after="200"/>
    </w:pPr>
  </w:style>
  <w:style w:type="numbering" w:customStyle="1" w:styleId="StyleStyleBulletedOutlinenumbered">
    <w:name w:val="Style Style Bulleted + Outline numbered"/>
    <w:basedOn w:val="NoList"/>
    <w:pPr>
      <w:numPr>
        <w:numId w:val="5"/>
      </w:numPr>
    </w:pPr>
  </w:style>
  <w:style w:type="numbering" w:customStyle="1" w:styleId="StyleBulleted1">
    <w:name w:val="Style Bulleted1"/>
    <w:basedOn w:val="NoList"/>
    <w:pPr>
      <w:numPr>
        <w:numId w:val="6"/>
      </w:numPr>
    </w:pPr>
  </w:style>
  <w:style w:type="paragraph" w:styleId="Header">
    <w:name w:val="header"/>
    <w:basedOn w:val="Normal"/>
    <w:rsid w:val="00AF43CD"/>
    <w:pPr>
      <w:tabs>
        <w:tab w:val="center" w:pos="4320"/>
        <w:tab w:val="right" w:pos="8640"/>
      </w:tabs>
    </w:pPr>
  </w:style>
  <w:style w:type="paragraph" w:styleId="Footer">
    <w:name w:val="footer"/>
    <w:basedOn w:val="Normal"/>
    <w:rsid w:val="00AF43CD"/>
    <w:pPr>
      <w:tabs>
        <w:tab w:val="center" w:pos="4320"/>
        <w:tab w:val="right" w:pos="8640"/>
      </w:tabs>
    </w:pPr>
  </w:style>
  <w:style w:type="character" w:styleId="Hyperlink">
    <w:name w:val="Hyperlink"/>
    <w:rsid w:val="00AF43CD"/>
    <w:rPr>
      <w:color w:val="0000FF"/>
      <w:u w:val="single"/>
    </w:rPr>
  </w:style>
  <w:style w:type="character" w:styleId="FootnoteReference">
    <w:name w:val="footnote reference"/>
    <w:aliases w:val="Style 12,(NECG) Footnote Reference,Style 13,Appel note de bas de p,Style 124,fr,o,Style 3,FR,Style 17,Footnote Reference/,Style 6"/>
    <w:semiHidden/>
    <w:rsid w:val="00AF43CD"/>
    <w:rPr>
      <w:vertAlign w:val="superscript"/>
    </w:rPr>
  </w:style>
  <w:style w:type="paragraph" w:customStyle="1" w:styleId="ParaNum0">
    <w:name w:val="ParaNum"/>
    <w:basedOn w:val="Normal"/>
    <w:pPr>
      <w:widowControl w:val="0"/>
      <w:spacing w:after="220"/>
      <w:jc w:val="both"/>
    </w:pPr>
    <w:rPr>
      <w:snapToGrid w:val="0"/>
      <w:kern w:val="28"/>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semiHidden/>
    <w:locked/>
    <w:rPr>
      <w:sz w:val="22"/>
    </w:rPr>
  </w:style>
  <w:style w:type="character" w:styleId="PageNumber">
    <w:name w:val="page number"/>
    <w:basedOn w:val="DefaultParagraphFont"/>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Heading7Char">
    <w:name w:val="Heading 7 Char"/>
    <w:link w:val="Heading7"/>
    <w:rsid w:val="00F47B63"/>
    <w:rPr>
      <w:b/>
      <w:sz w:val="22"/>
    </w:rPr>
  </w:style>
  <w:style w:type="paragraph" w:styleId="BlockText">
    <w:name w:val="Block Text"/>
    <w:basedOn w:val="Normal"/>
    <w:rsid w:val="00AF43CD"/>
    <w:pPr>
      <w:widowControl w:val="0"/>
      <w:spacing w:after="220"/>
      <w:ind w:left="1440" w:right="1440"/>
      <w:jc w:val="both"/>
    </w:pPr>
  </w:style>
  <w:style w:type="paragraph" w:customStyle="1" w:styleId="Bullet">
    <w:name w:val="Bullet"/>
    <w:basedOn w:val="Normal"/>
    <w:rsid w:val="00AF43CD"/>
    <w:pPr>
      <w:widowControl w:val="0"/>
      <w:numPr>
        <w:numId w:val="13"/>
      </w:numPr>
      <w:tabs>
        <w:tab w:val="clear" w:pos="2520"/>
      </w:tabs>
      <w:spacing w:after="220"/>
      <w:ind w:left="2160" w:hanging="720"/>
      <w:jc w:val="both"/>
    </w:pPr>
  </w:style>
  <w:style w:type="paragraph" w:styleId="Caption">
    <w:name w:val="caption"/>
    <w:basedOn w:val="Normal"/>
    <w:next w:val="Normal"/>
    <w:qFormat/>
    <w:rsid w:val="00AF43CD"/>
    <w:pPr>
      <w:spacing w:before="120" w:after="120"/>
    </w:pPr>
    <w:rPr>
      <w:b/>
    </w:rPr>
  </w:style>
  <w:style w:type="paragraph" w:customStyle="1" w:styleId="NumberedList">
    <w:name w:val="Numbered List"/>
    <w:basedOn w:val="Normal"/>
    <w:rsid w:val="00AF43CD"/>
    <w:pPr>
      <w:numPr>
        <w:numId w:val="17"/>
      </w:numPr>
      <w:tabs>
        <w:tab w:val="clear" w:pos="1080"/>
      </w:tabs>
      <w:spacing w:after="220"/>
      <w:ind w:firstLine="0"/>
    </w:pPr>
  </w:style>
  <w:style w:type="paragraph" w:customStyle="1" w:styleId="Paranum">
    <w:name w:val="Paranum"/>
    <w:basedOn w:val="Normal"/>
    <w:rsid w:val="00AF43CD"/>
    <w:pPr>
      <w:widowControl w:val="0"/>
      <w:numPr>
        <w:numId w:val="18"/>
      </w:numPr>
      <w:tabs>
        <w:tab w:val="clear" w:pos="1080"/>
      </w:tabs>
      <w:spacing w:after="220"/>
      <w:jc w:val="both"/>
    </w:pPr>
  </w:style>
  <w:style w:type="paragraph" w:customStyle="1" w:styleId="TableFormat">
    <w:name w:val="Table Format"/>
    <w:basedOn w:val="Normal"/>
    <w:rsid w:val="00AF43CD"/>
    <w:pPr>
      <w:widowControl w:val="0"/>
      <w:tabs>
        <w:tab w:val="left" w:pos="5040"/>
      </w:tabs>
      <w:spacing w:after="220"/>
      <w:ind w:left="5040" w:hanging="3600"/>
      <w:jc w:val="both"/>
    </w:pPr>
  </w:style>
  <w:style w:type="paragraph" w:styleId="TOC1">
    <w:name w:val="toc 1"/>
    <w:basedOn w:val="Normal"/>
    <w:next w:val="Normal"/>
    <w:autoRedefine/>
    <w:rsid w:val="00AF43CD"/>
    <w:rPr>
      <w:caps/>
    </w:rPr>
  </w:style>
  <w:style w:type="character" w:styleId="FollowedHyperlink">
    <w:name w:val="FollowedHyperlink"/>
    <w:rsid w:val="00AF43C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3CD"/>
    <w:rPr>
      <w:sz w:val="22"/>
    </w:rPr>
  </w:style>
  <w:style w:type="paragraph" w:styleId="Heading1">
    <w:name w:val="heading 1"/>
    <w:aliases w:val="HL- Heading I"/>
    <w:basedOn w:val="Normal"/>
    <w:next w:val="Normal"/>
    <w:qFormat/>
    <w:rsid w:val="00AF43CD"/>
    <w:pPr>
      <w:keepNext/>
      <w:widowControl w:val="0"/>
      <w:numPr>
        <w:numId w:val="14"/>
      </w:numPr>
      <w:suppressAutoHyphens/>
      <w:spacing w:after="220"/>
      <w:jc w:val="both"/>
      <w:outlineLvl w:val="0"/>
    </w:pPr>
    <w:rPr>
      <w:b/>
      <w:caps/>
    </w:rPr>
  </w:style>
  <w:style w:type="paragraph" w:styleId="Heading2">
    <w:name w:val="heading 2"/>
    <w:aliases w:val="Heading 2- HL- Heading 2 A"/>
    <w:basedOn w:val="Normal"/>
    <w:next w:val="Normal"/>
    <w:qFormat/>
    <w:rsid w:val="00AF43CD"/>
    <w:pPr>
      <w:keepNext/>
      <w:widowControl w:val="0"/>
      <w:numPr>
        <w:ilvl w:val="1"/>
        <w:numId w:val="14"/>
      </w:numPr>
      <w:spacing w:after="220"/>
      <w:jc w:val="both"/>
      <w:outlineLvl w:val="1"/>
    </w:pPr>
    <w:rPr>
      <w:b/>
    </w:rPr>
  </w:style>
  <w:style w:type="paragraph" w:styleId="Heading3">
    <w:name w:val="heading 3"/>
    <w:basedOn w:val="Normal"/>
    <w:next w:val="Normal"/>
    <w:qFormat/>
    <w:rsid w:val="00AF43CD"/>
    <w:pPr>
      <w:keepNext/>
      <w:widowControl w:val="0"/>
      <w:numPr>
        <w:ilvl w:val="2"/>
        <w:numId w:val="14"/>
      </w:numPr>
      <w:spacing w:after="220"/>
      <w:jc w:val="both"/>
      <w:outlineLvl w:val="2"/>
    </w:pPr>
    <w:rPr>
      <w:b/>
    </w:rPr>
  </w:style>
  <w:style w:type="paragraph" w:styleId="Heading4">
    <w:name w:val="heading 4"/>
    <w:basedOn w:val="Normal"/>
    <w:next w:val="Normal"/>
    <w:qFormat/>
    <w:rsid w:val="00AF43CD"/>
    <w:pPr>
      <w:keepNext/>
      <w:widowControl w:val="0"/>
      <w:numPr>
        <w:ilvl w:val="3"/>
        <w:numId w:val="14"/>
      </w:numPr>
      <w:spacing w:after="220"/>
      <w:jc w:val="both"/>
      <w:outlineLvl w:val="3"/>
    </w:pPr>
    <w:rPr>
      <w:b/>
    </w:rPr>
  </w:style>
  <w:style w:type="paragraph" w:styleId="Heading5">
    <w:name w:val="heading 5"/>
    <w:basedOn w:val="Normal"/>
    <w:next w:val="Normal"/>
    <w:qFormat/>
    <w:rsid w:val="00AF43CD"/>
    <w:pPr>
      <w:keepNext/>
      <w:widowControl w:val="0"/>
      <w:numPr>
        <w:ilvl w:val="4"/>
        <w:numId w:val="14"/>
      </w:numPr>
      <w:suppressAutoHyphens/>
      <w:spacing w:after="220"/>
      <w:jc w:val="both"/>
      <w:outlineLvl w:val="4"/>
    </w:pPr>
    <w:rPr>
      <w:b/>
    </w:rPr>
  </w:style>
  <w:style w:type="paragraph" w:styleId="Heading6">
    <w:name w:val="heading 6"/>
    <w:basedOn w:val="Normal"/>
    <w:next w:val="Normal"/>
    <w:qFormat/>
    <w:rsid w:val="00AF43CD"/>
    <w:pPr>
      <w:widowControl w:val="0"/>
      <w:numPr>
        <w:ilvl w:val="5"/>
        <w:numId w:val="14"/>
      </w:numPr>
      <w:spacing w:after="220"/>
      <w:jc w:val="both"/>
      <w:outlineLvl w:val="5"/>
    </w:pPr>
    <w:rPr>
      <w:b/>
    </w:rPr>
  </w:style>
  <w:style w:type="paragraph" w:styleId="Heading7">
    <w:name w:val="heading 7"/>
    <w:basedOn w:val="Normal"/>
    <w:next w:val="Normal"/>
    <w:link w:val="Heading7Char"/>
    <w:qFormat/>
    <w:rsid w:val="00AF43CD"/>
    <w:pPr>
      <w:widowControl w:val="0"/>
      <w:numPr>
        <w:ilvl w:val="7"/>
        <w:numId w:val="14"/>
      </w:numPr>
      <w:spacing w:after="220"/>
      <w:jc w:val="both"/>
      <w:outlineLvl w:val="6"/>
    </w:pPr>
    <w:rPr>
      <w:b/>
    </w:rPr>
  </w:style>
  <w:style w:type="paragraph" w:styleId="Heading8">
    <w:name w:val="heading 8"/>
    <w:basedOn w:val="Normal"/>
    <w:next w:val="Normal"/>
    <w:qFormat/>
    <w:rsid w:val="00AF43CD"/>
    <w:pPr>
      <w:widowControl w:val="0"/>
      <w:numPr>
        <w:ilvl w:val="7"/>
        <w:numId w:val="15"/>
      </w:numPr>
      <w:tabs>
        <w:tab w:val="clear" w:pos="5400"/>
      </w:tabs>
      <w:spacing w:after="220"/>
      <w:ind w:left="5760" w:hanging="720"/>
      <w:jc w:val="both"/>
      <w:outlineLvl w:val="7"/>
    </w:pPr>
    <w:rPr>
      <w:b/>
    </w:rPr>
  </w:style>
  <w:style w:type="paragraph" w:styleId="Heading9">
    <w:name w:val="heading 9"/>
    <w:basedOn w:val="Normal"/>
    <w:next w:val="Normal"/>
    <w:qFormat/>
    <w:rsid w:val="00AF43CD"/>
    <w:pPr>
      <w:widowControl w:val="0"/>
      <w:numPr>
        <w:ilvl w:val="8"/>
        <w:numId w:val="1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1">
    <w:name w:val="Style Heading 1 +1"/>
    <w:basedOn w:val="Heading1"/>
    <w:pPr>
      <w:numPr>
        <w:numId w:val="1"/>
      </w:numPr>
    </w:pPr>
  </w:style>
  <w:style w:type="paragraph" w:customStyle="1" w:styleId="StyleHeading4Italic">
    <w:name w:val="Style Heading 4 + Italic"/>
    <w:basedOn w:val="Heading4"/>
    <w:pPr>
      <w:numPr>
        <w:ilvl w:val="0"/>
        <w:numId w:val="0"/>
      </w:numPr>
    </w:pPr>
    <w:rPr>
      <w:bCs/>
      <w:iCs/>
    </w:rPr>
  </w:style>
  <w:style w:type="numbering" w:customStyle="1" w:styleId="StyleBulleted">
    <w:name w:val="Style Bulleted"/>
    <w:basedOn w:val="NoList"/>
    <w:pPr>
      <w:numPr>
        <w:numId w:val="4"/>
      </w:numPr>
    </w:pPr>
  </w:style>
  <w:style w:type="numbering" w:customStyle="1" w:styleId="StyleStyleBulletedOutlinenumbered12pt">
    <w:name w:val="Style Style Bulleted + Outline numbered 12 pt"/>
    <w:basedOn w:val="NoList"/>
    <w:pPr>
      <w:numPr>
        <w:numId w:val="2"/>
      </w:numPr>
    </w:p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semiHidden/>
    <w:rsid w:val="00AF43CD"/>
    <w:pPr>
      <w:tabs>
        <w:tab w:val="left" w:pos="720"/>
      </w:tabs>
      <w:spacing w:after="200"/>
    </w:pPr>
  </w:style>
  <w:style w:type="numbering" w:customStyle="1" w:styleId="StyleStyleBulletedOutlinenumbered">
    <w:name w:val="Style Style Bulleted + Outline numbered"/>
    <w:basedOn w:val="NoList"/>
    <w:pPr>
      <w:numPr>
        <w:numId w:val="5"/>
      </w:numPr>
    </w:pPr>
  </w:style>
  <w:style w:type="numbering" w:customStyle="1" w:styleId="StyleBulleted1">
    <w:name w:val="Style Bulleted1"/>
    <w:basedOn w:val="NoList"/>
    <w:pPr>
      <w:numPr>
        <w:numId w:val="6"/>
      </w:numPr>
    </w:pPr>
  </w:style>
  <w:style w:type="paragraph" w:styleId="Header">
    <w:name w:val="header"/>
    <w:basedOn w:val="Normal"/>
    <w:rsid w:val="00AF43CD"/>
    <w:pPr>
      <w:tabs>
        <w:tab w:val="center" w:pos="4320"/>
        <w:tab w:val="right" w:pos="8640"/>
      </w:tabs>
    </w:pPr>
  </w:style>
  <w:style w:type="paragraph" w:styleId="Footer">
    <w:name w:val="footer"/>
    <w:basedOn w:val="Normal"/>
    <w:rsid w:val="00AF43CD"/>
    <w:pPr>
      <w:tabs>
        <w:tab w:val="center" w:pos="4320"/>
        <w:tab w:val="right" w:pos="8640"/>
      </w:tabs>
    </w:pPr>
  </w:style>
  <w:style w:type="character" w:styleId="Hyperlink">
    <w:name w:val="Hyperlink"/>
    <w:rsid w:val="00AF43CD"/>
    <w:rPr>
      <w:color w:val="0000FF"/>
      <w:u w:val="single"/>
    </w:rPr>
  </w:style>
  <w:style w:type="character" w:styleId="FootnoteReference">
    <w:name w:val="footnote reference"/>
    <w:aliases w:val="Style 12,(NECG) Footnote Reference,Style 13,Appel note de bas de p,Style 124,fr,o,Style 3,FR,Style 17,Footnote Reference/,Style 6"/>
    <w:semiHidden/>
    <w:rsid w:val="00AF43CD"/>
    <w:rPr>
      <w:vertAlign w:val="superscript"/>
    </w:rPr>
  </w:style>
  <w:style w:type="paragraph" w:customStyle="1" w:styleId="ParaNum0">
    <w:name w:val="ParaNum"/>
    <w:basedOn w:val="Normal"/>
    <w:pPr>
      <w:widowControl w:val="0"/>
      <w:spacing w:after="220"/>
      <w:jc w:val="both"/>
    </w:pPr>
    <w:rPr>
      <w:snapToGrid w:val="0"/>
      <w:kern w:val="28"/>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semiHidden/>
    <w:locked/>
    <w:rPr>
      <w:sz w:val="22"/>
    </w:rPr>
  </w:style>
  <w:style w:type="character" w:styleId="PageNumber">
    <w:name w:val="page number"/>
    <w:basedOn w:val="DefaultParagraphFont"/>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Heading7Char">
    <w:name w:val="Heading 7 Char"/>
    <w:link w:val="Heading7"/>
    <w:rsid w:val="00F47B63"/>
    <w:rPr>
      <w:b/>
      <w:sz w:val="22"/>
    </w:rPr>
  </w:style>
  <w:style w:type="paragraph" w:styleId="BlockText">
    <w:name w:val="Block Text"/>
    <w:basedOn w:val="Normal"/>
    <w:rsid w:val="00AF43CD"/>
    <w:pPr>
      <w:widowControl w:val="0"/>
      <w:spacing w:after="220"/>
      <w:ind w:left="1440" w:right="1440"/>
      <w:jc w:val="both"/>
    </w:pPr>
  </w:style>
  <w:style w:type="paragraph" w:customStyle="1" w:styleId="Bullet">
    <w:name w:val="Bullet"/>
    <w:basedOn w:val="Normal"/>
    <w:rsid w:val="00AF43CD"/>
    <w:pPr>
      <w:widowControl w:val="0"/>
      <w:numPr>
        <w:numId w:val="13"/>
      </w:numPr>
      <w:tabs>
        <w:tab w:val="clear" w:pos="2520"/>
      </w:tabs>
      <w:spacing w:after="220"/>
      <w:ind w:left="2160" w:hanging="720"/>
      <w:jc w:val="both"/>
    </w:pPr>
  </w:style>
  <w:style w:type="paragraph" w:styleId="Caption">
    <w:name w:val="caption"/>
    <w:basedOn w:val="Normal"/>
    <w:next w:val="Normal"/>
    <w:qFormat/>
    <w:rsid w:val="00AF43CD"/>
    <w:pPr>
      <w:spacing w:before="120" w:after="120"/>
    </w:pPr>
    <w:rPr>
      <w:b/>
    </w:rPr>
  </w:style>
  <w:style w:type="paragraph" w:customStyle="1" w:styleId="NumberedList">
    <w:name w:val="Numbered List"/>
    <w:basedOn w:val="Normal"/>
    <w:rsid w:val="00AF43CD"/>
    <w:pPr>
      <w:numPr>
        <w:numId w:val="17"/>
      </w:numPr>
      <w:tabs>
        <w:tab w:val="clear" w:pos="1080"/>
      </w:tabs>
      <w:spacing w:after="220"/>
      <w:ind w:firstLine="0"/>
    </w:pPr>
  </w:style>
  <w:style w:type="paragraph" w:customStyle="1" w:styleId="Paranum">
    <w:name w:val="Paranum"/>
    <w:basedOn w:val="Normal"/>
    <w:rsid w:val="00AF43CD"/>
    <w:pPr>
      <w:widowControl w:val="0"/>
      <w:numPr>
        <w:numId w:val="18"/>
      </w:numPr>
      <w:tabs>
        <w:tab w:val="clear" w:pos="1080"/>
      </w:tabs>
      <w:spacing w:after="220"/>
      <w:jc w:val="both"/>
    </w:pPr>
  </w:style>
  <w:style w:type="paragraph" w:customStyle="1" w:styleId="TableFormat">
    <w:name w:val="Table Format"/>
    <w:basedOn w:val="Normal"/>
    <w:rsid w:val="00AF43CD"/>
    <w:pPr>
      <w:widowControl w:val="0"/>
      <w:tabs>
        <w:tab w:val="left" w:pos="5040"/>
      </w:tabs>
      <w:spacing w:after="220"/>
      <w:ind w:left="5040" w:hanging="3600"/>
      <w:jc w:val="both"/>
    </w:pPr>
  </w:style>
  <w:style w:type="paragraph" w:styleId="TOC1">
    <w:name w:val="toc 1"/>
    <w:basedOn w:val="Normal"/>
    <w:next w:val="Normal"/>
    <w:autoRedefine/>
    <w:rsid w:val="00AF43CD"/>
    <w:rPr>
      <w:caps/>
    </w:rPr>
  </w:style>
  <w:style w:type="character" w:styleId="FollowedHyperlink">
    <w:name w:val="FollowedHyperlink"/>
    <w:rsid w:val="00AF43C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e.fargotstein\AppData\Local\Microsoft\Windows\Temporary%20Internet%20Files\Content.MSO\B1966E4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B1966E4C</Template>
  <TotalTime>0</TotalTime>
  <Pages>2</Pages>
  <Words>741</Words>
  <Characters>4260</Characters>
  <Application>Microsoft Office Word</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5018</CharactersWithSpaces>
  <SharedDoc>false</SharedDoc>
  <HyperlinkBase> </HyperlinkBase>
  <HLinks>
    <vt:vector size="12" baseType="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2012-11-06T18:58:00Z</cp:lastPrinted>
  <dcterms:created xsi:type="dcterms:W3CDTF">2013-12-18T18:34:00Z</dcterms:created>
  <dcterms:modified xsi:type="dcterms:W3CDTF">2013-12-18T18:34:00Z</dcterms:modified>
  <cp:category> </cp:category>
  <cp:contentStatus> </cp:contentStatus>
</cp:coreProperties>
</file>