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E0" w:rsidRDefault="00CF13CF" w:rsidP="00CF13CF">
      <w:pPr>
        <w:ind w:left="7920"/>
        <w:rPr>
          <w:sz w:val="24"/>
        </w:rPr>
      </w:pPr>
      <w:bookmarkStart w:id="0" w:name="Text1"/>
      <w:bookmarkStart w:id="1" w:name="_GoBack"/>
      <w:bookmarkEnd w:id="1"/>
      <w:r>
        <w:rPr>
          <w:sz w:val="24"/>
        </w:rPr>
        <w:t xml:space="preserve">   </w:t>
      </w:r>
      <w:r w:rsidR="005C7D25">
        <w:rPr>
          <w:sz w:val="24"/>
        </w:rPr>
        <w:t>DA 1</w:t>
      </w:r>
      <w:r w:rsidR="007B715A">
        <w:rPr>
          <w:sz w:val="24"/>
        </w:rPr>
        <w:t>4</w:t>
      </w:r>
      <w:r w:rsidR="005C7D25">
        <w:rPr>
          <w:sz w:val="24"/>
        </w:rPr>
        <w:t>-</w:t>
      </w:r>
      <w:bookmarkEnd w:id="0"/>
      <w:r w:rsidR="00D810DD">
        <w:rPr>
          <w:sz w:val="24"/>
        </w:rPr>
        <w:t>1163</w:t>
      </w:r>
    </w:p>
    <w:p w:rsidR="00C41AE0" w:rsidRDefault="00237654">
      <w:pPr>
        <w:spacing w:before="60"/>
        <w:jc w:val="right"/>
        <w:rPr>
          <w:sz w:val="24"/>
        </w:rPr>
      </w:pPr>
      <w:r>
        <w:rPr>
          <w:sz w:val="24"/>
        </w:rPr>
        <w:t>August 11</w:t>
      </w:r>
      <w:r w:rsidR="007B715A">
        <w:rPr>
          <w:sz w:val="24"/>
        </w:rPr>
        <w:t>, 2014</w:t>
      </w:r>
    </w:p>
    <w:p w:rsidR="00C41AE0" w:rsidRDefault="00C41AE0">
      <w:pPr>
        <w:jc w:val="right"/>
        <w:rPr>
          <w:sz w:val="24"/>
        </w:rPr>
      </w:pPr>
    </w:p>
    <w:p w:rsidR="005C7D25" w:rsidRDefault="005C7D25" w:rsidP="002549C1">
      <w:pPr>
        <w:spacing w:after="120"/>
        <w:jc w:val="center"/>
        <w:rPr>
          <w:b/>
          <w:szCs w:val="22"/>
        </w:rPr>
      </w:pPr>
      <w:r w:rsidRPr="005C7D25">
        <w:rPr>
          <w:b/>
          <w:szCs w:val="22"/>
        </w:rPr>
        <w:t xml:space="preserve">WIRELESS TELECOMMUNICATIONS BUREAU </w:t>
      </w:r>
      <w:r w:rsidR="00D47090">
        <w:rPr>
          <w:b/>
          <w:szCs w:val="22"/>
        </w:rPr>
        <w:t>CERTIFIES ADDITIONAL FREQUENCY COORDINATOR FOR 800/900 MHz BUSINESS/INDUSTRIAL/LAND TRANSPORTATION POOL</w:t>
      </w:r>
      <w:r w:rsidR="00511F9F">
        <w:rPr>
          <w:b/>
          <w:szCs w:val="22"/>
        </w:rPr>
        <w:t xml:space="preserve"> </w:t>
      </w:r>
      <w:r w:rsidR="00B00213">
        <w:rPr>
          <w:b/>
          <w:szCs w:val="22"/>
        </w:rPr>
        <w:t xml:space="preserve"> </w:t>
      </w:r>
    </w:p>
    <w:p w:rsidR="005C7D25" w:rsidRDefault="00611E9F" w:rsidP="00CF13CF">
      <w:pPr>
        <w:spacing w:after="120"/>
        <w:jc w:val="center"/>
        <w:rPr>
          <w:b/>
          <w:szCs w:val="22"/>
        </w:rPr>
      </w:pPr>
      <w:r>
        <w:rPr>
          <w:b/>
          <w:szCs w:val="22"/>
        </w:rPr>
        <w:t>WT Docket No. 14-</w:t>
      </w:r>
      <w:r w:rsidR="0034520E">
        <w:rPr>
          <w:b/>
          <w:szCs w:val="22"/>
        </w:rPr>
        <w:t>75</w:t>
      </w:r>
    </w:p>
    <w:p w:rsidR="0034520E" w:rsidRPr="005C7D25" w:rsidRDefault="0034520E" w:rsidP="00CF13CF">
      <w:pPr>
        <w:spacing w:after="120"/>
        <w:jc w:val="center"/>
        <w:rPr>
          <w:b/>
          <w:szCs w:val="22"/>
        </w:rPr>
      </w:pPr>
    </w:p>
    <w:p w:rsidR="005C7D25" w:rsidRPr="005C7D25" w:rsidRDefault="00672BC5" w:rsidP="00672BC5">
      <w:pPr>
        <w:spacing w:after="120"/>
        <w:ind w:firstLine="720"/>
        <w:rPr>
          <w:b/>
          <w:szCs w:val="22"/>
        </w:rPr>
      </w:pPr>
      <w:r w:rsidRPr="00672BC5">
        <w:t>In 1986, the Commission certified frequency coordinators in the private land mobile radio services.</w:t>
      </w:r>
      <w:r w:rsidRPr="00672BC5">
        <w:rPr>
          <w:vertAlign w:val="superscript"/>
        </w:rPr>
        <w:footnoteReference w:id="1"/>
      </w:r>
      <w:r w:rsidRPr="00672BC5">
        <w:t xml:space="preserve">  At this time, the </w:t>
      </w:r>
      <w:r>
        <w:t xml:space="preserve">Association of </w:t>
      </w:r>
      <w:r w:rsidRPr="00672BC5">
        <w:t xml:space="preserve">American </w:t>
      </w:r>
      <w:r>
        <w:t xml:space="preserve">Railroads (AAR) </w:t>
      </w:r>
      <w:r w:rsidRPr="00672BC5">
        <w:t>was certified to coordinate certain frequencies below 512 MHz.  In 1997</w:t>
      </w:r>
      <w:r w:rsidRPr="00672BC5">
        <w:rPr>
          <w:i/>
        </w:rPr>
        <w:t>,</w:t>
      </w:r>
      <w:r w:rsidRPr="00672BC5">
        <w:t xml:space="preserve"> the Commission determined that the Industrial/Business Pool below 512 MHz would be administered by multiple coordinators, thus ending exclusive frequency coordination on certain frequencies and allowing competition to be introduced into the coordination process in those frequencies.</w:t>
      </w:r>
      <w:r w:rsidRPr="00672BC5">
        <w:rPr>
          <w:vertAlign w:val="superscript"/>
        </w:rPr>
        <w:footnoteReference w:id="2"/>
      </w:r>
      <w:r w:rsidRPr="00672BC5">
        <w:t xml:space="preserve">  The Wireless Telecommunications Bureau (Bureau) subsequently introduced competitive coordination to the 800 MHz and 900 MHz bands, and indicated that the below-512 MHz frequency coordinators were generally qualified to coordinate frequencies in the 800 and 900 MHz bands.</w:t>
      </w:r>
      <w:r w:rsidRPr="00672BC5">
        <w:rPr>
          <w:vertAlign w:val="superscript"/>
        </w:rPr>
        <w:footnoteReference w:id="3"/>
      </w:r>
    </w:p>
    <w:p w:rsidR="007E0E49" w:rsidRDefault="00672BC5" w:rsidP="00D67406">
      <w:pPr>
        <w:ind w:firstLine="720"/>
        <w:rPr>
          <w:szCs w:val="22"/>
        </w:rPr>
      </w:pPr>
      <w:r>
        <w:rPr>
          <w:szCs w:val="22"/>
        </w:rPr>
        <w:t xml:space="preserve">By request filed March 26, 2014, AAR requested certification to provide frequency coordination for Business/Industrial/Land Transportation (B/ILT) Pool frequencies in the </w:t>
      </w:r>
      <w:r w:rsidR="00911765">
        <w:rPr>
          <w:szCs w:val="22"/>
        </w:rPr>
        <w:t>806-816/851-861 and 896-901/935-940 MHz bands.  Noting that the Commission found AAR qualified to be certified for the Industrial/Business Pool below 512 MHz, AAR stated that it is qualified, and meets the criteria to be certified, to coordinate applications for the 800/900 MHz B/ILT Pool.  AAR stated that granting its request would be in the public interest and consistent with the Commission’s statements in support of competition.</w:t>
      </w:r>
      <w:bookmarkStart w:id="2" w:name="sp_1511_8442"/>
      <w:bookmarkStart w:id="3" w:name="SDU_8442"/>
      <w:bookmarkStart w:id="4" w:name="citeas((Cite_as:_16_F.C.C.R._8436,_*8442"/>
      <w:bookmarkEnd w:id="2"/>
      <w:bookmarkEnd w:id="3"/>
      <w:bookmarkEnd w:id="4"/>
    </w:p>
    <w:p w:rsidR="007E0E49" w:rsidRDefault="007E0E49" w:rsidP="00D67406">
      <w:pPr>
        <w:ind w:firstLine="720"/>
        <w:rPr>
          <w:szCs w:val="22"/>
        </w:rPr>
      </w:pPr>
    </w:p>
    <w:p w:rsidR="007A7413" w:rsidRDefault="00911765" w:rsidP="007E0E49">
      <w:pPr>
        <w:ind w:firstLine="720"/>
        <w:rPr>
          <w:szCs w:val="22"/>
        </w:rPr>
      </w:pPr>
      <w:r>
        <w:rPr>
          <w:szCs w:val="22"/>
        </w:rPr>
        <w:lastRenderedPageBreak/>
        <w:t>The Bureau sought comment on AAR’s request on May 14, 2014.</w:t>
      </w:r>
      <w:r>
        <w:rPr>
          <w:rStyle w:val="FootnoteReference"/>
          <w:szCs w:val="22"/>
        </w:rPr>
        <w:footnoteReference w:id="4"/>
      </w:r>
      <w:r>
        <w:rPr>
          <w:szCs w:val="22"/>
        </w:rPr>
        <w:t xml:space="preserve">  </w:t>
      </w:r>
      <w:r w:rsidR="00A374B0">
        <w:rPr>
          <w:szCs w:val="22"/>
        </w:rPr>
        <w:t>Commenters generally</w:t>
      </w:r>
      <w:r w:rsidR="007A7413" w:rsidRPr="00C66CE5">
        <w:rPr>
          <w:szCs w:val="22"/>
        </w:rPr>
        <w:t xml:space="preserve"> support the AAR request</w:t>
      </w:r>
      <w:r w:rsidR="00A374B0">
        <w:rPr>
          <w:szCs w:val="22"/>
        </w:rPr>
        <w:t>,</w:t>
      </w:r>
      <w:r w:rsidR="006102DE">
        <w:rPr>
          <w:rStyle w:val="FootnoteReference"/>
          <w:szCs w:val="22"/>
        </w:rPr>
        <w:footnoteReference w:id="5"/>
      </w:r>
      <w:r w:rsidR="007D0EDD">
        <w:rPr>
          <w:szCs w:val="22"/>
        </w:rPr>
        <w:t xml:space="preserve"> </w:t>
      </w:r>
      <w:r w:rsidR="00A374B0">
        <w:rPr>
          <w:szCs w:val="22"/>
        </w:rPr>
        <w:t>but one commenter</w:t>
      </w:r>
      <w:r w:rsidR="00AF0A5F">
        <w:rPr>
          <w:szCs w:val="22"/>
        </w:rPr>
        <w:t xml:space="preserve"> (while not opposing the request)</w:t>
      </w:r>
      <w:r w:rsidR="00A374B0">
        <w:rPr>
          <w:szCs w:val="22"/>
        </w:rPr>
        <w:t xml:space="preserve"> </w:t>
      </w:r>
      <w:r w:rsidR="00D94F54">
        <w:t xml:space="preserve">expressed concern regarding </w:t>
      </w:r>
      <w:r w:rsidR="00A374B0">
        <w:t xml:space="preserve">whether </w:t>
      </w:r>
      <w:r w:rsidR="00D94F54">
        <w:t>AAR</w:t>
      </w:r>
      <w:r w:rsidR="007D4439">
        <w:t xml:space="preserve"> </w:t>
      </w:r>
      <w:r w:rsidR="00A374B0">
        <w:t>treats all applicants equally</w:t>
      </w:r>
      <w:r w:rsidR="00D94F54">
        <w:t>.</w:t>
      </w:r>
      <w:r w:rsidR="00D94F54">
        <w:rPr>
          <w:rStyle w:val="FootnoteReference"/>
        </w:rPr>
        <w:footnoteReference w:id="6"/>
      </w:r>
      <w:r w:rsidR="00D94F54">
        <w:t xml:space="preserve">  </w:t>
      </w:r>
      <w:r w:rsidR="007A7413">
        <w:rPr>
          <w:szCs w:val="22"/>
        </w:rPr>
        <w:t xml:space="preserve">We have reviewed the </w:t>
      </w:r>
      <w:r w:rsidR="007D0EDD">
        <w:rPr>
          <w:szCs w:val="22"/>
        </w:rPr>
        <w:t xml:space="preserve">entire </w:t>
      </w:r>
      <w:r w:rsidR="007A7413">
        <w:rPr>
          <w:szCs w:val="22"/>
        </w:rPr>
        <w:t>record in this proceeding</w:t>
      </w:r>
      <w:r w:rsidR="00E95337">
        <w:rPr>
          <w:szCs w:val="22"/>
        </w:rPr>
        <w:t xml:space="preserve"> and </w:t>
      </w:r>
      <w:r w:rsidR="007A7413">
        <w:rPr>
          <w:szCs w:val="22"/>
        </w:rPr>
        <w:t xml:space="preserve">hereby certify AAR to coordinate Business/Industrial/Land Transportation Pool frequencies in the 806-816/851-861 MHz </w:t>
      </w:r>
      <w:r w:rsidR="00A374B0">
        <w:rPr>
          <w:szCs w:val="22"/>
        </w:rPr>
        <w:t xml:space="preserve">and 896-901/935-940 MHz </w:t>
      </w:r>
      <w:r w:rsidR="007A7413">
        <w:rPr>
          <w:szCs w:val="22"/>
        </w:rPr>
        <w:t>bands.</w:t>
      </w:r>
      <w:r w:rsidR="00A374B0">
        <w:rPr>
          <w:szCs w:val="22"/>
        </w:rPr>
        <w:t xml:space="preserve">  We remind AAR</w:t>
      </w:r>
      <w:r w:rsidR="00AF0A5F">
        <w:rPr>
          <w:szCs w:val="22"/>
        </w:rPr>
        <w:t>, however,</w:t>
      </w:r>
      <w:r w:rsidR="00A374B0">
        <w:rPr>
          <w:szCs w:val="22"/>
        </w:rPr>
        <w:t xml:space="preserve"> that </w:t>
      </w:r>
      <w:r w:rsidR="001E2908">
        <w:rPr>
          <w:szCs w:val="22"/>
        </w:rPr>
        <w:t>frequency coordination services must be provided on a non-discriminatory basis and applications must be processed in order of receipt.</w:t>
      </w:r>
      <w:r w:rsidR="001E2908">
        <w:rPr>
          <w:rStyle w:val="FootnoteReference"/>
          <w:szCs w:val="22"/>
        </w:rPr>
        <w:footnoteReference w:id="7"/>
      </w:r>
    </w:p>
    <w:p w:rsidR="007A7413" w:rsidRDefault="007A7413" w:rsidP="007E0E49">
      <w:pPr>
        <w:ind w:firstLine="720"/>
        <w:rPr>
          <w:szCs w:val="22"/>
        </w:rPr>
      </w:pPr>
    </w:p>
    <w:p w:rsidR="005C7D25" w:rsidRPr="005C7D25" w:rsidRDefault="005C7D25" w:rsidP="005C7D25">
      <w:pPr>
        <w:ind w:firstLine="720"/>
        <w:rPr>
          <w:szCs w:val="22"/>
        </w:rPr>
      </w:pPr>
      <w:r w:rsidRPr="005C7D25">
        <w:rPr>
          <w:szCs w:val="22"/>
        </w:rPr>
        <w:t xml:space="preserve">Action by the </w:t>
      </w:r>
      <w:r w:rsidR="00FD30DB">
        <w:rPr>
          <w:szCs w:val="22"/>
        </w:rPr>
        <w:t xml:space="preserve">Deputy </w:t>
      </w:r>
      <w:r w:rsidRPr="005C7D25">
        <w:rPr>
          <w:szCs w:val="22"/>
        </w:rPr>
        <w:t>Chief, Mobility Division, Wireless Telecommunications Bureau.</w:t>
      </w:r>
    </w:p>
    <w:p w:rsidR="005C7D25" w:rsidRPr="005C7D25" w:rsidRDefault="005C7D25" w:rsidP="005C7D25">
      <w:pPr>
        <w:rPr>
          <w:szCs w:val="22"/>
        </w:rPr>
      </w:pPr>
    </w:p>
    <w:p w:rsidR="005C7D25" w:rsidRPr="00FD30DB" w:rsidRDefault="005C7D25" w:rsidP="00FD30DB">
      <w:pPr>
        <w:jc w:val="center"/>
        <w:rPr>
          <w:b/>
          <w:bCs/>
          <w:kern w:val="2"/>
          <w:szCs w:val="22"/>
        </w:rPr>
      </w:pPr>
      <w:r w:rsidRPr="005C7D25">
        <w:rPr>
          <w:szCs w:val="22"/>
        </w:rPr>
        <w:t>- FCC -</w:t>
      </w:r>
    </w:p>
    <w:sectPr w:rsidR="005C7D25" w:rsidRPr="00FD30D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2D" w:rsidRDefault="0029162D">
      <w:r>
        <w:separator/>
      </w:r>
    </w:p>
  </w:endnote>
  <w:endnote w:type="continuationSeparator" w:id="0">
    <w:p w:rsidR="0029162D" w:rsidRDefault="0029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A3" w:rsidRDefault="003F5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rsidR="00AF0A5F" w:rsidRDefault="00AF0A5F">
        <w:pPr>
          <w:pStyle w:val="Footer"/>
          <w:jc w:val="center"/>
        </w:pPr>
        <w:r>
          <w:fldChar w:fldCharType="begin"/>
        </w:r>
        <w:r>
          <w:instrText xml:space="preserve"> PAGE   \* MERGEFORMAT </w:instrText>
        </w:r>
        <w:r>
          <w:fldChar w:fldCharType="separate"/>
        </w:r>
        <w:r w:rsidR="00D810DD">
          <w:rPr>
            <w:noProof/>
          </w:rPr>
          <w:t>2</w:t>
        </w:r>
        <w:r>
          <w:rPr>
            <w:noProof/>
          </w:rPr>
          <w:fldChar w:fldCharType="end"/>
        </w:r>
      </w:p>
    </w:sdtContent>
  </w:sdt>
  <w:p w:rsidR="00AF0A5F" w:rsidRDefault="00AF0A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A3" w:rsidRDefault="003F5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2D" w:rsidRDefault="0029162D">
      <w:r>
        <w:separator/>
      </w:r>
    </w:p>
  </w:footnote>
  <w:footnote w:type="continuationSeparator" w:id="0">
    <w:p w:rsidR="0029162D" w:rsidRDefault="0029162D">
      <w:r>
        <w:continuationSeparator/>
      </w:r>
    </w:p>
  </w:footnote>
  <w:footnote w:id="1">
    <w:p w:rsidR="00AF0A5F" w:rsidRDefault="00AF0A5F" w:rsidP="00672BC5">
      <w:pPr>
        <w:pStyle w:val="FootnoteText"/>
        <w:rPr>
          <w:sz w:val="20"/>
        </w:rPr>
      </w:pPr>
      <w:r>
        <w:rPr>
          <w:rStyle w:val="FootnoteReference"/>
          <w:sz w:val="20"/>
        </w:rPr>
        <w:footnoteRef/>
      </w:r>
      <w:r>
        <w:rPr>
          <w:sz w:val="20"/>
        </w:rPr>
        <w:t xml:space="preserve"> </w:t>
      </w:r>
      <w:r>
        <w:rPr>
          <w:i/>
          <w:sz w:val="20"/>
        </w:rPr>
        <w:t>See</w:t>
      </w:r>
      <w:r>
        <w:rPr>
          <w:sz w:val="20"/>
        </w:rPr>
        <w:t xml:space="preserve"> Frequency Coordination in the Private Land Mobile Radio Services, </w:t>
      </w:r>
      <w:r>
        <w:rPr>
          <w:i/>
          <w:sz w:val="20"/>
        </w:rPr>
        <w:t>Report and Order</w:t>
      </w:r>
      <w:r>
        <w:rPr>
          <w:sz w:val="20"/>
        </w:rPr>
        <w:t>, PR Docket No. 83-737, 103 F.C.C. 2d 1093 (1986) (</w:t>
      </w:r>
      <w:r>
        <w:rPr>
          <w:i/>
          <w:sz w:val="20"/>
        </w:rPr>
        <w:t>Frequency Coordination Report and Order</w:t>
      </w:r>
      <w:r>
        <w:rPr>
          <w:sz w:val="20"/>
        </w:rPr>
        <w:t xml:space="preserve">).  </w:t>
      </w:r>
    </w:p>
  </w:footnote>
  <w:footnote w:id="2">
    <w:p w:rsidR="00AF0A5F" w:rsidRDefault="00AF0A5F" w:rsidP="00672BC5">
      <w:pPr>
        <w:pStyle w:val="FootnoteText"/>
        <w:rPr>
          <w:i/>
          <w:sz w:val="20"/>
        </w:rPr>
      </w:pPr>
      <w:r>
        <w:rPr>
          <w:rStyle w:val="FootnoteReference"/>
          <w:sz w:val="20"/>
        </w:rPr>
        <w:footnoteRef/>
      </w:r>
      <w:r>
        <w:rPr>
          <w:sz w:val="20"/>
        </w:rPr>
        <w:t xml:space="preserve"> </w:t>
      </w:r>
      <w:r>
        <w:rPr>
          <w:i/>
          <w:sz w:val="20"/>
        </w:rPr>
        <w:t>See</w:t>
      </w:r>
      <w:r>
        <w:rPr>
          <w:sz w:val="20"/>
        </w:rPr>
        <w:t xml:space="preserve"> Replacement of Part 90 by Part 88 to Revise the Private Land Mobile Radio Services and Modify the Policies Governing Them and Examination of Exclusivity and Frequency Assignments Policies of the Private Land Mobile Services, </w:t>
      </w:r>
      <w:r>
        <w:rPr>
          <w:i/>
          <w:sz w:val="20"/>
        </w:rPr>
        <w:t>Second Report and Order</w:t>
      </w:r>
      <w:r>
        <w:rPr>
          <w:sz w:val="20"/>
        </w:rPr>
        <w:t xml:space="preserve">, PR Docket No. 92-235, 12 FCC Rcd 14307, 14328 ¶ 40 (1997).   The introduction of competition among coordinators was intended to promote lower coordination costs and foster better service to the public.  </w:t>
      </w:r>
      <w:smartTag w:uri="urn:schemas-microsoft-com:office:smarttags" w:element="place">
        <w:smartTag w:uri="urn:schemas-microsoft-com:office:smarttags" w:element="State">
          <w:r>
            <w:rPr>
              <w:i/>
              <w:sz w:val="20"/>
            </w:rPr>
            <w:t>Id.</w:t>
          </w:r>
        </w:smartTag>
      </w:smartTag>
    </w:p>
  </w:footnote>
  <w:footnote w:id="3">
    <w:p w:rsidR="00AF0A5F" w:rsidRDefault="00AF0A5F" w:rsidP="00672BC5">
      <w:pPr>
        <w:pStyle w:val="FootnoteText"/>
        <w:ind w:right="-90"/>
        <w:rPr>
          <w:sz w:val="20"/>
        </w:rPr>
      </w:pPr>
      <w:r>
        <w:rPr>
          <w:rStyle w:val="FootnoteReference"/>
          <w:sz w:val="20"/>
        </w:rPr>
        <w:footnoteRef/>
      </w:r>
      <w:r>
        <w:rPr>
          <w:sz w:val="20"/>
        </w:rPr>
        <w:t xml:space="preserve"> </w:t>
      </w:r>
      <w:r>
        <w:rPr>
          <w:i/>
          <w:sz w:val="20"/>
        </w:rPr>
        <w:t xml:space="preserve">See </w:t>
      </w:r>
      <w:r>
        <w:rPr>
          <w:sz w:val="20"/>
        </w:rPr>
        <w:t xml:space="preserve">United Telecom Council, </w:t>
      </w:r>
      <w:r>
        <w:rPr>
          <w:i/>
          <w:sz w:val="20"/>
        </w:rPr>
        <w:t>Order</w:t>
      </w:r>
      <w:r>
        <w:rPr>
          <w:sz w:val="20"/>
        </w:rPr>
        <w:t xml:space="preserve">, 16 FCC Rcd 8436, 8443 ¶ 13 (WTB PSPWD 2001).   The Bureau has granted six previous requests for certification to coordinate the 800/900 MHz B/ILT Pool.  </w:t>
      </w:r>
      <w:r>
        <w:rPr>
          <w:i/>
          <w:sz w:val="20"/>
        </w:rPr>
        <w:t xml:space="preserve">See </w:t>
      </w:r>
      <w:hyperlink r:id="rId1" w:anchor="800/900%20MHz%20Coordinators" w:history="1">
        <w:r>
          <w:rPr>
            <w:rStyle w:val="Hyperlink"/>
            <w:sz w:val="20"/>
          </w:rPr>
          <w:t>http://wireless.fcc.gov/services/index.htm?job=licensing_3&amp;id=industrial_business#800/900%20MHz%20Coordinators</w:t>
        </w:r>
      </w:hyperlink>
      <w:r>
        <w:rPr>
          <w:sz w:val="20"/>
        </w:rPr>
        <w:t xml:space="preserve">.  </w:t>
      </w:r>
    </w:p>
  </w:footnote>
  <w:footnote w:id="4">
    <w:p w:rsidR="00AF0A5F" w:rsidRDefault="00AF0A5F">
      <w:pPr>
        <w:pStyle w:val="FootnoteText"/>
      </w:pPr>
      <w:r>
        <w:rPr>
          <w:rStyle w:val="FootnoteReference"/>
        </w:rPr>
        <w:footnoteRef/>
      </w:r>
      <w:r>
        <w:t xml:space="preserve"> </w:t>
      </w:r>
      <w:r w:rsidRPr="00C750CE">
        <w:rPr>
          <w:i/>
          <w:sz w:val="20"/>
        </w:rPr>
        <w:t>See</w:t>
      </w:r>
      <w:r w:rsidRPr="007A7413">
        <w:rPr>
          <w:sz w:val="20"/>
        </w:rPr>
        <w:t xml:space="preserve"> Wireless Telecommunications Bureau Seeks Comment On Requests of National Frequency Coordination, LLC to be Certified as a Part 90 Frequency Coordinator and the Association of American Railroads to be Certified to Coordinate 800/900 MHz Band Business/Industrial/Land Transportation Frequencies, </w:t>
      </w:r>
      <w:r w:rsidRPr="007A7413">
        <w:rPr>
          <w:i/>
          <w:sz w:val="20"/>
        </w:rPr>
        <w:t>Public Notice</w:t>
      </w:r>
      <w:r w:rsidRPr="007A7413">
        <w:rPr>
          <w:sz w:val="20"/>
        </w:rPr>
        <w:t xml:space="preserve">, WT Docket 14-75, </w:t>
      </w:r>
      <w:r>
        <w:rPr>
          <w:sz w:val="20"/>
        </w:rPr>
        <w:t>29</w:t>
      </w:r>
      <w:r w:rsidRPr="007A7413">
        <w:rPr>
          <w:sz w:val="20"/>
        </w:rPr>
        <w:t xml:space="preserve"> FCC Rcd </w:t>
      </w:r>
      <w:r>
        <w:rPr>
          <w:sz w:val="20"/>
        </w:rPr>
        <w:t>5136-</w:t>
      </w:r>
      <w:r w:rsidR="00237654">
        <w:rPr>
          <w:sz w:val="20"/>
        </w:rPr>
        <w:t>3</w:t>
      </w:r>
      <w:r>
        <w:rPr>
          <w:sz w:val="20"/>
        </w:rPr>
        <w:t>9</w:t>
      </w:r>
      <w:r w:rsidRPr="007A7413">
        <w:rPr>
          <w:sz w:val="20"/>
        </w:rPr>
        <w:t xml:space="preserve"> (WTB MD 2014).</w:t>
      </w:r>
      <w:r>
        <w:rPr>
          <w:sz w:val="20"/>
        </w:rPr>
        <w:t xml:space="preserve">  We note that the </w:t>
      </w:r>
      <w:r w:rsidRPr="00F67722">
        <w:rPr>
          <w:i/>
          <w:sz w:val="20"/>
        </w:rPr>
        <w:t>Public Notice</w:t>
      </w:r>
      <w:r>
        <w:rPr>
          <w:sz w:val="20"/>
        </w:rPr>
        <w:t xml:space="preserve"> also sought comment on an additional frequency coordinator request from National Frequency Coordination (NFC); however, NFC withdrew its request on July 1, 2014.  </w:t>
      </w:r>
      <w:r w:rsidRPr="00C750CE">
        <w:rPr>
          <w:i/>
          <w:sz w:val="20"/>
        </w:rPr>
        <w:t>See</w:t>
      </w:r>
      <w:r>
        <w:rPr>
          <w:sz w:val="20"/>
        </w:rPr>
        <w:t xml:space="preserve"> </w:t>
      </w:r>
      <w:r w:rsidR="000A62D5">
        <w:rPr>
          <w:sz w:val="20"/>
        </w:rPr>
        <w:t xml:space="preserve">Letter </w:t>
      </w:r>
      <w:r>
        <w:rPr>
          <w:sz w:val="20"/>
        </w:rPr>
        <w:t>dated July 1, 2014</w:t>
      </w:r>
      <w:r w:rsidR="000A62D5">
        <w:rPr>
          <w:sz w:val="20"/>
        </w:rPr>
        <w:t xml:space="preserve"> from Lorri Coffman, Deputy Director, NFC to Marlene H. Dortch, Secretary, Federal Communications Commission</w:t>
      </w:r>
      <w:r>
        <w:rPr>
          <w:sz w:val="20"/>
        </w:rPr>
        <w:t>.</w:t>
      </w:r>
    </w:p>
  </w:footnote>
  <w:footnote w:id="5">
    <w:p w:rsidR="00AF0A5F" w:rsidRDefault="00AF0A5F" w:rsidP="00AF0A5F">
      <w:pPr>
        <w:pStyle w:val="FootnoteText"/>
      </w:pPr>
      <w:r>
        <w:rPr>
          <w:rStyle w:val="FootnoteReference"/>
        </w:rPr>
        <w:footnoteRef/>
      </w:r>
      <w:r>
        <w:t xml:space="preserve"> </w:t>
      </w:r>
      <w:r w:rsidRPr="00266EB8">
        <w:rPr>
          <w:i/>
          <w:sz w:val="20"/>
        </w:rPr>
        <w:t>See</w:t>
      </w:r>
      <w:r>
        <w:rPr>
          <w:sz w:val="20"/>
        </w:rPr>
        <w:t xml:space="preserve"> </w:t>
      </w:r>
      <w:r w:rsidRPr="006054EC">
        <w:rPr>
          <w:sz w:val="20"/>
        </w:rPr>
        <w:t>F</w:t>
      </w:r>
      <w:r>
        <w:rPr>
          <w:sz w:val="20"/>
        </w:rPr>
        <w:t xml:space="preserve">orest </w:t>
      </w:r>
      <w:r w:rsidRPr="006054EC">
        <w:rPr>
          <w:sz w:val="20"/>
        </w:rPr>
        <w:t>I</w:t>
      </w:r>
      <w:r>
        <w:rPr>
          <w:sz w:val="20"/>
        </w:rPr>
        <w:t xml:space="preserve">ndustries </w:t>
      </w:r>
      <w:r w:rsidRPr="006054EC">
        <w:rPr>
          <w:sz w:val="20"/>
        </w:rPr>
        <w:t>T</w:t>
      </w:r>
      <w:r>
        <w:rPr>
          <w:sz w:val="20"/>
        </w:rPr>
        <w:t>elecommunications</w:t>
      </w:r>
      <w:r w:rsidRPr="006054EC">
        <w:rPr>
          <w:sz w:val="20"/>
        </w:rPr>
        <w:t xml:space="preserve"> comments at 1</w:t>
      </w:r>
      <w:r>
        <w:rPr>
          <w:sz w:val="20"/>
        </w:rPr>
        <w:t xml:space="preserve">; </w:t>
      </w:r>
      <w:r w:rsidRPr="006054EC">
        <w:rPr>
          <w:sz w:val="20"/>
        </w:rPr>
        <w:t>A</w:t>
      </w:r>
      <w:r>
        <w:rPr>
          <w:sz w:val="20"/>
        </w:rPr>
        <w:t xml:space="preserve">merican </w:t>
      </w:r>
      <w:r w:rsidRPr="006054EC">
        <w:rPr>
          <w:sz w:val="20"/>
        </w:rPr>
        <w:t>A</w:t>
      </w:r>
      <w:r>
        <w:rPr>
          <w:sz w:val="20"/>
        </w:rPr>
        <w:t xml:space="preserve">ssociation of </w:t>
      </w:r>
      <w:r w:rsidRPr="006054EC">
        <w:rPr>
          <w:sz w:val="20"/>
        </w:rPr>
        <w:t>S</w:t>
      </w:r>
      <w:r>
        <w:rPr>
          <w:sz w:val="20"/>
        </w:rPr>
        <w:t xml:space="preserve">tate </w:t>
      </w:r>
      <w:r w:rsidRPr="006054EC">
        <w:rPr>
          <w:sz w:val="20"/>
        </w:rPr>
        <w:t>H</w:t>
      </w:r>
      <w:r>
        <w:rPr>
          <w:sz w:val="20"/>
        </w:rPr>
        <w:t xml:space="preserve">ighway and </w:t>
      </w:r>
      <w:r w:rsidRPr="006054EC">
        <w:rPr>
          <w:sz w:val="20"/>
        </w:rPr>
        <w:t>T</w:t>
      </w:r>
      <w:r>
        <w:rPr>
          <w:sz w:val="20"/>
        </w:rPr>
        <w:t xml:space="preserve">ransportation </w:t>
      </w:r>
      <w:r w:rsidRPr="006054EC">
        <w:rPr>
          <w:sz w:val="20"/>
        </w:rPr>
        <w:t>O</w:t>
      </w:r>
      <w:r>
        <w:rPr>
          <w:sz w:val="20"/>
        </w:rPr>
        <w:t>fficials, Inc.,</w:t>
      </w:r>
      <w:r w:rsidRPr="006054EC">
        <w:rPr>
          <w:sz w:val="20"/>
        </w:rPr>
        <w:t xml:space="preserve"> comments at 3</w:t>
      </w:r>
      <w:r>
        <w:rPr>
          <w:sz w:val="20"/>
        </w:rPr>
        <w:t>; Utilities Telecom Council reply comments at 1</w:t>
      </w:r>
      <w:r>
        <w:t xml:space="preserve">.   </w:t>
      </w:r>
    </w:p>
  </w:footnote>
  <w:footnote w:id="6">
    <w:p w:rsidR="00AF0A5F" w:rsidRPr="007D4439" w:rsidRDefault="00AF0A5F">
      <w:pPr>
        <w:pStyle w:val="FootnoteText"/>
        <w:rPr>
          <w:sz w:val="20"/>
        </w:rPr>
      </w:pPr>
      <w:r>
        <w:rPr>
          <w:rStyle w:val="FootnoteReference"/>
        </w:rPr>
        <w:footnoteRef/>
      </w:r>
      <w:r>
        <w:t xml:space="preserve"> </w:t>
      </w:r>
      <w:r w:rsidRPr="007D4439">
        <w:rPr>
          <w:i/>
          <w:sz w:val="20"/>
        </w:rPr>
        <w:t>See</w:t>
      </w:r>
      <w:r w:rsidRPr="007D4439">
        <w:rPr>
          <w:sz w:val="20"/>
        </w:rPr>
        <w:t xml:space="preserve"> </w:t>
      </w:r>
      <w:r w:rsidRPr="006054EC">
        <w:rPr>
          <w:sz w:val="20"/>
        </w:rPr>
        <w:t>M</w:t>
      </w:r>
      <w:r>
        <w:rPr>
          <w:sz w:val="20"/>
        </w:rPr>
        <w:t xml:space="preserve">obile </w:t>
      </w:r>
      <w:r w:rsidRPr="006054EC">
        <w:rPr>
          <w:sz w:val="20"/>
        </w:rPr>
        <w:t>R</w:t>
      </w:r>
      <w:r>
        <w:rPr>
          <w:sz w:val="20"/>
        </w:rPr>
        <w:t xml:space="preserve">elay </w:t>
      </w:r>
      <w:r w:rsidRPr="006054EC">
        <w:rPr>
          <w:sz w:val="20"/>
        </w:rPr>
        <w:t>A</w:t>
      </w:r>
      <w:r>
        <w:rPr>
          <w:sz w:val="20"/>
        </w:rPr>
        <w:t xml:space="preserve">ssociates </w:t>
      </w:r>
      <w:r w:rsidRPr="007D4439">
        <w:rPr>
          <w:sz w:val="20"/>
        </w:rPr>
        <w:t>comments at 3-5</w:t>
      </w:r>
      <w:r>
        <w:rPr>
          <w:sz w:val="20"/>
        </w:rPr>
        <w:t>; Mobile Relay Associates reply comments at 1-2</w:t>
      </w:r>
      <w:r w:rsidRPr="007D4439">
        <w:rPr>
          <w:sz w:val="20"/>
        </w:rPr>
        <w:t>.</w:t>
      </w:r>
    </w:p>
  </w:footnote>
  <w:footnote w:id="7">
    <w:p w:rsidR="00AF0A5F" w:rsidRPr="001E2908" w:rsidRDefault="00AF0A5F">
      <w:pPr>
        <w:pStyle w:val="FootnoteText"/>
      </w:pPr>
      <w:r>
        <w:rPr>
          <w:rStyle w:val="FootnoteReference"/>
        </w:rPr>
        <w:footnoteRef/>
      </w:r>
      <w:r>
        <w:t xml:space="preserve"> </w:t>
      </w:r>
      <w:r>
        <w:rPr>
          <w:i/>
        </w:rPr>
        <w:t xml:space="preserve">See </w:t>
      </w:r>
      <w:r>
        <w:rPr>
          <w:i/>
          <w:sz w:val="20"/>
        </w:rPr>
        <w:t>Frequency Coordination Report and Order</w:t>
      </w:r>
      <w:r>
        <w:rPr>
          <w:sz w:val="20"/>
        </w:rPr>
        <w:t>, 103 F.C.C. 2d at 1119 ¶ 53.  In particular, we conclude that this precludes AAR, which is itself a license holder in the 800/900 MHz band, from coordinating applications on its own behalf.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A3" w:rsidRDefault="003F5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A3" w:rsidRDefault="003F5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5F" w:rsidRDefault="00AF0A5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555C96E" wp14:editId="771D709A">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AF0A5F" w:rsidRDefault="00AF0A5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D8C1BF2" wp14:editId="03191EE2">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A5F" w:rsidRDefault="00AF0A5F">
                          <w:pPr>
                            <w:spacing w:before="40"/>
                            <w:jc w:val="right"/>
                            <w:rPr>
                              <w:rFonts w:ascii="Arial" w:hAnsi="Arial"/>
                              <w:b/>
                              <w:sz w:val="16"/>
                            </w:rPr>
                          </w:pPr>
                          <w:r>
                            <w:rPr>
                              <w:rFonts w:ascii="Arial" w:hAnsi="Arial"/>
                              <w:b/>
                              <w:sz w:val="16"/>
                            </w:rPr>
                            <w:t>News Media Information 202 / 418-0500</w:t>
                          </w:r>
                        </w:p>
                        <w:p w:rsidR="00AF0A5F" w:rsidRDefault="00AF0A5F">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AF0A5F" w:rsidRDefault="00AF0A5F">
                          <w:pPr>
                            <w:jc w:val="right"/>
                            <w:rPr>
                              <w:rFonts w:ascii="Arial" w:hAnsi="Arial"/>
                              <w:b/>
                              <w:sz w:val="16"/>
                            </w:rPr>
                          </w:pPr>
                          <w:r>
                            <w:rPr>
                              <w:rFonts w:ascii="Arial" w:hAnsi="Arial"/>
                              <w:b/>
                              <w:sz w:val="16"/>
                            </w:rPr>
                            <w:t>TTY: 1-888-835-5322</w:t>
                          </w:r>
                        </w:p>
                        <w:p w:rsidR="00AF0A5F" w:rsidRDefault="00AF0A5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rsidR="00AF0A5F" w:rsidRDefault="00AF0A5F">
                    <w:pPr>
                      <w:spacing w:before="40"/>
                      <w:jc w:val="right"/>
                      <w:rPr>
                        <w:rFonts w:ascii="Arial" w:hAnsi="Arial"/>
                        <w:b/>
                        <w:sz w:val="16"/>
                      </w:rPr>
                    </w:pPr>
                    <w:r>
                      <w:rPr>
                        <w:rFonts w:ascii="Arial" w:hAnsi="Arial"/>
                        <w:b/>
                        <w:sz w:val="16"/>
                      </w:rPr>
                      <w:t>News Media Information 202 / 418-0500</w:t>
                    </w:r>
                  </w:p>
                  <w:p w:rsidR="00AF0A5F" w:rsidRDefault="00AF0A5F">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AF0A5F" w:rsidRDefault="00AF0A5F">
                    <w:pPr>
                      <w:jc w:val="right"/>
                      <w:rPr>
                        <w:rFonts w:ascii="Arial" w:hAnsi="Arial"/>
                        <w:b/>
                        <w:sz w:val="16"/>
                      </w:rPr>
                    </w:pPr>
                    <w:r>
                      <w:rPr>
                        <w:rFonts w:ascii="Arial" w:hAnsi="Arial"/>
                        <w:b/>
                        <w:sz w:val="16"/>
                      </w:rPr>
                      <w:t>TTY: 1-888-835-5322</w:t>
                    </w:r>
                  </w:p>
                  <w:p w:rsidR="00AF0A5F" w:rsidRDefault="00AF0A5F">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3EA8C16" wp14:editId="580CC91C">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A5F" w:rsidRDefault="00AF0A5F">
                          <w:pPr>
                            <w:rPr>
                              <w:rFonts w:ascii="Arial" w:hAnsi="Arial"/>
                              <w:b/>
                            </w:rPr>
                          </w:pPr>
                          <w:r>
                            <w:rPr>
                              <w:rFonts w:ascii="Arial" w:hAnsi="Arial"/>
                              <w:b/>
                            </w:rPr>
                            <w:t>Federal Communications Commission</w:t>
                          </w:r>
                        </w:p>
                        <w:p w:rsidR="00AF0A5F" w:rsidRDefault="00AF0A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F0A5F" w:rsidRDefault="00AF0A5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5pt;margin-top:2.4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rsidR="00AF0A5F" w:rsidRDefault="00AF0A5F">
                    <w:pPr>
                      <w:rPr>
                        <w:rFonts w:ascii="Arial" w:hAnsi="Arial"/>
                        <w:b/>
                      </w:rPr>
                    </w:pPr>
                    <w:r>
                      <w:rPr>
                        <w:rFonts w:ascii="Arial" w:hAnsi="Arial"/>
                        <w:b/>
                      </w:rPr>
                      <w:t>Federal Communications Commission</w:t>
                    </w:r>
                  </w:p>
                  <w:p w:rsidR="00AF0A5F" w:rsidRDefault="00AF0A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F0A5F" w:rsidRDefault="00AF0A5F">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049BB2F2" wp14:editId="642CB0F9">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p>
  <w:p w:rsidR="00AF0A5F" w:rsidRDefault="00AF0A5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5"/>
    <w:rsid w:val="0007717A"/>
    <w:rsid w:val="00082EB5"/>
    <w:rsid w:val="000852D8"/>
    <w:rsid w:val="000A62D5"/>
    <w:rsid w:val="000C3D5F"/>
    <w:rsid w:val="000D5018"/>
    <w:rsid w:val="000E377B"/>
    <w:rsid w:val="0010581C"/>
    <w:rsid w:val="00124FA3"/>
    <w:rsid w:val="00140CA1"/>
    <w:rsid w:val="001A1266"/>
    <w:rsid w:val="001A5B9A"/>
    <w:rsid w:val="001B07CB"/>
    <w:rsid w:val="001E2908"/>
    <w:rsid w:val="001E35FF"/>
    <w:rsid w:val="0022253E"/>
    <w:rsid w:val="00237654"/>
    <w:rsid w:val="002549C1"/>
    <w:rsid w:val="00266EB8"/>
    <w:rsid w:val="0029162D"/>
    <w:rsid w:val="002D64AA"/>
    <w:rsid w:val="00300107"/>
    <w:rsid w:val="0034520E"/>
    <w:rsid w:val="003F50A3"/>
    <w:rsid w:val="00421E3F"/>
    <w:rsid w:val="00462167"/>
    <w:rsid w:val="00481575"/>
    <w:rsid w:val="005072BE"/>
    <w:rsid w:val="00511F9F"/>
    <w:rsid w:val="005258B8"/>
    <w:rsid w:val="005529C3"/>
    <w:rsid w:val="00574A5A"/>
    <w:rsid w:val="00593A04"/>
    <w:rsid w:val="005A4C51"/>
    <w:rsid w:val="005C7D25"/>
    <w:rsid w:val="006054EC"/>
    <w:rsid w:val="006102DE"/>
    <w:rsid w:val="0061135A"/>
    <w:rsid w:val="00611E9F"/>
    <w:rsid w:val="006344FB"/>
    <w:rsid w:val="00634A10"/>
    <w:rsid w:val="00670068"/>
    <w:rsid w:val="00672BC5"/>
    <w:rsid w:val="006A7EBB"/>
    <w:rsid w:val="007244EA"/>
    <w:rsid w:val="00737884"/>
    <w:rsid w:val="007A7413"/>
    <w:rsid w:val="007B6195"/>
    <w:rsid w:val="007B715A"/>
    <w:rsid w:val="007D0EDD"/>
    <w:rsid w:val="007D3DAF"/>
    <w:rsid w:val="007D4439"/>
    <w:rsid w:val="007E0E49"/>
    <w:rsid w:val="0080225E"/>
    <w:rsid w:val="00821E1A"/>
    <w:rsid w:val="00911765"/>
    <w:rsid w:val="009A496A"/>
    <w:rsid w:val="009B2C7C"/>
    <w:rsid w:val="00A374B0"/>
    <w:rsid w:val="00AC277B"/>
    <w:rsid w:val="00AC4FDF"/>
    <w:rsid w:val="00AD45D9"/>
    <w:rsid w:val="00AE3ADF"/>
    <w:rsid w:val="00AF0A5F"/>
    <w:rsid w:val="00B00213"/>
    <w:rsid w:val="00B016C9"/>
    <w:rsid w:val="00B15760"/>
    <w:rsid w:val="00B54CA5"/>
    <w:rsid w:val="00B9758A"/>
    <w:rsid w:val="00BD442D"/>
    <w:rsid w:val="00BF4284"/>
    <w:rsid w:val="00C40875"/>
    <w:rsid w:val="00C41AE0"/>
    <w:rsid w:val="00C60BCD"/>
    <w:rsid w:val="00C66CE5"/>
    <w:rsid w:val="00C701F3"/>
    <w:rsid w:val="00C750CE"/>
    <w:rsid w:val="00CF13CF"/>
    <w:rsid w:val="00D15C8F"/>
    <w:rsid w:val="00D346CC"/>
    <w:rsid w:val="00D47090"/>
    <w:rsid w:val="00D651BB"/>
    <w:rsid w:val="00D67406"/>
    <w:rsid w:val="00D810DD"/>
    <w:rsid w:val="00D94F54"/>
    <w:rsid w:val="00DB0BC0"/>
    <w:rsid w:val="00DD1DAF"/>
    <w:rsid w:val="00E221B2"/>
    <w:rsid w:val="00E95337"/>
    <w:rsid w:val="00EC0EC9"/>
    <w:rsid w:val="00EC65CA"/>
    <w:rsid w:val="00EE23B9"/>
    <w:rsid w:val="00EF2C0A"/>
    <w:rsid w:val="00F312AD"/>
    <w:rsid w:val="00F31A5B"/>
    <w:rsid w:val="00F42B52"/>
    <w:rsid w:val="00F67722"/>
    <w:rsid w:val="00F729CC"/>
    <w:rsid w:val="00F9566D"/>
    <w:rsid w:val="00FD30DB"/>
    <w:rsid w:val="00FF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ireless.fcc.gov/services/index.htm?job=licensing_3&amp;id=industrial_busines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1957</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2277</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2014-02-19T14:25:00Z</cp:lastPrinted>
  <dcterms:created xsi:type="dcterms:W3CDTF">2014-08-08T20:50:00Z</dcterms:created>
  <dcterms:modified xsi:type="dcterms:W3CDTF">2014-08-08T20:50:00Z</dcterms:modified>
  <cp:category> </cp:category>
  <cp:contentStatus> </cp:contentStatus>
</cp:coreProperties>
</file>