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F5D68" w:rsidRDefault="001F5D68">
      <w:pPr>
        <w:jc w:val="right"/>
        <w:rPr>
          <w:b/>
          <w:szCs w:val="22"/>
        </w:rPr>
      </w:pPr>
      <w:r>
        <w:rPr>
          <w:b/>
          <w:szCs w:val="22"/>
        </w:rPr>
        <w:lastRenderedPageBreak/>
        <w:t>DA</w:t>
      </w:r>
      <w:r w:rsidRPr="001F5D68">
        <w:rPr>
          <w:b/>
          <w:szCs w:val="22"/>
        </w:rPr>
        <w:t xml:space="preserve"> 14-</w:t>
      </w:r>
      <w:r w:rsidR="00F569DE">
        <w:rPr>
          <w:b/>
          <w:szCs w:val="22"/>
        </w:rPr>
        <w:t>1199</w:t>
      </w:r>
    </w:p>
    <w:p w:rsidR="00602577" w:rsidRPr="001F5D68" w:rsidRDefault="00B07287">
      <w:pPr>
        <w:spacing w:before="60"/>
        <w:jc w:val="right"/>
        <w:rPr>
          <w:b/>
          <w:szCs w:val="22"/>
        </w:rPr>
      </w:pPr>
      <w:r>
        <w:rPr>
          <w:b/>
          <w:szCs w:val="22"/>
        </w:rPr>
        <w:t xml:space="preserve">Released: August </w:t>
      </w:r>
      <w:r w:rsidR="00921D10">
        <w:rPr>
          <w:b/>
          <w:szCs w:val="22"/>
        </w:rPr>
        <w:t>15</w:t>
      </w:r>
      <w:r w:rsidR="001F5D68" w:rsidRPr="001F5D68">
        <w:rPr>
          <w:b/>
          <w:szCs w:val="22"/>
        </w:rPr>
        <w:t>, 2014</w:t>
      </w:r>
    </w:p>
    <w:p w:rsidR="00602577" w:rsidRPr="001F5D68" w:rsidRDefault="00602577">
      <w:pPr>
        <w:jc w:val="right"/>
        <w:rPr>
          <w:szCs w:val="22"/>
        </w:rPr>
      </w:pPr>
    </w:p>
    <w:p w:rsidR="00B07287" w:rsidRDefault="001F5D68" w:rsidP="003E2515">
      <w:pPr>
        <w:jc w:val="center"/>
        <w:rPr>
          <w:b/>
          <w:szCs w:val="22"/>
        </w:rPr>
      </w:pPr>
      <w:r>
        <w:rPr>
          <w:b/>
          <w:szCs w:val="22"/>
        </w:rPr>
        <w:t xml:space="preserve">WIRELINE COMPETITION BUREAU </w:t>
      </w:r>
      <w:r w:rsidR="00B07287">
        <w:rPr>
          <w:b/>
          <w:szCs w:val="22"/>
        </w:rPr>
        <w:t xml:space="preserve">EXTENDS DEADLINE </w:t>
      </w:r>
    </w:p>
    <w:p w:rsidR="00B07287" w:rsidRDefault="00B07287" w:rsidP="003E2515">
      <w:pPr>
        <w:jc w:val="center"/>
        <w:rPr>
          <w:b/>
          <w:szCs w:val="22"/>
        </w:rPr>
      </w:pPr>
      <w:r>
        <w:rPr>
          <w:b/>
          <w:szCs w:val="22"/>
        </w:rPr>
        <w:t xml:space="preserve">FOR FILING REPLY COMMENTS IN THE OPEN INTERNET AND </w:t>
      </w:r>
    </w:p>
    <w:p w:rsidR="00602577" w:rsidRDefault="00B07287" w:rsidP="003E2515">
      <w:pPr>
        <w:jc w:val="center"/>
        <w:rPr>
          <w:b/>
          <w:szCs w:val="22"/>
        </w:rPr>
      </w:pPr>
      <w:r>
        <w:rPr>
          <w:b/>
          <w:szCs w:val="22"/>
        </w:rPr>
        <w:t xml:space="preserve">FRAMEWORK FOR BROADBAND INTERNET SERVICE PROCEEDINGS </w:t>
      </w:r>
    </w:p>
    <w:p w:rsidR="00DD70BA" w:rsidRDefault="00DD70BA" w:rsidP="003E2515">
      <w:pPr>
        <w:jc w:val="center"/>
        <w:rPr>
          <w:b/>
          <w:szCs w:val="22"/>
        </w:rPr>
      </w:pPr>
    </w:p>
    <w:p w:rsidR="00FF428C" w:rsidRDefault="00DD70BA" w:rsidP="00DD70BA">
      <w:pPr>
        <w:jc w:val="center"/>
        <w:rPr>
          <w:b/>
          <w:szCs w:val="22"/>
        </w:rPr>
      </w:pPr>
      <w:r w:rsidRPr="004541EA">
        <w:rPr>
          <w:b/>
          <w:szCs w:val="22"/>
        </w:rPr>
        <w:t>GN Docket No</w:t>
      </w:r>
      <w:r>
        <w:rPr>
          <w:b/>
          <w:szCs w:val="22"/>
        </w:rPr>
        <w:t>s</w:t>
      </w:r>
      <w:r w:rsidRPr="004541EA">
        <w:rPr>
          <w:b/>
          <w:szCs w:val="22"/>
        </w:rPr>
        <w:t xml:space="preserve">. </w:t>
      </w:r>
      <w:r w:rsidR="00921D10">
        <w:rPr>
          <w:b/>
          <w:szCs w:val="22"/>
        </w:rPr>
        <w:t xml:space="preserve">14-28, </w:t>
      </w:r>
      <w:r w:rsidRPr="004541EA">
        <w:rPr>
          <w:b/>
          <w:szCs w:val="22"/>
        </w:rPr>
        <w:t>10-</w:t>
      </w:r>
      <w:r>
        <w:rPr>
          <w:b/>
          <w:szCs w:val="22"/>
        </w:rPr>
        <w:t>1</w:t>
      </w:r>
      <w:r w:rsidRPr="004541EA">
        <w:rPr>
          <w:b/>
          <w:szCs w:val="22"/>
        </w:rPr>
        <w:t>27</w:t>
      </w:r>
    </w:p>
    <w:p w:rsidR="00DD70BA" w:rsidRPr="001F5D68" w:rsidRDefault="00DD70BA" w:rsidP="00DD70BA">
      <w:pPr>
        <w:jc w:val="center"/>
        <w:rPr>
          <w:b/>
          <w:szCs w:val="22"/>
        </w:rPr>
      </w:pPr>
    </w:p>
    <w:p w:rsidR="00B07287" w:rsidRPr="00B07287" w:rsidRDefault="00A31B44" w:rsidP="00FF428C">
      <w:pPr>
        <w:rPr>
          <w:b/>
        </w:rPr>
      </w:pPr>
      <w:r>
        <w:rPr>
          <w:b/>
        </w:rPr>
        <w:t xml:space="preserve">Reply Comment Date:  </w:t>
      </w:r>
      <w:r w:rsidR="00B07287">
        <w:rPr>
          <w:b/>
        </w:rPr>
        <w:t>September 15, 2014</w:t>
      </w:r>
    </w:p>
    <w:p w:rsidR="00B07287" w:rsidRDefault="00B07287" w:rsidP="00FF428C">
      <w:pPr>
        <w:rPr>
          <w:b/>
        </w:rPr>
      </w:pPr>
    </w:p>
    <w:p w:rsidR="00B07287" w:rsidRDefault="001F5D68" w:rsidP="00FF428C">
      <w:r>
        <w:rPr>
          <w:b/>
        </w:rPr>
        <w:tab/>
      </w:r>
      <w:r>
        <w:t xml:space="preserve">By this </w:t>
      </w:r>
      <w:r w:rsidRPr="003E2515">
        <w:t>Public Notice</w:t>
      </w:r>
      <w:r>
        <w:t xml:space="preserve">, the </w:t>
      </w:r>
      <w:r w:rsidR="00921D10">
        <w:t xml:space="preserve">Commission’s </w:t>
      </w:r>
      <w:r>
        <w:t xml:space="preserve">Wireline Competition Bureau (Bureau) </w:t>
      </w:r>
      <w:r w:rsidR="00B07287">
        <w:t xml:space="preserve">extends the deadline for filing reply comments </w:t>
      </w:r>
      <w:r w:rsidR="00C655D4">
        <w:t xml:space="preserve">in response to the </w:t>
      </w:r>
      <w:r w:rsidR="00921D10" w:rsidRPr="000A6885">
        <w:rPr>
          <w:i/>
        </w:rPr>
        <w:t>2014 Open Internet Notice of Proposed Rulemaking</w:t>
      </w:r>
      <w:r w:rsidR="00C655D4">
        <w:t xml:space="preserve"> </w:t>
      </w:r>
      <w:r w:rsidR="003E2515">
        <w:t xml:space="preserve">and the </w:t>
      </w:r>
      <w:r w:rsidR="00921D10" w:rsidRPr="00921D10">
        <w:rPr>
          <w:i/>
        </w:rPr>
        <w:t>Framework for Broadband Internet Access Service Refreshing the Record Public Notice</w:t>
      </w:r>
      <w:r w:rsidR="00DD70BA">
        <w:t>.</w:t>
      </w:r>
      <w:r w:rsidR="00921D10">
        <w:rPr>
          <w:rStyle w:val="FootnoteReference"/>
        </w:rPr>
        <w:footnoteReference w:id="1"/>
      </w:r>
      <w:r w:rsidR="00DD70BA">
        <w:t xml:space="preserve">  </w:t>
      </w:r>
    </w:p>
    <w:p w:rsidR="00B07287" w:rsidRDefault="00B07287" w:rsidP="00FF428C"/>
    <w:p w:rsidR="003A1937" w:rsidRDefault="00B07287" w:rsidP="00A31B44">
      <w:pPr>
        <w:ind w:firstLine="720"/>
      </w:pPr>
      <w:r>
        <w:t>T</w:t>
      </w:r>
      <w:r w:rsidR="00D8211F" w:rsidRPr="000A6885">
        <w:t xml:space="preserve">he </w:t>
      </w:r>
      <w:r w:rsidR="00D8211F" w:rsidRPr="000A6885">
        <w:rPr>
          <w:i/>
        </w:rPr>
        <w:t>2014 Open Internet Notice of Proposed Rulemaking</w:t>
      </w:r>
      <w:r>
        <w:rPr>
          <w:i/>
        </w:rPr>
        <w:t xml:space="preserve"> </w:t>
      </w:r>
      <w:r w:rsidRPr="00F273B8">
        <w:t>and</w:t>
      </w:r>
      <w:r>
        <w:rPr>
          <w:i/>
        </w:rPr>
        <w:t xml:space="preserve"> </w:t>
      </w:r>
      <w:r w:rsidR="003A1937">
        <w:t xml:space="preserve">the </w:t>
      </w:r>
      <w:r w:rsidR="00921D10" w:rsidRPr="00921D10">
        <w:rPr>
          <w:i/>
        </w:rPr>
        <w:t xml:space="preserve">Framework for Broadband Internet Access Service Refreshing the Record Public Notice </w:t>
      </w:r>
      <w:r w:rsidR="00A31B44">
        <w:t xml:space="preserve">set </w:t>
      </w:r>
      <w:r w:rsidR="00F273B8">
        <w:t>dates for filing comments and reply comments of July 15 and September 10, 2014, respectively.</w:t>
      </w:r>
      <w:r w:rsidR="00D8211F" w:rsidRPr="000A6885">
        <w:t xml:space="preserve">  </w:t>
      </w:r>
      <w:r w:rsidR="00F273B8">
        <w:t xml:space="preserve">On July 15, 2014, </w:t>
      </w:r>
      <w:r w:rsidR="003A1937">
        <w:t xml:space="preserve">however, </w:t>
      </w:r>
      <w:r w:rsidR="00F273B8">
        <w:t xml:space="preserve">the Bureau </w:t>
      </w:r>
      <w:r w:rsidR="003A1937">
        <w:t>announced that initial comments would be accepted as timely filed for an additional three business days (</w:t>
      </w:r>
      <w:r w:rsidR="003A1937" w:rsidRPr="00921D10">
        <w:t>i.e.</w:t>
      </w:r>
      <w:r w:rsidR="003A1937">
        <w:t>, through July 18, 2014).</w:t>
      </w:r>
      <w:r w:rsidR="003A1937">
        <w:rPr>
          <w:rStyle w:val="FootnoteReference"/>
        </w:rPr>
        <w:footnoteReference w:id="2"/>
      </w:r>
      <w:r w:rsidR="00A31B44">
        <w:t xml:space="preserve">  </w:t>
      </w:r>
      <w:r w:rsidR="003A1937">
        <w:t>To ensure that members of the public have as much time as w</w:t>
      </w:r>
      <w:r w:rsidR="00A31B44">
        <w:t xml:space="preserve">as initially anticipated to reply to initial </w:t>
      </w:r>
      <w:r w:rsidR="003A1937">
        <w:t>comments</w:t>
      </w:r>
      <w:r w:rsidR="00EF5145">
        <w:t xml:space="preserve"> in these proceedings</w:t>
      </w:r>
      <w:r w:rsidR="003A1937">
        <w:t xml:space="preserve">, the Bureau today is extending the reply comment deadline by three business days. </w:t>
      </w:r>
      <w:r w:rsidR="00A31B44">
        <w:t xml:space="preserve"> </w:t>
      </w:r>
      <w:r w:rsidR="003A1937">
        <w:t xml:space="preserve">Accordingly, interested parties now have until </w:t>
      </w:r>
      <w:r w:rsidR="009176BF">
        <w:t xml:space="preserve">Monday, </w:t>
      </w:r>
      <w:r w:rsidR="003A1937">
        <w:t>September 15, 2014 to file reply comments.</w:t>
      </w:r>
    </w:p>
    <w:p w:rsidR="00FF428C" w:rsidRPr="00FF428C" w:rsidRDefault="00FF428C" w:rsidP="00A31B44">
      <w:pPr>
        <w:rPr>
          <w:szCs w:val="22"/>
        </w:rPr>
      </w:pPr>
    </w:p>
    <w:p w:rsidR="00C658FC" w:rsidRDefault="00C658FC" w:rsidP="00DD70BA">
      <w:pPr>
        <w:ind w:firstLine="720"/>
      </w:pPr>
      <w:r w:rsidRPr="00FF428C">
        <w:t xml:space="preserve">For further information, please contact Kristine Fargotstein of the Wireline Competition Bureau, Competition Policy Division, at (202) 418-2774 or </w:t>
      </w:r>
      <w:r w:rsidR="00DD70BA" w:rsidRPr="00DD70BA">
        <w:t>Kristine.Fargotstein@fcc.gov</w:t>
      </w:r>
      <w:r>
        <w:t xml:space="preserve">. </w:t>
      </w:r>
    </w:p>
    <w:p w:rsidR="00DD70BA" w:rsidRPr="00DD70BA" w:rsidRDefault="00DD70BA" w:rsidP="00DD70BA">
      <w:pPr>
        <w:ind w:firstLine="720"/>
      </w:pPr>
    </w:p>
    <w:p w:rsidR="001F5D68" w:rsidRPr="00921D10" w:rsidRDefault="00C658FC" w:rsidP="00DD70BA">
      <w:pPr>
        <w:pStyle w:val="BodyText2"/>
        <w:spacing w:line="228" w:lineRule="auto"/>
        <w:jc w:val="center"/>
        <w:rPr>
          <w:b/>
          <w:szCs w:val="22"/>
        </w:rPr>
      </w:pPr>
      <w:r w:rsidRPr="00921D10">
        <w:rPr>
          <w:b/>
          <w:szCs w:val="22"/>
        </w:rPr>
        <w:t>- FCC -</w:t>
      </w:r>
    </w:p>
    <w:sectPr w:rsidR="001F5D68" w:rsidRPr="00921D1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C0" w:rsidRDefault="005943C0">
      <w:r>
        <w:separator/>
      </w:r>
    </w:p>
  </w:endnote>
  <w:endnote w:type="continuationSeparator" w:id="0">
    <w:p w:rsidR="005943C0" w:rsidRDefault="0059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D" w:rsidRDefault="00AB4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D" w:rsidRDefault="00AB4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D" w:rsidRDefault="00AB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C0" w:rsidRDefault="005943C0">
      <w:r>
        <w:separator/>
      </w:r>
    </w:p>
  </w:footnote>
  <w:footnote w:type="continuationSeparator" w:id="0">
    <w:p w:rsidR="005943C0" w:rsidRDefault="005943C0">
      <w:r>
        <w:continuationSeparator/>
      </w:r>
    </w:p>
  </w:footnote>
  <w:footnote w:id="1">
    <w:p w:rsidR="00921D10" w:rsidRPr="00FF428C" w:rsidRDefault="00921D10" w:rsidP="00921D10">
      <w:pPr>
        <w:pStyle w:val="FootnoteText"/>
        <w:spacing w:after="120"/>
        <w:rPr>
          <w:sz w:val="20"/>
        </w:rPr>
      </w:pPr>
      <w:r w:rsidRPr="00FF428C">
        <w:rPr>
          <w:rStyle w:val="FootnoteReference"/>
          <w:sz w:val="20"/>
        </w:rPr>
        <w:footnoteRef/>
      </w:r>
      <w:r w:rsidRPr="00FF428C">
        <w:rPr>
          <w:sz w:val="20"/>
        </w:rPr>
        <w:t xml:space="preserve"> </w:t>
      </w:r>
      <w:r w:rsidRPr="00FF428C">
        <w:rPr>
          <w:i/>
          <w:sz w:val="20"/>
        </w:rPr>
        <w:t>Protecting and Promoting the Open Internet</w:t>
      </w:r>
      <w:r w:rsidRPr="00FF428C">
        <w:rPr>
          <w:sz w:val="20"/>
        </w:rPr>
        <w:t>, GN Docket No. 14-28, Notice of Proposed Ru</w:t>
      </w:r>
      <w:r>
        <w:rPr>
          <w:sz w:val="20"/>
        </w:rPr>
        <w:t>lemaking, 29 FCC Rcd 5561 (2014) (</w:t>
      </w:r>
      <w:r w:rsidRPr="00921D10">
        <w:rPr>
          <w:i/>
          <w:sz w:val="20"/>
        </w:rPr>
        <w:t>2014 Open Internet Notice of Proposed Rulemaking</w:t>
      </w:r>
      <w:r>
        <w:rPr>
          <w:sz w:val="20"/>
        </w:rPr>
        <w:t xml:space="preserve">); </w:t>
      </w:r>
      <w:r w:rsidRPr="00FF428C">
        <w:rPr>
          <w:i/>
          <w:sz w:val="20"/>
        </w:rPr>
        <w:t xml:space="preserve">Wireline Competition Bureau Seeks to Refresh the Record in the 2010 Proceeding on Title II and Other Potential Legal Frameworks for Broadband Internet Access Service, </w:t>
      </w:r>
      <w:r>
        <w:rPr>
          <w:sz w:val="20"/>
        </w:rPr>
        <w:t>GN Docket No. 10-127, Public Notice, 29 FCC Rcd 5856 (Wireline Comp. Bur. 2014) (</w:t>
      </w:r>
      <w:r w:rsidRPr="00921D10">
        <w:rPr>
          <w:i/>
          <w:sz w:val="20"/>
        </w:rPr>
        <w:t xml:space="preserve">Framework for Broadband Internet </w:t>
      </w:r>
      <w:r>
        <w:rPr>
          <w:i/>
          <w:sz w:val="20"/>
        </w:rPr>
        <w:t xml:space="preserve">Access </w:t>
      </w:r>
      <w:r w:rsidRPr="00921D10">
        <w:rPr>
          <w:i/>
          <w:sz w:val="20"/>
        </w:rPr>
        <w:t>Service</w:t>
      </w:r>
      <w:r w:rsidRPr="00921D10">
        <w:rPr>
          <w:sz w:val="20"/>
        </w:rPr>
        <w:t xml:space="preserve"> </w:t>
      </w:r>
      <w:r w:rsidRPr="00921D10">
        <w:rPr>
          <w:i/>
          <w:sz w:val="20"/>
        </w:rPr>
        <w:t>Refreshing the Record Public Notice</w:t>
      </w:r>
      <w:r>
        <w:rPr>
          <w:sz w:val="20"/>
        </w:rPr>
        <w:t>).</w:t>
      </w:r>
    </w:p>
  </w:footnote>
  <w:footnote w:id="2">
    <w:p w:rsidR="003A1937" w:rsidRPr="00FF11C4" w:rsidRDefault="003A1937">
      <w:pPr>
        <w:pStyle w:val="FootnoteText"/>
      </w:pPr>
      <w:r>
        <w:rPr>
          <w:rStyle w:val="FootnoteReference"/>
        </w:rPr>
        <w:footnoteRef/>
      </w:r>
      <w:r>
        <w:t xml:space="preserve"> </w:t>
      </w:r>
      <w:r w:rsidR="00FF11C4" w:rsidRPr="00FF11C4">
        <w:rPr>
          <w:i/>
          <w:sz w:val="20"/>
        </w:rPr>
        <w:t>Wireline Competition Bureau Will Treat as Timely Filed Any Comments Filed in Response to the Open Internet Notice of Proposed Rulemaking and the Framework for Broadband Internet Access Service Refreshing the Record Public Notice if Filed by July 18, 2014</w:t>
      </w:r>
      <w:r w:rsidR="00FF11C4" w:rsidRPr="00FF11C4">
        <w:rPr>
          <w:sz w:val="20"/>
        </w:rPr>
        <w:t xml:space="preserve">, GN Docket Nos. </w:t>
      </w:r>
      <w:r w:rsidR="00921D10">
        <w:rPr>
          <w:sz w:val="20"/>
        </w:rPr>
        <w:t xml:space="preserve">14-28 and </w:t>
      </w:r>
      <w:r w:rsidR="00FF11C4" w:rsidRPr="00FF11C4">
        <w:rPr>
          <w:sz w:val="20"/>
        </w:rPr>
        <w:t>10-127, Public Notice, DA 14-1002 (</w:t>
      </w:r>
      <w:r w:rsidR="00921D10">
        <w:rPr>
          <w:sz w:val="20"/>
        </w:rPr>
        <w:t xml:space="preserve">Wireline Comp. Bur. </w:t>
      </w:r>
      <w:r w:rsidR="00FF11C4" w:rsidRPr="00FF11C4">
        <w:rPr>
          <w:sz w:val="20"/>
        </w:rPr>
        <w:t>rel. July 15, 2014).</w:t>
      </w:r>
      <w:r w:rsidR="00FF11C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D" w:rsidRDefault="00AB4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5D" w:rsidRDefault="00AB4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B8" w:rsidRPr="00881149" w:rsidRDefault="00F273B8">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81149">
      <w:rPr>
        <w:rFonts w:ascii="Arial" w:hAnsi="Arial" w:cs="Arial"/>
        <w:b/>
        <w:kern w:val="28"/>
        <w:sz w:val="96"/>
      </w:rPr>
      <w:t>PUBLIC NOTICE</w:t>
    </w:r>
  </w:p>
  <w:p w:rsidR="00F273B8" w:rsidRDefault="00F273B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rPr>
                              <w:rFonts w:ascii="Arial" w:hAnsi="Arial"/>
                              <w:b/>
                            </w:rPr>
                          </w:pPr>
                          <w:r>
                            <w:rPr>
                              <w:rFonts w:ascii="Arial" w:hAnsi="Arial"/>
                              <w:b/>
                            </w:rPr>
                            <w:t>Federal Communications Commission</w:t>
                          </w:r>
                        </w:p>
                        <w:p w:rsidR="00F273B8" w:rsidRDefault="00F273B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273B8" w:rsidRDefault="00F273B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B8" w:rsidRDefault="00F273B8">
                          <w:pPr>
                            <w:spacing w:before="40"/>
                            <w:jc w:val="right"/>
                            <w:rPr>
                              <w:rFonts w:ascii="Arial" w:hAnsi="Arial"/>
                              <w:b/>
                              <w:sz w:val="16"/>
                            </w:rPr>
                          </w:pPr>
                          <w:r>
                            <w:rPr>
                              <w:rFonts w:ascii="Arial" w:hAnsi="Arial"/>
                              <w:b/>
                              <w:sz w:val="16"/>
                            </w:rPr>
                            <w:t>News Media Information 202 / 418-0500</w:t>
                          </w:r>
                        </w:p>
                        <w:p w:rsidR="00F273B8" w:rsidRDefault="00F273B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273B8" w:rsidRDefault="00F273B8">
                          <w:pPr>
                            <w:jc w:val="right"/>
                            <w:rPr>
                              <w:rFonts w:ascii="Arial" w:hAnsi="Arial"/>
                              <w:b/>
                              <w:sz w:val="16"/>
                            </w:rPr>
                          </w:pPr>
                          <w:r>
                            <w:rPr>
                              <w:rFonts w:ascii="Arial" w:hAnsi="Arial"/>
                              <w:b/>
                              <w:sz w:val="16"/>
                            </w:rPr>
                            <w:t>TTY: 1-888-835-5322</w:t>
                          </w:r>
                        </w:p>
                        <w:p w:rsidR="00F273B8" w:rsidRDefault="00F273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F273B8" w:rsidRDefault="00F273B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8"/>
    <w:rsid w:val="000265AE"/>
    <w:rsid w:val="001327D3"/>
    <w:rsid w:val="001A5310"/>
    <w:rsid w:val="001F5D68"/>
    <w:rsid w:val="003539BF"/>
    <w:rsid w:val="00377B4C"/>
    <w:rsid w:val="003A1937"/>
    <w:rsid w:val="003C367D"/>
    <w:rsid w:val="003E2515"/>
    <w:rsid w:val="00547D31"/>
    <w:rsid w:val="005943C0"/>
    <w:rsid w:val="005D698B"/>
    <w:rsid w:val="00602577"/>
    <w:rsid w:val="00610F08"/>
    <w:rsid w:val="00645E11"/>
    <w:rsid w:val="006F3DCC"/>
    <w:rsid w:val="00801426"/>
    <w:rsid w:val="00881149"/>
    <w:rsid w:val="008873DB"/>
    <w:rsid w:val="009176BF"/>
    <w:rsid w:val="00921D10"/>
    <w:rsid w:val="009B4479"/>
    <w:rsid w:val="00A31B44"/>
    <w:rsid w:val="00A40DA2"/>
    <w:rsid w:val="00AB4B5D"/>
    <w:rsid w:val="00AE17D7"/>
    <w:rsid w:val="00B07287"/>
    <w:rsid w:val="00C655D4"/>
    <w:rsid w:val="00C658FC"/>
    <w:rsid w:val="00D17DC0"/>
    <w:rsid w:val="00D60EFF"/>
    <w:rsid w:val="00D8211F"/>
    <w:rsid w:val="00DD70BA"/>
    <w:rsid w:val="00E15876"/>
    <w:rsid w:val="00EE1E07"/>
    <w:rsid w:val="00EF5145"/>
    <w:rsid w:val="00F273B8"/>
    <w:rsid w:val="00F569DE"/>
    <w:rsid w:val="00F622D7"/>
    <w:rsid w:val="00FF11C4"/>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 w:type="paragraph" w:styleId="BalloonText">
    <w:name w:val="Balloon Text"/>
    <w:basedOn w:val="Normal"/>
    <w:link w:val="BalloonTextChar"/>
    <w:uiPriority w:val="99"/>
    <w:semiHidden/>
    <w:unhideWhenUsed/>
    <w:rsid w:val="00921D10"/>
    <w:rPr>
      <w:rFonts w:ascii="Tahoma" w:hAnsi="Tahoma" w:cs="Tahoma"/>
      <w:sz w:val="16"/>
      <w:szCs w:val="16"/>
    </w:rPr>
  </w:style>
  <w:style w:type="character" w:customStyle="1" w:styleId="BalloonTextChar">
    <w:name w:val="Balloon Text Char"/>
    <w:basedOn w:val="DefaultParagraphFont"/>
    <w:link w:val="BalloonText"/>
    <w:uiPriority w:val="99"/>
    <w:semiHidden/>
    <w:rsid w:val="00921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216</Words>
  <Characters>1240</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2014-07-15T17:31:00Z</cp:lastPrinted>
  <dcterms:created xsi:type="dcterms:W3CDTF">2014-08-15T18:54:00Z</dcterms:created>
  <dcterms:modified xsi:type="dcterms:W3CDTF">2014-08-15T18:54:00Z</dcterms:modified>
  <cp:category> </cp:category>
  <cp:contentStatus> </cp:contentStatus>
</cp:coreProperties>
</file>