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C39" w:rsidRDefault="00342C39" w:rsidP="0020770E">
      <w:pPr>
        <w:spacing w:after="0" w:line="240" w:lineRule="auto"/>
        <w:jc w:val="right"/>
        <w:rPr>
          <w:rFonts w:ascii="Times New Roman" w:hAnsi="Times New Roman" w:cs="Times New Roman"/>
          <w:b/>
          <w:color w:val="FF0000"/>
        </w:rPr>
      </w:pPr>
      <w:bookmarkStart w:id="0" w:name="_GoBack"/>
      <w:bookmarkEnd w:id="0"/>
      <w:r>
        <w:rPr>
          <w:rFonts w:ascii="Times New Roman" w:hAnsi="Times New Roman" w:cs="Times New Roman"/>
          <w:b/>
        </w:rPr>
        <w:t>DA 14-</w:t>
      </w:r>
      <w:r w:rsidR="00051564" w:rsidRPr="00051564">
        <w:rPr>
          <w:rFonts w:ascii="Times New Roman" w:hAnsi="Times New Roman" w:cs="Times New Roman"/>
          <w:b/>
        </w:rPr>
        <w:t>1558</w:t>
      </w:r>
    </w:p>
    <w:p w:rsidR="00342C39" w:rsidRPr="00342C39" w:rsidRDefault="006D6E01" w:rsidP="0020770E">
      <w:pPr>
        <w:spacing w:before="120" w:after="0" w:line="240" w:lineRule="auto"/>
        <w:jc w:val="right"/>
        <w:rPr>
          <w:rFonts w:ascii="Times New Roman" w:hAnsi="Times New Roman" w:cs="Times New Roman"/>
          <w:b/>
        </w:rPr>
      </w:pPr>
      <w:r>
        <w:rPr>
          <w:rFonts w:ascii="Times New Roman" w:hAnsi="Times New Roman" w:cs="Times New Roman"/>
          <w:b/>
        </w:rPr>
        <w:t>Released:  October 28, 2</w:t>
      </w:r>
      <w:r w:rsidR="00342C39">
        <w:rPr>
          <w:rFonts w:ascii="Times New Roman" w:hAnsi="Times New Roman" w:cs="Times New Roman"/>
          <w:b/>
        </w:rPr>
        <w:t>014</w:t>
      </w:r>
    </w:p>
    <w:p w:rsidR="00132DF3" w:rsidRDefault="00B7605C" w:rsidP="0020770E">
      <w:pPr>
        <w:spacing w:before="120" w:after="0" w:line="240" w:lineRule="auto"/>
        <w:jc w:val="center"/>
        <w:rPr>
          <w:rFonts w:ascii="Times New Roman" w:hAnsi="Times New Roman" w:cs="Times New Roman"/>
          <w:b/>
        </w:rPr>
      </w:pPr>
      <w:r w:rsidRPr="00040ADF">
        <w:rPr>
          <w:rFonts w:ascii="Times New Roman" w:hAnsi="Times New Roman" w:cs="Times New Roman"/>
          <w:b/>
        </w:rPr>
        <w:t xml:space="preserve">CHAIRMAN </w:t>
      </w:r>
      <w:r w:rsidR="00F807D9" w:rsidRPr="00040ADF">
        <w:rPr>
          <w:rFonts w:ascii="Times New Roman" w:hAnsi="Times New Roman" w:cs="Times New Roman"/>
          <w:b/>
        </w:rPr>
        <w:t>WHEELER</w:t>
      </w:r>
      <w:r w:rsidR="006F32BC">
        <w:rPr>
          <w:rFonts w:ascii="Times New Roman" w:hAnsi="Times New Roman" w:cs="Times New Roman"/>
          <w:b/>
        </w:rPr>
        <w:t xml:space="preserve"> </w:t>
      </w:r>
      <w:r w:rsidR="0020770E">
        <w:rPr>
          <w:rFonts w:ascii="Times New Roman" w:hAnsi="Times New Roman" w:cs="Times New Roman"/>
          <w:b/>
        </w:rPr>
        <w:t>RENEWS FCC-NATIVE NATIONS BROADBAND TASK FORCE</w:t>
      </w:r>
      <w:r w:rsidR="00132DF3">
        <w:rPr>
          <w:rFonts w:ascii="Times New Roman" w:hAnsi="Times New Roman" w:cs="Times New Roman"/>
          <w:b/>
        </w:rPr>
        <w:tab/>
      </w:r>
    </w:p>
    <w:p w:rsidR="00132DF3" w:rsidRPr="00040ADF" w:rsidRDefault="00132DF3" w:rsidP="0020770E">
      <w:pPr>
        <w:spacing w:after="0" w:line="240" w:lineRule="auto"/>
        <w:jc w:val="center"/>
        <w:rPr>
          <w:rFonts w:ascii="Times New Roman" w:hAnsi="Times New Roman" w:cs="Times New Roman"/>
          <w:b/>
        </w:rPr>
      </w:pPr>
    </w:p>
    <w:p w:rsidR="00E318D7" w:rsidRDefault="00F00137" w:rsidP="0020770E">
      <w:pPr>
        <w:spacing w:line="240" w:lineRule="auto"/>
        <w:ind w:firstLine="720"/>
        <w:jc w:val="both"/>
        <w:rPr>
          <w:rFonts w:ascii="Times New Roman" w:hAnsi="Times New Roman" w:cs="Times New Roman"/>
        </w:rPr>
      </w:pPr>
      <w:r>
        <w:rPr>
          <w:rFonts w:ascii="Times New Roman" w:hAnsi="Times New Roman" w:cs="Times New Roman"/>
        </w:rPr>
        <w:t xml:space="preserve">Today, Chairman </w:t>
      </w:r>
      <w:r w:rsidR="00E318D7">
        <w:rPr>
          <w:rFonts w:ascii="Times New Roman" w:hAnsi="Times New Roman" w:cs="Times New Roman"/>
        </w:rPr>
        <w:t xml:space="preserve">Tom </w:t>
      </w:r>
      <w:r>
        <w:rPr>
          <w:rFonts w:ascii="Times New Roman" w:hAnsi="Times New Roman" w:cs="Times New Roman"/>
        </w:rPr>
        <w:t>Wheeler named 31 members to the FCC-Native Nations Broadband Task Force (Task Force)</w:t>
      </w:r>
      <w:r w:rsidR="00B84888">
        <w:rPr>
          <w:rFonts w:ascii="Times New Roman" w:hAnsi="Times New Roman" w:cs="Times New Roman"/>
        </w:rPr>
        <w:t>, representing 20 Tribal Nations and 11 Bureaus and Offices within the Federal Communications Commission (Commission)</w:t>
      </w:r>
      <w:r>
        <w:rPr>
          <w:rFonts w:ascii="Times New Roman" w:hAnsi="Times New Roman" w:cs="Times New Roman"/>
        </w:rPr>
        <w:t>.</w:t>
      </w:r>
      <w:r w:rsidR="00E318D7">
        <w:rPr>
          <w:rFonts w:ascii="Times New Roman" w:hAnsi="Times New Roman" w:cs="Times New Roman"/>
        </w:rPr>
        <w:t xml:space="preserve">  </w:t>
      </w:r>
      <w:r w:rsidR="00E318D7">
        <w:rPr>
          <w:rFonts w:ascii="Times New Roman" w:hAnsi="Times New Roman" w:cs="Times New Roman"/>
          <w:bCs/>
        </w:rPr>
        <w:t>“I have been in Indian Country and personally seen the lack of services on reservations,” said Chairman Wheeler.  “</w:t>
      </w:r>
      <w:r w:rsidR="0037165D">
        <w:rPr>
          <w:rFonts w:ascii="Times New Roman" w:hAnsi="Times New Roman" w:cs="Times New Roman"/>
          <w:bCs/>
        </w:rPr>
        <w:t>Th</w:t>
      </w:r>
      <w:r w:rsidR="00C7161E">
        <w:rPr>
          <w:rFonts w:ascii="Times New Roman" w:hAnsi="Times New Roman" w:cs="Times New Roman"/>
          <w:bCs/>
        </w:rPr>
        <w:t>e voices of this Task Force are</w:t>
      </w:r>
      <w:r w:rsidR="008A5351">
        <w:rPr>
          <w:rFonts w:ascii="Times New Roman" w:hAnsi="Times New Roman" w:cs="Times New Roman"/>
          <w:bCs/>
        </w:rPr>
        <w:t xml:space="preserve"> </w:t>
      </w:r>
      <w:r w:rsidR="00E318D7">
        <w:rPr>
          <w:rFonts w:ascii="Times New Roman" w:hAnsi="Times New Roman" w:cs="Times New Roman"/>
          <w:bCs/>
        </w:rPr>
        <w:t xml:space="preserve">important </w:t>
      </w:r>
      <w:r w:rsidR="008A5351">
        <w:rPr>
          <w:rFonts w:ascii="Times New Roman" w:hAnsi="Times New Roman" w:cs="Times New Roman"/>
          <w:bCs/>
        </w:rPr>
        <w:t>to</w:t>
      </w:r>
      <w:r w:rsidR="00E318D7">
        <w:rPr>
          <w:rFonts w:ascii="Times New Roman" w:hAnsi="Times New Roman" w:cs="Times New Roman"/>
          <w:bCs/>
        </w:rPr>
        <w:t xml:space="preserve"> our efforts to </w:t>
      </w:r>
      <w:r w:rsidR="008A5351">
        <w:rPr>
          <w:rFonts w:ascii="Times New Roman" w:hAnsi="Times New Roman" w:cs="Times New Roman"/>
          <w:bCs/>
        </w:rPr>
        <w:t>close the</w:t>
      </w:r>
      <w:r w:rsidR="00C7161E">
        <w:rPr>
          <w:rFonts w:ascii="Times New Roman" w:hAnsi="Times New Roman" w:cs="Times New Roman"/>
          <w:bCs/>
        </w:rPr>
        <w:t>se</w:t>
      </w:r>
      <w:r w:rsidR="00B84888">
        <w:rPr>
          <w:rFonts w:ascii="Times New Roman" w:hAnsi="Times New Roman" w:cs="Times New Roman"/>
          <w:bCs/>
        </w:rPr>
        <w:t xml:space="preserve"> broadband g</w:t>
      </w:r>
      <w:r w:rsidR="006F479E">
        <w:rPr>
          <w:rFonts w:ascii="Times New Roman" w:hAnsi="Times New Roman" w:cs="Times New Roman"/>
          <w:bCs/>
        </w:rPr>
        <w:t>ap</w:t>
      </w:r>
      <w:r w:rsidR="00C7161E">
        <w:rPr>
          <w:rFonts w:ascii="Times New Roman" w:hAnsi="Times New Roman" w:cs="Times New Roman"/>
          <w:bCs/>
        </w:rPr>
        <w:t>s</w:t>
      </w:r>
      <w:r w:rsidR="006F479E">
        <w:rPr>
          <w:rFonts w:ascii="Times New Roman" w:hAnsi="Times New Roman" w:cs="Times New Roman"/>
          <w:bCs/>
        </w:rPr>
        <w:t xml:space="preserve"> and to </w:t>
      </w:r>
      <w:r w:rsidR="00E318D7">
        <w:rPr>
          <w:rFonts w:ascii="Times New Roman" w:hAnsi="Times New Roman" w:cs="Times New Roman"/>
          <w:bCs/>
        </w:rPr>
        <w:t xml:space="preserve">ensure that the concerns of Tribal governments are considered at the </w:t>
      </w:r>
      <w:r w:rsidR="006F479E">
        <w:rPr>
          <w:rFonts w:ascii="Times New Roman" w:hAnsi="Times New Roman" w:cs="Times New Roman"/>
          <w:bCs/>
        </w:rPr>
        <w:t xml:space="preserve">Commission.  </w:t>
      </w:r>
      <w:r w:rsidR="00E318D7">
        <w:rPr>
          <w:rFonts w:ascii="Times New Roman" w:hAnsi="Times New Roman" w:cs="Times New Roman"/>
          <w:bCs/>
        </w:rPr>
        <w:t xml:space="preserve">I look forward to </w:t>
      </w:r>
      <w:r w:rsidR="00C7161E">
        <w:rPr>
          <w:rFonts w:ascii="Times New Roman" w:hAnsi="Times New Roman" w:cs="Times New Roman"/>
          <w:bCs/>
        </w:rPr>
        <w:t>their</w:t>
      </w:r>
      <w:r w:rsidR="00E318D7">
        <w:rPr>
          <w:rFonts w:ascii="Times New Roman" w:hAnsi="Times New Roman" w:cs="Times New Roman"/>
          <w:bCs/>
        </w:rPr>
        <w:t xml:space="preserve"> contributions as we work together to bring world class connectivity to Tribal Nations.”    </w:t>
      </w:r>
      <w:r>
        <w:rPr>
          <w:rFonts w:ascii="Times New Roman" w:hAnsi="Times New Roman" w:cs="Times New Roman"/>
        </w:rPr>
        <w:t xml:space="preserve">  </w:t>
      </w:r>
    </w:p>
    <w:p w:rsidR="00F00137" w:rsidRDefault="00F00137" w:rsidP="00E318D7">
      <w:pPr>
        <w:spacing w:line="240" w:lineRule="auto"/>
        <w:ind w:firstLine="720"/>
        <w:jc w:val="both"/>
        <w:rPr>
          <w:rFonts w:ascii="Times New Roman" w:hAnsi="Times New Roman" w:cs="Times New Roman"/>
        </w:rPr>
      </w:pPr>
      <w:r w:rsidRPr="00040ADF">
        <w:rPr>
          <w:rFonts w:ascii="Times New Roman" w:hAnsi="Times New Roman" w:cs="Times New Roman"/>
          <w:bCs/>
        </w:rPr>
        <w:t xml:space="preserve">The </w:t>
      </w:r>
      <w:r>
        <w:rPr>
          <w:rFonts w:ascii="Times New Roman" w:hAnsi="Times New Roman" w:cs="Times New Roman"/>
          <w:bCs/>
        </w:rPr>
        <w:t>Task Force</w:t>
      </w:r>
      <w:r w:rsidR="00E318D7">
        <w:rPr>
          <w:rFonts w:ascii="Times New Roman" w:hAnsi="Times New Roman" w:cs="Times New Roman"/>
          <w:bCs/>
        </w:rPr>
        <w:t xml:space="preserve">, </w:t>
      </w:r>
      <w:r w:rsidR="00E318D7">
        <w:rPr>
          <w:rFonts w:ascii="Times New Roman" w:hAnsi="Times New Roman" w:cs="Times New Roman"/>
        </w:rPr>
        <w:t>which</w:t>
      </w:r>
      <w:r w:rsidR="00E318D7" w:rsidRPr="00CF4FA7">
        <w:rPr>
          <w:rStyle w:val="bestsection1"/>
          <w:rFonts w:ascii="Times New Roman" w:hAnsi="Times New Roman" w:cs="Times New Roman"/>
        </w:rPr>
        <w:t xml:space="preserve"> </w:t>
      </w:r>
      <w:r w:rsidR="00E318D7">
        <w:rPr>
          <w:rStyle w:val="bestsection1"/>
          <w:rFonts w:ascii="Times New Roman" w:hAnsi="Times New Roman" w:cs="Times New Roman"/>
        </w:rPr>
        <w:t xml:space="preserve">comprises </w:t>
      </w:r>
      <w:r w:rsidR="00E318D7" w:rsidRPr="00040ADF">
        <w:rPr>
          <w:rStyle w:val="bestsection1"/>
          <w:rFonts w:ascii="Times New Roman" w:hAnsi="Times New Roman" w:cs="Times New Roman"/>
        </w:rPr>
        <w:t xml:space="preserve">elected and appointed leaders from </w:t>
      </w:r>
      <w:r w:rsidR="00E318D7">
        <w:rPr>
          <w:rStyle w:val="bestsection1"/>
          <w:rFonts w:ascii="Times New Roman" w:hAnsi="Times New Roman" w:cs="Times New Roman"/>
        </w:rPr>
        <w:t xml:space="preserve">federally-recognized Tribal governments or governmental entities </w:t>
      </w:r>
      <w:r w:rsidR="00E318D7" w:rsidRPr="00040ADF">
        <w:rPr>
          <w:rStyle w:val="bestsection1"/>
          <w:rFonts w:ascii="Times New Roman" w:hAnsi="Times New Roman" w:cs="Times New Roman"/>
        </w:rPr>
        <w:t>and senior staff</w:t>
      </w:r>
      <w:r w:rsidR="00E318D7">
        <w:rPr>
          <w:rStyle w:val="bestsection1"/>
          <w:rFonts w:ascii="Times New Roman" w:hAnsi="Times New Roman" w:cs="Times New Roman"/>
        </w:rPr>
        <w:t xml:space="preserve"> from across the Commission,</w:t>
      </w:r>
      <w:r>
        <w:rPr>
          <w:rFonts w:ascii="Times New Roman" w:hAnsi="Times New Roman" w:cs="Times New Roman"/>
          <w:bCs/>
        </w:rPr>
        <w:t xml:space="preserve"> </w:t>
      </w:r>
      <w:r w:rsidRPr="00040ADF">
        <w:rPr>
          <w:rFonts w:ascii="Times New Roman" w:hAnsi="Times New Roman" w:cs="Times New Roman"/>
          <w:bCs/>
        </w:rPr>
        <w:t xml:space="preserve">was established in </w:t>
      </w:r>
      <w:r>
        <w:rPr>
          <w:rFonts w:ascii="Times New Roman" w:hAnsi="Times New Roman" w:cs="Times New Roman"/>
          <w:bCs/>
        </w:rPr>
        <w:t xml:space="preserve">March, </w:t>
      </w:r>
      <w:r w:rsidRPr="00040ADF">
        <w:rPr>
          <w:rFonts w:ascii="Times New Roman" w:hAnsi="Times New Roman" w:cs="Times New Roman"/>
          <w:bCs/>
        </w:rPr>
        <w:t>2011.</w:t>
      </w:r>
      <w:r w:rsidRPr="00040ADF">
        <w:rPr>
          <w:rStyle w:val="FootnoteReference"/>
          <w:rFonts w:ascii="Times New Roman" w:hAnsi="Times New Roman" w:cs="Times New Roman"/>
          <w:bCs/>
        </w:rPr>
        <w:footnoteReference w:id="1"/>
      </w:r>
      <w:r w:rsidRPr="00040ADF">
        <w:rPr>
          <w:rFonts w:ascii="Times New Roman" w:hAnsi="Times New Roman" w:cs="Times New Roman"/>
          <w:bCs/>
        </w:rPr>
        <w:t xml:space="preserve">  </w:t>
      </w:r>
      <w:r w:rsidRPr="00040ADF">
        <w:rPr>
          <w:rFonts w:ascii="Times New Roman" w:hAnsi="Times New Roman" w:cs="Times New Roman"/>
        </w:rPr>
        <w:t>The Task Force is responsible for, among other things, assisting in executing the Commission’s consultation policy, eliciting input from Tribal governments, ensuring that Tribal concerns are considered in all Commission proceedings related to broadband, developing additional recommendations for promoting broadband deployment and adoption on Tribal lands, and coordinating with</w:t>
      </w:r>
      <w:r>
        <w:rPr>
          <w:rFonts w:ascii="Times New Roman" w:hAnsi="Times New Roman" w:cs="Times New Roman"/>
        </w:rPr>
        <w:t xml:space="preserve"> Tribal Nations in their respective regions</w:t>
      </w:r>
      <w:r w:rsidR="006F479E">
        <w:rPr>
          <w:rFonts w:ascii="Times New Roman" w:hAnsi="Times New Roman" w:cs="Times New Roman"/>
        </w:rPr>
        <w:t xml:space="preserve">.  It </w:t>
      </w:r>
      <w:r w:rsidR="006F479E" w:rsidRPr="00040ADF">
        <w:rPr>
          <w:rFonts w:ascii="Times New Roman" w:hAnsi="Times New Roman" w:cs="Times New Roman"/>
        </w:rPr>
        <w:t xml:space="preserve">will </w:t>
      </w:r>
      <w:r w:rsidR="006F479E">
        <w:rPr>
          <w:rFonts w:ascii="Times New Roman" w:hAnsi="Times New Roman" w:cs="Times New Roman"/>
        </w:rPr>
        <w:t xml:space="preserve">continue to </w:t>
      </w:r>
      <w:r w:rsidR="006F479E" w:rsidRPr="00040ADF">
        <w:rPr>
          <w:rFonts w:ascii="Times New Roman" w:hAnsi="Times New Roman" w:cs="Times New Roman"/>
        </w:rPr>
        <w:t xml:space="preserve">serve as the government-to-government advisory body in furtherance of nationwide </w:t>
      </w:r>
      <w:r w:rsidR="00C7161E">
        <w:rPr>
          <w:rFonts w:ascii="Times New Roman" w:hAnsi="Times New Roman" w:cs="Times New Roman"/>
        </w:rPr>
        <w:t xml:space="preserve">Tribal </w:t>
      </w:r>
      <w:r w:rsidR="006F479E" w:rsidRPr="00040ADF">
        <w:rPr>
          <w:rFonts w:ascii="Times New Roman" w:hAnsi="Times New Roman" w:cs="Times New Roman"/>
        </w:rPr>
        <w:t xml:space="preserve">consultation priorities and broadband policy efforts with respect to Tribal Nations.  </w:t>
      </w:r>
    </w:p>
    <w:p w:rsidR="00CF4FA7" w:rsidRPr="00132DF3" w:rsidRDefault="00E318D7" w:rsidP="0020770E">
      <w:pPr>
        <w:spacing w:line="240" w:lineRule="auto"/>
        <w:ind w:firstLine="720"/>
        <w:jc w:val="both"/>
        <w:rPr>
          <w:rFonts w:ascii="Times New Roman" w:hAnsi="Times New Roman" w:cs="Times New Roman"/>
          <w:bCs/>
        </w:rPr>
      </w:pPr>
      <w:r>
        <w:rPr>
          <w:rFonts w:ascii="Times New Roman" w:hAnsi="Times New Roman" w:cs="Times New Roman"/>
          <w:bCs/>
        </w:rPr>
        <w:t xml:space="preserve"> </w:t>
      </w:r>
      <w:r w:rsidR="00346E8C">
        <w:rPr>
          <w:rFonts w:ascii="Times New Roman" w:hAnsi="Times New Roman" w:cs="Times New Roman"/>
          <w:bCs/>
        </w:rPr>
        <w:t>“</w:t>
      </w:r>
      <w:r w:rsidR="006F479E">
        <w:rPr>
          <w:rFonts w:ascii="Times New Roman" w:hAnsi="Times New Roman" w:cs="Times New Roman"/>
          <w:bCs/>
        </w:rPr>
        <w:t>T</w:t>
      </w:r>
      <w:r w:rsidR="00C7161E">
        <w:rPr>
          <w:rFonts w:ascii="Times New Roman" w:hAnsi="Times New Roman" w:cs="Times New Roman"/>
          <w:bCs/>
        </w:rPr>
        <w:t xml:space="preserve">he importance of the </w:t>
      </w:r>
      <w:r w:rsidR="00132DF3">
        <w:rPr>
          <w:rFonts w:ascii="Times New Roman" w:hAnsi="Times New Roman" w:cs="Times New Roman"/>
          <w:bCs/>
        </w:rPr>
        <w:t xml:space="preserve">Task Force cannot be overstated.  While many solutions have been achieved, we have much more work to do as many regions of Indian Country lag far behind the rest of the nation in broadband services.  I look forward to continued </w:t>
      </w:r>
      <w:r w:rsidR="006A28AF">
        <w:rPr>
          <w:rFonts w:ascii="Times New Roman" w:hAnsi="Times New Roman" w:cs="Times New Roman"/>
          <w:bCs/>
        </w:rPr>
        <w:t xml:space="preserve">close </w:t>
      </w:r>
      <w:r w:rsidR="00775055">
        <w:rPr>
          <w:rFonts w:ascii="Times New Roman" w:hAnsi="Times New Roman" w:cs="Times New Roman"/>
          <w:bCs/>
        </w:rPr>
        <w:t>coordination with this renewed</w:t>
      </w:r>
      <w:r w:rsidR="00132DF3">
        <w:rPr>
          <w:rFonts w:ascii="Times New Roman" w:hAnsi="Times New Roman" w:cs="Times New Roman"/>
          <w:bCs/>
        </w:rPr>
        <w:t xml:space="preserve"> Task Force as we identify genuine</w:t>
      </w:r>
      <w:r w:rsidR="00DB090D">
        <w:rPr>
          <w:rFonts w:ascii="Times New Roman" w:hAnsi="Times New Roman" w:cs="Times New Roman"/>
          <w:bCs/>
        </w:rPr>
        <w:t xml:space="preserve"> solutions with their analysis </w:t>
      </w:r>
      <w:r w:rsidR="00346E8C">
        <w:rPr>
          <w:rFonts w:ascii="Times New Roman" w:hAnsi="Times New Roman" w:cs="Times New Roman"/>
          <w:bCs/>
        </w:rPr>
        <w:t>and input,”</w:t>
      </w:r>
      <w:r w:rsidR="00132DF3">
        <w:rPr>
          <w:rFonts w:ascii="Times New Roman" w:hAnsi="Times New Roman" w:cs="Times New Roman"/>
          <w:bCs/>
        </w:rPr>
        <w:t xml:space="preserve"> said Geoffrey Blackwell, Chief of the </w:t>
      </w:r>
      <w:r w:rsidR="00132DF3" w:rsidRPr="00040ADF">
        <w:rPr>
          <w:rFonts w:ascii="Times New Roman" w:hAnsi="Times New Roman" w:cs="Times New Roman"/>
          <w:bCs/>
        </w:rPr>
        <w:t xml:space="preserve">Commission’s </w:t>
      </w:r>
      <w:r w:rsidR="00132DF3">
        <w:rPr>
          <w:rFonts w:ascii="Times New Roman" w:hAnsi="Times New Roman" w:cs="Times New Roman"/>
          <w:bCs/>
        </w:rPr>
        <w:t xml:space="preserve">Office of Native Affairs and Policy, Consumer and Governmental Affairs Bureau.  Chairman Wheeler also re-named Mr. Blackwell the federal co-chair of the Task Force.  </w:t>
      </w:r>
      <w:r w:rsidR="00132DF3" w:rsidRPr="00040ADF">
        <w:rPr>
          <w:rFonts w:ascii="Times New Roman" w:hAnsi="Times New Roman" w:cs="Times New Roman"/>
          <w:bCs/>
        </w:rPr>
        <w:t xml:space="preserve">At its first meeting, </w:t>
      </w:r>
      <w:r w:rsidR="00132DF3" w:rsidRPr="00040ADF">
        <w:rPr>
          <w:rFonts w:ascii="Times New Roman" w:hAnsi="Times New Roman" w:cs="Times New Roman"/>
        </w:rPr>
        <w:t xml:space="preserve">the </w:t>
      </w:r>
      <w:r w:rsidR="006A28AF">
        <w:rPr>
          <w:rFonts w:ascii="Times New Roman" w:hAnsi="Times New Roman" w:cs="Times New Roman"/>
        </w:rPr>
        <w:t>Tribal</w:t>
      </w:r>
      <w:r w:rsidR="00132DF3" w:rsidRPr="00040ADF">
        <w:rPr>
          <w:rFonts w:ascii="Times New Roman" w:hAnsi="Times New Roman" w:cs="Times New Roman"/>
        </w:rPr>
        <w:t xml:space="preserve"> Nation representatives on the Task Force </w:t>
      </w:r>
      <w:r w:rsidR="0037165D">
        <w:rPr>
          <w:rFonts w:ascii="Times New Roman" w:hAnsi="Times New Roman" w:cs="Times New Roman"/>
        </w:rPr>
        <w:t>will elect a Tribal Nation Co-C</w:t>
      </w:r>
      <w:r w:rsidR="00AB1C3D">
        <w:rPr>
          <w:rFonts w:ascii="Times New Roman" w:hAnsi="Times New Roman" w:cs="Times New Roman"/>
        </w:rPr>
        <w:t>hair</w:t>
      </w:r>
      <w:r w:rsidR="00132DF3" w:rsidRPr="00040ADF">
        <w:rPr>
          <w:rFonts w:ascii="Times New Roman" w:hAnsi="Times New Roman" w:cs="Times New Roman"/>
        </w:rPr>
        <w:t xml:space="preserve">. </w:t>
      </w:r>
      <w:r w:rsidR="00132DF3" w:rsidRPr="00040ADF">
        <w:rPr>
          <w:rFonts w:ascii="Times New Roman" w:hAnsi="Times New Roman" w:cs="Times New Roman"/>
          <w:bCs/>
        </w:rPr>
        <w:t xml:space="preserve"> </w:t>
      </w:r>
    </w:p>
    <w:p w:rsidR="00B7605C" w:rsidRDefault="00B7605C" w:rsidP="0020770E">
      <w:pPr>
        <w:spacing w:after="0" w:line="240" w:lineRule="auto"/>
        <w:jc w:val="both"/>
        <w:rPr>
          <w:rFonts w:ascii="Times New Roman" w:hAnsi="Times New Roman" w:cs="Times New Roman"/>
        </w:rPr>
      </w:pPr>
      <w:r w:rsidRPr="00040ADF">
        <w:rPr>
          <w:rFonts w:ascii="Times New Roman" w:hAnsi="Times New Roman" w:cs="Times New Roman"/>
          <w:bCs/>
        </w:rPr>
        <w:tab/>
        <w:t xml:space="preserve">Chairman </w:t>
      </w:r>
      <w:r w:rsidR="00D06A63" w:rsidRPr="00040ADF">
        <w:rPr>
          <w:rFonts w:ascii="Times New Roman" w:hAnsi="Times New Roman" w:cs="Times New Roman"/>
          <w:bCs/>
        </w:rPr>
        <w:t>Wheeler</w:t>
      </w:r>
      <w:r w:rsidRPr="00040ADF">
        <w:rPr>
          <w:rFonts w:ascii="Times New Roman" w:hAnsi="Times New Roman" w:cs="Times New Roman"/>
          <w:bCs/>
        </w:rPr>
        <w:t xml:space="preserve"> named the following members</w:t>
      </w:r>
      <w:r w:rsidRPr="00040ADF">
        <w:rPr>
          <w:rFonts w:ascii="Times New Roman" w:hAnsi="Times New Roman" w:cs="Times New Roman"/>
        </w:rPr>
        <w:t xml:space="preserve"> to the Task Force representing </w:t>
      </w:r>
      <w:r w:rsidR="006F32BC">
        <w:rPr>
          <w:rStyle w:val="bestsection1"/>
          <w:rFonts w:ascii="Times New Roman" w:hAnsi="Times New Roman" w:cs="Times New Roman"/>
        </w:rPr>
        <w:t>Tribal</w:t>
      </w:r>
      <w:r w:rsidRPr="00040ADF">
        <w:rPr>
          <w:rStyle w:val="bestsection1"/>
          <w:rFonts w:ascii="Times New Roman" w:hAnsi="Times New Roman" w:cs="Times New Roman"/>
        </w:rPr>
        <w:t xml:space="preserve"> Nations</w:t>
      </w:r>
      <w:r w:rsidRPr="00040ADF">
        <w:rPr>
          <w:rFonts w:ascii="Times New Roman" w:hAnsi="Times New Roman" w:cs="Times New Roman"/>
        </w:rPr>
        <w:t>:</w:t>
      </w:r>
      <w:r w:rsidR="005710BE">
        <w:rPr>
          <w:rFonts w:ascii="Times New Roman" w:hAnsi="Times New Roman" w:cs="Times New Roman"/>
        </w:rPr>
        <w:t xml:space="preserve"> </w:t>
      </w:r>
    </w:p>
    <w:p w:rsidR="005710BE" w:rsidRPr="00040ADF" w:rsidRDefault="005710BE" w:rsidP="0020770E">
      <w:pPr>
        <w:spacing w:after="0" w:line="240" w:lineRule="auto"/>
        <w:jc w:val="both"/>
        <w:rPr>
          <w:rFonts w:ascii="Times New Roman" w:hAnsi="Times New Roman" w:cs="Times New Roman"/>
        </w:rPr>
      </w:pPr>
    </w:p>
    <w:p w:rsidR="003C56CB" w:rsidRDefault="0029398F" w:rsidP="0020770E">
      <w:pPr>
        <w:numPr>
          <w:ilvl w:val="0"/>
          <w:numId w:val="1"/>
        </w:numPr>
        <w:spacing w:after="0" w:line="240" w:lineRule="auto"/>
        <w:rPr>
          <w:rFonts w:ascii="Times New Roman" w:hAnsi="Times New Roman" w:cs="Times New Roman"/>
          <w:bCs/>
          <w:lang w:val="es-ES"/>
        </w:rPr>
      </w:pPr>
      <w:r>
        <w:rPr>
          <w:rFonts w:ascii="Times New Roman" w:hAnsi="Times New Roman" w:cs="Times New Roman"/>
          <w:bCs/>
          <w:lang w:val="es-ES"/>
        </w:rPr>
        <w:t>Honorable Brian E. Davis, Sr.:</w:t>
      </w:r>
      <w:r w:rsidR="003C56CB">
        <w:rPr>
          <w:rFonts w:ascii="Times New Roman" w:hAnsi="Times New Roman" w:cs="Times New Roman"/>
          <w:bCs/>
          <w:lang w:val="es-ES"/>
        </w:rPr>
        <w:t xml:space="preserve"> Gila River Indian Community </w:t>
      </w:r>
    </w:p>
    <w:p w:rsidR="00B7605C" w:rsidRPr="00040ADF" w:rsidRDefault="00B7605C" w:rsidP="0020770E">
      <w:pPr>
        <w:numPr>
          <w:ilvl w:val="0"/>
          <w:numId w:val="1"/>
        </w:numPr>
        <w:spacing w:after="0" w:line="240" w:lineRule="auto"/>
        <w:rPr>
          <w:rFonts w:ascii="Times New Roman" w:hAnsi="Times New Roman" w:cs="Times New Roman"/>
          <w:bCs/>
          <w:lang w:val="es-ES"/>
        </w:rPr>
      </w:pPr>
      <w:r w:rsidRPr="00040ADF">
        <w:rPr>
          <w:rFonts w:ascii="Times New Roman" w:hAnsi="Times New Roman" w:cs="Times New Roman"/>
          <w:bCs/>
          <w:lang w:val="es-ES"/>
        </w:rPr>
        <w:t>Honorable Joe Garcia:  Ohkay Owingeh Pueblo</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 xml:space="preserve">Honorable Frankie </w:t>
      </w:r>
      <w:r w:rsidR="00082ABE">
        <w:rPr>
          <w:rFonts w:ascii="Times New Roman" w:hAnsi="Times New Roman" w:cs="Times New Roman"/>
          <w:bCs/>
        </w:rPr>
        <w:t xml:space="preserve">D. </w:t>
      </w:r>
      <w:r w:rsidRPr="00785C97">
        <w:rPr>
          <w:rFonts w:ascii="Times New Roman" w:hAnsi="Times New Roman" w:cs="Times New Roman"/>
          <w:bCs/>
        </w:rPr>
        <w:t>Hargis:  Cherokee Nation</w:t>
      </w:r>
    </w:p>
    <w:p w:rsidR="00720D29" w:rsidRPr="00785C97" w:rsidRDefault="00CF586B" w:rsidP="0020770E">
      <w:pPr>
        <w:numPr>
          <w:ilvl w:val="0"/>
          <w:numId w:val="1"/>
        </w:numPr>
        <w:spacing w:after="0" w:line="240" w:lineRule="auto"/>
        <w:rPr>
          <w:rFonts w:ascii="Times New Roman" w:hAnsi="Times New Roman" w:cs="Times New Roman"/>
          <w:bCs/>
        </w:rPr>
      </w:pPr>
      <w:r>
        <w:rPr>
          <w:rFonts w:ascii="Times New Roman" w:hAnsi="Times New Roman" w:cs="Times New Roman"/>
          <w:bCs/>
        </w:rPr>
        <w:t>Honorable Mi</w:t>
      </w:r>
      <w:r w:rsidR="00720D29" w:rsidRPr="00785C97">
        <w:rPr>
          <w:rFonts w:ascii="Times New Roman" w:hAnsi="Times New Roman" w:cs="Times New Roman"/>
          <w:bCs/>
        </w:rPr>
        <w:t xml:space="preserve">chell </w:t>
      </w:r>
      <w:r w:rsidR="00B45569">
        <w:rPr>
          <w:rFonts w:ascii="Times New Roman" w:hAnsi="Times New Roman" w:cs="Times New Roman"/>
          <w:bCs/>
        </w:rPr>
        <w:t xml:space="preserve">A. </w:t>
      </w:r>
      <w:r w:rsidR="00720D29" w:rsidRPr="00785C97">
        <w:rPr>
          <w:rFonts w:ascii="Times New Roman" w:hAnsi="Times New Roman" w:cs="Times New Roman"/>
          <w:bCs/>
        </w:rPr>
        <w:t xml:space="preserve">Hicks:  Eastern Band of Cherokee </w:t>
      </w:r>
      <w:r w:rsidR="00B45569">
        <w:rPr>
          <w:rFonts w:ascii="Times New Roman" w:hAnsi="Times New Roman" w:cs="Times New Roman"/>
          <w:bCs/>
        </w:rPr>
        <w:t>Indians</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Honorable Jefferson Keel:  Chickasaw Nation</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Honorable Susan Masten:  Yurok Tribe</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Honorable Will</w:t>
      </w:r>
      <w:r w:rsidR="00AB1C3D">
        <w:rPr>
          <w:rFonts w:ascii="Times New Roman" w:hAnsi="Times New Roman" w:cs="Times New Roman"/>
          <w:bCs/>
        </w:rPr>
        <w:t>iam</w:t>
      </w:r>
      <w:r w:rsidRPr="00785C97">
        <w:rPr>
          <w:rFonts w:ascii="Times New Roman" w:hAnsi="Times New Roman" w:cs="Times New Roman"/>
          <w:bCs/>
        </w:rPr>
        <w:t xml:space="preserve"> </w:t>
      </w:r>
      <w:r w:rsidR="00082ABE">
        <w:rPr>
          <w:rFonts w:ascii="Times New Roman" w:hAnsi="Times New Roman" w:cs="Times New Roman"/>
          <w:bCs/>
        </w:rPr>
        <w:t xml:space="preserve">M. </w:t>
      </w:r>
      <w:r w:rsidRPr="00785C97">
        <w:rPr>
          <w:rFonts w:ascii="Times New Roman" w:hAnsi="Times New Roman" w:cs="Times New Roman"/>
          <w:bCs/>
        </w:rPr>
        <w:t>Micklin:  Ewiiaapaayp Band of Kumeyaay Indians</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Honorable Stevey Seymour:  Confederated Tribes of the Colville Reservation</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lastRenderedPageBreak/>
        <w:t>Honorable George P. Tiger:  Muscogee (Creek) Nation</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 xml:space="preserve">Howard </w:t>
      </w:r>
      <w:r w:rsidR="00082ABE">
        <w:rPr>
          <w:rFonts w:ascii="Times New Roman" w:hAnsi="Times New Roman" w:cs="Times New Roman"/>
          <w:bCs/>
        </w:rPr>
        <w:t xml:space="preserve">W. </w:t>
      </w:r>
      <w:r w:rsidRPr="00785C97">
        <w:rPr>
          <w:rFonts w:ascii="Times New Roman" w:hAnsi="Times New Roman" w:cs="Times New Roman"/>
          <w:bCs/>
        </w:rPr>
        <w:t>Brown:  Tulalip Tribes</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Godfrey Enjady:  Mescalero Apache Tribe</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Valerie Fast Horse:  Coeur d’Alene Tribe</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Crystal Hottowe:  Makah Tribe</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Patrick Jackson:  Hoopa Valley Tribe</w:t>
      </w:r>
    </w:p>
    <w:p w:rsidR="00720D29" w:rsidRPr="00785C97"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Chris</w:t>
      </w:r>
      <w:r w:rsidR="00AB1C3D">
        <w:rPr>
          <w:rFonts w:ascii="Times New Roman" w:hAnsi="Times New Roman" w:cs="Times New Roman"/>
          <w:bCs/>
        </w:rPr>
        <w:t>topher O.</w:t>
      </w:r>
      <w:r w:rsidRPr="00785C97">
        <w:rPr>
          <w:rFonts w:ascii="Times New Roman" w:hAnsi="Times New Roman" w:cs="Times New Roman"/>
          <w:bCs/>
        </w:rPr>
        <w:t xml:space="preserve"> Luter:  Forest County Potawatomi Community</w:t>
      </w:r>
    </w:p>
    <w:p w:rsidR="00B7605C" w:rsidRPr="00785C97" w:rsidRDefault="00B7605C"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 xml:space="preserve">Matthew </w:t>
      </w:r>
      <w:r w:rsidR="00082ABE">
        <w:rPr>
          <w:rFonts w:ascii="Times New Roman" w:hAnsi="Times New Roman" w:cs="Times New Roman"/>
          <w:bCs/>
        </w:rPr>
        <w:t xml:space="preserve">R. </w:t>
      </w:r>
      <w:r w:rsidRPr="00785C97">
        <w:rPr>
          <w:rFonts w:ascii="Times New Roman" w:hAnsi="Times New Roman" w:cs="Times New Roman"/>
          <w:bCs/>
        </w:rPr>
        <w:t>Rantanen:  Pala Band of Mission Indians</w:t>
      </w:r>
    </w:p>
    <w:p w:rsidR="00720D29" w:rsidRDefault="00720D29" w:rsidP="0020770E">
      <w:pPr>
        <w:numPr>
          <w:ilvl w:val="0"/>
          <w:numId w:val="1"/>
        </w:numPr>
        <w:spacing w:after="0" w:line="240" w:lineRule="auto"/>
        <w:rPr>
          <w:rFonts w:ascii="Times New Roman" w:hAnsi="Times New Roman" w:cs="Times New Roman"/>
          <w:bCs/>
        </w:rPr>
      </w:pPr>
      <w:r w:rsidRPr="00785C97">
        <w:rPr>
          <w:rFonts w:ascii="Times New Roman" w:hAnsi="Times New Roman" w:cs="Times New Roman"/>
          <w:bCs/>
        </w:rPr>
        <w:t>Dustin Stark:  Choctaw</w:t>
      </w:r>
      <w:r>
        <w:rPr>
          <w:rFonts w:ascii="Times New Roman" w:hAnsi="Times New Roman" w:cs="Times New Roman"/>
          <w:bCs/>
        </w:rPr>
        <w:t xml:space="preserve"> Nation</w:t>
      </w:r>
      <w:r w:rsidR="00B45569">
        <w:rPr>
          <w:rFonts w:ascii="Times New Roman" w:hAnsi="Times New Roman" w:cs="Times New Roman"/>
          <w:bCs/>
        </w:rPr>
        <w:t xml:space="preserve"> of Oklahoma</w:t>
      </w:r>
    </w:p>
    <w:p w:rsidR="00720D29" w:rsidRDefault="00CF586B" w:rsidP="0020770E">
      <w:pPr>
        <w:numPr>
          <w:ilvl w:val="0"/>
          <w:numId w:val="1"/>
        </w:numPr>
        <w:spacing w:after="0" w:line="240" w:lineRule="auto"/>
        <w:rPr>
          <w:rFonts w:ascii="Times New Roman" w:hAnsi="Times New Roman" w:cs="Times New Roman"/>
          <w:bCs/>
        </w:rPr>
      </w:pPr>
      <w:r>
        <w:rPr>
          <w:rFonts w:ascii="Times New Roman" w:hAnsi="Times New Roman" w:cs="Times New Roman"/>
          <w:bCs/>
        </w:rPr>
        <w:t>J</w:t>
      </w:r>
      <w:r w:rsidR="00720D29" w:rsidRPr="003C56CB">
        <w:rPr>
          <w:rFonts w:ascii="Times New Roman" w:hAnsi="Times New Roman" w:cs="Times New Roman"/>
          <w:bCs/>
        </w:rPr>
        <w:t xml:space="preserve"> Scott Stewart</w:t>
      </w:r>
      <w:r w:rsidR="00720D29">
        <w:rPr>
          <w:rFonts w:ascii="Times New Roman" w:hAnsi="Times New Roman" w:cs="Times New Roman"/>
          <w:bCs/>
        </w:rPr>
        <w:t>:  Tanana Chiefs Conference</w:t>
      </w:r>
    </w:p>
    <w:p w:rsidR="00720D29" w:rsidRPr="00040ADF" w:rsidRDefault="00720D29" w:rsidP="0020770E">
      <w:pPr>
        <w:numPr>
          <w:ilvl w:val="0"/>
          <w:numId w:val="1"/>
        </w:numPr>
        <w:spacing w:after="0" w:line="240" w:lineRule="auto"/>
        <w:rPr>
          <w:rFonts w:ascii="Times New Roman" w:hAnsi="Times New Roman" w:cs="Times New Roman"/>
          <w:bCs/>
        </w:rPr>
      </w:pPr>
      <w:r>
        <w:rPr>
          <w:rFonts w:ascii="Times New Roman" w:hAnsi="Times New Roman" w:cs="Times New Roman"/>
          <w:bCs/>
        </w:rPr>
        <w:t>Chris</w:t>
      </w:r>
      <w:r w:rsidR="00CF586B">
        <w:rPr>
          <w:rFonts w:ascii="Times New Roman" w:hAnsi="Times New Roman" w:cs="Times New Roman"/>
          <w:bCs/>
        </w:rPr>
        <w:t>tina</w:t>
      </w:r>
      <w:r>
        <w:rPr>
          <w:rFonts w:ascii="Times New Roman" w:hAnsi="Times New Roman" w:cs="Times New Roman"/>
          <w:bCs/>
        </w:rPr>
        <w:t xml:space="preserve"> St Germaine:  Nez Perce Tribe</w:t>
      </w:r>
    </w:p>
    <w:p w:rsidR="00B7605C" w:rsidRDefault="00B7605C" w:rsidP="0020770E">
      <w:pPr>
        <w:numPr>
          <w:ilvl w:val="0"/>
          <w:numId w:val="1"/>
        </w:numPr>
        <w:spacing w:after="0" w:line="240" w:lineRule="auto"/>
        <w:rPr>
          <w:rFonts w:ascii="Times New Roman" w:hAnsi="Times New Roman" w:cs="Times New Roman"/>
          <w:bCs/>
        </w:rPr>
      </w:pPr>
      <w:r w:rsidRPr="00040ADF">
        <w:rPr>
          <w:rFonts w:ascii="Times New Roman" w:hAnsi="Times New Roman" w:cs="Times New Roman"/>
          <w:bCs/>
        </w:rPr>
        <w:t>Brian Tagaban:  Navajo Nation</w:t>
      </w:r>
      <w:r w:rsidR="00720D29">
        <w:rPr>
          <w:rFonts w:ascii="Times New Roman" w:hAnsi="Times New Roman" w:cs="Times New Roman"/>
          <w:bCs/>
        </w:rPr>
        <w:t xml:space="preserve"> </w:t>
      </w:r>
    </w:p>
    <w:p w:rsidR="00132DF3" w:rsidRPr="00132DF3" w:rsidRDefault="00132DF3" w:rsidP="0020770E">
      <w:pPr>
        <w:spacing w:after="0" w:line="240" w:lineRule="auto"/>
        <w:ind w:left="720"/>
        <w:rPr>
          <w:rFonts w:ascii="Times New Roman" w:hAnsi="Times New Roman" w:cs="Times New Roman"/>
          <w:bCs/>
        </w:rPr>
      </w:pPr>
    </w:p>
    <w:p w:rsidR="00B7605C" w:rsidRDefault="00B7605C" w:rsidP="0020770E">
      <w:pPr>
        <w:spacing w:after="0" w:line="240" w:lineRule="auto"/>
        <w:ind w:firstLine="720"/>
        <w:rPr>
          <w:rFonts w:ascii="Times New Roman" w:hAnsi="Times New Roman" w:cs="Times New Roman"/>
          <w:bCs/>
        </w:rPr>
      </w:pPr>
      <w:r w:rsidRPr="00040ADF">
        <w:rPr>
          <w:rFonts w:ascii="Times New Roman" w:hAnsi="Times New Roman" w:cs="Times New Roman"/>
          <w:bCs/>
        </w:rPr>
        <w:t xml:space="preserve">Chairman </w:t>
      </w:r>
      <w:r w:rsidR="00AC5DF6">
        <w:rPr>
          <w:rFonts w:ascii="Times New Roman" w:hAnsi="Times New Roman" w:cs="Times New Roman"/>
          <w:bCs/>
        </w:rPr>
        <w:t>Wheeler</w:t>
      </w:r>
      <w:r w:rsidRPr="00040ADF">
        <w:rPr>
          <w:rFonts w:ascii="Times New Roman" w:hAnsi="Times New Roman" w:cs="Times New Roman"/>
          <w:bCs/>
        </w:rPr>
        <w:t xml:space="preserve"> </w:t>
      </w:r>
      <w:r w:rsidR="00696F29">
        <w:rPr>
          <w:rFonts w:ascii="Times New Roman" w:hAnsi="Times New Roman" w:cs="Times New Roman"/>
          <w:bCs/>
        </w:rPr>
        <w:t xml:space="preserve">also </w:t>
      </w:r>
      <w:r w:rsidRPr="00040ADF">
        <w:rPr>
          <w:rFonts w:ascii="Times New Roman" w:hAnsi="Times New Roman" w:cs="Times New Roman"/>
          <w:bCs/>
        </w:rPr>
        <w:t>named the following Task Force members from the Federal Communications Commission:</w:t>
      </w:r>
    </w:p>
    <w:p w:rsidR="005710BE" w:rsidRPr="00040ADF" w:rsidRDefault="005710BE" w:rsidP="0020770E">
      <w:pPr>
        <w:spacing w:after="0" w:line="240" w:lineRule="auto"/>
        <w:ind w:firstLine="720"/>
        <w:rPr>
          <w:rFonts w:ascii="Times New Roman" w:hAnsi="Times New Roman" w:cs="Times New Roman"/>
          <w:bCs/>
        </w:rPr>
      </w:pPr>
    </w:p>
    <w:p w:rsidR="00B7605C" w:rsidRPr="00040ADF" w:rsidRDefault="00B7605C"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sidRPr="00040ADF">
        <w:rPr>
          <w:rFonts w:ascii="Times New Roman" w:hAnsi="Times New Roman" w:cs="Times New Roman"/>
          <w:bCs/>
        </w:rPr>
        <w:t>Geoffrey Blackwell</w:t>
      </w:r>
      <w:r w:rsidR="0037165D">
        <w:rPr>
          <w:rFonts w:ascii="Times New Roman" w:hAnsi="Times New Roman" w:cs="Times New Roman"/>
          <w:bCs/>
        </w:rPr>
        <w:t>, Federal Co-Chair</w:t>
      </w:r>
      <w:r w:rsidRPr="00040ADF">
        <w:rPr>
          <w:rFonts w:ascii="Times New Roman" w:hAnsi="Times New Roman" w:cs="Times New Roman"/>
          <w:bCs/>
        </w:rPr>
        <w:t>:  Office of Native Affairs and Policy</w:t>
      </w:r>
    </w:p>
    <w:p w:rsidR="0029398F" w:rsidRPr="0029398F" w:rsidRDefault="00696F29" w:rsidP="0029398F">
      <w:pPr>
        <w:numPr>
          <w:ilvl w:val="0"/>
          <w:numId w:val="2"/>
        </w:numPr>
        <w:tabs>
          <w:tab w:val="clear" w:pos="1080"/>
          <w:tab w:val="num" w:pos="720"/>
        </w:tabs>
        <w:spacing w:after="0" w:line="240" w:lineRule="auto"/>
        <w:ind w:left="1170" w:hanging="810"/>
        <w:rPr>
          <w:rFonts w:ascii="Times New Roman" w:hAnsi="Times New Roman" w:cs="Times New Roman"/>
          <w:b/>
          <w:bCs/>
          <w:i/>
        </w:rPr>
      </w:pPr>
      <w:r>
        <w:rPr>
          <w:rFonts w:ascii="Times New Roman" w:hAnsi="Times New Roman" w:cs="Times New Roman"/>
          <w:bCs/>
        </w:rPr>
        <w:t>Jessica Almond</w:t>
      </w:r>
      <w:r w:rsidRPr="00040ADF">
        <w:rPr>
          <w:rFonts w:ascii="Times New Roman" w:hAnsi="Times New Roman" w:cs="Times New Roman"/>
          <w:bCs/>
        </w:rPr>
        <w:t>:  Wireless Telecommunications Bureau</w:t>
      </w:r>
    </w:p>
    <w:p w:rsidR="00696F29" w:rsidRPr="0029398F" w:rsidRDefault="0029398F" w:rsidP="0029398F">
      <w:pPr>
        <w:numPr>
          <w:ilvl w:val="0"/>
          <w:numId w:val="2"/>
        </w:numPr>
        <w:tabs>
          <w:tab w:val="clear" w:pos="1080"/>
          <w:tab w:val="num" w:pos="720"/>
        </w:tabs>
        <w:spacing w:after="0" w:line="240" w:lineRule="auto"/>
        <w:ind w:left="1170" w:hanging="810"/>
        <w:rPr>
          <w:rFonts w:ascii="Times New Roman" w:hAnsi="Times New Roman" w:cs="Times New Roman"/>
          <w:b/>
          <w:bCs/>
          <w:i/>
        </w:rPr>
      </w:pPr>
      <w:r>
        <w:rPr>
          <w:rFonts w:ascii="Times New Roman" w:hAnsi="Times New Roman" w:cs="Times New Roman"/>
          <w:bCs/>
        </w:rPr>
        <w:t>Peter Doyle</w:t>
      </w:r>
      <w:r w:rsidRPr="00040ADF">
        <w:rPr>
          <w:rFonts w:ascii="Times New Roman" w:hAnsi="Times New Roman" w:cs="Times New Roman"/>
          <w:bCs/>
        </w:rPr>
        <w:t>:  Media Bureau</w:t>
      </w:r>
    </w:p>
    <w:p w:rsidR="0037165D" w:rsidRPr="0037165D" w:rsidRDefault="0037165D" w:rsidP="0037165D">
      <w:pPr>
        <w:numPr>
          <w:ilvl w:val="0"/>
          <w:numId w:val="2"/>
        </w:numPr>
        <w:tabs>
          <w:tab w:val="clear" w:pos="1080"/>
          <w:tab w:val="num" w:pos="720"/>
        </w:tabs>
        <w:spacing w:after="0" w:line="240" w:lineRule="auto"/>
        <w:ind w:left="1170" w:hanging="810"/>
        <w:rPr>
          <w:rFonts w:ascii="Times New Roman" w:hAnsi="Times New Roman" w:cs="Times New Roman"/>
          <w:b/>
          <w:bCs/>
          <w:i/>
        </w:rPr>
      </w:pPr>
      <w:r w:rsidRPr="0037165D">
        <w:rPr>
          <w:rFonts w:ascii="Times New Roman" w:hAnsi="Times New Roman" w:cs="Times New Roman"/>
          <w:bCs/>
        </w:rPr>
        <w:t>Michele Ellison:  Office of General Counsel</w:t>
      </w:r>
    </w:p>
    <w:p w:rsidR="00B7605C" w:rsidRPr="00040ADF" w:rsidRDefault="00B7605C"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sidRPr="0037165D">
        <w:rPr>
          <w:rFonts w:ascii="Times New Roman" w:hAnsi="Times New Roman" w:cs="Times New Roman"/>
          <w:bCs/>
        </w:rPr>
        <w:t xml:space="preserve">Irene Flannery:  Consumer </w:t>
      </w:r>
      <w:r w:rsidRPr="00040ADF">
        <w:rPr>
          <w:rFonts w:ascii="Times New Roman" w:hAnsi="Times New Roman" w:cs="Times New Roman"/>
          <w:bCs/>
        </w:rPr>
        <w:t>and Governmental Affairs Bureau</w:t>
      </w:r>
    </w:p>
    <w:p w:rsidR="00B7605C" w:rsidRPr="00040ADF" w:rsidRDefault="006E186C"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Pr>
          <w:rFonts w:ascii="Times New Roman" w:hAnsi="Times New Roman" w:cs="Times New Roman"/>
          <w:bCs/>
        </w:rPr>
        <w:t>David Furth</w:t>
      </w:r>
      <w:r w:rsidR="00B7605C" w:rsidRPr="00040ADF">
        <w:rPr>
          <w:rFonts w:ascii="Times New Roman" w:hAnsi="Times New Roman" w:cs="Times New Roman"/>
          <w:bCs/>
        </w:rPr>
        <w:t>:  Public Safety and Homeland Security Bureau</w:t>
      </w:r>
    </w:p>
    <w:p w:rsidR="00B7605C" w:rsidRPr="00040ADF" w:rsidRDefault="006E186C"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Pr>
          <w:rFonts w:ascii="Times New Roman" w:hAnsi="Times New Roman" w:cs="Times New Roman"/>
          <w:bCs/>
        </w:rPr>
        <w:t>Patrick Halley</w:t>
      </w:r>
      <w:r w:rsidR="00B7605C" w:rsidRPr="00040ADF">
        <w:rPr>
          <w:rFonts w:ascii="Times New Roman" w:hAnsi="Times New Roman" w:cs="Times New Roman"/>
          <w:bCs/>
        </w:rPr>
        <w:t>:  Wireline Competition Bureau</w:t>
      </w:r>
    </w:p>
    <w:p w:rsidR="00B7605C" w:rsidRPr="00040ADF" w:rsidRDefault="004C12FB"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Pr>
          <w:rFonts w:ascii="Times New Roman" w:hAnsi="Times New Roman" w:cs="Times New Roman"/>
          <w:bCs/>
        </w:rPr>
        <w:t>Robert Nelson</w:t>
      </w:r>
      <w:r w:rsidR="00B7605C" w:rsidRPr="00040ADF">
        <w:rPr>
          <w:rFonts w:ascii="Times New Roman" w:hAnsi="Times New Roman" w:cs="Times New Roman"/>
          <w:bCs/>
        </w:rPr>
        <w:t>:  International Bureau</w:t>
      </w:r>
    </w:p>
    <w:p w:rsidR="00B7605C" w:rsidRPr="00040ADF" w:rsidRDefault="00093877" w:rsidP="0020770E">
      <w:pPr>
        <w:numPr>
          <w:ilvl w:val="0"/>
          <w:numId w:val="2"/>
        </w:numPr>
        <w:tabs>
          <w:tab w:val="clear" w:pos="1080"/>
          <w:tab w:val="num" w:pos="720"/>
        </w:tabs>
        <w:spacing w:after="0" w:line="240" w:lineRule="auto"/>
        <w:ind w:left="1170" w:hanging="810"/>
        <w:rPr>
          <w:rFonts w:ascii="Times New Roman" w:hAnsi="Times New Roman" w:cs="Times New Roman"/>
          <w:bCs/>
        </w:rPr>
      </w:pPr>
      <w:r>
        <w:rPr>
          <w:rFonts w:ascii="Times New Roman" w:hAnsi="Times New Roman" w:cs="Times New Roman"/>
          <w:bCs/>
        </w:rPr>
        <w:t>Jamison Prime</w:t>
      </w:r>
      <w:r w:rsidR="00B7605C" w:rsidRPr="00040ADF">
        <w:rPr>
          <w:rFonts w:ascii="Times New Roman" w:hAnsi="Times New Roman" w:cs="Times New Roman"/>
          <w:bCs/>
        </w:rPr>
        <w:t>:  Office of Engineering and Technology</w:t>
      </w:r>
    </w:p>
    <w:p w:rsidR="00B7605C" w:rsidRPr="00040ADF" w:rsidRDefault="00597621" w:rsidP="0020770E">
      <w:pPr>
        <w:numPr>
          <w:ilvl w:val="0"/>
          <w:numId w:val="2"/>
        </w:numPr>
        <w:tabs>
          <w:tab w:val="clear" w:pos="1080"/>
          <w:tab w:val="num" w:pos="720"/>
        </w:tabs>
        <w:spacing w:after="0" w:line="240" w:lineRule="auto"/>
        <w:ind w:left="1170" w:hanging="810"/>
        <w:rPr>
          <w:rFonts w:ascii="Times New Roman" w:hAnsi="Times New Roman" w:cs="Times New Roman"/>
          <w:b/>
          <w:bCs/>
          <w:i/>
        </w:rPr>
      </w:pPr>
      <w:r>
        <w:rPr>
          <w:rFonts w:ascii="Times New Roman" w:hAnsi="Times New Roman" w:cs="Times New Roman"/>
          <w:bCs/>
        </w:rPr>
        <w:t>Thomas Reed</w:t>
      </w:r>
      <w:r w:rsidR="00B7605C" w:rsidRPr="00040ADF">
        <w:rPr>
          <w:rFonts w:ascii="Times New Roman" w:hAnsi="Times New Roman" w:cs="Times New Roman"/>
        </w:rPr>
        <w:t>:  Office</w:t>
      </w:r>
      <w:r w:rsidR="00B7605C" w:rsidRPr="00040ADF">
        <w:rPr>
          <w:rFonts w:ascii="Times New Roman" w:hAnsi="Times New Roman" w:cs="Times New Roman"/>
          <w:bCs/>
        </w:rPr>
        <w:t xml:space="preserve"> of Communications Business Opportunities</w:t>
      </w:r>
    </w:p>
    <w:p w:rsidR="00B7605C" w:rsidRPr="00346E8C" w:rsidRDefault="00930017" w:rsidP="0020770E">
      <w:pPr>
        <w:numPr>
          <w:ilvl w:val="0"/>
          <w:numId w:val="2"/>
        </w:numPr>
        <w:tabs>
          <w:tab w:val="clear" w:pos="1080"/>
          <w:tab w:val="num" w:pos="720"/>
        </w:tabs>
        <w:spacing w:after="0" w:line="240" w:lineRule="auto"/>
        <w:ind w:left="1170" w:hanging="810"/>
        <w:rPr>
          <w:rFonts w:ascii="Times New Roman" w:hAnsi="Times New Roman" w:cs="Times New Roman"/>
          <w:b/>
          <w:bCs/>
          <w:i/>
        </w:rPr>
      </w:pPr>
      <w:r>
        <w:rPr>
          <w:rFonts w:ascii="Times New Roman" w:hAnsi="Times New Roman" w:cs="Times New Roman"/>
          <w:bCs/>
        </w:rPr>
        <w:t>Ka</w:t>
      </w:r>
      <w:r w:rsidR="00D7650C">
        <w:rPr>
          <w:rFonts w:ascii="Times New Roman" w:hAnsi="Times New Roman" w:cs="Times New Roman"/>
          <w:bCs/>
        </w:rPr>
        <w:t>therine</w:t>
      </w:r>
      <w:r>
        <w:rPr>
          <w:rFonts w:ascii="Times New Roman" w:hAnsi="Times New Roman" w:cs="Times New Roman"/>
          <w:bCs/>
        </w:rPr>
        <w:t xml:space="preserve"> Winfree</w:t>
      </w:r>
      <w:r w:rsidR="00B7605C" w:rsidRPr="00040ADF">
        <w:rPr>
          <w:rFonts w:ascii="Times New Roman" w:hAnsi="Times New Roman" w:cs="Times New Roman"/>
          <w:bCs/>
        </w:rPr>
        <w:t>:  Enforcement Bureau</w:t>
      </w:r>
    </w:p>
    <w:p w:rsidR="00F807D9" w:rsidRPr="00040ADF" w:rsidRDefault="00F807D9" w:rsidP="0020770E">
      <w:pPr>
        <w:snapToGrid w:val="0"/>
        <w:spacing w:before="240" w:line="240" w:lineRule="auto"/>
        <w:jc w:val="center"/>
        <w:rPr>
          <w:rFonts w:ascii="Times New Roman" w:hAnsi="Times New Roman" w:cs="Times New Roman"/>
          <w:b/>
        </w:rPr>
      </w:pPr>
      <w:r w:rsidRPr="00040ADF">
        <w:rPr>
          <w:rFonts w:ascii="Times New Roman" w:hAnsi="Times New Roman" w:cs="Times New Roman"/>
          <w:b/>
        </w:rPr>
        <w:t xml:space="preserve">EXEMPTION FROM THE FEDERAL ADVISORY COMMITTEE ACT </w:t>
      </w:r>
      <w:r w:rsidRPr="00040ADF">
        <w:rPr>
          <w:rFonts w:ascii="Times New Roman" w:hAnsi="Times New Roman" w:cs="Times New Roman"/>
          <w:b/>
        </w:rPr>
        <w:br/>
        <w:t>FOR “INTERGOVERNMENTAL COMMUNICATION”</w:t>
      </w:r>
    </w:p>
    <w:p w:rsidR="00F807D9" w:rsidRPr="00040ADF" w:rsidRDefault="00F807D9" w:rsidP="0020770E">
      <w:pPr>
        <w:snapToGrid w:val="0"/>
        <w:spacing w:line="240" w:lineRule="auto"/>
        <w:jc w:val="both"/>
        <w:rPr>
          <w:rFonts w:ascii="Times New Roman" w:hAnsi="Times New Roman" w:cs="Times New Roman"/>
        </w:rPr>
      </w:pPr>
      <w:r w:rsidRPr="00040ADF">
        <w:rPr>
          <w:rFonts w:ascii="Times New Roman" w:hAnsi="Times New Roman" w:cs="Times New Roman"/>
          <w:b/>
        </w:rPr>
        <w:tab/>
      </w:r>
      <w:r w:rsidRPr="00040ADF">
        <w:rPr>
          <w:rFonts w:ascii="Times New Roman" w:hAnsi="Times New Roman" w:cs="Times New Roman"/>
        </w:rPr>
        <w:t>Pursuant to the “intergovernmental communication” exemption in Sec. 204(b) of the Unfunded Man</w:t>
      </w:r>
      <w:r w:rsidR="00523299">
        <w:rPr>
          <w:rFonts w:ascii="Times New Roman" w:hAnsi="Times New Roman" w:cs="Times New Roman"/>
        </w:rPr>
        <w:t>dates Reform Act of 1995 (UMRA</w:t>
      </w:r>
      <w:r w:rsidRPr="00040ADF">
        <w:rPr>
          <w:rFonts w:ascii="Times New Roman" w:hAnsi="Times New Roman" w:cs="Times New Roman"/>
        </w:rPr>
        <w:t>), 2 U.S.C. §1534(b), the Task Force will not be subject to the requirements or  procedures set forth in the Federal Advisory Comm</w:t>
      </w:r>
      <w:r w:rsidR="00523299">
        <w:rPr>
          <w:rFonts w:ascii="Times New Roman" w:hAnsi="Times New Roman" w:cs="Times New Roman"/>
        </w:rPr>
        <w:t>ittee Act (FACA</w:t>
      </w:r>
      <w:r w:rsidRPr="00040ADF">
        <w:rPr>
          <w:rFonts w:ascii="Times New Roman" w:hAnsi="Times New Roman" w:cs="Times New Roman"/>
        </w:rPr>
        <w:t xml:space="preserve">), 5 U.S.C. App. 2 (1988).  Section 204(b) of UMRA provides an exemption from FACA for intergovernmental communications involving meetings between Federal officials and Federal employees and “elected officers of State, local and Tribal governments (or their designated employees with authority to act on their behalf) acting in their official capacities.”  Therefore, applicants for the Task Force must be individuals who satisfy these requirements.   </w:t>
      </w:r>
      <w:r w:rsidRPr="00040ADF">
        <w:rPr>
          <w:rFonts w:ascii="Times New Roman" w:hAnsi="Times New Roman" w:cs="Times New Roman"/>
        </w:rPr>
        <w:tab/>
      </w:r>
      <w:r w:rsidRPr="00040ADF">
        <w:rPr>
          <w:rFonts w:ascii="Times New Roman" w:hAnsi="Times New Roman" w:cs="Times New Roman"/>
        </w:rPr>
        <w:tab/>
      </w:r>
    </w:p>
    <w:p w:rsidR="00F807D9" w:rsidRPr="00346E8C" w:rsidRDefault="00F807D9" w:rsidP="0020770E">
      <w:pPr>
        <w:snapToGrid w:val="0"/>
        <w:spacing w:line="240" w:lineRule="auto"/>
        <w:jc w:val="both"/>
        <w:rPr>
          <w:rFonts w:ascii="Times New Roman" w:hAnsi="Times New Roman" w:cs="Times New Roman"/>
        </w:rPr>
      </w:pPr>
      <w:r w:rsidRPr="00040ADF">
        <w:rPr>
          <w:rFonts w:ascii="Times New Roman" w:hAnsi="Times New Roman" w:cs="Times New Roman"/>
        </w:rPr>
        <w:tab/>
        <w:t xml:space="preserve">As it applies to the Task Force, because the input that Congress sought to facilitate through the intergovernmental exemption is institutional in nature, the exemption </w:t>
      </w:r>
      <w:r w:rsidR="006F479E">
        <w:rPr>
          <w:rFonts w:ascii="Times New Roman" w:hAnsi="Times New Roman" w:cs="Times New Roman"/>
        </w:rPr>
        <w:t>includes</w:t>
      </w:r>
      <w:r w:rsidRPr="00040ADF">
        <w:rPr>
          <w:rFonts w:ascii="Times New Roman" w:hAnsi="Times New Roman" w:cs="Times New Roman"/>
        </w:rPr>
        <w:t xml:space="preserve"> Federal communications with elected officers or their designated employees involved in the governmental process at the Tribal level.  Before the first meeting of the Task Force, those seeking nomination as a “designated employee” should provide a letter or other documentation from the elected officer of the Tribal government for whom the employee would be acting, advising the Commission that such employee is duly authorized to act on such official’s behalf.  </w:t>
      </w:r>
    </w:p>
    <w:p w:rsidR="00B7605C" w:rsidRPr="00040ADF" w:rsidRDefault="00B7605C" w:rsidP="0020770E">
      <w:pPr>
        <w:spacing w:after="240" w:line="240" w:lineRule="auto"/>
        <w:ind w:firstLine="720"/>
        <w:jc w:val="center"/>
        <w:rPr>
          <w:rStyle w:val="Strong"/>
          <w:rFonts w:ascii="Times New Roman" w:hAnsi="Times New Roman" w:cs="Times New Roman"/>
          <w:b w:val="0"/>
          <w:bCs w:val="0"/>
          <w:color w:val="000000"/>
        </w:rPr>
      </w:pPr>
      <w:r w:rsidRPr="00040ADF">
        <w:rPr>
          <w:rStyle w:val="Strong"/>
          <w:rFonts w:ascii="Times New Roman" w:hAnsi="Times New Roman" w:cs="Times New Roman"/>
          <w:color w:val="000000"/>
        </w:rPr>
        <w:t>ACCESSIBLE FORMATS</w:t>
      </w:r>
    </w:p>
    <w:p w:rsidR="001F77DE" w:rsidRDefault="00B7605C" w:rsidP="00AB1C3D">
      <w:pPr>
        <w:widowControl w:val="0"/>
        <w:spacing w:after="240" w:line="240" w:lineRule="auto"/>
        <w:ind w:firstLine="720"/>
        <w:jc w:val="both"/>
        <w:rPr>
          <w:rFonts w:ascii="Times New Roman" w:hAnsi="Times New Roman" w:cs="Times New Roman"/>
          <w:color w:val="000000"/>
        </w:rPr>
      </w:pPr>
      <w:r w:rsidRPr="00040ADF">
        <w:rPr>
          <w:rFonts w:ascii="Times New Roman" w:hAnsi="Times New Roman" w:cs="Times New Roman"/>
          <w:color w:val="000000"/>
        </w:rPr>
        <w:t xml:space="preserve">To request materials in accessible formats for people with disabilities (Braille, large print, electronic files, audio format), send an e-mail to </w:t>
      </w:r>
      <w:r w:rsidRPr="00040ADF">
        <w:rPr>
          <w:rFonts w:ascii="Times New Roman" w:hAnsi="Times New Roman" w:cs="Times New Roman"/>
          <w:color w:val="000000"/>
          <w:u w:val="single"/>
        </w:rPr>
        <w:t>fcc504@fcc.gov</w:t>
      </w:r>
      <w:r w:rsidRPr="00040ADF">
        <w:rPr>
          <w:rFonts w:ascii="Times New Roman" w:hAnsi="Times New Roman" w:cs="Times New Roman"/>
          <w:color w:val="000000"/>
        </w:rPr>
        <w:t xml:space="preserve"> or call the Consumer &amp; Governmental Affairs Bureau at (202) 418-0530 (voice) or (202) 418-0432 (TTY).</w:t>
      </w:r>
      <w:r w:rsidR="00346E8C">
        <w:rPr>
          <w:rFonts w:ascii="Times New Roman" w:hAnsi="Times New Roman" w:cs="Times New Roman"/>
          <w:color w:val="000000"/>
        </w:rPr>
        <w:t xml:space="preserve">  </w:t>
      </w:r>
      <w:r w:rsidRPr="00040ADF">
        <w:rPr>
          <w:rFonts w:ascii="Times New Roman" w:hAnsi="Times New Roman" w:cs="Times New Roman"/>
          <w:color w:val="000000"/>
        </w:rPr>
        <w:t xml:space="preserve">For further information, contact </w:t>
      </w:r>
      <w:r w:rsidR="00040ADF" w:rsidRPr="00040ADF">
        <w:rPr>
          <w:rFonts w:ascii="Times New Roman" w:hAnsi="Times New Roman" w:cs="Times New Roman"/>
          <w:color w:val="000000"/>
        </w:rPr>
        <w:t>Robert Finley</w:t>
      </w:r>
      <w:r w:rsidRPr="00040ADF">
        <w:rPr>
          <w:rFonts w:ascii="Times New Roman" w:hAnsi="Times New Roman" w:cs="Times New Roman"/>
          <w:color w:val="000000"/>
        </w:rPr>
        <w:t>, Legal Advisor, Office of Nat</w:t>
      </w:r>
      <w:r w:rsidR="00AC5DF6">
        <w:rPr>
          <w:rFonts w:ascii="Times New Roman" w:hAnsi="Times New Roman" w:cs="Times New Roman"/>
          <w:color w:val="000000"/>
        </w:rPr>
        <w:t>ive Affairs and Policy, Federal</w:t>
      </w:r>
      <w:r w:rsidR="00346E8C">
        <w:rPr>
          <w:rFonts w:ascii="Times New Roman" w:hAnsi="Times New Roman" w:cs="Times New Roman"/>
          <w:color w:val="000000"/>
        </w:rPr>
        <w:t xml:space="preserve"> </w:t>
      </w:r>
      <w:r w:rsidRPr="00040ADF">
        <w:rPr>
          <w:rFonts w:ascii="Times New Roman" w:hAnsi="Times New Roman" w:cs="Times New Roman"/>
          <w:color w:val="000000"/>
        </w:rPr>
        <w:t>Communi</w:t>
      </w:r>
      <w:r w:rsidR="00040ADF" w:rsidRPr="00040ADF">
        <w:rPr>
          <w:rFonts w:ascii="Times New Roman" w:hAnsi="Times New Roman" w:cs="Times New Roman"/>
          <w:color w:val="000000"/>
        </w:rPr>
        <w:t>cations Commission, 202-418-7835</w:t>
      </w:r>
      <w:r w:rsidRPr="00040ADF">
        <w:rPr>
          <w:rFonts w:ascii="Times New Roman" w:hAnsi="Times New Roman" w:cs="Times New Roman"/>
          <w:color w:val="000000"/>
        </w:rPr>
        <w:t xml:space="preserve"> (voice) or </w:t>
      </w:r>
      <w:hyperlink r:id="rId8" w:history="1">
        <w:r w:rsidR="00040ADF" w:rsidRPr="00DD5568">
          <w:rPr>
            <w:rStyle w:val="Hyperlink"/>
            <w:rFonts w:ascii="Times New Roman" w:hAnsi="Times New Roman" w:cs="Times New Roman"/>
          </w:rPr>
          <w:t>robert.finley@fcc.gov</w:t>
        </w:r>
      </w:hyperlink>
      <w:r w:rsidR="00040ADF" w:rsidRPr="00040ADF">
        <w:rPr>
          <w:rFonts w:ascii="Times New Roman" w:hAnsi="Times New Roman" w:cs="Times New Roman"/>
        </w:rPr>
        <w:t xml:space="preserve"> </w:t>
      </w:r>
      <w:r w:rsidR="00C105AD">
        <w:rPr>
          <w:rFonts w:ascii="Times New Roman" w:hAnsi="Times New Roman" w:cs="Times New Roman"/>
          <w:color w:val="000000"/>
        </w:rPr>
        <w:t>(email)</w:t>
      </w:r>
      <w:r w:rsidR="001F77DE">
        <w:rPr>
          <w:rFonts w:ascii="Times New Roman" w:hAnsi="Times New Roman" w:cs="Times New Roman"/>
          <w:color w:val="000000"/>
        </w:rPr>
        <w:t>.</w:t>
      </w:r>
    </w:p>
    <w:sectPr w:rsidR="001F77DE" w:rsidSect="001F77D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144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73F" w:rsidRDefault="00CC473F" w:rsidP="00B7605C">
      <w:pPr>
        <w:spacing w:after="0" w:line="240" w:lineRule="auto"/>
      </w:pPr>
      <w:r>
        <w:separator/>
      </w:r>
    </w:p>
  </w:endnote>
  <w:endnote w:type="continuationSeparator" w:id="0">
    <w:p w:rsidR="00CC473F" w:rsidRDefault="00CC473F" w:rsidP="00B7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BA" w:rsidRDefault="002D08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1243"/>
      <w:docPartObj>
        <w:docPartGallery w:val="Page Numbers (Bottom of Page)"/>
        <w:docPartUnique/>
      </w:docPartObj>
    </w:sdtPr>
    <w:sdtEndPr>
      <w:rPr>
        <w:noProof/>
      </w:rPr>
    </w:sdtEndPr>
    <w:sdtContent>
      <w:p w:rsidR="00132DF3" w:rsidRDefault="00DB090D">
        <w:pPr>
          <w:pStyle w:val="Footer"/>
          <w:jc w:val="center"/>
        </w:pPr>
        <w:r>
          <w:fldChar w:fldCharType="begin"/>
        </w:r>
        <w:r>
          <w:instrText xml:space="preserve"> PAGE   \* MERGEFORMAT </w:instrText>
        </w:r>
        <w:r>
          <w:fldChar w:fldCharType="separate"/>
        </w:r>
        <w:r w:rsidR="00A875A5">
          <w:rPr>
            <w:noProof/>
          </w:rPr>
          <w:t>2</w:t>
        </w:r>
        <w:r>
          <w:rPr>
            <w:noProof/>
          </w:rPr>
          <w:fldChar w:fldCharType="end"/>
        </w:r>
      </w:p>
    </w:sdtContent>
  </w:sdt>
  <w:p w:rsidR="00132DF3" w:rsidRDefault="00132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F3" w:rsidRDefault="00132DF3">
    <w:pPr>
      <w:pStyle w:val="Footer"/>
      <w:jc w:val="center"/>
    </w:pPr>
  </w:p>
  <w:p w:rsidR="00132DF3" w:rsidRDefault="00132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73F" w:rsidRDefault="00CC473F" w:rsidP="00B7605C">
      <w:pPr>
        <w:spacing w:after="0" w:line="240" w:lineRule="auto"/>
      </w:pPr>
      <w:r>
        <w:separator/>
      </w:r>
    </w:p>
  </w:footnote>
  <w:footnote w:type="continuationSeparator" w:id="0">
    <w:p w:rsidR="00CC473F" w:rsidRDefault="00CC473F" w:rsidP="00B7605C">
      <w:pPr>
        <w:spacing w:after="0" w:line="240" w:lineRule="auto"/>
      </w:pPr>
      <w:r>
        <w:continuationSeparator/>
      </w:r>
    </w:p>
  </w:footnote>
  <w:footnote w:id="1">
    <w:p w:rsidR="00F00137" w:rsidRDefault="00F00137" w:rsidP="00F00137">
      <w:pPr>
        <w:pStyle w:val="FootnoteText"/>
      </w:pPr>
      <w:r>
        <w:rPr>
          <w:rStyle w:val="FootnoteReference"/>
        </w:rPr>
        <w:footnoteRef/>
      </w:r>
      <w:r>
        <w:t xml:space="preserve"> </w:t>
      </w:r>
      <w:r w:rsidRPr="00485B08">
        <w:rPr>
          <w:i/>
          <w:sz w:val="20"/>
        </w:rPr>
        <w:t>See</w:t>
      </w:r>
      <w:r>
        <w:rPr>
          <w:sz w:val="20"/>
        </w:rPr>
        <w:t xml:space="preserve"> Chairman Genachowski Names Members to the FCC-Native Nations Broadband Task Force, </w:t>
      </w:r>
      <w:r w:rsidR="007963AA">
        <w:rPr>
          <w:sz w:val="20"/>
        </w:rPr>
        <w:t xml:space="preserve">Public Notice, </w:t>
      </w:r>
      <w:r>
        <w:rPr>
          <w:sz w:val="20"/>
        </w:rPr>
        <w:t xml:space="preserve">26 FCC Rcd 2467 (2011); </w:t>
      </w:r>
      <w:r>
        <w:rPr>
          <w:i/>
          <w:sz w:val="20"/>
        </w:rPr>
        <w:t>s</w:t>
      </w:r>
      <w:r w:rsidRPr="001502E3">
        <w:rPr>
          <w:i/>
          <w:sz w:val="20"/>
        </w:rPr>
        <w:t>ee</w:t>
      </w:r>
      <w:r w:rsidRPr="001502E3">
        <w:rPr>
          <w:sz w:val="20"/>
        </w:rPr>
        <w:t xml:space="preserve"> </w:t>
      </w:r>
      <w:r w:rsidRPr="00485B08">
        <w:rPr>
          <w:i/>
          <w:sz w:val="20"/>
        </w:rPr>
        <w:t>also</w:t>
      </w:r>
      <w:r>
        <w:rPr>
          <w:sz w:val="20"/>
        </w:rPr>
        <w:t xml:space="preserve"> </w:t>
      </w:r>
      <w:r w:rsidRPr="001502E3">
        <w:rPr>
          <w:sz w:val="20"/>
        </w:rPr>
        <w:t xml:space="preserve">Statement of Policy Establishing a Government-to-Government Relationship with Indian Tribes, 16 FCC Rcd 4078, 4080 (2000); </w:t>
      </w:r>
      <w:r w:rsidRPr="001502E3">
        <w:rPr>
          <w:i/>
          <w:sz w:val="20"/>
        </w:rPr>
        <w:t>see also</w:t>
      </w:r>
      <w:r w:rsidRPr="001502E3">
        <w:rPr>
          <w:sz w:val="20"/>
        </w:rPr>
        <w:t xml:space="preserve"> Connecting America: The National Broadband Plan (rel. Mar. 16, 2010) at 184 (Recommendation 9.14) </w:t>
      </w:r>
      <w:r w:rsidRPr="001502E3">
        <w:rPr>
          <w:i/>
          <w:sz w:val="20"/>
        </w:rPr>
        <w:t>available at</w:t>
      </w:r>
      <w:r w:rsidRPr="001502E3">
        <w:rPr>
          <w:sz w:val="20"/>
        </w:rPr>
        <w:t xml:space="preserve"> </w:t>
      </w:r>
      <w:hyperlink r:id="rId1" w:history="1">
        <w:r w:rsidRPr="001502E3">
          <w:rPr>
            <w:rStyle w:val="Hyperlink"/>
            <w:sz w:val="20"/>
          </w:rPr>
          <w:t>http://www.broadband.gov/plan/</w:t>
        </w:r>
      </w:hyperlink>
      <w:r w:rsidRPr="001502E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BA" w:rsidRDefault="002D0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BA" w:rsidRDefault="002D08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F3" w:rsidRDefault="00132DF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BA0288F" wp14:editId="2A40E0F3">
          <wp:simplePos x="0" y="0"/>
          <wp:positionH relativeFrom="column">
            <wp:posOffset>30480</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anchor>
      </w:drawing>
    </w:r>
    <w:r w:rsidR="00F740F4">
      <w:rPr>
        <w:rFonts w:ascii="News Gothic MT" w:hAnsi="News Gothic MT"/>
        <w:b/>
        <w:noProof/>
        <w:sz w:val="24"/>
      </w:rPr>
      <mc:AlternateContent>
        <mc:Choice Requires="wps">
          <w:drawing>
            <wp:anchor distT="0" distB="0" distL="114300" distR="114300" simplePos="0" relativeHeight="251659264"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DF3" w:rsidRDefault="00132DF3" w:rsidP="00342C39">
                          <w:pPr>
                            <w:spacing w:after="0" w:line="240" w:lineRule="auto"/>
                            <w:rPr>
                              <w:rFonts w:ascii="Arial" w:hAnsi="Arial"/>
                              <w:b/>
                            </w:rPr>
                          </w:pPr>
                          <w:r>
                            <w:rPr>
                              <w:rFonts w:ascii="Arial" w:hAnsi="Arial"/>
                              <w:b/>
                            </w:rPr>
                            <w:t>Federal Communications Commission</w:t>
                          </w:r>
                        </w:p>
                        <w:p w:rsidR="00132DF3" w:rsidRDefault="00132DF3" w:rsidP="00342C39">
                          <w:pPr>
                            <w:spacing w:after="0" w:line="240" w:lineRule="auto"/>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2DF3" w:rsidRDefault="00132DF3" w:rsidP="00342C39">
                          <w:pPr>
                            <w:spacing w:line="240" w:lineRule="auto"/>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132DF3" w:rsidRDefault="00132DF3" w:rsidP="00342C39">
                    <w:pPr>
                      <w:spacing w:after="0" w:line="240" w:lineRule="auto"/>
                      <w:rPr>
                        <w:rFonts w:ascii="Arial" w:hAnsi="Arial"/>
                        <w:b/>
                      </w:rPr>
                    </w:pPr>
                    <w:r>
                      <w:rPr>
                        <w:rFonts w:ascii="Arial" w:hAnsi="Arial"/>
                        <w:b/>
                      </w:rPr>
                      <w:t>Federal Communications Commission</w:t>
                    </w:r>
                  </w:p>
                  <w:p w:rsidR="00132DF3" w:rsidRDefault="00132DF3" w:rsidP="00342C39">
                    <w:pPr>
                      <w:spacing w:after="0" w:line="240" w:lineRule="auto"/>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32DF3" w:rsidRDefault="00132DF3" w:rsidP="00342C39">
                    <w:pPr>
                      <w:spacing w:line="240" w:lineRule="auto"/>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32DF3" w:rsidRDefault="00F740F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DF3" w:rsidRDefault="00132DF3" w:rsidP="00342C39">
                          <w:pPr>
                            <w:spacing w:before="40" w:after="0" w:line="240" w:lineRule="auto"/>
                            <w:jc w:val="right"/>
                            <w:rPr>
                              <w:rFonts w:ascii="Arial" w:hAnsi="Arial"/>
                              <w:b/>
                              <w:sz w:val="16"/>
                            </w:rPr>
                          </w:pPr>
                          <w:r>
                            <w:rPr>
                              <w:rFonts w:ascii="Arial" w:hAnsi="Arial"/>
                              <w:b/>
                              <w:sz w:val="16"/>
                            </w:rPr>
                            <w:t>News Media Information 202 / 418-0500</w:t>
                          </w:r>
                        </w:p>
                        <w:p w:rsidR="00132DF3" w:rsidRDefault="00132DF3" w:rsidP="00342C39">
                          <w:pPr>
                            <w:spacing w:after="0" w:line="240" w:lineRule="auto"/>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32DF3" w:rsidRDefault="00132DF3" w:rsidP="00342C39">
                          <w:pPr>
                            <w:spacing w:line="240" w:lineRule="auto"/>
                            <w:jc w:val="right"/>
                            <w:rPr>
                              <w:rFonts w:ascii="Arial" w:hAnsi="Arial"/>
                              <w:b/>
                              <w:sz w:val="16"/>
                            </w:rPr>
                          </w:pPr>
                          <w:r>
                            <w:rPr>
                              <w:rFonts w:ascii="Arial" w:hAnsi="Arial"/>
                              <w:b/>
                              <w:sz w:val="16"/>
                            </w:rPr>
                            <w:t>TTY: 1-888-835-5322</w:t>
                          </w:r>
                        </w:p>
                        <w:p w:rsidR="00132DF3" w:rsidRDefault="00132DF3">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132DF3" w:rsidRDefault="00132DF3" w:rsidP="00342C39">
                    <w:pPr>
                      <w:spacing w:before="40" w:after="0" w:line="240" w:lineRule="auto"/>
                      <w:jc w:val="right"/>
                      <w:rPr>
                        <w:rFonts w:ascii="Arial" w:hAnsi="Arial"/>
                        <w:b/>
                        <w:sz w:val="16"/>
                      </w:rPr>
                    </w:pPr>
                    <w:r>
                      <w:rPr>
                        <w:rFonts w:ascii="Arial" w:hAnsi="Arial"/>
                        <w:b/>
                        <w:sz w:val="16"/>
                      </w:rPr>
                      <w:t>News Media Information 202 / 418-0500</w:t>
                    </w:r>
                  </w:p>
                  <w:p w:rsidR="00132DF3" w:rsidRDefault="00132DF3" w:rsidP="00342C39">
                    <w:pPr>
                      <w:spacing w:after="0" w:line="240" w:lineRule="auto"/>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132DF3" w:rsidRDefault="00132DF3" w:rsidP="00342C39">
                    <w:pPr>
                      <w:spacing w:line="240" w:lineRule="auto"/>
                      <w:jc w:val="right"/>
                      <w:rPr>
                        <w:rFonts w:ascii="Arial" w:hAnsi="Arial"/>
                        <w:b/>
                        <w:sz w:val="16"/>
                      </w:rPr>
                    </w:pPr>
                    <w:r>
                      <w:rPr>
                        <w:rFonts w:ascii="Arial" w:hAnsi="Arial"/>
                        <w:b/>
                        <w:sz w:val="16"/>
                      </w:rPr>
                      <w:t>TTY: 1-888-835-5322</w:t>
                    </w:r>
                  </w:p>
                  <w:p w:rsidR="00132DF3" w:rsidRDefault="00132DF3">
                    <w:pPr>
                      <w:jc w:val="right"/>
                    </w:pPr>
                  </w:p>
                </w:txbxContent>
              </v:textbox>
            </v:shape>
          </w:pict>
        </mc:Fallback>
      </mc:AlternateContent>
    </w:r>
  </w:p>
  <w:p w:rsidR="00132DF3" w:rsidRDefault="0020770E" w:rsidP="0020770E">
    <w:pPr>
      <w:pStyle w:val="Header"/>
      <w:tabs>
        <w:tab w:val="clear" w:pos="4320"/>
        <w:tab w:val="clear" w:pos="8640"/>
        <w:tab w:val="left" w:pos="1080"/>
      </w:tabs>
      <w:ind w:left="720"/>
      <w:rPr>
        <w:rFonts w:ascii="Arial" w:hAnsi="Arial"/>
        <w:b/>
        <w:sz w:val="24"/>
      </w:rPr>
    </w:pPr>
    <w:r>
      <w:rPr>
        <w:rFonts w:ascii="Arial" w:hAnsi="Arial"/>
        <w:b/>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44EE"/>
    <w:multiLevelType w:val="hybridMultilevel"/>
    <w:tmpl w:val="332ED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3C1E9E"/>
    <w:multiLevelType w:val="hybridMultilevel"/>
    <w:tmpl w:val="A8C04C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5C"/>
    <w:rsid w:val="000364CE"/>
    <w:rsid w:val="00040ADF"/>
    <w:rsid w:val="00051564"/>
    <w:rsid w:val="00082ABE"/>
    <w:rsid w:val="00083950"/>
    <w:rsid w:val="00093877"/>
    <w:rsid w:val="000C0BE2"/>
    <w:rsid w:val="000D0357"/>
    <w:rsid w:val="00117567"/>
    <w:rsid w:val="00132DF3"/>
    <w:rsid w:val="001A0214"/>
    <w:rsid w:val="001B3D85"/>
    <w:rsid w:val="001C244E"/>
    <w:rsid w:val="001F77DE"/>
    <w:rsid w:val="00201BB5"/>
    <w:rsid w:val="0020770E"/>
    <w:rsid w:val="00222023"/>
    <w:rsid w:val="0029398F"/>
    <w:rsid w:val="002D0343"/>
    <w:rsid w:val="002D08BA"/>
    <w:rsid w:val="00342C39"/>
    <w:rsid w:val="00346E8C"/>
    <w:rsid w:val="0037165D"/>
    <w:rsid w:val="00390C5F"/>
    <w:rsid w:val="0039406E"/>
    <w:rsid w:val="003C56CB"/>
    <w:rsid w:val="00464A8E"/>
    <w:rsid w:val="004900F4"/>
    <w:rsid w:val="004C12FB"/>
    <w:rsid w:val="004C5AD2"/>
    <w:rsid w:val="00523299"/>
    <w:rsid w:val="005460C6"/>
    <w:rsid w:val="005710BE"/>
    <w:rsid w:val="00574788"/>
    <w:rsid w:val="00597621"/>
    <w:rsid w:val="005D40A9"/>
    <w:rsid w:val="005E1A17"/>
    <w:rsid w:val="00630491"/>
    <w:rsid w:val="00645994"/>
    <w:rsid w:val="00696F29"/>
    <w:rsid w:val="006A28AF"/>
    <w:rsid w:val="006D6E01"/>
    <w:rsid w:val="006E186C"/>
    <w:rsid w:val="006F32BC"/>
    <w:rsid w:val="006F479E"/>
    <w:rsid w:val="007206A4"/>
    <w:rsid w:val="00720D29"/>
    <w:rsid w:val="00743045"/>
    <w:rsid w:val="0074564E"/>
    <w:rsid w:val="00775055"/>
    <w:rsid w:val="00785C97"/>
    <w:rsid w:val="007963AA"/>
    <w:rsid w:val="007E39D6"/>
    <w:rsid w:val="007F39AB"/>
    <w:rsid w:val="00807EA0"/>
    <w:rsid w:val="008473A5"/>
    <w:rsid w:val="008A5351"/>
    <w:rsid w:val="008E0D76"/>
    <w:rsid w:val="00930017"/>
    <w:rsid w:val="00990707"/>
    <w:rsid w:val="009C6F46"/>
    <w:rsid w:val="009E2E8F"/>
    <w:rsid w:val="009F7DC3"/>
    <w:rsid w:val="00A06314"/>
    <w:rsid w:val="00A81B8A"/>
    <w:rsid w:val="00A875A5"/>
    <w:rsid w:val="00AB1C3D"/>
    <w:rsid w:val="00AC5DF6"/>
    <w:rsid w:val="00AE3D92"/>
    <w:rsid w:val="00B45569"/>
    <w:rsid w:val="00B7605C"/>
    <w:rsid w:val="00B84888"/>
    <w:rsid w:val="00BA3915"/>
    <w:rsid w:val="00BB02FF"/>
    <w:rsid w:val="00BC775D"/>
    <w:rsid w:val="00C105AD"/>
    <w:rsid w:val="00C526FB"/>
    <w:rsid w:val="00C7161E"/>
    <w:rsid w:val="00CB2B96"/>
    <w:rsid w:val="00CC473F"/>
    <w:rsid w:val="00CD4C1A"/>
    <w:rsid w:val="00CF4FA7"/>
    <w:rsid w:val="00CF586B"/>
    <w:rsid w:val="00D06A63"/>
    <w:rsid w:val="00D7650C"/>
    <w:rsid w:val="00DB090D"/>
    <w:rsid w:val="00DF1A64"/>
    <w:rsid w:val="00E318D7"/>
    <w:rsid w:val="00E41D05"/>
    <w:rsid w:val="00F00137"/>
    <w:rsid w:val="00F740F4"/>
    <w:rsid w:val="00F807D9"/>
    <w:rsid w:val="00FE4BFE"/>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05C"/>
    <w:pPr>
      <w:keepNext/>
      <w:widowControl w:val="0"/>
      <w:numPr>
        <w:numId w:val="3"/>
      </w:numPr>
      <w:suppressAutoHyphens/>
      <w:spacing w:after="220" w:line="240" w:lineRule="auto"/>
      <w:jc w:val="both"/>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B7605C"/>
    <w:pPr>
      <w:keepNext/>
      <w:widowControl w:val="0"/>
      <w:numPr>
        <w:ilvl w:val="1"/>
        <w:numId w:val="3"/>
      </w:numPr>
      <w:spacing w:after="220" w:line="240" w:lineRule="auto"/>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B7605C"/>
    <w:pPr>
      <w:keepNext/>
      <w:widowControl w:val="0"/>
      <w:numPr>
        <w:ilvl w:val="2"/>
        <w:numId w:val="3"/>
      </w:numPr>
      <w:spacing w:after="22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B7605C"/>
    <w:pPr>
      <w:keepNext/>
      <w:widowControl w:val="0"/>
      <w:numPr>
        <w:ilvl w:val="3"/>
        <w:numId w:val="3"/>
      </w:numPr>
      <w:spacing w:after="220" w:line="240"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B7605C"/>
    <w:pPr>
      <w:keepNext/>
      <w:widowControl w:val="0"/>
      <w:numPr>
        <w:ilvl w:val="4"/>
        <w:numId w:val="3"/>
      </w:numPr>
      <w:suppressAutoHyphens/>
      <w:spacing w:after="220" w:line="240" w:lineRule="auto"/>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B7605C"/>
    <w:pPr>
      <w:widowControl w:val="0"/>
      <w:numPr>
        <w:ilvl w:val="5"/>
        <w:numId w:val="3"/>
      </w:numPr>
      <w:spacing w:after="220" w:line="240" w:lineRule="auto"/>
      <w:jc w:val="both"/>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B7605C"/>
    <w:pPr>
      <w:widowControl w:val="0"/>
      <w:numPr>
        <w:ilvl w:val="7"/>
        <w:numId w:val="3"/>
      </w:numPr>
      <w:spacing w:after="220" w:line="240" w:lineRule="auto"/>
      <w:jc w:val="both"/>
      <w:outlineLvl w:val="6"/>
    </w:pPr>
    <w:rPr>
      <w:rFonts w:ascii="Times New Roman" w:eastAsia="Times New Roman" w:hAnsi="Times New Roman" w:cs="Times New Roman"/>
      <w:b/>
      <w:szCs w:val="20"/>
    </w:rPr>
  </w:style>
  <w:style w:type="paragraph" w:styleId="Heading9">
    <w:name w:val="heading 9"/>
    <w:basedOn w:val="Normal"/>
    <w:next w:val="Normal"/>
    <w:link w:val="Heading9Char"/>
    <w:qFormat/>
    <w:rsid w:val="00B7605C"/>
    <w:pPr>
      <w:widowControl w:val="0"/>
      <w:numPr>
        <w:ilvl w:val="8"/>
        <w:numId w:val="3"/>
      </w:numPr>
      <w:spacing w:after="22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05C"/>
    <w:rPr>
      <w:color w:val="0000FF"/>
      <w:u w:val="single"/>
    </w:rPr>
  </w:style>
  <w:style w:type="character" w:styleId="FootnoteReference">
    <w:name w:val="footnote reference"/>
    <w:aliases w:val="Style 13,Appel note de bas de p,Style 12,(NECG) Footnote Reference,Style 124,o,fr,Style 3,FR"/>
    <w:basedOn w:val="DefaultParagraphFont"/>
    <w:semiHidden/>
    <w:rsid w:val="00B7605C"/>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rsid w:val="00B7605C"/>
    <w:pPr>
      <w:tabs>
        <w:tab w:val="left" w:pos="720"/>
      </w:tabs>
      <w:spacing w:line="240" w:lineRule="auto"/>
    </w:pPr>
    <w:rPr>
      <w:rFonts w:ascii="Times New Roman" w:eastAsia="Times New Roman" w:hAnsi="Times New Roman" w:cs="Times New Roman"/>
      <w:szCs w:val="20"/>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basedOn w:val="DefaultParagraphFont"/>
    <w:link w:val="FootnoteText"/>
    <w:semiHidden/>
    <w:rsid w:val="00B7605C"/>
    <w:rPr>
      <w:rFonts w:ascii="Times New Roman" w:eastAsia="Times New Roman" w:hAnsi="Times New Roman" w:cs="Times New Roman"/>
      <w:szCs w:val="20"/>
    </w:rPr>
  </w:style>
  <w:style w:type="character" w:customStyle="1" w:styleId="bestsection1">
    <w:name w:val="bestsection1"/>
    <w:basedOn w:val="DefaultParagraphFont"/>
    <w:rsid w:val="00B7605C"/>
    <w:rPr>
      <w:color w:val="000000"/>
    </w:rPr>
  </w:style>
  <w:style w:type="character" w:customStyle="1" w:styleId="searchterm">
    <w:name w:val="searchterm"/>
    <w:basedOn w:val="DefaultParagraphFont"/>
    <w:rsid w:val="00B7605C"/>
  </w:style>
  <w:style w:type="character" w:styleId="Strong">
    <w:name w:val="Strong"/>
    <w:basedOn w:val="DefaultParagraphFont"/>
    <w:qFormat/>
    <w:rsid w:val="00B7605C"/>
    <w:rPr>
      <w:b/>
      <w:bCs/>
    </w:rPr>
  </w:style>
  <w:style w:type="character" w:customStyle="1" w:styleId="Heading1Char">
    <w:name w:val="Heading 1 Char"/>
    <w:basedOn w:val="DefaultParagraphFont"/>
    <w:link w:val="Heading1"/>
    <w:rsid w:val="00B7605C"/>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B7605C"/>
    <w:rPr>
      <w:rFonts w:ascii="Times New Roman" w:eastAsia="Times New Roman" w:hAnsi="Times New Roman" w:cs="Times New Roman"/>
      <w:b/>
      <w:szCs w:val="20"/>
    </w:rPr>
  </w:style>
  <w:style w:type="character" w:customStyle="1" w:styleId="Heading3Char">
    <w:name w:val="Heading 3 Char"/>
    <w:basedOn w:val="DefaultParagraphFont"/>
    <w:link w:val="Heading3"/>
    <w:rsid w:val="00B7605C"/>
    <w:rPr>
      <w:rFonts w:ascii="Times New Roman" w:eastAsia="Times New Roman" w:hAnsi="Times New Roman" w:cs="Times New Roman"/>
      <w:b/>
      <w:szCs w:val="20"/>
    </w:rPr>
  </w:style>
  <w:style w:type="character" w:customStyle="1" w:styleId="Heading4Char">
    <w:name w:val="Heading 4 Char"/>
    <w:basedOn w:val="DefaultParagraphFont"/>
    <w:link w:val="Heading4"/>
    <w:rsid w:val="00B7605C"/>
    <w:rPr>
      <w:rFonts w:ascii="Times New Roman" w:eastAsia="Times New Roman" w:hAnsi="Times New Roman" w:cs="Times New Roman"/>
      <w:b/>
      <w:szCs w:val="20"/>
    </w:rPr>
  </w:style>
  <w:style w:type="character" w:customStyle="1" w:styleId="Heading5Char">
    <w:name w:val="Heading 5 Char"/>
    <w:basedOn w:val="DefaultParagraphFont"/>
    <w:link w:val="Heading5"/>
    <w:rsid w:val="00B7605C"/>
    <w:rPr>
      <w:rFonts w:ascii="Times New Roman" w:eastAsia="Times New Roman" w:hAnsi="Times New Roman" w:cs="Times New Roman"/>
      <w:b/>
      <w:szCs w:val="20"/>
    </w:rPr>
  </w:style>
  <w:style w:type="character" w:customStyle="1" w:styleId="Heading6Char">
    <w:name w:val="Heading 6 Char"/>
    <w:basedOn w:val="DefaultParagraphFont"/>
    <w:link w:val="Heading6"/>
    <w:rsid w:val="00B7605C"/>
    <w:rPr>
      <w:rFonts w:ascii="Times New Roman" w:eastAsia="Times New Roman" w:hAnsi="Times New Roman" w:cs="Times New Roman"/>
      <w:b/>
      <w:szCs w:val="20"/>
    </w:rPr>
  </w:style>
  <w:style w:type="character" w:customStyle="1" w:styleId="Heading7Char">
    <w:name w:val="Heading 7 Char"/>
    <w:basedOn w:val="DefaultParagraphFont"/>
    <w:link w:val="Heading7"/>
    <w:rsid w:val="00B7605C"/>
    <w:rPr>
      <w:rFonts w:ascii="Times New Roman" w:eastAsia="Times New Roman" w:hAnsi="Times New Roman" w:cs="Times New Roman"/>
      <w:b/>
      <w:szCs w:val="20"/>
    </w:rPr>
  </w:style>
  <w:style w:type="character" w:customStyle="1" w:styleId="Heading9Char">
    <w:name w:val="Heading 9 Char"/>
    <w:basedOn w:val="DefaultParagraphFont"/>
    <w:link w:val="Heading9"/>
    <w:rsid w:val="00B7605C"/>
    <w:rPr>
      <w:rFonts w:ascii="Times New Roman" w:eastAsia="Times New Roman" w:hAnsi="Times New Roman" w:cs="Times New Roman"/>
      <w:b/>
      <w:szCs w:val="20"/>
    </w:rPr>
  </w:style>
  <w:style w:type="paragraph" w:styleId="Header">
    <w:name w:val="header"/>
    <w:basedOn w:val="Normal"/>
    <w:link w:val="HeaderChar"/>
    <w:semiHidden/>
    <w:rsid w:val="00B7605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B7605C"/>
    <w:rPr>
      <w:rFonts w:ascii="Times New Roman" w:eastAsia="Times New Roman" w:hAnsi="Times New Roman" w:cs="Times New Roman"/>
      <w:szCs w:val="20"/>
    </w:rPr>
  </w:style>
  <w:style w:type="paragraph" w:styleId="Footer">
    <w:name w:val="footer"/>
    <w:basedOn w:val="Normal"/>
    <w:link w:val="FooterChar"/>
    <w:uiPriority w:val="99"/>
    <w:rsid w:val="00B7605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7605C"/>
    <w:rPr>
      <w:rFonts w:ascii="Times New Roman" w:eastAsia="Times New Roman" w:hAnsi="Times New Roman" w:cs="Times New Roman"/>
      <w:szCs w:val="20"/>
    </w:rPr>
  </w:style>
  <w:style w:type="paragraph" w:customStyle="1" w:styleId="ParaNum">
    <w:name w:val="ParaNum"/>
    <w:basedOn w:val="Normal"/>
    <w:rsid w:val="00B7605C"/>
    <w:pPr>
      <w:widowControl w:val="0"/>
      <w:tabs>
        <w:tab w:val="num" w:pos="360"/>
      </w:tabs>
      <w:spacing w:after="220" w:line="240" w:lineRule="auto"/>
      <w:jc w:val="both"/>
    </w:pPr>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7605C"/>
    <w:pPr>
      <w:keepNext/>
      <w:widowControl w:val="0"/>
      <w:numPr>
        <w:numId w:val="3"/>
      </w:numPr>
      <w:suppressAutoHyphens/>
      <w:spacing w:after="220" w:line="240" w:lineRule="auto"/>
      <w:jc w:val="both"/>
      <w:outlineLvl w:val="0"/>
    </w:pPr>
    <w:rPr>
      <w:rFonts w:ascii="Times New Roman" w:eastAsia="Times New Roman" w:hAnsi="Times New Roman" w:cs="Times New Roman"/>
      <w:b/>
      <w:caps/>
      <w:szCs w:val="20"/>
    </w:rPr>
  </w:style>
  <w:style w:type="paragraph" w:styleId="Heading2">
    <w:name w:val="heading 2"/>
    <w:basedOn w:val="Normal"/>
    <w:next w:val="Normal"/>
    <w:link w:val="Heading2Char"/>
    <w:qFormat/>
    <w:rsid w:val="00B7605C"/>
    <w:pPr>
      <w:keepNext/>
      <w:widowControl w:val="0"/>
      <w:numPr>
        <w:ilvl w:val="1"/>
        <w:numId w:val="3"/>
      </w:numPr>
      <w:spacing w:after="220" w:line="240" w:lineRule="auto"/>
      <w:jc w:val="both"/>
      <w:outlineLvl w:val="1"/>
    </w:pPr>
    <w:rPr>
      <w:rFonts w:ascii="Times New Roman" w:eastAsia="Times New Roman" w:hAnsi="Times New Roman" w:cs="Times New Roman"/>
      <w:b/>
      <w:szCs w:val="20"/>
    </w:rPr>
  </w:style>
  <w:style w:type="paragraph" w:styleId="Heading3">
    <w:name w:val="heading 3"/>
    <w:basedOn w:val="Normal"/>
    <w:next w:val="Normal"/>
    <w:link w:val="Heading3Char"/>
    <w:qFormat/>
    <w:rsid w:val="00B7605C"/>
    <w:pPr>
      <w:keepNext/>
      <w:widowControl w:val="0"/>
      <w:numPr>
        <w:ilvl w:val="2"/>
        <w:numId w:val="3"/>
      </w:numPr>
      <w:spacing w:after="220" w:line="240" w:lineRule="auto"/>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B7605C"/>
    <w:pPr>
      <w:keepNext/>
      <w:widowControl w:val="0"/>
      <w:numPr>
        <w:ilvl w:val="3"/>
        <w:numId w:val="3"/>
      </w:numPr>
      <w:spacing w:after="220" w:line="240" w:lineRule="auto"/>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B7605C"/>
    <w:pPr>
      <w:keepNext/>
      <w:widowControl w:val="0"/>
      <w:numPr>
        <w:ilvl w:val="4"/>
        <w:numId w:val="3"/>
      </w:numPr>
      <w:suppressAutoHyphens/>
      <w:spacing w:after="220" w:line="240" w:lineRule="auto"/>
      <w:jc w:val="both"/>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B7605C"/>
    <w:pPr>
      <w:widowControl w:val="0"/>
      <w:numPr>
        <w:ilvl w:val="5"/>
        <w:numId w:val="3"/>
      </w:numPr>
      <w:spacing w:after="220" w:line="240" w:lineRule="auto"/>
      <w:jc w:val="both"/>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B7605C"/>
    <w:pPr>
      <w:widowControl w:val="0"/>
      <w:numPr>
        <w:ilvl w:val="7"/>
        <w:numId w:val="3"/>
      </w:numPr>
      <w:spacing w:after="220" w:line="240" w:lineRule="auto"/>
      <w:jc w:val="both"/>
      <w:outlineLvl w:val="6"/>
    </w:pPr>
    <w:rPr>
      <w:rFonts w:ascii="Times New Roman" w:eastAsia="Times New Roman" w:hAnsi="Times New Roman" w:cs="Times New Roman"/>
      <w:b/>
      <w:szCs w:val="20"/>
    </w:rPr>
  </w:style>
  <w:style w:type="paragraph" w:styleId="Heading9">
    <w:name w:val="heading 9"/>
    <w:basedOn w:val="Normal"/>
    <w:next w:val="Normal"/>
    <w:link w:val="Heading9Char"/>
    <w:qFormat/>
    <w:rsid w:val="00B7605C"/>
    <w:pPr>
      <w:widowControl w:val="0"/>
      <w:numPr>
        <w:ilvl w:val="8"/>
        <w:numId w:val="3"/>
      </w:numPr>
      <w:spacing w:after="220" w:line="240" w:lineRule="auto"/>
      <w:jc w:val="both"/>
      <w:outlineLvl w:val="8"/>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05C"/>
    <w:rPr>
      <w:color w:val="0000FF"/>
      <w:u w:val="single"/>
    </w:rPr>
  </w:style>
  <w:style w:type="character" w:styleId="FootnoteReference">
    <w:name w:val="footnote reference"/>
    <w:aliases w:val="Style 13,Appel note de bas de p,Style 12,(NECG) Footnote Reference,Style 124,o,fr,Style 3,FR"/>
    <w:basedOn w:val="DefaultParagraphFont"/>
    <w:semiHidden/>
    <w:rsid w:val="00B7605C"/>
    <w:rPr>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FOOTNOTE,fn Ch"/>
    <w:basedOn w:val="Normal"/>
    <w:link w:val="FootnoteTextChar"/>
    <w:semiHidden/>
    <w:rsid w:val="00B7605C"/>
    <w:pPr>
      <w:tabs>
        <w:tab w:val="left" w:pos="720"/>
      </w:tabs>
      <w:spacing w:line="240" w:lineRule="auto"/>
    </w:pPr>
    <w:rPr>
      <w:rFonts w:ascii="Times New Roman" w:eastAsia="Times New Roman" w:hAnsi="Times New Roman" w:cs="Times New Roman"/>
      <w:szCs w:val="20"/>
    </w:rPr>
  </w:style>
  <w:style w:type="character" w:customStyle="1" w:styleId="FootnoteTextChar">
    <w:name w:val="Footnote Text Char"/>
    <w:aliases w:val="Footnote Text Char1 Char,Footnote Text Char1 Char Char Char1,Footnote Text Char Char Char,Footnote Text Char1 Char1 Char,ALTS FOOTNOTE Char,fn Char,Footnote Text Char2 Char,Footnote Text Char2 Char Char Char,Footnote text Char"/>
    <w:basedOn w:val="DefaultParagraphFont"/>
    <w:link w:val="FootnoteText"/>
    <w:semiHidden/>
    <w:rsid w:val="00B7605C"/>
    <w:rPr>
      <w:rFonts w:ascii="Times New Roman" w:eastAsia="Times New Roman" w:hAnsi="Times New Roman" w:cs="Times New Roman"/>
      <w:szCs w:val="20"/>
    </w:rPr>
  </w:style>
  <w:style w:type="character" w:customStyle="1" w:styleId="bestsection1">
    <w:name w:val="bestsection1"/>
    <w:basedOn w:val="DefaultParagraphFont"/>
    <w:rsid w:val="00B7605C"/>
    <w:rPr>
      <w:color w:val="000000"/>
    </w:rPr>
  </w:style>
  <w:style w:type="character" w:customStyle="1" w:styleId="searchterm">
    <w:name w:val="searchterm"/>
    <w:basedOn w:val="DefaultParagraphFont"/>
    <w:rsid w:val="00B7605C"/>
  </w:style>
  <w:style w:type="character" w:styleId="Strong">
    <w:name w:val="Strong"/>
    <w:basedOn w:val="DefaultParagraphFont"/>
    <w:qFormat/>
    <w:rsid w:val="00B7605C"/>
    <w:rPr>
      <w:b/>
      <w:bCs/>
    </w:rPr>
  </w:style>
  <w:style w:type="character" w:customStyle="1" w:styleId="Heading1Char">
    <w:name w:val="Heading 1 Char"/>
    <w:basedOn w:val="DefaultParagraphFont"/>
    <w:link w:val="Heading1"/>
    <w:rsid w:val="00B7605C"/>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B7605C"/>
    <w:rPr>
      <w:rFonts w:ascii="Times New Roman" w:eastAsia="Times New Roman" w:hAnsi="Times New Roman" w:cs="Times New Roman"/>
      <w:b/>
      <w:szCs w:val="20"/>
    </w:rPr>
  </w:style>
  <w:style w:type="character" w:customStyle="1" w:styleId="Heading3Char">
    <w:name w:val="Heading 3 Char"/>
    <w:basedOn w:val="DefaultParagraphFont"/>
    <w:link w:val="Heading3"/>
    <w:rsid w:val="00B7605C"/>
    <w:rPr>
      <w:rFonts w:ascii="Times New Roman" w:eastAsia="Times New Roman" w:hAnsi="Times New Roman" w:cs="Times New Roman"/>
      <w:b/>
      <w:szCs w:val="20"/>
    </w:rPr>
  </w:style>
  <w:style w:type="character" w:customStyle="1" w:styleId="Heading4Char">
    <w:name w:val="Heading 4 Char"/>
    <w:basedOn w:val="DefaultParagraphFont"/>
    <w:link w:val="Heading4"/>
    <w:rsid w:val="00B7605C"/>
    <w:rPr>
      <w:rFonts w:ascii="Times New Roman" w:eastAsia="Times New Roman" w:hAnsi="Times New Roman" w:cs="Times New Roman"/>
      <w:b/>
      <w:szCs w:val="20"/>
    </w:rPr>
  </w:style>
  <w:style w:type="character" w:customStyle="1" w:styleId="Heading5Char">
    <w:name w:val="Heading 5 Char"/>
    <w:basedOn w:val="DefaultParagraphFont"/>
    <w:link w:val="Heading5"/>
    <w:rsid w:val="00B7605C"/>
    <w:rPr>
      <w:rFonts w:ascii="Times New Roman" w:eastAsia="Times New Roman" w:hAnsi="Times New Roman" w:cs="Times New Roman"/>
      <w:b/>
      <w:szCs w:val="20"/>
    </w:rPr>
  </w:style>
  <w:style w:type="character" w:customStyle="1" w:styleId="Heading6Char">
    <w:name w:val="Heading 6 Char"/>
    <w:basedOn w:val="DefaultParagraphFont"/>
    <w:link w:val="Heading6"/>
    <w:rsid w:val="00B7605C"/>
    <w:rPr>
      <w:rFonts w:ascii="Times New Roman" w:eastAsia="Times New Roman" w:hAnsi="Times New Roman" w:cs="Times New Roman"/>
      <w:b/>
      <w:szCs w:val="20"/>
    </w:rPr>
  </w:style>
  <w:style w:type="character" w:customStyle="1" w:styleId="Heading7Char">
    <w:name w:val="Heading 7 Char"/>
    <w:basedOn w:val="DefaultParagraphFont"/>
    <w:link w:val="Heading7"/>
    <w:rsid w:val="00B7605C"/>
    <w:rPr>
      <w:rFonts w:ascii="Times New Roman" w:eastAsia="Times New Roman" w:hAnsi="Times New Roman" w:cs="Times New Roman"/>
      <w:b/>
      <w:szCs w:val="20"/>
    </w:rPr>
  </w:style>
  <w:style w:type="character" w:customStyle="1" w:styleId="Heading9Char">
    <w:name w:val="Heading 9 Char"/>
    <w:basedOn w:val="DefaultParagraphFont"/>
    <w:link w:val="Heading9"/>
    <w:rsid w:val="00B7605C"/>
    <w:rPr>
      <w:rFonts w:ascii="Times New Roman" w:eastAsia="Times New Roman" w:hAnsi="Times New Roman" w:cs="Times New Roman"/>
      <w:b/>
      <w:szCs w:val="20"/>
    </w:rPr>
  </w:style>
  <w:style w:type="paragraph" w:styleId="Header">
    <w:name w:val="header"/>
    <w:basedOn w:val="Normal"/>
    <w:link w:val="HeaderChar"/>
    <w:semiHidden/>
    <w:rsid w:val="00B7605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HeaderChar">
    <w:name w:val="Header Char"/>
    <w:basedOn w:val="DefaultParagraphFont"/>
    <w:link w:val="Header"/>
    <w:semiHidden/>
    <w:rsid w:val="00B7605C"/>
    <w:rPr>
      <w:rFonts w:ascii="Times New Roman" w:eastAsia="Times New Roman" w:hAnsi="Times New Roman" w:cs="Times New Roman"/>
      <w:szCs w:val="20"/>
    </w:rPr>
  </w:style>
  <w:style w:type="paragraph" w:styleId="Footer">
    <w:name w:val="footer"/>
    <w:basedOn w:val="Normal"/>
    <w:link w:val="FooterChar"/>
    <w:uiPriority w:val="99"/>
    <w:rsid w:val="00B7605C"/>
    <w:pPr>
      <w:tabs>
        <w:tab w:val="center" w:pos="4320"/>
        <w:tab w:val="right" w:pos="8640"/>
      </w:tabs>
      <w:spacing w:after="0" w:line="240" w:lineRule="auto"/>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B7605C"/>
    <w:rPr>
      <w:rFonts w:ascii="Times New Roman" w:eastAsia="Times New Roman" w:hAnsi="Times New Roman" w:cs="Times New Roman"/>
      <w:szCs w:val="20"/>
    </w:rPr>
  </w:style>
  <w:style w:type="paragraph" w:customStyle="1" w:styleId="ParaNum">
    <w:name w:val="ParaNum"/>
    <w:basedOn w:val="Normal"/>
    <w:rsid w:val="00B7605C"/>
    <w:pPr>
      <w:widowControl w:val="0"/>
      <w:tabs>
        <w:tab w:val="num" w:pos="360"/>
      </w:tabs>
      <w:spacing w:after="220" w:line="240" w:lineRule="auto"/>
      <w:jc w:val="both"/>
    </w:pPr>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1C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finle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broadband.gov/pla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5011</Characters>
  <Application>Microsoft Office Word</Application>
  <DocSecurity>0</DocSecurity>
  <Lines>81</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2014-10-28T17:39:00Z</cp:lastPrinted>
  <dcterms:created xsi:type="dcterms:W3CDTF">2014-10-28T18:29:00Z</dcterms:created>
  <dcterms:modified xsi:type="dcterms:W3CDTF">2014-10-28T18:29:00Z</dcterms:modified>
  <cp:category> </cp:category>
  <cp:contentStatus> </cp:contentStatus>
</cp:coreProperties>
</file>