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92347B" w:rsidRDefault="00AC78AE">
      <w:pPr>
        <w:jc w:val="right"/>
        <w:rPr>
          <w:b/>
          <w:sz w:val="24"/>
        </w:rPr>
      </w:pPr>
      <w:r w:rsidRPr="0092347B">
        <w:rPr>
          <w:b/>
          <w:sz w:val="24"/>
        </w:rPr>
        <w:lastRenderedPageBreak/>
        <w:t>DA 14-</w:t>
      </w:r>
      <w:r w:rsidR="0092347B">
        <w:rPr>
          <w:b/>
          <w:sz w:val="24"/>
        </w:rPr>
        <w:t>1711</w:t>
      </w:r>
    </w:p>
    <w:p w:rsidR="00602577" w:rsidRPr="0092347B" w:rsidRDefault="00AC78AE">
      <w:pPr>
        <w:spacing w:before="60"/>
        <w:jc w:val="right"/>
        <w:rPr>
          <w:b/>
          <w:sz w:val="24"/>
        </w:rPr>
      </w:pPr>
      <w:r w:rsidRPr="0092347B">
        <w:rPr>
          <w:b/>
          <w:sz w:val="24"/>
        </w:rPr>
        <w:t>Released</w:t>
      </w:r>
      <w:r w:rsidR="0092347B">
        <w:rPr>
          <w:b/>
          <w:sz w:val="24"/>
        </w:rPr>
        <w:t xml:space="preserve">: </w:t>
      </w:r>
      <w:r w:rsidR="0092347B" w:rsidRPr="0092347B">
        <w:rPr>
          <w:b/>
          <w:sz w:val="24"/>
        </w:rPr>
        <w:t>November 25</w:t>
      </w:r>
      <w:r w:rsidR="00055494" w:rsidRPr="0092347B">
        <w:rPr>
          <w:b/>
          <w:sz w:val="24"/>
        </w:rPr>
        <w:t>, 2014</w:t>
      </w:r>
    </w:p>
    <w:p w:rsidR="00602577" w:rsidRDefault="00602577">
      <w:pPr>
        <w:jc w:val="right"/>
        <w:rPr>
          <w:sz w:val="24"/>
        </w:rPr>
      </w:pPr>
    </w:p>
    <w:p w:rsidR="00AC78AE" w:rsidRPr="00AC78AE" w:rsidRDefault="00055494" w:rsidP="00E4383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FCC ANNOUNCES </w:t>
      </w:r>
      <w:r w:rsidR="0084556E">
        <w:rPr>
          <w:b/>
          <w:sz w:val="24"/>
        </w:rPr>
        <w:t xml:space="preserve">NEW CHAIR FOR THE COMMUNICATIONS SECURITY, RELIABILITY, AND INTEROPERABILITY COUNCIL </w:t>
      </w:r>
    </w:p>
    <w:p w:rsidR="0084556E" w:rsidRDefault="0084556E">
      <w:pPr>
        <w:spacing w:before="120" w:after="240"/>
        <w:rPr>
          <w:sz w:val="24"/>
        </w:rPr>
      </w:pPr>
      <w:r>
        <w:rPr>
          <w:sz w:val="24"/>
        </w:rPr>
        <w:tab/>
      </w:r>
      <w:r w:rsidRPr="0084556E">
        <w:rPr>
          <w:sz w:val="24"/>
        </w:rPr>
        <w:t>By this Public Notice, the Federal Communications Commission (FCC or Commission), consistent with the Federal Advisory Committee Act (FACA),</w:t>
      </w:r>
      <w:r w:rsidRPr="0084556E">
        <w:rPr>
          <w:sz w:val="24"/>
          <w:vertAlign w:val="superscript"/>
        </w:rPr>
        <w:footnoteReference w:id="1"/>
      </w:r>
      <w:r w:rsidRPr="0084556E">
        <w:rPr>
          <w:sz w:val="24"/>
        </w:rPr>
        <w:t xml:space="preserve"> announces </w:t>
      </w:r>
      <w:r>
        <w:rPr>
          <w:sz w:val="24"/>
        </w:rPr>
        <w:t xml:space="preserve">that the new Chair of the </w:t>
      </w:r>
      <w:r w:rsidRPr="0084556E">
        <w:rPr>
          <w:sz w:val="24"/>
        </w:rPr>
        <w:t>FCC’s Communications Security, Reliability, and Interoperability Council (CSRIC or Council)</w:t>
      </w:r>
      <w:r>
        <w:rPr>
          <w:sz w:val="24"/>
        </w:rPr>
        <w:t xml:space="preserve"> will be Comcast Corporation.</w:t>
      </w:r>
    </w:p>
    <w:p w:rsidR="0084556E" w:rsidRDefault="0084556E" w:rsidP="0084556E">
      <w:pPr>
        <w:spacing w:before="120" w:after="240"/>
        <w:ind w:firstLine="720"/>
        <w:rPr>
          <w:sz w:val="24"/>
          <w:szCs w:val="24"/>
        </w:rPr>
      </w:pPr>
      <w:r>
        <w:rPr>
          <w:sz w:val="24"/>
          <w:szCs w:val="24"/>
        </w:rPr>
        <w:t>The CSRIC is a federal advisory committee that provides recommendations to the Commission regarding best practices and actions the Commission can take to help ensure security, reliability, and interoperability of communications systems and infrastructure.</w:t>
      </w:r>
    </w:p>
    <w:p w:rsidR="00D20D54" w:rsidRDefault="00D20D54" w:rsidP="00D20D54">
      <w:pPr>
        <w:ind w:firstLine="720"/>
        <w:rPr>
          <w:sz w:val="24"/>
          <w:szCs w:val="24"/>
        </w:rPr>
      </w:pPr>
      <w:r w:rsidRPr="00D20D54">
        <w:rPr>
          <w:sz w:val="24"/>
          <w:szCs w:val="24"/>
        </w:rPr>
        <w:t>Comcast</w:t>
      </w:r>
      <w:r w:rsidR="008231AA">
        <w:rPr>
          <w:sz w:val="24"/>
          <w:szCs w:val="24"/>
        </w:rPr>
        <w:t>,</w:t>
      </w:r>
      <w:r w:rsidRPr="00D20D54">
        <w:rPr>
          <w:sz w:val="24"/>
          <w:szCs w:val="24"/>
        </w:rPr>
        <w:t xml:space="preserve"> effective today, will take over the CSRIC Chair position from tw telecom</w:t>
      </w:r>
      <w:r w:rsidR="00E43837">
        <w:rPr>
          <w:sz w:val="24"/>
          <w:szCs w:val="24"/>
        </w:rPr>
        <w:t>, which was recently acquired by Level 3 Communications</w:t>
      </w:r>
      <w:r w:rsidRPr="00D20D54">
        <w:rPr>
          <w:sz w:val="24"/>
          <w:szCs w:val="24"/>
        </w:rPr>
        <w:t xml:space="preserve">.  As of today, representing Comcast as Chair of CSRIC </w:t>
      </w:r>
      <w:r w:rsidR="00E43837">
        <w:rPr>
          <w:sz w:val="24"/>
          <w:szCs w:val="24"/>
        </w:rPr>
        <w:t xml:space="preserve">is </w:t>
      </w:r>
      <w:r w:rsidRPr="00D20D54">
        <w:rPr>
          <w:sz w:val="24"/>
          <w:szCs w:val="24"/>
        </w:rPr>
        <w:t xml:space="preserve">John Schanz, Executive Vice President and Chief Network Officer for Comcast Cable.  </w:t>
      </w:r>
    </w:p>
    <w:p w:rsidR="00D20D54" w:rsidRPr="00D20D54" w:rsidRDefault="00D20D54" w:rsidP="00D20D54">
      <w:pPr>
        <w:ind w:firstLine="720"/>
        <w:rPr>
          <w:sz w:val="24"/>
          <w:szCs w:val="24"/>
        </w:rPr>
      </w:pPr>
    </w:p>
    <w:p w:rsidR="000405BA" w:rsidRDefault="00495386" w:rsidP="000405B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announced previously, </w:t>
      </w:r>
      <w:r w:rsidR="00E43837">
        <w:rPr>
          <w:sz w:val="24"/>
          <w:szCs w:val="24"/>
        </w:rPr>
        <w:t>CSRIC’</w:t>
      </w:r>
      <w:r w:rsidR="000405BA">
        <w:rPr>
          <w:sz w:val="24"/>
          <w:szCs w:val="24"/>
        </w:rPr>
        <w:t xml:space="preserve">s next meeting will be held on </w:t>
      </w:r>
      <w:r w:rsidR="000405BA">
        <w:rPr>
          <w:b/>
          <w:sz w:val="24"/>
          <w:szCs w:val="24"/>
        </w:rPr>
        <w:t>Wednesday, December 3, 2014, beginning at 1:00 p.m., in the Commission Meeting Room at FCC Headquarters</w:t>
      </w:r>
      <w:r w:rsidR="000405BA">
        <w:rPr>
          <w:sz w:val="24"/>
          <w:szCs w:val="24"/>
        </w:rPr>
        <w:t>, located at 445 12</w:t>
      </w:r>
      <w:r w:rsidR="000405BA">
        <w:rPr>
          <w:sz w:val="24"/>
          <w:szCs w:val="24"/>
          <w:vertAlign w:val="superscript"/>
        </w:rPr>
        <w:t>th</w:t>
      </w:r>
      <w:r w:rsidR="000405BA">
        <w:rPr>
          <w:sz w:val="24"/>
          <w:szCs w:val="24"/>
        </w:rPr>
        <w:t xml:space="preserve"> Street, SW, Room TW-C305, Washington, DC  20554.  Notice of this meeting was published in the Federal Register on November 3, 2014.</w:t>
      </w:r>
      <w:r w:rsidR="000405BA">
        <w:rPr>
          <w:rStyle w:val="FootnoteReference"/>
          <w:sz w:val="24"/>
          <w:szCs w:val="24"/>
        </w:rPr>
        <w:footnoteReference w:id="2"/>
      </w:r>
    </w:p>
    <w:p w:rsidR="000405BA" w:rsidRDefault="000405BA" w:rsidP="00E43837">
      <w:pPr>
        <w:rPr>
          <w:sz w:val="24"/>
          <w:szCs w:val="24"/>
        </w:rPr>
      </w:pPr>
    </w:p>
    <w:p w:rsidR="0084556E" w:rsidRDefault="0084556E" w:rsidP="0084556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 FURTHER INFORMATION CONTACT:  Jeffery Goldthorp, Designated Federal Official for CSRIC and Associate Bureau Chief, Public Safety and Homeland Security Bureau, (202) 418-1096 (voice) or jeffery.goldthorp@fcc.gov (e-mail) or Lauren Kravetz, Deputy Designated Federal Official for CSRIC and Deputy Chief, Cybersecurity and Communications Reliability Division, Public Safety and Homeland Security Bureau (202) 418-7944 (voice) or lauren.kravetz@fcc.gov (e-mail).  </w:t>
      </w:r>
    </w:p>
    <w:p w:rsidR="0084556E" w:rsidRDefault="0084556E" w:rsidP="0084556E">
      <w:pPr>
        <w:ind w:firstLine="720"/>
        <w:rPr>
          <w:sz w:val="24"/>
          <w:szCs w:val="24"/>
        </w:rPr>
      </w:pPr>
    </w:p>
    <w:p w:rsidR="0084556E" w:rsidRPr="00E43837" w:rsidRDefault="0084556E" w:rsidP="00E43837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NEWS MEDIA CONTRACT:  Rochelle Cohen, Public Safety and Homeland Security Bureau, (202) 418-1162, or rochelle.cohen@fcc.gov.  </w:t>
      </w:r>
    </w:p>
    <w:sectPr w:rsidR="0084556E" w:rsidRPr="00E4383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7E" w:rsidRDefault="006C147E">
      <w:r>
        <w:separator/>
      </w:r>
    </w:p>
  </w:endnote>
  <w:endnote w:type="continuationSeparator" w:id="0">
    <w:p w:rsidR="006C147E" w:rsidRDefault="006C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B" w:rsidRDefault="00535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B" w:rsidRDefault="00535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B" w:rsidRDefault="00535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7E" w:rsidRDefault="006C147E">
      <w:r>
        <w:separator/>
      </w:r>
    </w:p>
  </w:footnote>
  <w:footnote w:type="continuationSeparator" w:id="0">
    <w:p w:rsidR="006C147E" w:rsidRDefault="006C147E">
      <w:r>
        <w:continuationSeparator/>
      </w:r>
    </w:p>
  </w:footnote>
  <w:footnote w:id="1">
    <w:p w:rsidR="0084556E" w:rsidRPr="0092347B" w:rsidRDefault="0084556E" w:rsidP="0092347B">
      <w:pPr>
        <w:spacing w:before="120" w:after="120"/>
        <w:rPr>
          <w:sz w:val="20"/>
        </w:rPr>
      </w:pPr>
      <w:r w:rsidRPr="0092347B">
        <w:rPr>
          <w:sz w:val="20"/>
          <w:vertAlign w:val="superscript"/>
        </w:rPr>
        <w:footnoteRef/>
      </w:r>
      <w:r w:rsidRPr="0092347B">
        <w:rPr>
          <w:sz w:val="20"/>
        </w:rPr>
        <w:t xml:space="preserve">  5 U.S.C. App. 2.</w:t>
      </w:r>
    </w:p>
  </w:footnote>
  <w:footnote w:id="2">
    <w:p w:rsidR="000405BA" w:rsidRPr="0092347B" w:rsidRDefault="000405BA" w:rsidP="0092347B">
      <w:pPr>
        <w:pStyle w:val="FootnoteText"/>
        <w:spacing w:before="120" w:after="120"/>
        <w:rPr>
          <w:i/>
          <w:sz w:val="20"/>
        </w:rPr>
      </w:pPr>
      <w:r w:rsidRPr="0092347B">
        <w:rPr>
          <w:rStyle w:val="FootnoteReference"/>
          <w:sz w:val="20"/>
        </w:rPr>
        <w:footnoteRef/>
      </w:r>
      <w:r w:rsidRPr="0092347B">
        <w:rPr>
          <w:sz w:val="20"/>
        </w:rPr>
        <w:t xml:space="preserve">  </w:t>
      </w:r>
      <w:r w:rsidRPr="0092347B">
        <w:rPr>
          <w:i/>
          <w:sz w:val="20"/>
        </w:rPr>
        <w:t xml:space="preserve">See </w:t>
      </w:r>
      <w:r w:rsidRPr="0092347B">
        <w:rPr>
          <w:sz w:val="20"/>
        </w:rPr>
        <w:t xml:space="preserve">79 Fed. Reg. 65212-12 (Nov. 3, 2014) </w:t>
      </w:r>
      <w:r w:rsidRPr="0092347B">
        <w:rPr>
          <w:i/>
          <w:sz w:val="20"/>
        </w:rPr>
        <w:t>available at http://www.gpo.gov/fdsys/pkg/FR-2014-11-03/pdf/2014-26110.pdf.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B" w:rsidRDefault="00535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AB" w:rsidRDefault="00535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D128C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8D58388" wp14:editId="3223E2CE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D128C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C0CFFB" wp14:editId="70F78D2C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EFCBA4" wp14:editId="016439C2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087F85" wp14:editId="4A110C6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4"/>
    <w:rsid w:val="000265AE"/>
    <w:rsid w:val="000405BA"/>
    <w:rsid w:val="00055494"/>
    <w:rsid w:val="002917BC"/>
    <w:rsid w:val="002973A0"/>
    <w:rsid w:val="003E3F55"/>
    <w:rsid w:val="00443EC3"/>
    <w:rsid w:val="00486AC4"/>
    <w:rsid w:val="00495386"/>
    <w:rsid w:val="00535CAB"/>
    <w:rsid w:val="00602577"/>
    <w:rsid w:val="00653370"/>
    <w:rsid w:val="006C147E"/>
    <w:rsid w:val="006C36A8"/>
    <w:rsid w:val="008231AA"/>
    <w:rsid w:val="0084556E"/>
    <w:rsid w:val="0092347B"/>
    <w:rsid w:val="00AC78AE"/>
    <w:rsid w:val="00B65DD9"/>
    <w:rsid w:val="00B747ED"/>
    <w:rsid w:val="00D128C8"/>
    <w:rsid w:val="00D17DC0"/>
    <w:rsid w:val="00D20D54"/>
    <w:rsid w:val="00D60EFF"/>
    <w:rsid w:val="00E43837"/>
    <w:rsid w:val="00E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257</Words>
  <Characters>1616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1876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2014-11-25T21:08:00Z</dcterms:created>
  <dcterms:modified xsi:type="dcterms:W3CDTF">2014-11-25T21:08:00Z</dcterms:modified>
  <cp:category> </cp:category>
  <cp:contentStatus> </cp:contentStatus>
</cp:coreProperties>
</file>