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FA" w:rsidRDefault="00BD24F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14-</w:t>
      </w:r>
      <w:r w:rsidR="00AD1FF7">
        <w:rPr>
          <w:b/>
          <w:szCs w:val="22"/>
        </w:rPr>
        <w:t>1778</w:t>
      </w:r>
    </w:p>
    <w:p w:rsidR="00BD24FA" w:rsidRDefault="00BD24FA">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2107E4">
        <w:rPr>
          <w:b/>
          <w:szCs w:val="22"/>
        </w:rPr>
        <w:t>December</w:t>
      </w:r>
      <w:r>
        <w:rPr>
          <w:b/>
          <w:szCs w:val="22"/>
        </w:rPr>
        <w:t xml:space="preserve"> </w:t>
      </w:r>
      <w:r w:rsidR="002107E4">
        <w:rPr>
          <w:b/>
          <w:szCs w:val="22"/>
        </w:rPr>
        <w:t>5</w:t>
      </w:r>
      <w:r>
        <w:rPr>
          <w:b/>
          <w:szCs w:val="22"/>
        </w:rPr>
        <w:t>, 2014</w:t>
      </w:r>
    </w:p>
    <w:p w:rsidR="00BD24FA" w:rsidRDefault="00BD24FA">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OF centurylink TO DISCONTINUE DOMESTIC</w:t>
      </w:r>
      <w:r>
        <w:rPr>
          <w:b/>
          <w:kern w:val="0"/>
          <w:szCs w:val="22"/>
        </w:rPr>
        <w:t xml:space="preserve"> TELECOMMUNICATIONS SERVICES</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14-2</w:t>
      </w:r>
      <w:r w:rsidR="008810BD">
        <w:rPr>
          <w:b/>
          <w:kern w:val="0"/>
          <w:szCs w:val="22"/>
        </w:rPr>
        <w:t>38</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11</w:t>
      </w:r>
      <w:r w:rsidR="008810BD">
        <w:rPr>
          <w:b/>
          <w:kern w:val="0"/>
          <w:szCs w:val="22"/>
        </w:rPr>
        <w:t>95</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E21BDC">
        <w:rPr>
          <w:b/>
          <w:kern w:val="0"/>
          <w:szCs w:val="22"/>
        </w:rPr>
        <w:t>January 5</w:t>
      </w:r>
      <w:r>
        <w:rPr>
          <w:b/>
          <w:kern w:val="0"/>
          <w:szCs w:val="22"/>
        </w:rPr>
        <w:t>, 201</w:t>
      </w:r>
      <w:r w:rsidR="00E21BDC">
        <w:rPr>
          <w:b/>
          <w:kern w:val="0"/>
          <w:szCs w:val="22"/>
        </w:rPr>
        <w:t>5</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  CenturyLink</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2107E4">
        <w:rPr>
          <w:b/>
          <w:spacing w:val="-3"/>
          <w:szCs w:val="22"/>
        </w:rPr>
        <w:t>November</w:t>
      </w:r>
      <w:r>
        <w:rPr>
          <w:b/>
          <w:spacing w:val="-3"/>
          <w:szCs w:val="22"/>
        </w:rPr>
        <w:t xml:space="preserve"> </w:t>
      </w:r>
      <w:r w:rsidR="002107E4">
        <w:rPr>
          <w:b/>
          <w:spacing w:val="-3"/>
          <w:szCs w:val="22"/>
        </w:rPr>
        <w:t>13</w:t>
      </w:r>
      <w:r>
        <w:rPr>
          <w:b/>
          <w:spacing w:val="-3"/>
          <w:szCs w:val="22"/>
        </w:rPr>
        <w:t xml:space="preserve">, 2014, </w:t>
      </w:r>
      <w:r w:rsidR="002107E4">
        <w:rPr>
          <w:b/>
          <w:spacing w:val="-3"/>
          <w:szCs w:val="22"/>
        </w:rPr>
        <w:t>CenturyLink</w:t>
      </w:r>
      <w:r>
        <w:rPr>
          <w:b/>
          <w:spacing w:val="-3"/>
          <w:szCs w:val="22"/>
        </w:rPr>
        <w:t xml:space="preserve"> </w:t>
      </w:r>
      <w:r>
        <w:rPr>
          <w:spacing w:val="-3"/>
          <w:szCs w:val="22"/>
        </w:rPr>
        <w:t>(CenturyLink or Applicant)</w:t>
      </w:r>
      <w:r>
        <w:rPr>
          <w:szCs w:val="22"/>
        </w:rPr>
        <w:t>, located at</w:t>
      </w:r>
      <w:r>
        <w:rPr>
          <w:b/>
          <w:szCs w:val="22"/>
        </w:rPr>
        <w:t xml:space="preserve"> 100 CenturyLink Drive, Monroe, LA 71203</w:t>
      </w:r>
      <w:r>
        <w:rPr>
          <w:spacing w:val="-3"/>
          <w:szCs w:val="22"/>
        </w:rPr>
        <w:t xml:space="preserve">, filed an application with </w:t>
      </w:r>
      <w:r>
        <w:rPr>
          <w:szCs w:val="22"/>
        </w:rPr>
        <w:t>the Federal Communications Commission (FCC or Commission) requesting authority, under section 214 of the Communications Act of 1934, as amended, 47 U.S.C. § 214, and section 63.71 of the Commission’s rules, 47 C.F.R. § 63.71, to discontinue certain domestic</w:t>
      </w:r>
      <w:r w:rsidR="00055E2F">
        <w:rPr>
          <w:szCs w:val="22"/>
        </w:rPr>
        <w:t xml:space="preserve"> telecommunications services in Colorado</w:t>
      </w:r>
      <w:r>
        <w:rPr>
          <w:szCs w:val="22"/>
        </w:rPr>
        <w:t>.</w:t>
      </w:r>
      <w:r>
        <w:rPr>
          <w:rStyle w:val="FootnoteReference"/>
          <w:szCs w:val="22"/>
        </w:rPr>
        <w:footnoteReference w:id="1"/>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CenturyLink indicates that it currently offers </w:t>
      </w:r>
      <w:r w:rsidR="005B5E26">
        <w:rPr>
          <w:szCs w:val="22"/>
        </w:rPr>
        <w:t xml:space="preserve">basic local exchange and related services (Affected Services) in portions of its territory located in the Sterling Exchange in Colorado (Service Areas).  </w:t>
      </w:r>
      <w:r w:rsidR="00AC09AF">
        <w:rPr>
          <w:szCs w:val="22"/>
        </w:rPr>
        <w:t xml:space="preserve">According to CenturyLink, these Service Areas </w:t>
      </w:r>
      <w:r w:rsidR="004815BB">
        <w:rPr>
          <w:szCs w:val="22"/>
        </w:rPr>
        <w:t xml:space="preserve">in the Sterling Exchange </w:t>
      </w:r>
      <w:r w:rsidR="00AC09AF">
        <w:rPr>
          <w:szCs w:val="22"/>
        </w:rPr>
        <w:t xml:space="preserve">may be identified as: Township 8N, Range 54W, Section 30 and the western half of Section 29; Township 7N, Range 54W, the southwest ¼ of Section 10 and the western half of Section 15; and Township 6N, Range 54W, the northwest ¼ of Section 4 and the northern half of Sections 5 and 6.  </w:t>
      </w:r>
      <w:r w:rsidR="005B5E26">
        <w:rPr>
          <w:szCs w:val="22"/>
        </w:rPr>
        <w:t>CenturyLink explains</w:t>
      </w:r>
      <w:r w:rsidR="00AC09AF">
        <w:rPr>
          <w:szCs w:val="22"/>
        </w:rPr>
        <w:t xml:space="preserve">, however, </w:t>
      </w:r>
      <w:r w:rsidR="005B5E26">
        <w:rPr>
          <w:szCs w:val="22"/>
        </w:rPr>
        <w:t>that</w:t>
      </w:r>
      <w:r w:rsidR="00AC09AF">
        <w:rPr>
          <w:szCs w:val="22"/>
        </w:rPr>
        <w:t xml:space="preserve"> </w:t>
      </w:r>
      <w:r w:rsidR="005B5E26">
        <w:rPr>
          <w:szCs w:val="22"/>
        </w:rPr>
        <w:t>it received approval from the Colorado Public Utilities Commission (Colorado Commission) for a local service boundary change with Willard Telephone</w:t>
      </w:r>
      <w:r w:rsidR="00CE4511">
        <w:rPr>
          <w:szCs w:val="22"/>
        </w:rPr>
        <w:t xml:space="preserve"> Company (Willard Telephone)</w:t>
      </w:r>
      <w:r w:rsidR="00AC09AF" w:rsidRPr="00AC09AF">
        <w:rPr>
          <w:szCs w:val="22"/>
        </w:rPr>
        <w:t xml:space="preserve"> </w:t>
      </w:r>
      <w:r w:rsidR="00AC09AF">
        <w:rPr>
          <w:szCs w:val="22"/>
        </w:rPr>
        <w:t>on July 25, 2014</w:t>
      </w:r>
      <w:r w:rsidR="005B5E26">
        <w:rPr>
          <w:szCs w:val="22"/>
        </w:rPr>
        <w:t xml:space="preserve">.  </w:t>
      </w:r>
      <w:r w:rsidR="00483B6A">
        <w:rPr>
          <w:szCs w:val="22"/>
        </w:rPr>
        <w:t>CenturyLink represents that, as a result of this approval, it is in the process of transferri</w:t>
      </w:r>
      <w:r w:rsidR="00CE4511">
        <w:rPr>
          <w:szCs w:val="22"/>
        </w:rPr>
        <w:t>ng responsibility for the affected Service Areas to Willard Telephone</w:t>
      </w:r>
      <w:r w:rsidR="00483B6A">
        <w:rPr>
          <w:szCs w:val="22"/>
        </w:rPr>
        <w:t xml:space="preserve">.  </w:t>
      </w:r>
      <w:r w:rsidR="005B5E26">
        <w:rPr>
          <w:szCs w:val="22"/>
        </w:rPr>
        <w:t>CenturyLink states that it, therefore, plans to discontinue the Affected Services in the Service Areas on December 1, 2014</w:t>
      </w:r>
      <w:r w:rsidR="00CE4511">
        <w:rPr>
          <w:szCs w:val="22"/>
        </w:rPr>
        <w:t>,</w:t>
      </w:r>
      <w:r w:rsidR="005B5E26">
        <w:rPr>
          <w:szCs w:val="22"/>
        </w:rPr>
        <w:t xml:space="preserve"> or as soon thereafter as the necessary regulatory approvals can be obtained.  </w:t>
      </w:r>
      <w:r w:rsidR="00143B98" w:rsidRPr="00143B98">
        <w:rPr>
          <w:szCs w:val="22"/>
        </w:rPr>
        <w:t xml:space="preserve">CenturyLink </w:t>
      </w:r>
      <w:r w:rsidR="00E133CD">
        <w:rPr>
          <w:szCs w:val="22"/>
        </w:rPr>
        <w:t xml:space="preserve">maintains </w:t>
      </w:r>
      <w:r w:rsidR="00143B98" w:rsidRPr="00143B98">
        <w:rPr>
          <w:szCs w:val="22"/>
        </w:rPr>
        <w:t xml:space="preserve">that it currently has </w:t>
      </w:r>
      <w:r w:rsidR="00E133CD">
        <w:rPr>
          <w:szCs w:val="22"/>
        </w:rPr>
        <w:t xml:space="preserve">only </w:t>
      </w:r>
      <w:r w:rsidR="00143B98" w:rsidRPr="00143B98">
        <w:rPr>
          <w:szCs w:val="22"/>
        </w:rPr>
        <w:t>four customers that are affected by the proposed discontinuance.</w:t>
      </w:r>
      <w:r w:rsidR="00143B98">
        <w:rPr>
          <w:szCs w:val="22"/>
        </w:rPr>
        <w:t xml:space="preserve">  </w:t>
      </w:r>
      <w:r>
        <w:rPr>
          <w:szCs w:val="22"/>
        </w:rPr>
        <w:t>CenturyLink submits that</w:t>
      </w:r>
      <w:r w:rsidR="00E133CD">
        <w:rPr>
          <w:szCs w:val="22"/>
        </w:rPr>
        <w:t>, on September 30, 2014,</w:t>
      </w:r>
      <w:r>
        <w:rPr>
          <w:szCs w:val="22"/>
        </w:rPr>
        <w:t xml:space="preserve"> it sent letters </w:t>
      </w:r>
      <w:r w:rsidR="00E133CD">
        <w:rPr>
          <w:szCs w:val="22"/>
        </w:rPr>
        <w:t xml:space="preserve">to these affected customers by U.S. Mail </w:t>
      </w:r>
      <w:r>
        <w:rPr>
          <w:szCs w:val="22"/>
        </w:rPr>
        <w:t xml:space="preserve">regarding the proposed </w:t>
      </w:r>
      <w:r>
        <w:t>discontinuance</w:t>
      </w:r>
      <w:r>
        <w:rPr>
          <w:szCs w:val="22"/>
        </w:rPr>
        <w:t>.  The Applicant asserts that it is considered dominant with respect to the services to be discontinued.</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CenturyLink’s application will be deemed to be granted automatically on the </w:t>
      </w:r>
      <w:r w:rsidR="00674138">
        <w:rPr>
          <w:szCs w:val="22"/>
        </w:rPr>
        <w:t>60th</w:t>
      </w:r>
      <w:r>
        <w:rPr>
          <w:szCs w:val="22"/>
        </w:rPr>
        <w:t xml:space="preserve"> day after the release date of this public notice, unless the Commission notifies CenturyLink that the grant will not be automatically effective.  In its application, CenturyLink indicates that it plans to </w:t>
      </w:r>
      <w:r w:rsidR="00674138">
        <w:rPr>
          <w:szCs w:val="22"/>
        </w:rPr>
        <w:t>discontinue basic local exchange and related services</w:t>
      </w:r>
      <w:r>
        <w:rPr>
          <w:szCs w:val="22"/>
        </w:rPr>
        <w:t xml:space="preserve"> in the Service Areas on December 1, 2014, or as soon thereafter as the necessary regulatory approvals can be obtained.  </w:t>
      </w:r>
      <w:r>
        <w:rPr>
          <w:szCs w:val="22"/>
        </w:rPr>
        <w:lastRenderedPageBreak/>
        <w:t xml:space="preserve">Accordingly, pursuant to section 63.71(c) and the terms of CenturyLink’s application, absent further Commission action, CenturyLink may </w:t>
      </w:r>
      <w:r w:rsidR="00E21BDC">
        <w:rPr>
          <w:szCs w:val="22"/>
        </w:rPr>
        <w:t xml:space="preserve">discontinue its basic local exchange and related services in </w:t>
      </w:r>
      <w:r>
        <w:rPr>
          <w:szCs w:val="22"/>
        </w:rPr>
        <w:t xml:space="preserve">the Service Areas on or after </w:t>
      </w:r>
      <w:r w:rsidR="00E21BDC">
        <w:rPr>
          <w:b/>
          <w:szCs w:val="22"/>
        </w:rPr>
        <w:t xml:space="preserve">February </w:t>
      </w:r>
      <w:r>
        <w:rPr>
          <w:b/>
          <w:szCs w:val="22"/>
        </w:rPr>
        <w:t>3, 201</w:t>
      </w:r>
      <w:r w:rsidR="00E21BDC">
        <w:rPr>
          <w:b/>
          <w:szCs w:val="22"/>
        </w:rPr>
        <w:t>5</w:t>
      </w:r>
      <w:r>
        <w:rPr>
          <w:szCs w:val="22"/>
        </w:rPr>
        <w:t>, in accordance with its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21BDC"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r w:rsidR="00E21BDC">
        <w:rPr>
          <w:b/>
          <w:szCs w:val="22"/>
        </w:rPr>
        <w:t>January 5</w:t>
      </w:r>
      <w:r>
        <w:rPr>
          <w:b/>
          <w:szCs w:val="22"/>
        </w:rPr>
        <w:t>, 201</w:t>
      </w:r>
      <w:r w:rsidR="00E21BDC">
        <w:rPr>
          <w:b/>
          <w:szCs w:val="22"/>
        </w:rPr>
        <w:t>5</w:t>
      </w:r>
      <w:r>
        <w:rPr>
          <w:szCs w:val="22"/>
        </w:rPr>
        <w:t xml:space="preserve">.  Such comments should refer to </w:t>
      </w:r>
      <w:r>
        <w:rPr>
          <w:b/>
          <w:szCs w:val="22"/>
        </w:rPr>
        <w:t>WC Docket No. 14-2</w:t>
      </w:r>
      <w:r w:rsidR="00E21BDC">
        <w:rPr>
          <w:b/>
          <w:szCs w:val="22"/>
        </w:rPr>
        <w:t>38</w:t>
      </w:r>
      <w:r>
        <w:rPr>
          <w:b/>
          <w:szCs w:val="22"/>
        </w:rPr>
        <w:t xml:space="preserve"> and Comp. Pol. File No. 11</w:t>
      </w:r>
      <w:r w:rsidR="00E21BDC">
        <w:rPr>
          <w:b/>
          <w:szCs w:val="22"/>
        </w:rPr>
        <w:t>95</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E21BDC" w:rsidRDefault="00E21BD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w:t>
      </w:r>
      <w:r>
        <w:lastRenderedPageBreak/>
        <w:t xml:space="preserve">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Kimberly Jackson, (202) 418-7393 (voice), </w:t>
      </w:r>
      <w:r>
        <w:rPr>
          <w:color w:val="000000"/>
          <w:u w:val="single"/>
        </w:rPr>
        <w:t>Kimberly.Jackson@fcc.gov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BD24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44" w:rsidRDefault="002B7D44">
      <w:r>
        <w:separator/>
      </w:r>
    </w:p>
  </w:endnote>
  <w:endnote w:type="continuationSeparator" w:id="0">
    <w:p w:rsidR="002B7D44" w:rsidRDefault="002B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1A" w:rsidRDefault="00ED4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A" w:rsidRDefault="00BD24FA">
    <w:pPr>
      <w:pStyle w:val="Footer"/>
      <w:jc w:val="center"/>
    </w:pPr>
    <w:r>
      <w:rPr>
        <w:rStyle w:val="PageNumber"/>
      </w:rPr>
      <w:fldChar w:fldCharType="begin"/>
    </w:r>
    <w:r>
      <w:rPr>
        <w:rStyle w:val="PageNumber"/>
      </w:rPr>
      <w:instrText xml:space="preserve"> PAGE </w:instrText>
    </w:r>
    <w:r>
      <w:rPr>
        <w:rStyle w:val="PageNumber"/>
      </w:rPr>
      <w:fldChar w:fldCharType="separate"/>
    </w:r>
    <w:r w:rsidR="00394AF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1A" w:rsidRDefault="00ED4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44" w:rsidRDefault="002B7D44">
      <w:r>
        <w:separator/>
      </w:r>
    </w:p>
  </w:footnote>
  <w:footnote w:type="continuationSeparator" w:id="0">
    <w:p w:rsidR="002B7D44" w:rsidRDefault="002B7D44">
      <w:r>
        <w:continuationSeparator/>
      </w:r>
    </w:p>
  </w:footnote>
  <w:footnote w:id="1">
    <w:p w:rsidR="00BD24FA" w:rsidRDefault="00BD24FA">
      <w:pPr>
        <w:pStyle w:val="FootnoteText"/>
        <w:rPr>
          <w:sz w:val="20"/>
        </w:rPr>
      </w:pPr>
      <w:r>
        <w:rPr>
          <w:rStyle w:val="FootnoteReference"/>
        </w:rPr>
        <w:footnoteRef/>
      </w:r>
      <w:r>
        <w:t xml:space="preserve"> </w:t>
      </w:r>
      <w:r>
        <w:rPr>
          <w:sz w:val="20"/>
        </w:rPr>
        <w:t xml:space="preserve">The Competition Policy Division of the Wireline Competition Bureau subsequently received the </w:t>
      </w:r>
      <w:r w:rsidR="00055E2F">
        <w:rPr>
          <w:sz w:val="20"/>
        </w:rPr>
        <w:t>application</w:t>
      </w:r>
      <w:r>
        <w:rPr>
          <w:sz w:val="20"/>
        </w:rPr>
        <w:t xml:space="preserve"> on </w:t>
      </w:r>
      <w:r w:rsidR="00055E2F">
        <w:rPr>
          <w:sz w:val="20"/>
        </w:rPr>
        <w:t>November 14</w:t>
      </w:r>
      <w:r>
        <w:rPr>
          <w:sz w:val="20"/>
        </w:rPr>
        <w:t>, 2014.</w:t>
      </w:r>
    </w:p>
  </w:footnote>
  <w:footnote w:id="2">
    <w:p w:rsidR="00BD24FA" w:rsidRDefault="00BD24FA">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1A" w:rsidRDefault="00ED4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1A" w:rsidRDefault="00ED4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A" w:rsidRDefault="00974CF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FA" w:rsidRDefault="00BD24FA">
                          <w:pPr>
                            <w:rPr>
                              <w:rFonts w:ascii="Arial" w:hAnsi="Arial"/>
                              <w:b/>
                            </w:rPr>
                          </w:pPr>
                          <w:r>
                            <w:rPr>
                              <w:rFonts w:ascii="Arial" w:hAnsi="Arial"/>
                              <w:b/>
                            </w:rPr>
                            <w:t>Federal Communications Commission</w:t>
                          </w:r>
                        </w:p>
                        <w:p w:rsidR="00BD24FA" w:rsidRDefault="00BD2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D24FA" w:rsidRDefault="00BD2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BD24FA" w:rsidRDefault="00BD24FA">
                    <w:pPr>
                      <w:rPr>
                        <w:rFonts w:ascii="Arial" w:hAnsi="Arial"/>
                        <w:b/>
                      </w:rPr>
                    </w:pPr>
                    <w:r>
                      <w:rPr>
                        <w:rFonts w:ascii="Arial" w:hAnsi="Arial"/>
                        <w:b/>
                      </w:rPr>
                      <w:t>Federal Communications Commission</w:t>
                    </w:r>
                  </w:p>
                  <w:p w:rsidR="00BD24FA" w:rsidRDefault="00BD2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D24FA" w:rsidRDefault="00BD2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BD24FA">
      <w:rPr>
        <w:rFonts w:ascii="News Gothic MT" w:hAnsi="News Gothic MT"/>
        <w:b/>
        <w:kern w:val="28"/>
        <w:sz w:val="96"/>
      </w:rPr>
      <w:t>PUBLIC NOTICE</w:t>
    </w:r>
  </w:p>
  <w:p w:rsidR="00BD24FA" w:rsidRDefault="00974CF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FA" w:rsidRDefault="00BD24FA">
                          <w:pPr>
                            <w:spacing w:before="40"/>
                            <w:jc w:val="right"/>
                            <w:rPr>
                              <w:rFonts w:ascii="Arial" w:hAnsi="Arial"/>
                              <w:b/>
                              <w:sz w:val="16"/>
                              <w:szCs w:val="16"/>
                            </w:rPr>
                          </w:pPr>
                          <w:r>
                            <w:rPr>
                              <w:rFonts w:ascii="Arial" w:hAnsi="Arial"/>
                              <w:b/>
                              <w:sz w:val="16"/>
                              <w:szCs w:val="16"/>
                            </w:rPr>
                            <w:t>News Media Information 202 / 418-0500</w:t>
                          </w:r>
                        </w:p>
                        <w:p w:rsidR="00BD24FA" w:rsidRDefault="00BD24FA">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BD24FA" w:rsidRDefault="00BD24FA">
                          <w:pPr>
                            <w:jc w:val="right"/>
                            <w:rPr>
                              <w:rFonts w:ascii="Arial" w:hAnsi="Arial"/>
                              <w:b/>
                              <w:szCs w:val="22"/>
                            </w:rPr>
                          </w:pPr>
                          <w:r>
                            <w:rPr>
                              <w:rFonts w:ascii="Arial" w:hAnsi="Arial"/>
                              <w:b/>
                              <w:sz w:val="16"/>
                              <w:szCs w:val="16"/>
                            </w:rPr>
                            <w:t>TTY: 1-888-835-5322</w:t>
                          </w:r>
                        </w:p>
                        <w:p w:rsidR="00BD24FA" w:rsidRDefault="00BD24F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BD24FA" w:rsidRDefault="00BD24FA">
                    <w:pPr>
                      <w:spacing w:before="40"/>
                      <w:jc w:val="right"/>
                      <w:rPr>
                        <w:rFonts w:ascii="Arial" w:hAnsi="Arial"/>
                        <w:b/>
                        <w:sz w:val="16"/>
                        <w:szCs w:val="16"/>
                      </w:rPr>
                    </w:pPr>
                    <w:r>
                      <w:rPr>
                        <w:rFonts w:ascii="Arial" w:hAnsi="Arial"/>
                        <w:b/>
                        <w:sz w:val="16"/>
                        <w:szCs w:val="16"/>
                      </w:rPr>
                      <w:t>News Media Information 202 / 418-0500</w:t>
                    </w:r>
                  </w:p>
                  <w:p w:rsidR="00BD24FA" w:rsidRDefault="00BD24FA">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BD24FA" w:rsidRDefault="00BD24FA">
                    <w:pPr>
                      <w:jc w:val="right"/>
                      <w:rPr>
                        <w:rFonts w:ascii="Arial" w:hAnsi="Arial"/>
                        <w:b/>
                        <w:szCs w:val="22"/>
                      </w:rPr>
                    </w:pPr>
                    <w:r>
                      <w:rPr>
                        <w:rFonts w:ascii="Arial" w:hAnsi="Arial"/>
                        <w:b/>
                        <w:sz w:val="16"/>
                        <w:szCs w:val="16"/>
                      </w:rPr>
                      <w:t>TTY: 1-888-835-5322</w:t>
                    </w:r>
                  </w:p>
                  <w:p w:rsidR="00BD24FA" w:rsidRDefault="00BD24F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98"/>
    <w:rsid w:val="00055E2F"/>
    <w:rsid w:val="00143B98"/>
    <w:rsid w:val="001476C9"/>
    <w:rsid w:val="0016017E"/>
    <w:rsid w:val="002107E4"/>
    <w:rsid w:val="00281FF4"/>
    <w:rsid w:val="002B7D44"/>
    <w:rsid w:val="00394AF0"/>
    <w:rsid w:val="004815BB"/>
    <w:rsid w:val="00483B6A"/>
    <w:rsid w:val="005B5E26"/>
    <w:rsid w:val="00674138"/>
    <w:rsid w:val="0075111E"/>
    <w:rsid w:val="00832BB1"/>
    <w:rsid w:val="008810BD"/>
    <w:rsid w:val="008A02EF"/>
    <w:rsid w:val="00941D98"/>
    <w:rsid w:val="00974CF9"/>
    <w:rsid w:val="00AC09AF"/>
    <w:rsid w:val="00AD1FF7"/>
    <w:rsid w:val="00BD24FA"/>
    <w:rsid w:val="00CA6753"/>
    <w:rsid w:val="00CE4511"/>
    <w:rsid w:val="00D64BE3"/>
    <w:rsid w:val="00DC4019"/>
    <w:rsid w:val="00E133CD"/>
    <w:rsid w:val="00E21BDC"/>
    <w:rsid w:val="00E23FE8"/>
    <w:rsid w:val="00E94452"/>
    <w:rsid w:val="00EB46C3"/>
    <w:rsid w:val="00ED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7017</Characters>
  <Application>Microsoft Office Word</Application>
  <DocSecurity>0</DocSecurity>
  <Lines>107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2014-12-05T18:54:00Z</dcterms:created>
  <dcterms:modified xsi:type="dcterms:W3CDTF">2014-12-05T18:54:00Z</dcterms:modified>
  <cp:category> </cp:category>
  <cp:contentStatus> </cp:contentStatus>
</cp:coreProperties>
</file>