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Default="008E500B">
      <w:pPr>
        <w:jc w:val="right"/>
        <w:rPr>
          <w:sz w:val="24"/>
        </w:rPr>
      </w:pPr>
      <w:r>
        <w:rPr>
          <w:sz w:val="24"/>
        </w:rPr>
        <w:lastRenderedPageBreak/>
        <w:t>DA</w:t>
      </w:r>
      <w:r w:rsidR="00FC774F">
        <w:rPr>
          <w:sz w:val="24"/>
        </w:rPr>
        <w:t xml:space="preserve"> 14-1870</w:t>
      </w:r>
    </w:p>
    <w:p w:rsidR="00602577" w:rsidRDefault="00463138">
      <w:pPr>
        <w:spacing w:before="60"/>
        <w:jc w:val="right"/>
        <w:rPr>
          <w:sz w:val="24"/>
        </w:rPr>
      </w:pPr>
      <w:r>
        <w:rPr>
          <w:sz w:val="24"/>
        </w:rPr>
        <w:t xml:space="preserve">December </w:t>
      </w:r>
      <w:r w:rsidR="00902900">
        <w:rPr>
          <w:sz w:val="24"/>
        </w:rPr>
        <w:t>19</w:t>
      </w:r>
      <w:r>
        <w:rPr>
          <w:sz w:val="24"/>
        </w:rPr>
        <w:t>, 2014</w:t>
      </w:r>
    </w:p>
    <w:p w:rsidR="00602577" w:rsidRDefault="00602577">
      <w:pPr>
        <w:jc w:val="right"/>
        <w:rPr>
          <w:sz w:val="24"/>
        </w:rPr>
      </w:pPr>
    </w:p>
    <w:p w:rsidR="00602577" w:rsidRDefault="00463138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INCENTIVE AUCTION TASK FORCE</w:t>
      </w:r>
      <w:r w:rsidR="00B33DA6">
        <w:rPr>
          <w:b/>
          <w:sz w:val="24"/>
        </w:rPr>
        <w:t xml:space="preserve"> </w:t>
      </w:r>
      <w:r w:rsidR="001B7E90">
        <w:rPr>
          <w:b/>
          <w:sz w:val="24"/>
        </w:rPr>
        <w:t>AND THE WIRELESS TELECOMMUNICATIONS BUREAU</w:t>
      </w:r>
      <w:r>
        <w:rPr>
          <w:b/>
          <w:sz w:val="24"/>
        </w:rPr>
        <w:t xml:space="preserve"> ANNOUNCE </w:t>
      </w:r>
      <w:r w:rsidR="00032293">
        <w:rPr>
          <w:b/>
          <w:sz w:val="24"/>
        </w:rPr>
        <w:t xml:space="preserve">WEBINARS </w:t>
      </w:r>
      <w:r w:rsidR="00B33DA6">
        <w:rPr>
          <w:b/>
          <w:sz w:val="24"/>
        </w:rPr>
        <w:t>TO DISCUSS PROPOSALS PUT FORTH</w:t>
      </w:r>
      <w:r w:rsidR="00032293">
        <w:rPr>
          <w:b/>
          <w:sz w:val="24"/>
        </w:rPr>
        <w:t xml:space="preserve"> </w:t>
      </w:r>
      <w:r w:rsidR="001B7E90">
        <w:rPr>
          <w:b/>
          <w:sz w:val="24"/>
        </w:rPr>
        <w:t xml:space="preserve">IN </w:t>
      </w:r>
      <w:r w:rsidR="00032293">
        <w:rPr>
          <w:b/>
          <w:sz w:val="24"/>
        </w:rPr>
        <w:t>THE COMMENT PUBLIC NOTICE</w:t>
      </w:r>
    </w:p>
    <w:p w:rsidR="00602577" w:rsidRDefault="002D2164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AU Docket No. 14-252</w:t>
      </w:r>
      <w:r>
        <w:rPr>
          <w:b/>
          <w:sz w:val="24"/>
        </w:rPr>
        <w:br/>
      </w:r>
      <w:r w:rsidR="00463138">
        <w:rPr>
          <w:b/>
          <w:sz w:val="24"/>
        </w:rPr>
        <w:t>GN Docket No. 12-268</w:t>
      </w:r>
    </w:p>
    <w:p w:rsidR="00DD3BD1" w:rsidRDefault="00DD3BD1" w:rsidP="00902900">
      <w:pPr>
        <w:spacing w:after="120"/>
        <w:ind w:firstLine="720"/>
        <w:contextualSpacing/>
        <w:rPr>
          <w:sz w:val="24"/>
        </w:rPr>
      </w:pPr>
      <w:r>
        <w:rPr>
          <w:sz w:val="24"/>
        </w:rPr>
        <w:t>On December 17</w:t>
      </w:r>
      <w:r w:rsidR="00032293">
        <w:rPr>
          <w:sz w:val="24"/>
        </w:rPr>
        <w:t>, 2014, the Commission released the Incentive Auction Comment Public Notice,</w:t>
      </w:r>
      <w:r>
        <w:rPr>
          <w:rStyle w:val="FootnoteReference"/>
          <w:sz w:val="24"/>
        </w:rPr>
        <w:footnoteReference w:id="1"/>
      </w:r>
      <w:r w:rsidR="00032293">
        <w:rPr>
          <w:sz w:val="24"/>
        </w:rPr>
        <w:t xml:space="preserve"> seeking </w:t>
      </w:r>
      <w:r w:rsidR="002D2164">
        <w:rPr>
          <w:sz w:val="24"/>
        </w:rPr>
        <w:t>comment</w:t>
      </w:r>
      <w:r w:rsidR="00032293">
        <w:rPr>
          <w:sz w:val="24"/>
        </w:rPr>
        <w:t xml:space="preserve"> on detailed proposals for conducting the broadcast television spectrum incentive auction, including </w:t>
      </w:r>
      <w:r w:rsidR="001B7E90">
        <w:rPr>
          <w:sz w:val="24"/>
        </w:rPr>
        <w:t>proposed procedures for</w:t>
      </w:r>
      <w:r w:rsidR="00032293">
        <w:rPr>
          <w:sz w:val="24"/>
        </w:rPr>
        <w:t xml:space="preserve"> the forward auction, </w:t>
      </w:r>
      <w:r w:rsidR="002D2164">
        <w:rPr>
          <w:sz w:val="24"/>
        </w:rPr>
        <w:t xml:space="preserve">the reverse auction, </w:t>
      </w:r>
      <w:r w:rsidR="00032293">
        <w:rPr>
          <w:sz w:val="24"/>
        </w:rPr>
        <w:t xml:space="preserve">and integration of the </w:t>
      </w:r>
      <w:r w:rsidR="002D2164">
        <w:rPr>
          <w:sz w:val="24"/>
        </w:rPr>
        <w:t xml:space="preserve">forward </w:t>
      </w:r>
      <w:r w:rsidR="00032293">
        <w:rPr>
          <w:sz w:val="24"/>
        </w:rPr>
        <w:t xml:space="preserve">and </w:t>
      </w:r>
      <w:r w:rsidR="002D2164">
        <w:rPr>
          <w:sz w:val="24"/>
        </w:rPr>
        <w:t xml:space="preserve">reverse </w:t>
      </w:r>
      <w:r w:rsidR="00032293">
        <w:rPr>
          <w:sz w:val="24"/>
        </w:rPr>
        <w:t xml:space="preserve">auctions.  To facilitate </w:t>
      </w:r>
      <w:r w:rsidR="001B7E90">
        <w:rPr>
          <w:sz w:val="24"/>
        </w:rPr>
        <w:t xml:space="preserve">public input on </w:t>
      </w:r>
      <w:r w:rsidR="00032293">
        <w:rPr>
          <w:sz w:val="24"/>
        </w:rPr>
        <w:t>th</w:t>
      </w:r>
      <w:r w:rsidR="002D2164">
        <w:rPr>
          <w:sz w:val="24"/>
        </w:rPr>
        <w:t>os</w:t>
      </w:r>
      <w:r w:rsidR="00032293">
        <w:rPr>
          <w:sz w:val="24"/>
        </w:rPr>
        <w:t xml:space="preserve">e proposals, the Incentive Auction Task Force </w:t>
      </w:r>
      <w:r w:rsidR="001B7E90">
        <w:rPr>
          <w:sz w:val="24"/>
        </w:rPr>
        <w:t>and the Wireless Telecommunications Bureau</w:t>
      </w:r>
      <w:r w:rsidR="002D2164">
        <w:rPr>
          <w:sz w:val="24"/>
        </w:rPr>
        <w:t xml:space="preserve"> </w:t>
      </w:r>
      <w:r w:rsidR="00032293">
        <w:rPr>
          <w:sz w:val="24"/>
        </w:rPr>
        <w:t xml:space="preserve">will host </w:t>
      </w:r>
      <w:r w:rsidR="000346C8">
        <w:rPr>
          <w:sz w:val="24"/>
        </w:rPr>
        <w:t>three</w:t>
      </w:r>
      <w:r w:rsidR="00032293">
        <w:rPr>
          <w:sz w:val="24"/>
        </w:rPr>
        <w:t xml:space="preserve"> webinars </w:t>
      </w:r>
      <w:r w:rsidR="000346C8">
        <w:rPr>
          <w:sz w:val="24"/>
        </w:rPr>
        <w:t xml:space="preserve">about the </w:t>
      </w:r>
      <w:r w:rsidR="002D2164">
        <w:rPr>
          <w:sz w:val="24"/>
        </w:rPr>
        <w:t>proposed auction</w:t>
      </w:r>
      <w:r w:rsidR="001B7E90">
        <w:rPr>
          <w:sz w:val="24"/>
        </w:rPr>
        <w:t xml:space="preserve"> process</w:t>
      </w:r>
      <w:r>
        <w:rPr>
          <w:sz w:val="24"/>
        </w:rPr>
        <w:t>:</w:t>
      </w:r>
      <w:r w:rsidR="000346C8">
        <w:rPr>
          <w:sz w:val="24"/>
        </w:rPr>
        <w:t xml:space="preserve">  </w:t>
      </w:r>
    </w:p>
    <w:p w:rsidR="00DD3BD1" w:rsidRDefault="00DD3BD1" w:rsidP="00DD3BD1">
      <w:pPr>
        <w:pStyle w:val="ListParagraph"/>
        <w:numPr>
          <w:ilvl w:val="0"/>
          <w:numId w:val="15"/>
        </w:numPr>
        <w:spacing w:after="120"/>
        <w:rPr>
          <w:sz w:val="24"/>
        </w:rPr>
      </w:pPr>
      <w:r>
        <w:rPr>
          <w:sz w:val="24"/>
        </w:rPr>
        <w:t>Forward Auction Webinar:  Monday, January 12 at 10:30 a.m.</w:t>
      </w:r>
    </w:p>
    <w:p w:rsidR="00DD3BD1" w:rsidRDefault="00DD3BD1" w:rsidP="00DD3BD1">
      <w:pPr>
        <w:pStyle w:val="ListParagraph"/>
        <w:numPr>
          <w:ilvl w:val="0"/>
          <w:numId w:val="15"/>
        </w:numPr>
        <w:spacing w:after="120"/>
        <w:rPr>
          <w:sz w:val="24"/>
        </w:rPr>
      </w:pPr>
      <w:r>
        <w:rPr>
          <w:sz w:val="24"/>
        </w:rPr>
        <w:t xml:space="preserve">Reverse Auction Webinar:  </w:t>
      </w:r>
      <w:r w:rsidR="00830805">
        <w:rPr>
          <w:sz w:val="24"/>
        </w:rPr>
        <w:t>Thursday</w:t>
      </w:r>
      <w:r>
        <w:rPr>
          <w:sz w:val="24"/>
        </w:rPr>
        <w:t>, January 1</w:t>
      </w:r>
      <w:r w:rsidR="00830805">
        <w:rPr>
          <w:sz w:val="24"/>
        </w:rPr>
        <w:t>5</w:t>
      </w:r>
      <w:r>
        <w:rPr>
          <w:sz w:val="24"/>
        </w:rPr>
        <w:t xml:space="preserve"> at 10:30 a.m.  </w:t>
      </w:r>
    </w:p>
    <w:p w:rsidR="00DD3BD1" w:rsidRDefault="00DD3BD1" w:rsidP="00DD3BD1">
      <w:pPr>
        <w:pStyle w:val="ListParagraph"/>
        <w:numPr>
          <w:ilvl w:val="0"/>
          <w:numId w:val="15"/>
        </w:numPr>
        <w:spacing w:after="120"/>
        <w:rPr>
          <w:sz w:val="24"/>
        </w:rPr>
      </w:pPr>
      <w:r>
        <w:rPr>
          <w:sz w:val="24"/>
        </w:rPr>
        <w:t>Integration Webinar:  Tuesday, January 20 at 10:30 a.m.</w:t>
      </w:r>
    </w:p>
    <w:p w:rsidR="00E15EB4" w:rsidRPr="00DD3BD1" w:rsidRDefault="00E15EB4" w:rsidP="00E15EB4">
      <w:pPr>
        <w:pStyle w:val="ListParagraph"/>
        <w:spacing w:after="120"/>
        <w:rPr>
          <w:sz w:val="24"/>
        </w:rPr>
      </w:pPr>
    </w:p>
    <w:p w:rsidR="00DD3BD1" w:rsidRDefault="00DD3BD1" w:rsidP="00DD3BD1">
      <w:pPr>
        <w:spacing w:after="120"/>
        <w:ind w:firstLine="720"/>
        <w:contextualSpacing/>
        <w:rPr>
          <w:sz w:val="24"/>
        </w:rPr>
      </w:pPr>
      <w:r>
        <w:rPr>
          <w:sz w:val="24"/>
        </w:rPr>
        <w:t xml:space="preserve">Additional details </w:t>
      </w:r>
      <w:r w:rsidR="001B7E90">
        <w:rPr>
          <w:sz w:val="24"/>
        </w:rPr>
        <w:t>about the webinars, including</w:t>
      </w:r>
      <w:r>
        <w:rPr>
          <w:sz w:val="24"/>
        </w:rPr>
        <w:t xml:space="preserve"> how interested parties can attend</w:t>
      </w:r>
      <w:r w:rsidR="00E15EB4">
        <w:rPr>
          <w:sz w:val="24"/>
        </w:rPr>
        <w:t>,</w:t>
      </w:r>
      <w:r>
        <w:rPr>
          <w:sz w:val="24"/>
        </w:rPr>
        <w:t xml:space="preserve"> will be released closer to the event dates.  </w:t>
      </w:r>
    </w:p>
    <w:p w:rsidR="00DD3BD1" w:rsidRDefault="00DD3BD1" w:rsidP="000346C8">
      <w:pPr>
        <w:spacing w:after="120"/>
        <w:contextualSpacing/>
        <w:rPr>
          <w:sz w:val="24"/>
        </w:rPr>
      </w:pPr>
    </w:p>
    <w:p w:rsidR="00DD3BD1" w:rsidRDefault="00DD3BD1" w:rsidP="00DD3BD1">
      <w:pPr>
        <w:spacing w:after="120"/>
        <w:ind w:firstLine="720"/>
        <w:contextualSpacing/>
        <w:rPr>
          <w:sz w:val="24"/>
        </w:rPr>
      </w:pPr>
      <w:r>
        <w:rPr>
          <w:sz w:val="24"/>
        </w:rPr>
        <w:t xml:space="preserve">For additional information on this proceeding, contact </w:t>
      </w:r>
      <w:r w:rsidR="00902900">
        <w:rPr>
          <w:sz w:val="24"/>
        </w:rPr>
        <w:t>Cec</w:t>
      </w:r>
      <w:r w:rsidR="00C27D6C">
        <w:rPr>
          <w:sz w:val="24"/>
        </w:rPr>
        <w:t>i</w:t>
      </w:r>
      <w:r w:rsidR="00902900">
        <w:rPr>
          <w:sz w:val="24"/>
        </w:rPr>
        <w:t>lia Sulhoff</w:t>
      </w:r>
      <w:r>
        <w:rPr>
          <w:sz w:val="24"/>
        </w:rPr>
        <w:t xml:space="preserve"> at </w:t>
      </w:r>
      <w:hyperlink r:id="rId14" w:history="1">
        <w:r w:rsidR="00C27D6C" w:rsidRPr="00510ABE">
          <w:rPr>
            <w:rStyle w:val="Hyperlink"/>
            <w:sz w:val="24"/>
          </w:rPr>
          <w:t>Cecilia.Sulhoff@fcc.gov</w:t>
        </w:r>
      </w:hyperlink>
      <w:r w:rsidR="00666165">
        <w:rPr>
          <w:sz w:val="24"/>
        </w:rPr>
        <w:t xml:space="preserve"> or 202-418-</w:t>
      </w:r>
      <w:r w:rsidR="00902900">
        <w:rPr>
          <w:sz w:val="24"/>
        </w:rPr>
        <w:t>0587</w:t>
      </w:r>
      <w:r w:rsidR="00666165">
        <w:rPr>
          <w:sz w:val="24"/>
        </w:rPr>
        <w:t>.</w:t>
      </w:r>
    </w:p>
    <w:p w:rsidR="00DD3BD1" w:rsidRDefault="00DD3BD1" w:rsidP="00DD3BD1">
      <w:pPr>
        <w:spacing w:after="120"/>
        <w:ind w:firstLine="720"/>
        <w:contextualSpacing/>
        <w:rPr>
          <w:sz w:val="24"/>
        </w:rPr>
      </w:pPr>
    </w:p>
    <w:p w:rsidR="00DD3BD1" w:rsidRDefault="00DD3BD1" w:rsidP="00DD3BD1">
      <w:pPr>
        <w:spacing w:after="120"/>
        <w:ind w:firstLine="720"/>
        <w:contextualSpacing/>
        <w:rPr>
          <w:sz w:val="24"/>
        </w:rPr>
      </w:pPr>
    </w:p>
    <w:p w:rsidR="00DD3BD1" w:rsidRPr="00DC6B2B" w:rsidRDefault="00914082" w:rsidP="00914082">
      <w:pPr>
        <w:spacing w:after="120"/>
        <w:jc w:val="center"/>
        <w:rPr>
          <w:b/>
          <w:sz w:val="24"/>
        </w:rPr>
      </w:pPr>
      <w:r w:rsidRPr="00DC6B2B">
        <w:rPr>
          <w:b/>
          <w:sz w:val="24"/>
        </w:rPr>
        <w:t>– FCC –</w:t>
      </w:r>
    </w:p>
    <w:sectPr w:rsidR="00DD3BD1" w:rsidRPr="00DC6B2B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C2" w:rsidRDefault="002A45C2">
      <w:r>
        <w:separator/>
      </w:r>
    </w:p>
  </w:endnote>
  <w:endnote w:type="continuationSeparator" w:id="0">
    <w:p w:rsidR="002A45C2" w:rsidRDefault="002A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A2" w:rsidRDefault="00453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A2" w:rsidRDefault="00453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A2" w:rsidRDefault="00453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C2" w:rsidRDefault="002A45C2">
      <w:r>
        <w:separator/>
      </w:r>
    </w:p>
  </w:footnote>
  <w:footnote w:type="continuationSeparator" w:id="0">
    <w:p w:rsidR="002A45C2" w:rsidRDefault="002A45C2">
      <w:r>
        <w:continuationSeparator/>
      </w:r>
    </w:p>
  </w:footnote>
  <w:footnote w:id="1">
    <w:p w:rsidR="00DD3BD1" w:rsidRPr="002D2164" w:rsidRDefault="00DD3B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2164" w:rsidRPr="00CC52A5">
        <w:t>Comment Sought on Competitive Bidding Procedures for Broadcast Incentive Auction 1000, Including Auctions</w:t>
      </w:r>
      <w:r w:rsidR="002D2164">
        <w:rPr>
          <w:i/>
        </w:rPr>
        <w:t xml:space="preserve"> 1001 and 1002</w:t>
      </w:r>
      <w:r w:rsidR="002D2164">
        <w:t xml:space="preserve">, </w:t>
      </w:r>
      <w:r w:rsidR="00E8490C">
        <w:t xml:space="preserve">FCC 14-191, </w:t>
      </w:r>
      <w:r w:rsidR="002D2164" w:rsidRPr="00CC52A5">
        <w:rPr>
          <w:i/>
        </w:rPr>
        <w:t>Public Notice</w:t>
      </w:r>
      <w:r w:rsidR="002D2164">
        <w:t xml:space="preserve">, </w:t>
      </w:r>
      <w:r w:rsidR="00E8490C">
        <w:t xml:space="preserve">GN Docket No. 12-268 </w:t>
      </w:r>
      <w:r w:rsidR="002D2164">
        <w:t>(Dec. 17, 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A2" w:rsidRDefault="00453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A2" w:rsidRDefault="00453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Pr="00C71586" w:rsidRDefault="00F248E3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7C00F847" wp14:editId="4C41B686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 w:rsidRPr="00C71586">
      <w:rPr>
        <w:rFonts w:ascii="Arial" w:hAnsi="Arial" w:cs="Arial"/>
        <w:b/>
        <w:kern w:val="28"/>
        <w:sz w:val="96"/>
      </w:rPr>
      <w:t>PUBLIC NOTICE</w:t>
    </w:r>
  </w:p>
  <w:p w:rsidR="00602577" w:rsidRDefault="00F248E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0420E7" wp14:editId="096EF8D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14C1490" wp14:editId="5EBD9959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B0DEA6" wp14:editId="5E5A5A26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15"/>
    <w:multiLevelType w:val="hybridMultilevel"/>
    <w:tmpl w:val="AAE0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4DE5"/>
    <w:multiLevelType w:val="hybridMultilevel"/>
    <w:tmpl w:val="DF8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A6C2681"/>
    <w:multiLevelType w:val="hybridMultilevel"/>
    <w:tmpl w:val="78B2A05C"/>
    <w:lvl w:ilvl="0" w:tplc="621EA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6A09390C"/>
    <w:multiLevelType w:val="hybridMultilevel"/>
    <w:tmpl w:val="6458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8"/>
    <w:rsid w:val="000265AE"/>
    <w:rsid w:val="00032293"/>
    <w:rsid w:val="000346C8"/>
    <w:rsid w:val="001B7E90"/>
    <w:rsid w:val="002A45C2"/>
    <w:rsid w:val="002D2164"/>
    <w:rsid w:val="0033708A"/>
    <w:rsid w:val="00453FA2"/>
    <w:rsid w:val="00463138"/>
    <w:rsid w:val="00602577"/>
    <w:rsid w:val="00666165"/>
    <w:rsid w:val="007D6BEC"/>
    <w:rsid w:val="007E779D"/>
    <w:rsid w:val="00830805"/>
    <w:rsid w:val="008E500B"/>
    <w:rsid w:val="00902900"/>
    <w:rsid w:val="00914082"/>
    <w:rsid w:val="0099000D"/>
    <w:rsid w:val="00A12043"/>
    <w:rsid w:val="00A6632F"/>
    <w:rsid w:val="00B33DA6"/>
    <w:rsid w:val="00C27D6C"/>
    <w:rsid w:val="00C71586"/>
    <w:rsid w:val="00C976F9"/>
    <w:rsid w:val="00CC52A5"/>
    <w:rsid w:val="00D17DC0"/>
    <w:rsid w:val="00D60EFF"/>
    <w:rsid w:val="00DC4948"/>
    <w:rsid w:val="00DC6B2B"/>
    <w:rsid w:val="00DD3BD1"/>
    <w:rsid w:val="00E15EB4"/>
    <w:rsid w:val="00E8490C"/>
    <w:rsid w:val="00F248E3"/>
    <w:rsid w:val="00FB0597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ecilia.Sulhoff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163</Words>
  <Characters>994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1160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2014-12-19T16:05:00Z</cp:lastPrinted>
  <dcterms:created xsi:type="dcterms:W3CDTF">2014-12-19T18:06:00Z</dcterms:created>
  <dcterms:modified xsi:type="dcterms:W3CDTF">2014-12-19T18:06:00Z</dcterms:modified>
  <cp:category> </cp:category>
  <cp:contentStatus> </cp:contentStatus>
</cp:coreProperties>
</file>