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B0E7E" w:rsidRDefault="000C2E89">
      <w:pPr>
        <w:jc w:val="right"/>
        <w:rPr>
          <w:b/>
          <w:szCs w:val="22"/>
        </w:rPr>
      </w:pPr>
      <w:r w:rsidRPr="00AB0E7E">
        <w:rPr>
          <w:b/>
          <w:szCs w:val="22"/>
        </w:rPr>
        <w:lastRenderedPageBreak/>
        <w:t xml:space="preserve">DA </w:t>
      </w:r>
      <w:r w:rsidR="007727A5">
        <w:rPr>
          <w:b/>
          <w:szCs w:val="22"/>
        </w:rPr>
        <w:t>14</w:t>
      </w:r>
      <w:r w:rsidRPr="00AB0E7E">
        <w:rPr>
          <w:b/>
          <w:szCs w:val="22"/>
        </w:rPr>
        <w:t>-</w:t>
      </w:r>
      <w:r w:rsidR="003E6CED">
        <w:rPr>
          <w:b/>
          <w:szCs w:val="22"/>
        </w:rPr>
        <w:t>1878</w:t>
      </w:r>
    </w:p>
    <w:p w:rsidR="00602577" w:rsidRPr="00AB0E7E" w:rsidRDefault="003B5FDE">
      <w:pPr>
        <w:spacing w:before="60"/>
        <w:jc w:val="right"/>
        <w:rPr>
          <w:b/>
          <w:szCs w:val="22"/>
        </w:rPr>
      </w:pPr>
      <w:r>
        <w:rPr>
          <w:b/>
          <w:szCs w:val="22"/>
        </w:rPr>
        <w:t xml:space="preserve">December </w:t>
      </w:r>
      <w:r w:rsidR="003E6CED">
        <w:rPr>
          <w:b/>
          <w:szCs w:val="22"/>
        </w:rPr>
        <w:t>22</w:t>
      </w:r>
      <w:r w:rsidR="00363C7F">
        <w:rPr>
          <w:b/>
          <w:szCs w:val="22"/>
        </w:rPr>
        <w:t>,</w:t>
      </w:r>
      <w:r w:rsidR="000C2E89" w:rsidRPr="00AB0E7E">
        <w:rPr>
          <w:b/>
          <w:szCs w:val="22"/>
        </w:rPr>
        <w:t xml:space="preserve"> 2014</w:t>
      </w:r>
    </w:p>
    <w:p w:rsidR="00602577" w:rsidRPr="00AB0E7E" w:rsidRDefault="00602577">
      <w:pPr>
        <w:jc w:val="right"/>
        <w:rPr>
          <w:szCs w:val="22"/>
        </w:rPr>
      </w:pPr>
    </w:p>
    <w:p w:rsidR="003B5FDE" w:rsidRPr="00BF0CAD" w:rsidRDefault="000C2E89" w:rsidP="003B5FDE">
      <w:pPr>
        <w:jc w:val="center"/>
        <w:rPr>
          <w:b/>
          <w:szCs w:val="22"/>
        </w:rPr>
      </w:pPr>
      <w:r w:rsidRPr="00BF0CAD">
        <w:rPr>
          <w:b/>
          <w:szCs w:val="22"/>
        </w:rPr>
        <w:t>PUBLIC SAFETY AND HOMELAND SECURITY BUREAU ANNOUNCES</w:t>
      </w:r>
      <w:r w:rsidR="003B5FDE" w:rsidRPr="00BF0CAD">
        <w:rPr>
          <w:b/>
          <w:szCs w:val="22"/>
        </w:rPr>
        <w:t xml:space="preserve"> </w:t>
      </w:r>
    </w:p>
    <w:p w:rsidR="00602577" w:rsidRPr="00BF0CAD" w:rsidRDefault="000C2E89" w:rsidP="003B5FDE">
      <w:pPr>
        <w:jc w:val="center"/>
        <w:rPr>
          <w:b/>
          <w:szCs w:val="22"/>
        </w:rPr>
      </w:pPr>
      <w:r w:rsidRPr="00BF0CAD">
        <w:rPr>
          <w:b/>
          <w:szCs w:val="22"/>
        </w:rPr>
        <w:t xml:space="preserve">REGION 24 (MISSOURI) 700 MHZ AND 800 MHZ NPSPAC PUBLIC SAFETY REGIONAL PLANNING </w:t>
      </w:r>
      <w:r w:rsidR="005D3E4B" w:rsidRPr="00BF0CAD">
        <w:rPr>
          <w:b/>
          <w:szCs w:val="22"/>
        </w:rPr>
        <w:t xml:space="preserve">COMMITTEE TO HOLD </w:t>
      </w:r>
      <w:r w:rsidRPr="00BF0CAD">
        <w:rPr>
          <w:b/>
          <w:szCs w:val="22"/>
        </w:rPr>
        <w:t>MEETINGS</w:t>
      </w:r>
    </w:p>
    <w:p w:rsidR="003B5FDE" w:rsidRPr="00BF0CAD" w:rsidRDefault="003B5FDE" w:rsidP="003B5FDE">
      <w:pPr>
        <w:jc w:val="center"/>
        <w:rPr>
          <w:b/>
          <w:szCs w:val="22"/>
        </w:rPr>
      </w:pPr>
    </w:p>
    <w:p w:rsidR="00602577" w:rsidRPr="00BF0CAD" w:rsidRDefault="00F40CEE" w:rsidP="005D3E4B">
      <w:pPr>
        <w:jc w:val="center"/>
        <w:rPr>
          <w:b/>
          <w:szCs w:val="22"/>
        </w:rPr>
      </w:pPr>
      <w:r w:rsidRPr="00BF0CAD">
        <w:rPr>
          <w:b/>
          <w:szCs w:val="22"/>
        </w:rPr>
        <w:t xml:space="preserve">PR </w:t>
      </w:r>
      <w:r w:rsidR="000C2E89" w:rsidRPr="00BF0CAD">
        <w:rPr>
          <w:b/>
          <w:szCs w:val="22"/>
        </w:rPr>
        <w:t xml:space="preserve">Docket No. </w:t>
      </w:r>
      <w:r w:rsidRPr="00BF0CAD">
        <w:rPr>
          <w:b/>
          <w:szCs w:val="22"/>
        </w:rPr>
        <w:t>93-131</w:t>
      </w:r>
      <w:r w:rsidR="007727A5">
        <w:rPr>
          <w:b/>
          <w:szCs w:val="22"/>
        </w:rPr>
        <w:t xml:space="preserve"> and WT Docket 02-378</w:t>
      </w:r>
    </w:p>
    <w:p w:rsidR="00AB0E7E" w:rsidRPr="00BF0CAD" w:rsidRDefault="00AB0E7E" w:rsidP="00AB0E7E">
      <w:pPr>
        <w:rPr>
          <w:szCs w:val="22"/>
        </w:rPr>
      </w:pPr>
      <w:r w:rsidRPr="00BF0CAD">
        <w:rPr>
          <w:szCs w:val="22"/>
        </w:rPr>
        <w:tab/>
      </w:r>
    </w:p>
    <w:p w:rsidR="003B5FDE" w:rsidRPr="00BF0CAD" w:rsidRDefault="005D3E4B" w:rsidP="00697624">
      <w:pPr>
        <w:pStyle w:val="PlainText"/>
        <w:ind w:firstLine="720"/>
        <w:rPr>
          <w:rFonts w:ascii="Times New Roman" w:hAnsi="Times New Roman" w:cs="Times New Roman"/>
          <w:sz w:val="22"/>
          <w:szCs w:val="22"/>
        </w:rPr>
      </w:pPr>
      <w:r w:rsidRPr="00BF0CAD">
        <w:rPr>
          <w:rFonts w:ascii="Times New Roman" w:hAnsi="Times New Roman" w:cs="Times New Roman"/>
          <w:sz w:val="22"/>
          <w:szCs w:val="22"/>
        </w:rPr>
        <w:t>The Region 24 (Missouri) 700 and 800 MHz Regional Planning Committees</w:t>
      </w:r>
      <w:r w:rsidR="00BC43FE" w:rsidRPr="00BF0CAD">
        <w:rPr>
          <w:rFonts w:ascii="Times New Roman" w:hAnsi="Times New Roman" w:cs="Times New Roman"/>
          <w:sz w:val="22"/>
          <w:szCs w:val="22"/>
        </w:rPr>
        <w:t xml:space="preserve"> (RPCs)</w:t>
      </w:r>
      <w:r w:rsidR="00684227" w:rsidRPr="00BF0CAD">
        <w:rPr>
          <w:rStyle w:val="FootnoteReference"/>
          <w:rFonts w:ascii="Times New Roman" w:hAnsi="Times New Roman" w:cs="Times New Roman"/>
          <w:sz w:val="22"/>
          <w:szCs w:val="22"/>
        </w:rPr>
        <w:footnoteReference w:id="1"/>
      </w:r>
      <w:r w:rsidRPr="00BF0CAD">
        <w:rPr>
          <w:rFonts w:ascii="Times New Roman" w:hAnsi="Times New Roman" w:cs="Times New Roman"/>
          <w:sz w:val="22"/>
          <w:szCs w:val="22"/>
        </w:rPr>
        <w:t xml:space="preserve"> will hold </w:t>
      </w:r>
      <w:r w:rsidR="00F40CEE" w:rsidRPr="00BF0CAD">
        <w:rPr>
          <w:rFonts w:ascii="Times New Roman" w:hAnsi="Times New Roman" w:cs="Times New Roman"/>
          <w:sz w:val="22"/>
          <w:szCs w:val="22"/>
        </w:rPr>
        <w:t xml:space="preserve">two </w:t>
      </w:r>
      <w:r w:rsidRPr="00BF0CAD">
        <w:rPr>
          <w:rFonts w:ascii="Times New Roman" w:hAnsi="Times New Roman" w:cs="Times New Roman"/>
          <w:sz w:val="22"/>
          <w:szCs w:val="22"/>
        </w:rPr>
        <w:t xml:space="preserve">meetings on </w:t>
      </w:r>
      <w:r w:rsidR="003B5FDE" w:rsidRPr="00BF0CAD">
        <w:rPr>
          <w:rFonts w:ascii="Times New Roman" w:hAnsi="Times New Roman" w:cs="Times New Roman"/>
          <w:sz w:val="22"/>
          <w:szCs w:val="22"/>
        </w:rPr>
        <w:t>Thursday, January 29, 2015</w:t>
      </w:r>
      <w:r w:rsidR="00EC6ECE">
        <w:rPr>
          <w:rFonts w:ascii="Times New Roman" w:hAnsi="Times New Roman" w:cs="Times New Roman"/>
          <w:sz w:val="22"/>
          <w:szCs w:val="22"/>
        </w:rPr>
        <w:t>,</w:t>
      </w:r>
      <w:r w:rsidR="00697624" w:rsidRPr="00BF0CAD">
        <w:rPr>
          <w:rFonts w:ascii="Times New Roman" w:hAnsi="Times New Roman" w:cs="Times New Roman"/>
          <w:sz w:val="22"/>
          <w:szCs w:val="22"/>
        </w:rPr>
        <w:t xml:space="preserve"> </w:t>
      </w:r>
      <w:r w:rsidR="003B5FDE" w:rsidRPr="00BF0CAD">
        <w:rPr>
          <w:rFonts w:ascii="Times New Roman" w:hAnsi="Times New Roman" w:cs="Times New Roman"/>
          <w:sz w:val="22"/>
          <w:szCs w:val="22"/>
        </w:rPr>
        <w:t xml:space="preserve">at </w:t>
      </w:r>
      <w:r w:rsidR="00697624" w:rsidRPr="00BF0CAD">
        <w:rPr>
          <w:rFonts w:ascii="Times New Roman" w:hAnsi="Times New Roman" w:cs="Times New Roman"/>
          <w:sz w:val="22"/>
          <w:szCs w:val="22"/>
        </w:rPr>
        <w:t xml:space="preserve">the </w:t>
      </w:r>
      <w:r w:rsidR="003B5FDE" w:rsidRPr="00BF0CAD">
        <w:rPr>
          <w:rFonts w:ascii="Times New Roman" w:hAnsi="Times New Roman" w:cs="Times New Roman"/>
          <w:sz w:val="22"/>
          <w:szCs w:val="22"/>
        </w:rPr>
        <w:t>Missou</w:t>
      </w:r>
      <w:r w:rsidR="00697624" w:rsidRPr="00BF0CAD">
        <w:rPr>
          <w:rFonts w:ascii="Times New Roman" w:hAnsi="Times New Roman" w:cs="Times New Roman"/>
          <w:sz w:val="22"/>
          <w:szCs w:val="22"/>
        </w:rPr>
        <w:t>ri State Highway Patrol General H</w:t>
      </w:r>
      <w:r w:rsidR="003B5FDE" w:rsidRPr="00BF0CAD">
        <w:rPr>
          <w:rFonts w:ascii="Times New Roman" w:hAnsi="Times New Roman" w:cs="Times New Roman"/>
          <w:sz w:val="22"/>
          <w:szCs w:val="22"/>
        </w:rPr>
        <w:t>eadquarters</w:t>
      </w:r>
      <w:r w:rsidR="00697624" w:rsidRPr="00BF0CAD">
        <w:rPr>
          <w:rFonts w:ascii="Times New Roman" w:hAnsi="Times New Roman" w:cs="Times New Roman"/>
          <w:sz w:val="22"/>
          <w:szCs w:val="22"/>
        </w:rPr>
        <w:t>, 1</w:t>
      </w:r>
      <w:r w:rsidR="003B5FDE" w:rsidRPr="00BF0CAD">
        <w:rPr>
          <w:rFonts w:ascii="Times New Roman" w:hAnsi="Times New Roman" w:cs="Times New Roman"/>
          <w:sz w:val="22"/>
          <w:szCs w:val="22"/>
        </w:rPr>
        <w:t>510 East Elm</w:t>
      </w:r>
      <w:r w:rsidR="00697624" w:rsidRPr="00BF0CAD">
        <w:rPr>
          <w:rFonts w:ascii="Times New Roman" w:hAnsi="Times New Roman" w:cs="Times New Roman"/>
          <w:sz w:val="22"/>
          <w:szCs w:val="22"/>
        </w:rPr>
        <w:t xml:space="preserve"> </w:t>
      </w:r>
      <w:r w:rsidR="003B5FDE" w:rsidRPr="00BF0CAD">
        <w:rPr>
          <w:rFonts w:ascii="Times New Roman" w:hAnsi="Times New Roman" w:cs="Times New Roman"/>
          <w:sz w:val="22"/>
          <w:szCs w:val="22"/>
        </w:rPr>
        <w:t>Jefferson City, Missouri 65101</w:t>
      </w:r>
      <w:r w:rsidR="00697624" w:rsidRPr="00BF0CAD">
        <w:rPr>
          <w:rFonts w:ascii="Times New Roman" w:hAnsi="Times New Roman" w:cs="Times New Roman"/>
          <w:sz w:val="22"/>
          <w:szCs w:val="22"/>
        </w:rPr>
        <w:t>, 2nd Floor Conference Room</w:t>
      </w:r>
      <w:r w:rsidR="003B5FDE" w:rsidRPr="00BF0CAD">
        <w:rPr>
          <w:rFonts w:ascii="Times New Roman" w:hAnsi="Times New Roman" w:cs="Times New Roman"/>
          <w:sz w:val="22"/>
          <w:szCs w:val="22"/>
        </w:rPr>
        <w:t>.  The 700 MHz Regional Planning Committee meeting will convene at 10:00 am and the 800 MHz RPC meeting is expected to convene immediately following adjournment of the 700 MHz meeting. Both meetings are expected to be over by 2:00 pm.</w:t>
      </w:r>
    </w:p>
    <w:p w:rsidR="00F40CEE" w:rsidRPr="00BF0CAD" w:rsidRDefault="00F40CEE" w:rsidP="00903C99">
      <w:pPr>
        <w:pStyle w:val="BodyText"/>
        <w:ind w:firstLine="720"/>
        <w:jc w:val="left"/>
        <w:rPr>
          <w:b w:val="0"/>
          <w:sz w:val="22"/>
          <w:szCs w:val="22"/>
        </w:rPr>
      </w:pPr>
    </w:p>
    <w:p w:rsidR="00EB4A70" w:rsidRDefault="00EB4A70" w:rsidP="00EB4A70">
      <w:pPr>
        <w:pStyle w:val="BodyText"/>
        <w:ind w:firstLine="720"/>
        <w:jc w:val="left"/>
        <w:rPr>
          <w:b w:val="0"/>
          <w:sz w:val="22"/>
          <w:szCs w:val="22"/>
        </w:rPr>
      </w:pPr>
      <w:r w:rsidRPr="00BF0CAD">
        <w:rPr>
          <w:b w:val="0"/>
          <w:sz w:val="22"/>
          <w:szCs w:val="22"/>
        </w:rPr>
        <w:t>The agenda for the 700 MHz RPC meeting includes the following:</w:t>
      </w:r>
    </w:p>
    <w:p w:rsidR="00BF0CAD" w:rsidRPr="00BF0CAD" w:rsidRDefault="00BF0CAD" w:rsidP="00EB4A70">
      <w:pPr>
        <w:pStyle w:val="BodyText"/>
        <w:ind w:firstLine="720"/>
        <w:jc w:val="left"/>
        <w:rPr>
          <w:b w:val="0"/>
          <w:sz w:val="22"/>
          <w:szCs w:val="22"/>
        </w:rPr>
      </w:pPr>
    </w:p>
    <w:p w:rsidR="00EB4A70" w:rsidRPr="00BF0CAD" w:rsidRDefault="00EB4A70" w:rsidP="00EB4A70">
      <w:pPr>
        <w:pStyle w:val="BodyText"/>
        <w:numPr>
          <w:ilvl w:val="0"/>
          <w:numId w:val="13"/>
        </w:numPr>
        <w:jc w:val="left"/>
        <w:rPr>
          <w:b w:val="0"/>
          <w:sz w:val="22"/>
          <w:szCs w:val="22"/>
        </w:rPr>
      </w:pPr>
      <w:r w:rsidRPr="00BF0CAD">
        <w:rPr>
          <w:b w:val="0"/>
          <w:sz w:val="22"/>
          <w:szCs w:val="22"/>
        </w:rPr>
        <w:t xml:space="preserve">Welcome - </w:t>
      </w:r>
      <w:r w:rsidR="005D3E4B" w:rsidRPr="00BF0CAD">
        <w:rPr>
          <w:b w:val="0"/>
          <w:sz w:val="22"/>
          <w:szCs w:val="22"/>
        </w:rPr>
        <w:t>Stephen Devine, Chairperson</w:t>
      </w:r>
    </w:p>
    <w:p w:rsidR="000D0CF5" w:rsidRPr="00BF0CAD" w:rsidRDefault="000D0CF5" w:rsidP="00697624">
      <w:pPr>
        <w:pStyle w:val="BodyText"/>
        <w:numPr>
          <w:ilvl w:val="0"/>
          <w:numId w:val="13"/>
        </w:numPr>
        <w:jc w:val="left"/>
        <w:rPr>
          <w:b w:val="0"/>
          <w:sz w:val="22"/>
          <w:szCs w:val="22"/>
        </w:rPr>
      </w:pPr>
      <w:r w:rsidRPr="00BF0CAD">
        <w:rPr>
          <w:b w:val="0"/>
          <w:sz w:val="22"/>
          <w:szCs w:val="22"/>
        </w:rPr>
        <w:t>Old business</w:t>
      </w:r>
    </w:p>
    <w:p w:rsidR="00697624" w:rsidRPr="00BF0CAD" w:rsidRDefault="00697624" w:rsidP="000D0CF5">
      <w:pPr>
        <w:pStyle w:val="BodyText"/>
        <w:numPr>
          <w:ilvl w:val="1"/>
          <w:numId w:val="13"/>
        </w:numPr>
        <w:ind w:left="1800"/>
        <w:jc w:val="left"/>
        <w:rPr>
          <w:b w:val="0"/>
          <w:sz w:val="22"/>
          <w:szCs w:val="22"/>
        </w:rPr>
      </w:pPr>
      <w:r w:rsidRPr="00BF0CAD">
        <w:rPr>
          <w:b w:val="0"/>
          <w:sz w:val="22"/>
          <w:szCs w:val="22"/>
        </w:rPr>
        <w:t>Approval of meeting minutes from September 23, 2014</w:t>
      </w:r>
      <w:r w:rsidR="00EB4A70" w:rsidRPr="00BF0CAD">
        <w:rPr>
          <w:b w:val="0"/>
          <w:sz w:val="22"/>
          <w:szCs w:val="22"/>
        </w:rPr>
        <w:t xml:space="preserve"> (copies </w:t>
      </w:r>
      <w:r w:rsidRPr="00BF0CAD">
        <w:rPr>
          <w:b w:val="0"/>
          <w:sz w:val="22"/>
          <w:szCs w:val="22"/>
        </w:rPr>
        <w:t xml:space="preserve">of the minutes </w:t>
      </w:r>
      <w:r w:rsidR="005D3E4B" w:rsidRPr="00BF0CAD">
        <w:rPr>
          <w:b w:val="0"/>
          <w:sz w:val="22"/>
          <w:szCs w:val="22"/>
        </w:rPr>
        <w:t>will be distributed prior to the meeting</w:t>
      </w:r>
      <w:r w:rsidR="00EB4A70" w:rsidRPr="00BF0CAD">
        <w:rPr>
          <w:b w:val="0"/>
          <w:sz w:val="22"/>
          <w:szCs w:val="22"/>
        </w:rPr>
        <w:t>)</w:t>
      </w:r>
      <w:r w:rsidRPr="00BF0CAD">
        <w:rPr>
          <w:b w:val="0"/>
          <w:sz w:val="22"/>
          <w:szCs w:val="22"/>
        </w:rPr>
        <w:t xml:space="preserve">  </w:t>
      </w:r>
    </w:p>
    <w:p w:rsidR="00EB4A70" w:rsidRPr="00BF0CAD" w:rsidRDefault="005D3E4B" w:rsidP="000D0CF5">
      <w:pPr>
        <w:pStyle w:val="BodyText"/>
        <w:numPr>
          <w:ilvl w:val="1"/>
          <w:numId w:val="13"/>
        </w:numPr>
        <w:ind w:left="1800"/>
        <w:jc w:val="left"/>
        <w:rPr>
          <w:b w:val="0"/>
          <w:sz w:val="22"/>
          <w:szCs w:val="22"/>
        </w:rPr>
      </w:pPr>
      <w:r w:rsidRPr="00BF0CAD">
        <w:rPr>
          <w:b w:val="0"/>
          <w:sz w:val="22"/>
          <w:szCs w:val="22"/>
        </w:rPr>
        <w:t>Approval of Agenda</w:t>
      </w:r>
    </w:p>
    <w:p w:rsidR="00697624" w:rsidRPr="00BF0CAD" w:rsidRDefault="00697624" w:rsidP="000D0CF5">
      <w:pPr>
        <w:pStyle w:val="BodyText"/>
        <w:numPr>
          <w:ilvl w:val="1"/>
          <w:numId w:val="13"/>
        </w:numPr>
        <w:ind w:left="1800"/>
        <w:jc w:val="left"/>
        <w:rPr>
          <w:b w:val="0"/>
          <w:sz w:val="22"/>
          <w:szCs w:val="22"/>
        </w:rPr>
      </w:pPr>
      <w:r w:rsidRPr="00BF0CAD">
        <w:rPr>
          <w:b w:val="0"/>
          <w:sz w:val="22"/>
          <w:szCs w:val="22"/>
        </w:rPr>
        <w:t>Determination of Quorum</w:t>
      </w:r>
    </w:p>
    <w:p w:rsidR="00EB4A70" w:rsidRPr="00BF0CAD" w:rsidRDefault="005D3E4B" w:rsidP="000D0CF5">
      <w:pPr>
        <w:pStyle w:val="BodyText"/>
        <w:numPr>
          <w:ilvl w:val="1"/>
          <w:numId w:val="13"/>
        </w:numPr>
        <w:ind w:left="1800"/>
        <w:jc w:val="left"/>
        <w:rPr>
          <w:b w:val="0"/>
          <w:sz w:val="22"/>
          <w:szCs w:val="22"/>
        </w:rPr>
      </w:pPr>
      <w:r w:rsidRPr="00BF0CAD">
        <w:rPr>
          <w:b w:val="0"/>
          <w:sz w:val="22"/>
          <w:szCs w:val="22"/>
        </w:rPr>
        <w:t>Any old business that needs to be addressed by the Region 24 700 MHz RPC</w:t>
      </w:r>
    </w:p>
    <w:p w:rsidR="00F40CEE" w:rsidRPr="00BF0CAD" w:rsidRDefault="00F40CEE" w:rsidP="00AC0E65">
      <w:pPr>
        <w:pStyle w:val="BodyText"/>
        <w:numPr>
          <w:ilvl w:val="0"/>
          <w:numId w:val="13"/>
        </w:numPr>
        <w:jc w:val="left"/>
        <w:rPr>
          <w:b w:val="0"/>
          <w:sz w:val="22"/>
          <w:szCs w:val="22"/>
        </w:rPr>
      </w:pPr>
      <w:r w:rsidRPr="00BF0CAD">
        <w:rPr>
          <w:b w:val="0"/>
          <w:sz w:val="22"/>
          <w:szCs w:val="22"/>
        </w:rPr>
        <w:t xml:space="preserve">New business </w:t>
      </w:r>
    </w:p>
    <w:p w:rsidR="00697624" w:rsidRPr="00BF0CAD" w:rsidRDefault="00697624" w:rsidP="00697624">
      <w:pPr>
        <w:pStyle w:val="BodyText2"/>
        <w:numPr>
          <w:ilvl w:val="1"/>
          <w:numId w:val="13"/>
        </w:numPr>
        <w:ind w:left="1800"/>
        <w:jc w:val="left"/>
        <w:rPr>
          <w:b w:val="0"/>
          <w:i/>
          <w:sz w:val="22"/>
          <w:szCs w:val="22"/>
        </w:rPr>
      </w:pPr>
      <w:r w:rsidRPr="00BF0CAD">
        <w:rPr>
          <w:b w:val="0"/>
          <w:sz w:val="22"/>
          <w:szCs w:val="22"/>
        </w:rPr>
        <w:t>Discussion on any 700 MHz applications before the Committee</w:t>
      </w:r>
      <w:r w:rsidR="00EC6ECE">
        <w:rPr>
          <w:b w:val="0"/>
          <w:sz w:val="22"/>
          <w:szCs w:val="22"/>
        </w:rPr>
        <w:t xml:space="preserve"> (</w:t>
      </w:r>
      <w:r w:rsidRPr="00BF0CAD">
        <w:rPr>
          <w:b w:val="0"/>
          <w:sz w:val="22"/>
          <w:szCs w:val="22"/>
        </w:rPr>
        <w:t>700 MHz channels are available in each Missou</w:t>
      </w:r>
      <w:r w:rsidR="000D0CF5" w:rsidRPr="00BF0CAD">
        <w:rPr>
          <w:b w:val="0"/>
          <w:sz w:val="22"/>
          <w:szCs w:val="22"/>
        </w:rPr>
        <w:t>ri County as County Allotments</w:t>
      </w:r>
      <w:r w:rsidR="00EC6ECE">
        <w:rPr>
          <w:b w:val="0"/>
          <w:sz w:val="22"/>
          <w:szCs w:val="22"/>
        </w:rPr>
        <w:t>)</w:t>
      </w:r>
    </w:p>
    <w:p w:rsidR="007727A5" w:rsidRPr="003E6CED" w:rsidRDefault="000D0CF5" w:rsidP="000D0CF5">
      <w:pPr>
        <w:pStyle w:val="BodyText2"/>
        <w:numPr>
          <w:ilvl w:val="1"/>
          <w:numId w:val="13"/>
        </w:numPr>
        <w:ind w:left="1800"/>
        <w:jc w:val="left"/>
        <w:rPr>
          <w:sz w:val="22"/>
          <w:szCs w:val="22"/>
        </w:rPr>
      </w:pPr>
      <w:r w:rsidRPr="00BF0CAD">
        <w:rPr>
          <w:b w:val="0"/>
          <w:sz w:val="22"/>
          <w:szCs w:val="22"/>
        </w:rPr>
        <w:t xml:space="preserve">DVRS implementations across Missouri </w:t>
      </w:r>
    </w:p>
    <w:p w:rsidR="000D0CF5" w:rsidRPr="003E6CED" w:rsidRDefault="00D24D40" w:rsidP="003E6CED">
      <w:pPr>
        <w:pStyle w:val="BodyText2"/>
        <w:numPr>
          <w:ilvl w:val="1"/>
          <w:numId w:val="13"/>
        </w:numPr>
        <w:ind w:left="1800"/>
        <w:jc w:val="left"/>
        <w:rPr>
          <w:sz w:val="22"/>
          <w:szCs w:val="22"/>
        </w:rPr>
      </w:pPr>
      <w:r w:rsidRPr="003E6CED">
        <w:rPr>
          <w:b w:val="0"/>
          <w:sz w:val="22"/>
          <w:szCs w:val="22"/>
        </w:rPr>
        <w:t>Discussion on p</w:t>
      </w:r>
      <w:r w:rsidR="00E62658" w:rsidRPr="003E6CED">
        <w:rPr>
          <w:b w:val="0"/>
          <w:sz w:val="22"/>
          <w:szCs w:val="22"/>
        </w:rPr>
        <w:t xml:space="preserve">lanned migration of </w:t>
      </w:r>
      <w:r w:rsidR="000D0CF5" w:rsidRPr="003E6CED">
        <w:rPr>
          <w:b w:val="0"/>
          <w:sz w:val="22"/>
          <w:szCs w:val="22"/>
        </w:rPr>
        <w:t>City of Independence</w:t>
      </w:r>
      <w:r w:rsidR="00E62658" w:rsidRPr="003E6CED">
        <w:rPr>
          <w:b w:val="0"/>
          <w:sz w:val="22"/>
          <w:szCs w:val="22"/>
        </w:rPr>
        <w:t>,</w:t>
      </w:r>
      <w:r w:rsidR="000D0CF5" w:rsidRPr="003E6CED">
        <w:rPr>
          <w:b w:val="0"/>
          <w:sz w:val="22"/>
          <w:szCs w:val="22"/>
        </w:rPr>
        <w:t xml:space="preserve"> Missouri</w:t>
      </w:r>
      <w:r w:rsidR="00E62658" w:rsidRPr="003E6CED">
        <w:rPr>
          <w:b w:val="0"/>
          <w:sz w:val="22"/>
          <w:szCs w:val="22"/>
        </w:rPr>
        <w:t>’s</w:t>
      </w:r>
      <w:r w:rsidR="000D0CF5" w:rsidRPr="003E6CED">
        <w:rPr>
          <w:b w:val="0"/>
          <w:sz w:val="22"/>
          <w:szCs w:val="22"/>
        </w:rPr>
        <w:t xml:space="preserve"> </w:t>
      </w:r>
      <w:r w:rsidR="00E62658" w:rsidRPr="003E6CED">
        <w:rPr>
          <w:b w:val="0"/>
          <w:sz w:val="22"/>
          <w:szCs w:val="22"/>
        </w:rPr>
        <w:t xml:space="preserve">seven site, </w:t>
      </w:r>
      <w:r w:rsidR="000D0CF5" w:rsidRPr="003E6CED">
        <w:rPr>
          <w:b w:val="0"/>
          <w:sz w:val="22"/>
          <w:szCs w:val="22"/>
        </w:rPr>
        <w:t xml:space="preserve">700 MHz trunked system (Call sign WQEQ501) </w:t>
      </w:r>
      <w:r w:rsidR="00EC6ECE" w:rsidRPr="003E6CED">
        <w:rPr>
          <w:b w:val="0"/>
          <w:sz w:val="22"/>
          <w:szCs w:val="22"/>
        </w:rPr>
        <w:t xml:space="preserve">from </w:t>
      </w:r>
      <w:r w:rsidR="000D0CF5" w:rsidRPr="003E6CED">
        <w:rPr>
          <w:b w:val="0"/>
          <w:sz w:val="22"/>
          <w:szCs w:val="22"/>
        </w:rPr>
        <w:t xml:space="preserve">the 700 MHz band to </w:t>
      </w:r>
      <w:r w:rsidR="00E62658" w:rsidRPr="003E6CED">
        <w:rPr>
          <w:b w:val="0"/>
          <w:sz w:val="22"/>
          <w:szCs w:val="22"/>
        </w:rPr>
        <w:t xml:space="preserve">the </w:t>
      </w:r>
      <w:r w:rsidR="000D0CF5" w:rsidRPr="003E6CED">
        <w:rPr>
          <w:b w:val="0"/>
          <w:sz w:val="22"/>
          <w:szCs w:val="22"/>
        </w:rPr>
        <w:t xml:space="preserve">800 MHz </w:t>
      </w:r>
      <w:r w:rsidR="00EC6ECE" w:rsidRPr="003E6CED">
        <w:rPr>
          <w:b w:val="0"/>
          <w:sz w:val="22"/>
          <w:szCs w:val="22"/>
        </w:rPr>
        <w:t>band;</w:t>
      </w:r>
      <w:r w:rsidR="000D0CF5" w:rsidRPr="003E6CED">
        <w:rPr>
          <w:b w:val="0"/>
          <w:sz w:val="22"/>
          <w:szCs w:val="22"/>
        </w:rPr>
        <w:t xml:space="preserve"> </w:t>
      </w:r>
      <w:r w:rsidR="00EC6ECE" w:rsidRPr="003E6CED">
        <w:rPr>
          <w:b w:val="0"/>
          <w:sz w:val="22"/>
          <w:szCs w:val="22"/>
        </w:rPr>
        <w:t>s</w:t>
      </w:r>
      <w:r w:rsidR="000D0CF5" w:rsidRPr="003E6CED">
        <w:rPr>
          <w:b w:val="0"/>
          <w:sz w:val="22"/>
          <w:szCs w:val="22"/>
        </w:rPr>
        <w:t xml:space="preserve">tatus of license implementation of interoperability channels at 700 MHz and consistency with the FCC’s post 2007 channel plan as well as between regions and states.  </w:t>
      </w:r>
      <w:r w:rsidR="000D0CF5" w:rsidRPr="003E6CED">
        <w:rPr>
          <w:sz w:val="22"/>
          <w:szCs w:val="22"/>
        </w:rPr>
        <w:t>License needs to be cancelled.</w:t>
      </w:r>
    </w:p>
    <w:p w:rsidR="000D0CF5" w:rsidRPr="00BF0CAD" w:rsidRDefault="00EC6ECE" w:rsidP="000D0CF5">
      <w:pPr>
        <w:pStyle w:val="BodyText2"/>
        <w:numPr>
          <w:ilvl w:val="1"/>
          <w:numId w:val="13"/>
        </w:numPr>
        <w:ind w:left="1800"/>
        <w:jc w:val="left"/>
        <w:rPr>
          <w:sz w:val="22"/>
          <w:szCs w:val="22"/>
        </w:rPr>
      </w:pPr>
      <w:r>
        <w:rPr>
          <w:b w:val="0"/>
          <w:sz w:val="22"/>
          <w:szCs w:val="22"/>
        </w:rPr>
        <w:t>O</w:t>
      </w:r>
      <w:r w:rsidR="000D0CF5" w:rsidRPr="00BF0CAD">
        <w:rPr>
          <w:b w:val="0"/>
          <w:sz w:val="22"/>
          <w:szCs w:val="22"/>
        </w:rPr>
        <w:t>verview o</w:t>
      </w:r>
      <w:r>
        <w:rPr>
          <w:b w:val="0"/>
          <w:sz w:val="22"/>
          <w:szCs w:val="22"/>
        </w:rPr>
        <w:t>f</w:t>
      </w:r>
      <w:r w:rsidR="000D0CF5" w:rsidRPr="00BF0CAD">
        <w:rPr>
          <w:b w:val="0"/>
          <w:sz w:val="22"/>
          <w:szCs w:val="22"/>
        </w:rPr>
        <w:t xml:space="preserve"> the FCC's Report and Order addressing the 700 MHz band and response to the NPSTC Petition for Rulemaking from 2008</w:t>
      </w:r>
      <w:r w:rsidR="00B81260">
        <w:rPr>
          <w:b w:val="0"/>
          <w:sz w:val="22"/>
          <w:szCs w:val="22"/>
        </w:rPr>
        <w:t xml:space="preserve"> </w:t>
      </w:r>
      <w:r>
        <w:rPr>
          <w:b w:val="0"/>
          <w:sz w:val="22"/>
          <w:szCs w:val="22"/>
        </w:rPr>
        <w:t>(t</w:t>
      </w:r>
      <w:r w:rsidR="000D0CF5" w:rsidRPr="00BF0CAD">
        <w:rPr>
          <w:b w:val="0"/>
          <w:sz w:val="22"/>
          <w:szCs w:val="22"/>
        </w:rPr>
        <w:t>h</w:t>
      </w:r>
      <w:r w:rsidR="00BF0CAD">
        <w:rPr>
          <w:b w:val="0"/>
          <w:sz w:val="22"/>
          <w:szCs w:val="22"/>
        </w:rPr>
        <w:t xml:space="preserve">e </w:t>
      </w:r>
      <w:r w:rsidR="000D0CF5" w:rsidRPr="00BF0CAD">
        <w:rPr>
          <w:b w:val="0"/>
          <w:sz w:val="22"/>
          <w:szCs w:val="22"/>
        </w:rPr>
        <w:t xml:space="preserve">order addresses a number of changes to the 700 MHz band and </w:t>
      </w:r>
      <w:r w:rsidR="00BF0CAD">
        <w:rPr>
          <w:b w:val="0"/>
          <w:sz w:val="22"/>
          <w:szCs w:val="22"/>
        </w:rPr>
        <w:t xml:space="preserve">other </w:t>
      </w:r>
      <w:r w:rsidR="000D0CF5" w:rsidRPr="00BF0CAD">
        <w:rPr>
          <w:b w:val="0"/>
          <w:sz w:val="22"/>
          <w:szCs w:val="22"/>
        </w:rPr>
        <w:t xml:space="preserve">issues that must be </w:t>
      </w:r>
      <w:r w:rsidR="00BF0CAD">
        <w:rPr>
          <w:b w:val="0"/>
          <w:sz w:val="22"/>
          <w:szCs w:val="22"/>
        </w:rPr>
        <w:t xml:space="preserve">addressed </w:t>
      </w:r>
      <w:r w:rsidR="000D0CF5" w:rsidRPr="00BF0CAD">
        <w:rPr>
          <w:b w:val="0"/>
          <w:sz w:val="22"/>
          <w:szCs w:val="22"/>
        </w:rPr>
        <w:t>by the Region 24 700 MHz RPC, the Missouri SIEC</w:t>
      </w:r>
      <w:r w:rsidR="00BF0CAD">
        <w:rPr>
          <w:b w:val="0"/>
          <w:sz w:val="22"/>
          <w:szCs w:val="22"/>
        </w:rPr>
        <w:t>,</w:t>
      </w:r>
      <w:r w:rsidR="000D0CF5" w:rsidRPr="00BF0CAD">
        <w:rPr>
          <w:b w:val="0"/>
          <w:sz w:val="22"/>
          <w:szCs w:val="22"/>
        </w:rPr>
        <w:t xml:space="preserve"> and others</w:t>
      </w:r>
      <w:r>
        <w:rPr>
          <w:b w:val="0"/>
          <w:sz w:val="22"/>
          <w:szCs w:val="22"/>
        </w:rPr>
        <w:t>);</w:t>
      </w:r>
      <w:r w:rsidR="000D0CF5" w:rsidRPr="00BF0CAD">
        <w:rPr>
          <w:b w:val="0"/>
          <w:sz w:val="22"/>
          <w:szCs w:val="22"/>
        </w:rPr>
        <w:t xml:space="preserve"> </w:t>
      </w:r>
      <w:r w:rsidR="007727A5">
        <w:rPr>
          <w:b w:val="0"/>
          <w:sz w:val="22"/>
          <w:szCs w:val="22"/>
        </w:rPr>
        <w:t>review of all issues in the order</w:t>
      </w:r>
      <w:r>
        <w:rPr>
          <w:b w:val="0"/>
          <w:sz w:val="22"/>
          <w:szCs w:val="22"/>
        </w:rPr>
        <w:t xml:space="preserve"> followed by</w:t>
      </w:r>
      <w:r w:rsidR="00B73370">
        <w:rPr>
          <w:b w:val="0"/>
          <w:sz w:val="22"/>
          <w:szCs w:val="22"/>
        </w:rPr>
        <w:t xml:space="preserve"> a </w:t>
      </w:r>
      <w:r w:rsidR="007727A5">
        <w:rPr>
          <w:b w:val="0"/>
          <w:sz w:val="22"/>
          <w:szCs w:val="22"/>
        </w:rPr>
        <w:t xml:space="preserve">discussion </w:t>
      </w:r>
      <w:r>
        <w:rPr>
          <w:b w:val="0"/>
          <w:sz w:val="22"/>
          <w:szCs w:val="22"/>
        </w:rPr>
        <w:t xml:space="preserve">on </w:t>
      </w:r>
      <w:r w:rsidR="001F09B9">
        <w:rPr>
          <w:b w:val="0"/>
          <w:sz w:val="22"/>
          <w:szCs w:val="22"/>
        </w:rPr>
        <w:t>how to proceed.</w:t>
      </w:r>
    </w:p>
    <w:p w:rsidR="00697624" w:rsidRPr="00BF0CAD" w:rsidRDefault="00EC6ECE" w:rsidP="000D0CF5">
      <w:pPr>
        <w:pStyle w:val="BodyText2"/>
        <w:numPr>
          <w:ilvl w:val="1"/>
          <w:numId w:val="13"/>
        </w:numPr>
        <w:ind w:left="1800"/>
        <w:jc w:val="left"/>
        <w:rPr>
          <w:b w:val="0"/>
          <w:sz w:val="22"/>
          <w:szCs w:val="22"/>
        </w:rPr>
      </w:pPr>
      <w:r>
        <w:rPr>
          <w:b w:val="0"/>
          <w:sz w:val="22"/>
          <w:szCs w:val="22"/>
        </w:rPr>
        <w:lastRenderedPageBreak/>
        <w:t xml:space="preserve">Discussion of </w:t>
      </w:r>
      <w:r w:rsidR="000D0CF5" w:rsidRPr="00BF0CAD">
        <w:rPr>
          <w:b w:val="0"/>
          <w:sz w:val="22"/>
          <w:szCs w:val="22"/>
        </w:rPr>
        <w:t xml:space="preserve">700 MHz State License </w:t>
      </w:r>
      <w:r>
        <w:rPr>
          <w:b w:val="0"/>
          <w:sz w:val="22"/>
          <w:szCs w:val="22"/>
        </w:rPr>
        <w:t>s</w:t>
      </w:r>
      <w:r w:rsidR="000D0CF5" w:rsidRPr="00BF0CAD">
        <w:rPr>
          <w:b w:val="0"/>
          <w:sz w:val="22"/>
          <w:szCs w:val="22"/>
        </w:rPr>
        <w:t>pectrum issues and implementation update, including MOSWIN system expansion, site location and State License build out requirements</w:t>
      </w:r>
    </w:p>
    <w:p w:rsidR="000D0CF5" w:rsidRPr="00BF0CAD" w:rsidRDefault="00E62658" w:rsidP="000D0CF5">
      <w:pPr>
        <w:pStyle w:val="BodyText2"/>
        <w:numPr>
          <w:ilvl w:val="1"/>
          <w:numId w:val="13"/>
        </w:numPr>
        <w:ind w:left="1800"/>
        <w:jc w:val="left"/>
        <w:rPr>
          <w:b w:val="0"/>
          <w:sz w:val="22"/>
          <w:szCs w:val="22"/>
        </w:rPr>
      </w:pPr>
      <w:r>
        <w:rPr>
          <w:b w:val="0"/>
          <w:sz w:val="22"/>
          <w:szCs w:val="22"/>
        </w:rPr>
        <w:t xml:space="preserve">Announcement that </w:t>
      </w:r>
      <w:r w:rsidR="000D0CF5" w:rsidRPr="00BF0CAD">
        <w:rPr>
          <w:b w:val="0"/>
          <w:sz w:val="22"/>
          <w:szCs w:val="22"/>
        </w:rPr>
        <w:t xml:space="preserve">a 6 channel trunked 700 MHz Site on Wheels (SOW) solution </w:t>
      </w:r>
      <w:r>
        <w:rPr>
          <w:b w:val="0"/>
          <w:sz w:val="22"/>
          <w:szCs w:val="22"/>
        </w:rPr>
        <w:t xml:space="preserve">developed by Missouri DPS </w:t>
      </w:r>
      <w:r w:rsidR="000D0CF5" w:rsidRPr="00BF0CAD">
        <w:rPr>
          <w:b w:val="0"/>
          <w:sz w:val="22"/>
          <w:szCs w:val="22"/>
        </w:rPr>
        <w:t xml:space="preserve">for the MOSWIN network is available </w:t>
      </w:r>
      <w:r>
        <w:rPr>
          <w:b w:val="0"/>
          <w:sz w:val="22"/>
          <w:szCs w:val="22"/>
        </w:rPr>
        <w:t xml:space="preserve">for </w:t>
      </w:r>
      <w:r w:rsidR="000D0CF5" w:rsidRPr="00BF0CAD">
        <w:rPr>
          <w:b w:val="0"/>
          <w:sz w:val="22"/>
          <w:szCs w:val="22"/>
        </w:rPr>
        <w:t>deploy</w:t>
      </w:r>
      <w:r>
        <w:rPr>
          <w:b w:val="0"/>
          <w:sz w:val="22"/>
          <w:szCs w:val="22"/>
        </w:rPr>
        <w:t>ment</w:t>
      </w:r>
      <w:r w:rsidR="000D0CF5" w:rsidRPr="00BF0CAD">
        <w:rPr>
          <w:b w:val="0"/>
          <w:sz w:val="22"/>
          <w:szCs w:val="22"/>
        </w:rPr>
        <w:t xml:space="preserve"> as needed utilizing common channels</w:t>
      </w:r>
      <w:r>
        <w:rPr>
          <w:b w:val="0"/>
          <w:sz w:val="22"/>
          <w:szCs w:val="22"/>
        </w:rPr>
        <w:t xml:space="preserve"> that can </w:t>
      </w:r>
      <w:r w:rsidR="000D0CF5" w:rsidRPr="00BF0CAD">
        <w:rPr>
          <w:b w:val="0"/>
          <w:sz w:val="22"/>
          <w:szCs w:val="22"/>
        </w:rPr>
        <w:t xml:space="preserve">be </w:t>
      </w:r>
      <w:r w:rsidR="001F09B9">
        <w:rPr>
          <w:b w:val="0"/>
          <w:sz w:val="22"/>
          <w:szCs w:val="22"/>
        </w:rPr>
        <w:t xml:space="preserve">implemented in non-state SOW. </w:t>
      </w:r>
      <w:r w:rsidR="00EC6ECE">
        <w:rPr>
          <w:b w:val="0"/>
          <w:sz w:val="22"/>
          <w:szCs w:val="22"/>
        </w:rPr>
        <w:t>(For more information, c</w:t>
      </w:r>
      <w:r w:rsidR="000D0CF5" w:rsidRPr="00BF0CAD">
        <w:rPr>
          <w:b w:val="0"/>
          <w:sz w:val="22"/>
          <w:szCs w:val="22"/>
        </w:rPr>
        <w:t>ontact MOSWIN Director Bryan Courtney</w:t>
      </w:r>
      <w:r w:rsidR="00EC6ECE">
        <w:rPr>
          <w:b w:val="0"/>
          <w:sz w:val="22"/>
          <w:szCs w:val="22"/>
        </w:rPr>
        <w:t>)</w:t>
      </w:r>
    </w:p>
    <w:p w:rsidR="007727A5" w:rsidRDefault="000D0CF5" w:rsidP="000D0CF5">
      <w:pPr>
        <w:pStyle w:val="BodyText2"/>
        <w:numPr>
          <w:ilvl w:val="1"/>
          <w:numId w:val="13"/>
        </w:numPr>
        <w:ind w:left="1800"/>
        <w:jc w:val="left"/>
        <w:rPr>
          <w:b w:val="0"/>
          <w:sz w:val="22"/>
          <w:szCs w:val="22"/>
        </w:rPr>
      </w:pPr>
      <w:r w:rsidRPr="000163A5">
        <w:rPr>
          <w:b w:val="0"/>
          <w:sz w:val="22"/>
          <w:szCs w:val="22"/>
        </w:rPr>
        <w:t>Resignation of Chairperson</w:t>
      </w:r>
      <w:r w:rsidR="000163A5" w:rsidRPr="000163A5">
        <w:rPr>
          <w:b w:val="0"/>
          <w:sz w:val="22"/>
          <w:szCs w:val="22"/>
        </w:rPr>
        <w:t xml:space="preserve"> - </w:t>
      </w:r>
      <w:r w:rsidRPr="000163A5">
        <w:rPr>
          <w:b w:val="0"/>
          <w:sz w:val="22"/>
          <w:szCs w:val="22"/>
        </w:rPr>
        <w:t>Stephen T. Devine</w:t>
      </w:r>
      <w:r w:rsidR="000163A5">
        <w:rPr>
          <w:b w:val="0"/>
          <w:sz w:val="22"/>
          <w:szCs w:val="22"/>
        </w:rPr>
        <w:t xml:space="preserve">  </w:t>
      </w:r>
    </w:p>
    <w:p w:rsidR="000D0CF5" w:rsidRPr="000163A5" w:rsidRDefault="000D0CF5" w:rsidP="000D0CF5">
      <w:pPr>
        <w:pStyle w:val="BodyText2"/>
        <w:numPr>
          <w:ilvl w:val="1"/>
          <w:numId w:val="13"/>
        </w:numPr>
        <w:ind w:left="1800"/>
        <w:jc w:val="left"/>
        <w:rPr>
          <w:b w:val="0"/>
          <w:sz w:val="22"/>
          <w:szCs w:val="22"/>
        </w:rPr>
      </w:pPr>
      <w:r w:rsidRPr="000163A5">
        <w:rPr>
          <w:b w:val="0"/>
          <w:sz w:val="22"/>
          <w:szCs w:val="22"/>
        </w:rPr>
        <w:t>Transfer of duties to Vice Chairperson and elections</w:t>
      </w:r>
    </w:p>
    <w:p w:rsidR="000D0CF5" w:rsidRPr="00BF0CAD" w:rsidRDefault="000D0CF5" w:rsidP="000D0CF5">
      <w:pPr>
        <w:pStyle w:val="BodyText2"/>
        <w:numPr>
          <w:ilvl w:val="0"/>
          <w:numId w:val="13"/>
        </w:numPr>
        <w:jc w:val="left"/>
        <w:rPr>
          <w:b w:val="0"/>
          <w:sz w:val="22"/>
          <w:szCs w:val="22"/>
        </w:rPr>
      </w:pPr>
      <w:r w:rsidRPr="00BF0CAD">
        <w:rPr>
          <w:b w:val="0"/>
          <w:sz w:val="22"/>
          <w:szCs w:val="22"/>
        </w:rPr>
        <w:t>Adjournment</w:t>
      </w:r>
    </w:p>
    <w:p w:rsidR="00B8655A" w:rsidRPr="00BF0CAD" w:rsidRDefault="00B8655A" w:rsidP="00B8655A">
      <w:pPr>
        <w:pStyle w:val="BodyText2"/>
        <w:ind w:firstLine="720"/>
        <w:jc w:val="left"/>
        <w:rPr>
          <w:i/>
          <w:iCs/>
          <w:sz w:val="22"/>
          <w:szCs w:val="22"/>
        </w:rPr>
      </w:pPr>
    </w:p>
    <w:p w:rsidR="00F03A89" w:rsidRPr="00BF0CAD" w:rsidRDefault="00F03A89" w:rsidP="00B8655A">
      <w:pPr>
        <w:pStyle w:val="BodyText2"/>
        <w:ind w:firstLine="720"/>
        <w:jc w:val="left"/>
        <w:rPr>
          <w:b w:val="0"/>
          <w:sz w:val="22"/>
          <w:szCs w:val="22"/>
        </w:rPr>
      </w:pPr>
      <w:r w:rsidRPr="00BF0CAD">
        <w:rPr>
          <w:b w:val="0"/>
          <w:sz w:val="22"/>
          <w:szCs w:val="22"/>
        </w:rPr>
        <w:t xml:space="preserve">The agenda for the </w:t>
      </w:r>
      <w:r w:rsidR="00F87EA7" w:rsidRPr="00BF0CAD">
        <w:rPr>
          <w:b w:val="0"/>
          <w:sz w:val="22"/>
          <w:szCs w:val="22"/>
        </w:rPr>
        <w:t>800</w:t>
      </w:r>
      <w:r w:rsidRPr="00BF0CAD">
        <w:rPr>
          <w:b w:val="0"/>
          <w:sz w:val="22"/>
          <w:szCs w:val="22"/>
        </w:rPr>
        <w:t xml:space="preserve"> MHz RPC meeting includes the following:</w:t>
      </w:r>
    </w:p>
    <w:p w:rsidR="00BF0CAD" w:rsidRPr="00BF0CAD" w:rsidRDefault="00BF0CAD" w:rsidP="00B8655A">
      <w:pPr>
        <w:pStyle w:val="BodyText2"/>
        <w:ind w:firstLine="720"/>
        <w:jc w:val="left"/>
        <w:rPr>
          <w:b w:val="0"/>
          <w:sz w:val="22"/>
          <w:szCs w:val="22"/>
        </w:rPr>
      </w:pPr>
    </w:p>
    <w:p w:rsidR="000D0CF5" w:rsidRPr="00BF0CAD" w:rsidRDefault="000D0CF5" w:rsidP="000D0CF5">
      <w:pPr>
        <w:pStyle w:val="BodyText"/>
        <w:numPr>
          <w:ilvl w:val="0"/>
          <w:numId w:val="14"/>
        </w:numPr>
        <w:jc w:val="left"/>
        <w:rPr>
          <w:b w:val="0"/>
          <w:sz w:val="22"/>
          <w:szCs w:val="22"/>
        </w:rPr>
      </w:pPr>
      <w:r w:rsidRPr="00BF0CAD">
        <w:rPr>
          <w:b w:val="0"/>
          <w:sz w:val="22"/>
          <w:szCs w:val="22"/>
        </w:rPr>
        <w:t>Welcome - Stephen Devine, Chairperson</w:t>
      </w:r>
    </w:p>
    <w:p w:rsidR="000D0CF5" w:rsidRPr="00BF0CAD" w:rsidRDefault="000D0CF5" w:rsidP="000D0CF5">
      <w:pPr>
        <w:pStyle w:val="BodyText"/>
        <w:numPr>
          <w:ilvl w:val="0"/>
          <w:numId w:val="14"/>
        </w:numPr>
        <w:jc w:val="left"/>
        <w:rPr>
          <w:b w:val="0"/>
          <w:sz w:val="22"/>
          <w:szCs w:val="22"/>
        </w:rPr>
      </w:pPr>
      <w:r w:rsidRPr="00BF0CAD">
        <w:rPr>
          <w:b w:val="0"/>
          <w:sz w:val="22"/>
          <w:szCs w:val="22"/>
        </w:rPr>
        <w:t>Old business</w:t>
      </w:r>
    </w:p>
    <w:p w:rsidR="000D0CF5" w:rsidRPr="00BF0CAD" w:rsidRDefault="000D0CF5" w:rsidP="000D0CF5">
      <w:pPr>
        <w:pStyle w:val="BodyText"/>
        <w:numPr>
          <w:ilvl w:val="1"/>
          <w:numId w:val="14"/>
        </w:numPr>
        <w:jc w:val="left"/>
        <w:rPr>
          <w:b w:val="0"/>
          <w:sz w:val="22"/>
          <w:szCs w:val="22"/>
        </w:rPr>
      </w:pPr>
      <w:r w:rsidRPr="00BF0CAD">
        <w:rPr>
          <w:b w:val="0"/>
          <w:sz w:val="22"/>
          <w:szCs w:val="22"/>
        </w:rPr>
        <w:t>Approval of meeting minutes from September 23, 2014 (copies of the minutes will be di</w:t>
      </w:r>
      <w:r w:rsidR="001F09B9">
        <w:rPr>
          <w:b w:val="0"/>
          <w:sz w:val="22"/>
          <w:szCs w:val="22"/>
        </w:rPr>
        <w:t>stributed prior to the meeting)</w:t>
      </w:r>
    </w:p>
    <w:p w:rsidR="000D0CF5" w:rsidRPr="00BF0CAD" w:rsidRDefault="000D0CF5" w:rsidP="000D0CF5">
      <w:pPr>
        <w:pStyle w:val="BodyText"/>
        <w:numPr>
          <w:ilvl w:val="1"/>
          <w:numId w:val="14"/>
        </w:numPr>
        <w:jc w:val="left"/>
        <w:rPr>
          <w:b w:val="0"/>
          <w:sz w:val="22"/>
          <w:szCs w:val="22"/>
        </w:rPr>
      </w:pPr>
      <w:r w:rsidRPr="00BF0CAD">
        <w:rPr>
          <w:b w:val="0"/>
          <w:sz w:val="22"/>
          <w:szCs w:val="22"/>
        </w:rPr>
        <w:t>Approval of Agenda</w:t>
      </w:r>
      <w:r w:rsidRPr="00BF0CAD">
        <w:rPr>
          <w:b w:val="0"/>
          <w:iCs/>
          <w:sz w:val="22"/>
          <w:szCs w:val="22"/>
        </w:rPr>
        <w:t xml:space="preserve"> </w:t>
      </w:r>
    </w:p>
    <w:p w:rsidR="005D3E4B" w:rsidRPr="00BF0CAD" w:rsidRDefault="005D3E4B" w:rsidP="000D0CF5">
      <w:pPr>
        <w:pStyle w:val="BodyText2"/>
        <w:numPr>
          <w:ilvl w:val="0"/>
          <w:numId w:val="14"/>
        </w:numPr>
        <w:jc w:val="left"/>
        <w:rPr>
          <w:b w:val="0"/>
          <w:iCs/>
          <w:sz w:val="22"/>
          <w:szCs w:val="22"/>
        </w:rPr>
      </w:pPr>
      <w:r w:rsidRPr="00BF0CAD">
        <w:rPr>
          <w:b w:val="0"/>
          <w:iCs/>
          <w:sz w:val="22"/>
          <w:szCs w:val="22"/>
        </w:rPr>
        <w:t>New Business</w:t>
      </w:r>
    </w:p>
    <w:p w:rsidR="00BF0CAD" w:rsidRPr="00BF0CAD" w:rsidRDefault="00BF0CAD" w:rsidP="00BF0CAD">
      <w:pPr>
        <w:pStyle w:val="BodyText2"/>
        <w:numPr>
          <w:ilvl w:val="1"/>
          <w:numId w:val="14"/>
        </w:numPr>
        <w:jc w:val="left"/>
        <w:rPr>
          <w:b w:val="0"/>
          <w:sz w:val="22"/>
          <w:szCs w:val="22"/>
        </w:rPr>
      </w:pPr>
      <w:r w:rsidRPr="00BF0CAD">
        <w:rPr>
          <w:b w:val="0"/>
          <w:sz w:val="22"/>
          <w:szCs w:val="22"/>
        </w:rPr>
        <w:t>Discussion on the status of 800 MHz re-banding (FCC 02-55) within Region 24 and how rebanding can impair interoperable communications and channel availability at Missouri’s borders</w:t>
      </w:r>
    </w:p>
    <w:p w:rsidR="00BF0CAD" w:rsidRPr="00BF0CAD" w:rsidRDefault="00BF0CAD" w:rsidP="00BF0CAD">
      <w:pPr>
        <w:pStyle w:val="BodyText2"/>
        <w:numPr>
          <w:ilvl w:val="1"/>
          <w:numId w:val="14"/>
        </w:numPr>
        <w:jc w:val="left"/>
        <w:rPr>
          <w:b w:val="0"/>
          <w:sz w:val="22"/>
          <w:szCs w:val="22"/>
        </w:rPr>
      </w:pPr>
      <w:r w:rsidRPr="00BF0CAD">
        <w:rPr>
          <w:b w:val="0"/>
          <w:sz w:val="22"/>
          <w:szCs w:val="22"/>
        </w:rPr>
        <w:t>Discussion on pending applications before the Committee</w:t>
      </w:r>
    </w:p>
    <w:p w:rsidR="00BF0CAD" w:rsidRPr="00BF0CAD" w:rsidRDefault="00BF0CAD" w:rsidP="00BF0CAD">
      <w:pPr>
        <w:pStyle w:val="BodyText2"/>
        <w:numPr>
          <w:ilvl w:val="1"/>
          <w:numId w:val="14"/>
        </w:numPr>
        <w:jc w:val="left"/>
        <w:rPr>
          <w:b w:val="0"/>
          <w:sz w:val="22"/>
          <w:szCs w:val="22"/>
        </w:rPr>
      </w:pPr>
      <w:r w:rsidRPr="00BF0CAD">
        <w:rPr>
          <w:b w:val="0"/>
          <w:sz w:val="22"/>
          <w:szCs w:val="22"/>
        </w:rPr>
        <w:t>Discussion on ISSI 8000 implementation in Kansas City between MARRS system and MOSWIN</w:t>
      </w:r>
      <w:r w:rsidR="00EC6ECE">
        <w:rPr>
          <w:b w:val="0"/>
          <w:sz w:val="22"/>
          <w:szCs w:val="22"/>
        </w:rPr>
        <w:t>,</w:t>
      </w:r>
      <w:r w:rsidR="00B73370">
        <w:rPr>
          <w:b w:val="0"/>
          <w:sz w:val="22"/>
          <w:szCs w:val="22"/>
        </w:rPr>
        <w:t xml:space="preserve"> </w:t>
      </w:r>
      <w:r w:rsidRPr="00BF0CAD">
        <w:rPr>
          <w:b w:val="0"/>
          <w:sz w:val="22"/>
          <w:szCs w:val="22"/>
        </w:rPr>
        <w:t>includ</w:t>
      </w:r>
      <w:r w:rsidR="00EC6ECE">
        <w:rPr>
          <w:b w:val="0"/>
          <w:sz w:val="22"/>
          <w:szCs w:val="22"/>
        </w:rPr>
        <w:t>ing</w:t>
      </w:r>
      <w:r w:rsidRPr="00BF0CAD">
        <w:rPr>
          <w:b w:val="0"/>
          <w:sz w:val="22"/>
          <w:szCs w:val="22"/>
        </w:rPr>
        <w:t xml:space="preserve"> lessons learned and </w:t>
      </w:r>
      <w:r w:rsidR="000163A5">
        <w:rPr>
          <w:b w:val="0"/>
          <w:sz w:val="22"/>
          <w:szCs w:val="22"/>
        </w:rPr>
        <w:t>b</w:t>
      </w:r>
      <w:r w:rsidRPr="00BF0CAD">
        <w:rPr>
          <w:b w:val="0"/>
          <w:sz w:val="22"/>
          <w:szCs w:val="22"/>
        </w:rPr>
        <w:t xml:space="preserve">est </w:t>
      </w:r>
      <w:r w:rsidR="000163A5">
        <w:rPr>
          <w:b w:val="0"/>
          <w:sz w:val="22"/>
          <w:szCs w:val="22"/>
        </w:rPr>
        <w:t>p</w:t>
      </w:r>
      <w:r w:rsidRPr="00BF0CAD">
        <w:rPr>
          <w:b w:val="0"/>
          <w:sz w:val="22"/>
          <w:szCs w:val="22"/>
        </w:rPr>
        <w:t xml:space="preserve">ractices resulting </w:t>
      </w:r>
      <w:r w:rsidR="001F09B9">
        <w:rPr>
          <w:b w:val="0"/>
          <w:sz w:val="22"/>
          <w:szCs w:val="22"/>
        </w:rPr>
        <w:t>from the implementation</w:t>
      </w:r>
    </w:p>
    <w:p w:rsidR="00BF0CAD" w:rsidRPr="00BF0CAD" w:rsidRDefault="00E62658" w:rsidP="00BF0CAD">
      <w:pPr>
        <w:pStyle w:val="BodyText2"/>
        <w:numPr>
          <w:ilvl w:val="1"/>
          <w:numId w:val="14"/>
        </w:numPr>
        <w:jc w:val="left"/>
        <w:rPr>
          <w:b w:val="0"/>
          <w:sz w:val="22"/>
          <w:szCs w:val="22"/>
        </w:rPr>
      </w:pPr>
      <w:r>
        <w:rPr>
          <w:b w:val="0"/>
          <w:sz w:val="22"/>
          <w:szCs w:val="22"/>
        </w:rPr>
        <w:t xml:space="preserve">Update of </w:t>
      </w:r>
      <w:r w:rsidR="00BF0CAD" w:rsidRPr="00BF0CAD">
        <w:rPr>
          <w:b w:val="0"/>
          <w:sz w:val="22"/>
          <w:szCs w:val="22"/>
        </w:rPr>
        <w:t>Region 24 800 MHz Regional Planning Committee Structure (see FCC Public Notice DA 14-746 dated May 30, 2014 PR Docket 93-131 approving Region 24 800 MHz plan amendment)</w:t>
      </w:r>
    </w:p>
    <w:p w:rsidR="00BF0CAD" w:rsidRPr="00BF0CAD" w:rsidRDefault="00E62658" w:rsidP="00BF0CAD">
      <w:pPr>
        <w:pStyle w:val="BodyText2"/>
        <w:numPr>
          <w:ilvl w:val="1"/>
          <w:numId w:val="14"/>
        </w:numPr>
        <w:jc w:val="left"/>
        <w:rPr>
          <w:b w:val="0"/>
          <w:sz w:val="22"/>
          <w:szCs w:val="22"/>
        </w:rPr>
      </w:pPr>
      <w:r>
        <w:rPr>
          <w:b w:val="0"/>
          <w:sz w:val="22"/>
          <w:szCs w:val="22"/>
        </w:rPr>
        <w:t>Discussion of o</w:t>
      </w:r>
      <w:r w:rsidR="00BF0CAD" w:rsidRPr="00BF0CAD">
        <w:rPr>
          <w:b w:val="0"/>
          <w:sz w:val="22"/>
          <w:szCs w:val="22"/>
        </w:rPr>
        <w:t>ther issues deemed pertinent by the Region 24 Co</w:t>
      </w:r>
      <w:r w:rsidR="001F09B9">
        <w:rPr>
          <w:b w:val="0"/>
          <w:sz w:val="22"/>
          <w:szCs w:val="22"/>
        </w:rPr>
        <w:t>mmittee and those in attendance</w:t>
      </w:r>
    </w:p>
    <w:p w:rsidR="00BF0CAD" w:rsidRPr="00BF0CAD" w:rsidRDefault="00BF0CAD" w:rsidP="00BF0CAD">
      <w:pPr>
        <w:pStyle w:val="BodyText2"/>
        <w:numPr>
          <w:ilvl w:val="1"/>
          <w:numId w:val="14"/>
        </w:numPr>
        <w:jc w:val="left"/>
        <w:rPr>
          <w:b w:val="0"/>
          <w:sz w:val="22"/>
          <w:szCs w:val="22"/>
        </w:rPr>
      </w:pPr>
      <w:r w:rsidRPr="00BF0CAD">
        <w:rPr>
          <w:b w:val="0"/>
          <w:sz w:val="22"/>
          <w:szCs w:val="22"/>
        </w:rPr>
        <w:t>Open Discussion</w:t>
      </w:r>
    </w:p>
    <w:p w:rsidR="00DD273D" w:rsidRDefault="000163A5" w:rsidP="000163A5">
      <w:pPr>
        <w:pStyle w:val="BodyText2"/>
        <w:numPr>
          <w:ilvl w:val="1"/>
          <w:numId w:val="14"/>
        </w:numPr>
        <w:jc w:val="left"/>
        <w:rPr>
          <w:b w:val="0"/>
          <w:sz w:val="22"/>
          <w:szCs w:val="22"/>
        </w:rPr>
      </w:pPr>
      <w:r>
        <w:rPr>
          <w:b w:val="0"/>
          <w:sz w:val="22"/>
          <w:szCs w:val="22"/>
        </w:rPr>
        <w:t xml:space="preserve">Resignation of Chairperson - </w:t>
      </w:r>
      <w:r w:rsidR="00BF0CAD" w:rsidRPr="00BF0CAD">
        <w:rPr>
          <w:b w:val="0"/>
          <w:sz w:val="22"/>
          <w:szCs w:val="22"/>
        </w:rPr>
        <w:t>Stephen T. Devine</w:t>
      </w:r>
      <w:r>
        <w:rPr>
          <w:b w:val="0"/>
          <w:sz w:val="22"/>
          <w:szCs w:val="22"/>
        </w:rPr>
        <w:t xml:space="preserve">  </w:t>
      </w:r>
    </w:p>
    <w:p w:rsidR="00BF0CAD" w:rsidRPr="000163A5" w:rsidRDefault="000163A5" w:rsidP="000163A5">
      <w:pPr>
        <w:pStyle w:val="BodyText2"/>
        <w:numPr>
          <w:ilvl w:val="1"/>
          <w:numId w:val="14"/>
        </w:numPr>
        <w:jc w:val="left"/>
        <w:rPr>
          <w:b w:val="0"/>
          <w:sz w:val="22"/>
          <w:szCs w:val="22"/>
        </w:rPr>
      </w:pPr>
      <w:r>
        <w:rPr>
          <w:b w:val="0"/>
          <w:sz w:val="22"/>
          <w:szCs w:val="22"/>
        </w:rPr>
        <w:t xml:space="preserve">Transfer of duties to Vice Chairperson </w:t>
      </w:r>
      <w:r w:rsidR="00BF0CAD" w:rsidRPr="000163A5">
        <w:rPr>
          <w:b w:val="0"/>
          <w:sz w:val="22"/>
          <w:szCs w:val="22"/>
        </w:rPr>
        <w:t>and election</w:t>
      </w:r>
      <w:r>
        <w:rPr>
          <w:b w:val="0"/>
          <w:sz w:val="22"/>
          <w:szCs w:val="22"/>
        </w:rPr>
        <w:t>s</w:t>
      </w:r>
    </w:p>
    <w:p w:rsidR="00BF0CAD" w:rsidRPr="00BF0CAD" w:rsidRDefault="00BF0CAD" w:rsidP="00BF0CAD">
      <w:pPr>
        <w:pStyle w:val="BodyText2"/>
        <w:numPr>
          <w:ilvl w:val="0"/>
          <w:numId w:val="14"/>
        </w:numPr>
        <w:jc w:val="left"/>
        <w:rPr>
          <w:b w:val="0"/>
          <w:sz w:val="22"/>
          <w:szCs w:val="22"/>
        </w:rPr>
      </w:pPr>
      <w:r w:rsidRPr="00BF0CAD">
        <w:rPr>
          <w:b w:val="0"/>
          <w:sz w:val="22"/>
          <w:szCs w:val="22"/>
        </w:rPr>
        <w:t>Adjournment</w:t>
      </w:r>
    </w:p>
    <w:p w:rsidR="0024362B" w:rsidRPr="000163A5" w:rsidRDefault="0024362B" w:rsidP="00903C99">
      <w:pPr>
        <w:pStyle w:val="BodyText2"/>
        <w:ind w:left="720"/>
        <w:jc w:val="left"/>
        <w:rPr>
          <w:b w:val="0"/>
          <w:sz w:val="22"/>
          <w:szCs w:val="22"/>
        </w:rPr>
      </w:pPr>
    </w:p>
    <w:p w:rsidR="0024362B" w:rsidRPr="000163A5" w:rsidRDefault="0024362B" w:rsidP="000163A5">
      <w:pPr>
        <w:shd w:val="clear" w:color="auto" w:fill="FFFFFF"/>
        <w:ind w:firstLine="720"/>
        <w:rPr>
          <w:szCs w:val="22"/>
          <w:lang w:val="en"/>
        </w:rPr>
      </w:pPr>
      <w:r w:rsidRPr="000163A5">
        <w:rPr>
          <w:szCs w:val="22"/>
          <w:lang w:val="en"/>
        </w:rPr>
        <w:t>Both Region 24 meetings are op</w:t>
      </w:r>
      <w:r w:rsidR="000163A5">
        <w:rPr>
          <w:szCs w:val="22"/>
          <w:lang w:val="en"/>
        </w:rPr>
        <w:t xml:space="preserve">en to the public.  All eligible </w:t>
      </w:r>
      <w:r w:rsidRPr="000163A5">
        <w:rPr>
          <w:szCs w:val="22"/>
          <w:lang w:val="en"/>
        </w:rPr>
        <w:t>public safety providers in Region 24 may utilize these frequencies.</w:t>
      </w:r>
      <w:r w:rsidR="00FA73A7" w:rsidRPr="000163A5">
        <w:rPr>
          <w:szCs w:val="22"/>
          <w:lang w:val="en"/>
        </w:rPr>
        <w:t xml:space="preserve">  </w:t>
      </w:r>
      <w:r w:rsidRPr="000163A5">
        <w:rPr>
          <w:szCs w:val="22"/>
          <w:lang w:val="en"/>
        </w:rPr>
        <w:t xml:space="preserve">It is essential that eligible public </w:t>
      </w:r>
      <w:r w:rsidR="00FA73A7" w:rsidRPr="000163A5">
        <w:rPr>
          <w:szCs w:val="22"/>
          <w:lang w:val="en"/>
        </w:rPr>
        <w:t>safety age</w:t>
      </w:r>
      <w:r w:rsidR="000163A5">
        <w:rPr>
          <w:szCs w:val="22"/>
          <w:lang w:val="en"/>
        </w:rPr>
        <w:t xml:space="preserve">ncies in all areas of </w:t>
      </w:r>
      <w:r w:rsidRPr="000163A5">
        <w:rPr>
          <w:szCs w:val="22"/>
          <w:lang w:val="en"/>
        </w:rPr>
        <w:t>government, including state, municipality, county, and Native American Tribal be represented in order to ensure that each agency’s future spectrum needs are consid</w:t>
      </w:r>
      <w:r w:rsidR="000163A5">
        <w:rPr>
          <w:szCs w:val="22"/>
          <w:lang w:val="en"/>
        </w:rPr>
        <w:t xml:space="preserve">ered in the allocation process.  </w:t>
      </w:r>
      <w:r w:rsidRPr="000163A5">
        <w:rPr>
          <w:szCs w:val="22"/>
          <w:lang w:val="en"/>
        </w:rPr>
        <w:t>Administrators who are not oriented in the communications field should delegate someone with this knowledge to attend, participate, and represent their agency’s needs.</w:t>
      </w:r>
      <w:r w:rsidR="000163A5">
        <w:rPr>
          <w:szCs w:val="22"/>
          <w:lang w:val="en"/>
        </w:rPr>
        <w:t xml:space="preserve">  </w:t>
      </w:r>
      <w:r w:rsidRPr="000163A5">
        <w:rPr>
          <w:szCs w:val="22"/>
          <w:lang w:val="en"/>
        </w:rPr>
        <w:t xml:space="preserve">All interested parties wishing to participate in the planning for the use of public safety spectrum in the 700 MHz and 800 MHz bands within Region 24 should plan to attend.  </w:t>
      </w:r>
    </w:p>
    <w:p w:rsidR="0024362B" w:rsidRPr="00BF0CAD" w:rsidRDefault="0024362B" w:rsidP="000163A5">
      <w:pPr>
        <w:shd w:val="clear" w:color="auto" w:fill="FFFFFF"/>
        <w:rPr>
          <w:color w:val="333333"/>
          <w:szCs w:val="22"/>
          <w:lang w:val="en"/>
        </w:rPr>
      </w:pPr>
    </w:p>
    <w:p w:rsidR="005D3E4B" w:rsidRPr="00BF0CAD" w:rsidRDefault="0024362B" w:rsidP="000163A5">
      <w:pPr>
        <w:shd w:val="clear" w:color="auto" w:fill="FFFFFF"/>
        <w:ind w:firstLine="720"/>
        <w:rPr>
          <w:color w:val="333333"/>
          <w:szCs w:val="22"/>
          <w:lang w:val="en"/>
        </w:rPr>
      </w:pPr>
      <w:r w:rsidRPr="000163A5">
        <w:rPr>
          <w:szCs w:val="22"/>
          <w:lang w:val="en"/>
        </w:rPr>
        <w:t xml:space="preserve">For further information, please contact </w:t>
      </w:r>
      <w:r w:rsidR="005D3E4B" w:rsidRPr="000163A5">
        <w:rPr>
          <w:szCs w:val="22"/>
        </w:rPr>
        <w:t xml:space="preserve">Region 24 </w:t>
      </w:r>
      <w:r w:rsidR="00FA73A7" w:rsidRPr="000163A5">
        <w:rPr>
          <w:szCs w:val="22"/>
        </w:rPr>
        <w:t xml:space="preserve">700 MHz and </w:t>
      </w:r>
      <w:r w:rsidR="005D3E4B" w:rsidRPr="000163A5">
        <w:rPr>
          <w:szCs w:val="22"/>
        </w:rPr>
        <w:t xml:space="preserve">800 MHz </w:t>
      </w:r>
      <w:r w:rsidR="00282156" w:rsidRPr="000163A5">
        <w:rPr>
          <w:szCs w:val="22"/>
        </w:rPr>
        <w:t xml:space="preserve">RPC </w:t>
      </w:r>
      <w:r w:rsidR="005D3E4B" w:rsidRPr="000163A5">
        <w:rPr>
          <w:szCs w:val="22"/>
        </w:rPr>
        <w:t xml:space="preserve">Chairperson, Stephen Devine at </w:t>
      </w:r>
      <w:r w:rsidRPr="000163A5">
        <w:rPr>
          <w:szCs w:val="22"/>
        </w:rPr>
        <w:t>(</w:t>
      </w:r>
      <w:r w:rsidR="005D3E4B" w:rsidRPr="000163A5">
        <w:rPr>
          <w:szCs w:val="22"/>
        </w:rPr>
        <w:t>573</w:t>
      </w:r>
      <w:r w:rsidRPr="000163A5">
        <w:rPr>
          <w:szCs w:val="22"/>
        </w:rPr>
        <w:t>)</w:t>
      </w:r>
      <w:r w:rsidR="005D3E4B" w:rsidRPr="000163A5">
        <w:rPr>
          <w:szCs w:val="22"/>
        </w:rPr>
        <w:t xml:space="preserve"> 522-2382 and </w:t>
      </w:r>
      <w:hyperlink r:id="rId14" w:history="1">
        <w:r w:rsidR="003E6CED" w:rsidRPr="00BA4895">
          <w:rPr>
            <w:rStyle w:val="Hyperlink"/>
            <w:szCs w:val="22"/>
          </w:rPr>
          <w:t>stephen.devine@dps.mo.gov</w:t>
        </w:r>
      </w:hyperlink>
      <w:r w:rsidR="003E6CED">
        <w:rPr>
          <w:szCs w:val="22"/>
        </w:rPr>
        <w:t xml:space="preserve">.  </w:t>
      </w:r>
    </w:p>
    <w:p w:rsidR="005D3E4B" w:rsidRPr="00BF0CAD" w:rsidRDefault="005D3E4B" w:rsidP="00AB0E7E">
      <w:pPr>
        <w:rPr>
          <w:szCs w:val="22"/>
        </w:rPr>
      </w:pPr>
    </w:p>
    <w:p w:rsidR="00602577" w:rsidRPr="00BF0CAD" w:rsidRDefault="00FA73A7" w:rsidP="00FA73A7">
      <w:pPr>
        <w:spacing w:before="120" w:after="240"/>
        <w:jc w:val="center"/>
        <w:rPr>
          <w:szCs w:val="22"/>
        </w:rPr>
      </w:pPr>
      <w:r w:rsidRPr="00BF0CAD">
        <w:rPr>
          <w:szCs w:val="22"/>
        </w:rPr>
        <w:t>-FCC-</w:t>
      </w:r>
    </w:p>
    <w:sectPr w:rsidR="00602577" w:rsidRPr="00BF0CA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E3" w:rsidRDefault="00E220E3">
      <w:r>
        <w:separator/>
      </w:r>
    </w:p>
  </w:endnote>
  <w:endnote w:type="continuationSeparator" w:id="0">
    <w:p w:rsidR="00E220E3" w:rsidRDefault="00E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5" w:rsidRDefault="00F42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5" w:rsidRDefault="00F42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5" w:rsidRDefault="00F4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E3" w:rsidRDefault="00E220E3">
      <w:r>
        <w:separator/>
      </w:r>
    </w:p>
  </w:footnote>
  <w:footnote w:type="continuationSeparator" w:id="0">
    <w:p w:rsidR="00E220E3" w:rsidRDefault="00E220E3">
      <w:r>
        <w:continuationSeparator/>
      </w:r>
    </w:p>
  </w:footnote>
  <w:footnote w:id="1">
    <w:p w:rsidR="00BF0CAD" w:rsidRPr="00684227" w:rsidRDefault="00BF0CAD" w:rsidP="00644F70">
      <w:pPr>
        <w:pStyle w:val="FootnoteText"/>
        <w:spacing w:after="120"/>
        <w:rPr>
          <w:sz w:val="20"/>
        </w:rPr>
      </w:pPr>
      <w:r>
        <w:rPr>
          <w:rStyle w:val="FootnoteReference"/>
        </w:rPr>
        <w:footnoteRef/>
      </w:r>
      <w:r>
        <w:t xml:space="preserve"> </w:t>
      </w:r>
      <w:r>
        <w:rPr>
          <w:sz w:val="20"/>
        </w:rPr>
        <w:t>The Region 24 (Missouri) 700 and 800 MHz regional planning areas include the entire state of Missouri.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5" w:rsidRDefault="00F42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5" w:rsidRDefault="00F42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D" w:rsidRDefault="00BF0C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BF0CAD" w:rsidRDefault="00BF0CA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CAD" w:rsidRDefault="00BF0CAD">
                          <w:pPr>
                            <w:rPr>
                              <w:rFonts w:ascii="Arial" w:hAnsi="Arial"/>
                              <w:b/>
                            </w:rPr>
                          </w:pPr>
                          <w:r>
                            <w:rPr>
                              <w:rFonts w:ascii="Arial" w:hAnsi="Arial"/>
                              <w:b/>
                            </w:rPr>
                            <w:t>Federal Communications Commission</w:t>
                          </w:r>
                        </w:p>
                        <w:p w:rsidR="00BF0CAD" w:rsidRDefault="00BF0C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0CAD" w:rsidRDefault="00BF0CA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F0CAD" w:rsidRDefault="00BF0CAD">
                    <w:pPr>
                      <w:rPr>
                        <w:rFonts w:ascii="Arial" w:hAnsi="Arial"/>
                        <w:b/>
                      </w:rPr>
                    </w:pPr>
                    <w:r>
                      <w:rPr>
                        <w:rFonts w:ascii="Arial" w:hAnsi="Arial"/>
                        <w:b/>
                      </w:rPr>
                      <w:t>Federal Communications Commission</w:t>
                    </w:r>
                  </w:p>
                  <w:p w:rsidR="00BF0CAD" w:rsidRDefault="00BF0C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0CAD" w:rsidRDefault="00BF0CA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CAD" w:rsidRDefault="00BF0CAD">
                          <w:pPr>
                            <w:spacing w:before="40"/>
                            <w:jc w:val="right"/>
                            <w:rPr>
                              <w:rFonts w:ascii="Arial" w:hAnsi="Arial"/>
                              <w:b/>
                              <w:sz w:val="16"/>
                            </w:rPr>
                          </w:pPr>
                          <w:r>
                            <w:rPr>
                              <w:rFonts w:ascii="Arial" w:hAnsi="Arial"/>
                              <w:b/>
                              <w:sz w:val="16"/>
                            </w:rPr>
                            <w:t>News Media Information 202 / 418-0500</w:t>
                          </w:r>
                        </w:p>
                        <w:p w:rsidR="00BF0CAD" w:rsidRDefault="00BF0CA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0CAD" w:rsidRDefault="00BF0CAD">
                          <w:pPr>
                            <w:jc w:val="right"/>
                            <w:rPr>
                              <w:rFonts w:ascii="Arial" w:hAnsi="Arial"/>
                              <w:b/>
                              <w:sz w:val="16"/>
                            </w:rPr>
                          </w:pPr>
                          <w:r>
                            <w:rPr>
                              <w:rFonts w:ascii="Arial" w:hAnsi="Arial"/>
                              <w:b/>
                              <w:sz w:val="16"/>
                            </w:rPr>
                            <w:t>TTY: 1-888-835-5322</w:t>
                          </w:r>
                        </w:p>
                        <w:p w:rsidR="00BF0CAD" w:rsidRDefault="00BF0CA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F0CAD" w:rsidRDefault="00BF0CAD">
                    <w:pPr>
                      <w:spacing w:before="40"/>
                      <w:jc w:val="right"/>
                      <w:rPr>
                        <w:rFonts w:ascii="Arial" w:hAnsi="Arial"/>
                        <w:b/>
                        <w:sz w:val="16"/>
                      </w:rPr>
                    </w:pPr>
                    <w:r>
                      <w:rPr>
                        <w:rFonts w:ascii="Arial" w:hAnsi="Arial"/>
                        <w:b/>
                        <w:sz w:val="16"/>
                      </w:rPr>
                      <w:t>News Media Information 202 / 418-0500</w:t>
                    </w:r>
                  </w:p>
                  <w:p w:rsidR="00BF0CAD" w:rsidRDefault="00BF0CA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F0CAD" w:rsidRDefault="00BF0CAD">
                    <w:pPr>
                      <w:jc w:val="right"/>
                      <w:rPr>
                        <w:rFonts w:ascii="Arial" w:hAnsi="Arial"/>
                        <w:b/>
                        <w:sz w:val="16"/>
                      </w:rPr>
                    </w:pPr>
                    <w:r>
                      <w:rPr>
                        <w:rFonts w:ascii="Arial" w:hAnsi="Arial"/>
                        <w:b/>
                        <w:sz w:val="16"/>
                      </w:rPr>
                      <w:t>TTY: 1-888-835-5322</w:t>
                    </w:r>
                  </w:p>
                  <w:p w:rsidR="00BF0CAD" w:rsidRDefault="00BF0CAD">
                    <w:pPr>
                      <w:jc w:val="right"/>
                    </w:pPr>
                  </w:p>
                </w:txbxContent>
              </v:textbox>
            </v:shape>
          </w:pict>
        </mc:Fallback>
      </mc:AlternateContent>
    </w:r>
  </w:p>
  <w:p w:rsidR="00BF0CAD" w:rsidRDefault="00BF0CA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FB6"/>
    <w:multiLevelType w:val="hybridMultilevel"/>
    <w:tmpl w:val="805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A2EE8"/>
    <w:multiLevelType w:val="hybridMultilevel"/>
    <w:tmpl w:val="24B23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C4"/>
    <w:rsid w:val="000163A5"/>
    <w:rsid w:val="000265AE"/>
    <w:rsid w:val="00051295"/>
    <w:rsid w:val="000C2E89"/>
    <w:rsid w:val="000D0CF5"/>
    <w:rsid w:val="00164852"/>
    <w:rsid w:val="001D6FEF"/>
    <w:rsid w:val="001F09B9"/>
    <w:rsid w:val="0024362B"/>
    <w:rsid w:val="00282156"/>
    <w:rsid w:val="00363C7F"/>
    <w:rsid w:val="003B5FDE"/>
    <w:rsid w:val="003E6CED"/>
    <w:rsid w:val="00557A3C"/>
    <w:rsid w:val="005B642E"/>
    <w:rsid w:val="005D3E4B"/>
    <w:rsid w:val="00602577"/>
    <w:rsid w:val="00644F70"/>
    <w:rsid w:val="00661507"/>
    <w:rsid w:val="00684227"/>
    <w:rsid w:val="00697624"/>
    <w:rsid w:val="006A3B13"/>
    <w:rsid w:val="006B44F8"/>
    <w:rsid w:val="007333E9"/>
    <w:rsid w:val="00762CBB"/>
    <w:rsid w:val="007727A5"/>
    <w:rsid w:val="008215D4"/>
    <w:rsid w:val="008525C6"/>
    <w:rsid w:val="008731C4"/>
    <w:rsid w:val="008B3A44"/>
    <w:rsid w:val="008D3132"/>
    <w:rsid w:val="00903C99"/>
    <w:rsid w:val="009804AF"/>
    <w:rsid w:val="00AB0E7E"/>
    <w:rsid w:val="00AC0E65"/>
    <w:rsid w:val="00B45115"/>
    <w:rsid w:val="00B73370"/>
    <w:rsid w:val="00B81260"/>
    <w:rsid w:val="00B8655A"/>
    <w:rsid w:val="00BC43FE"/>
    <w:rsid w:val="00BF0CAD"/>
    <w:rsid w:val="00C41A97"/>
    <w:rsid w:val="00C60652"/>
    <w:rsid w:val="00D1408F"/>
    <w:rsid w:val="00D17DC0"/>
    <w:rsid w:val="00D24D40"/>
    <w:rsid w:val="00D60EFF"/>
    <w:rsid w:val="00D71C85"/>
    <w:rsid w:val="00D75E98"/>
    <w:rsid w:val="00DD273D"/>
    <w:rsid w:val="00E220E3"/>
    <w:rsid w:val="00E62658"/>
    <w:rsid w:val="00E645A8"/>
    <w:rsid w:val="00E87E82"/>
    <w:rsid w:val="00EB4A70"/>
    <w:rsid w:val="00EC6ECE"/>
    <w:rsid w:val="00F03A89"/>
    <w:rsid w:val="00F06046"/>
    <w:rsid w:val="00F40CEE"/>
    <w:rsid w:val="00F42C25"/>
    <w:rsid w:val="00F5445E"/>
    <w:rsid w:val="00F7787A"/>
    <w:rsid w:val="00F87EA7"/>
    <w:rsid w:val="00FA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5D3E4B"/>
    <w:pPr>
      <w:jc w:val="center"/>
    </w:pPr>
    <w:rPr>
      <w:b/>
      <w:bCs/>
      <w:sz w:val="44"/>
      <w:szCs w:val="24"/>
    </w:rPr>
  </w:style>
  <w:style w:type="character" w:customStyle="1" w:styleId="BodyTextChar">
    <w:name w:val="Body Text Char"/>
    <w:basedOn w:val="DefaultParagraphFont"/>
    <w:link w:val="BodyText"/>
    <w:semiHidden/>
    <w:rsid w:val="005D3E4B"/>
    <w:rPr>
      <w:b/>
      <w:bCs/>
      <w:sz w:val="44"/>
      <w:szCs w:val="24"/>
    </w:rPr>
  </w:style>
  <w:style w:type="paragraph" w:styleId="BodyText2">
    <w:name w:val="Body Text 2"/>
    <w:basedOn w:val="Normal"/>
    <w:link w:val="BodyText2Char"/>
    <w:semiHidden/>
    <w:rsid w:val="005D3E4B"/>
    <w:pPr>
      <w:jc w:val="center"/>
    </w:pPr>
    <w:rPr>
      <w:b/>
      <w:bCs/>
      <w:sz w:val="28"/>
      <w:szCs w:val="24"/>
    </w:rPr>
  </w:style>
  <w:style w:type="character" w:customStyle="1" w:styleId="BodyText2Char">
    <w:name w:val="Body Text 2 Char"/>
    <w:basedOn w:val="DefaultParagraphFont"/>
    <w:link w:val="BodyText2"/>
    <w:semiHidden/>
    <w:rsid w:val="005D3E4B"/>
    <w:rPr>
      <w:b/>
      <w:bCs/>
      <w:sz w:val="28"/>
      <w:szCs w:val="24"/>
    </w:rPr>
  </w:style>
  <w:style w:type="paragraph" w:styleId="PlainText">
    <w:name w:val="Plain Text"/>
    <w:basedOn w:val="Normal"/>
    <w:link w:val="PlainTextChar"/>
    <w:uiPriority w:val="99"/>
    <w:unhideWhenUsed/>
    <w:rsid w:val="005D3E4B"/>
    <w:rPr>
      <w:rFonts w:ascii="Consolas" w:eastAsia="Calibri" w:hAnsi="Consolas" w:cs="Consolas"/>
      <w:sz w:val="21"/>
      <w:szCs w:val="21"/>
    </w:rPr>
  </w:style>
  <w:style w:type="character" w:customStyle="1" w:styleId="PlainTextChar">
    <w:name w:val="Plain Text Char"/>
    <w:basedOn w:val="DefaultParagraphFont"/>
    <w:link w:val="PlainText"/>
    <w:uiPriority w:val="99"/>
    <w:rsid w:val="005D3E4B"/>
    <w:rPr>
      <w:rFonts w:ascii="Consolas" w:eastAsia="Calibri" w:hAnsi="Consolas" w:cs="Consolas"/>
      <w:sz w:val="21"/>
      <w:szCs w:val="21"/>
    </w:rPr>
  </w:style>
  <w:style w:type="paragraph" w:styleId="ListParagraph">
    <w:name w:val="List Paragraph"/>
    <w:basedOn w:val="Normal"/>
    <w:uiPriority w:val="34"/>
    <w:qFormat/>
    <w:rsid w:val="00557A3C"/>
    <w:pPr>
      <w:ind w:left="720"/>
      <w:contextualSpacing/>
    </w:pPr>
  </w:style>
  <w:style w:type="character" w:styleId="CommentReference">
    <w:name w:val="annotation reference"/>
    <w:basedOn w:val="DefaultParagraphFont"/>
    <w:uiPriority w:val="99"/>
    <w:semiHidden/>
    <w:unhideWhenUsed/>
    <w:rsid w:val="00F87EA7"/>
    <w:rPr>
      <w:sz w:val="16"/>
      <w:szCs w:val="16"/>
    </w:rPr>
  </w:style>
  <w:style w:type="paragraph" w:styleId="CommentText">
    <w:name w:val="annotation text"/>
    <w:basedOn w:val="Normal"/>
    <w:link w:val="CommentTextChar"/>
    <w:uiPriority w:val="99"/>
    <w:semiHidden/>
    <w:unhideWhenUsed/>
    <w:rsid w:val="00F87EA7"/>
    <w:rPr>
      <w:sz w:val="20"/>
    </w:rPr>
  </w:style>
  <w:style w:type="character" w:customStyle="1" w:styleId="CommentTextChar">
    <w:name w:val="Comment Text Char"/>
    <w:basedOn w:val="DefaultParagraphFont"/>
    <w:link w:val="CommentText"/>
    <w:uiPriority w:val="99"/>
    <w:semiHidden/>
    <w:rsid w:val="00F87EA7"/>
  </w:style>
  <w:style w:type="paragraph" w:styleId="CommentSubject">
    <w:name w:val="annotation subject"/>
    <w:basedOn w:val="CommentText"/>
    <w:next w:val="CommentText"/>
    <w:link w:val="CommentSubjectChar"/>
    <w:uiPriority w:val="99"/>
    <w:semiHidden/>
    <w:unhideWhenUsed/>
    <w:rsid w:val="00F87EA7"/>
    <w:rPr>
      <w:b/>
      <w:bCs/>
    </w:rPr>
  </w:style>
  <w:style w:type="character" w:customStyle="1" w:styleId="CommentSubjectChar">
    <w:name w:val="Comment Subject Char"/>
    <w:basedOn w:val="CommentTextChar"/>
    <w:link w:val="CommentSubject"/>
    <w:uiPriority w:val="99"/>
    <w:semiHidden/>
    <w:rsid w:val="00F87EA7"/>
    <w:rPr>
      <w:b/>
      <w:bCs/>
    </w:rPr>
  </w:style>
  <w:style w:type="paragraph" w:styleId="BalloonText">
    <w:name w:val="Balloon Text"/>
    <w:basedOn w:val="Normal"/>
    <w:link w:val="BalloonTextChar"/>
    <w:uiPriority w:val="99"/>
    <w:semiHidden/>
    <w:unhideWhenUsed/>
    <w:rsid w:val="00F87EA7"/>
    <w:rPr>
      <w:rFonts w:ascii="Tahoma" w:hAnsi="Tahoma" w:cs="Tahoma"/>
      <w:sz w:val="16"/>
      <w:szCs w:val="16"/>
    </w:rPr>
  </w:style>
  <w:style w:type="character" w:customStyle="1" w:styleId="BalloonTextChar">
    <w:name w:val="Balloon Text Char"/>
    <w:basedOn w:val="DefaultParagraphFont"/>
    <w:link w:val="BalloonText"/>
    <w:uiPriority w:val="99"/>
    <w:semiHidden/>
    <w:rsid w:val="00F87EA7"/>
    <w:rPr>
      <w:rFonts w:ascii="Tahoma" w:hAnsi="Tahoma" w:cs="Tahoma"/>
      <w:sz w:val="16"/>
      <w:szCs w:val="16"/>
    </w:rPr>
  </w:style>
  <w:style w:type="paragraph" w:styleId="Revision">
    <w:name w:val="Revision"/>
    <w:hidden/>
    <w:uiPriority w:val="99"/>
    <w:semiHidden/>
    <w:rsid w:val="00E626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5D3E4B"/>
    <w:pPr>
      <w:jc w:val="center"/>
    </w:pPr>
    <w:rPr>
      <w:b/>
      <w:bCs/>
      <w:sz w:val="44"/>
      <w:szCs w:val="24"/>
    </w:rPr>
  </w:style>
  <w:style w:type="character" w:customStyle="1" w:styleId="BodyTextChar">
    <w:name w:val="Body Text Char"/>
    <w:basedOn w:val="DefaultParagraphFont"/>
    <w:link w:val="BodyText"/>
    <w:semiHidden/>
    <w:rsid w:val="005D3E4B"/>
    <w:rPr>
      <w:b/>
      <w:bCs/>
      <w:sz w:val="44"/>
      <w:szCs w:val="24"/>
    </w:rPr>
  </w:style>
  <w:style w:type="paragraph" w:styleId="BodyText2">
    <w:name w:val="Body Text 2"/>
    <w:basedOn w:val="Normal"/>
    <w:link w:val="BodyText2Char"/>
    <w:semiHidden/>
    <w:rsid w:val="005D3E4B"/>
    <w:pPr>
      <w:jc w:val="center"/>
    </w:pPr>
    <w:rPr>
      <w:b/>
      <w:bCs/>
      <w:sz w:val="28"/>
      <w:szCs w:val="24"/>
    </w:rPr>
  </w:style>
  <w:style w:type="character" w:customStyle="1" w:styleId="BodyText2Char">
    <w:name w:val="Body Text 2 Char"/>
    <w:basedOn w:val="DefaultParagraphFont"/>
    <w:link w:val="BodyText2"/>
    <w:semiHidden/>
    <w:rsid w:val="005D3E4B"/>
    <w:rPr>
      <w:b/>
      <w:bCs/>
      <w:sz w:val="28"/>
      <w:szCs w:val="24"/>
    </w:rPr>
  </w:style>
  <w:style w:type="paragraph" w:styleId="PlainText">
    <w:name w:val="Plain Text"/>
    <w:basedOn w:val="Normal"/>
    <w:link w:val="PlainTextChar"/>
    <w:uiPriority w:val="99"/>
    <w:unhideWhenUsed/>
    <w:rsid w:val="005D3E4B"/>
    <w:rPr>
      <w:rFonts w:ascii="Consolas" w:eastAsia="Calibri" w:hAnsi="Consolas" w:cs="Consolas"/>
      <w:sz w:val="21"/>
      <w:szCs w:val="21"/>
    </w:rPr>
  </w:style>
  <w:style w:type="character" w:customStyle="1" w:styleId="PlainTextChar">
    <w:name w:val="Plain Text Char"/>
    <w:basedOn w:val="DefaultParagraphFont"/>
    <w:link w:val="PlainText"/>
    <w:uiPriority w:val="99"/>
    <w:rsid w:val="005D3E4B"/>
    <w:rPr>
      <w:rFonts w:ascii="Consolas" w:eastAsia="Calibri" w:hAnsi="Consolas" w:cs="Consolas"/>
      <w:sz w:val="21"/>
      <w:szCs w:val="21"/>
    </w:rPr>
  </w:style>
  <w:style w:type="paragraph" w:styleId="ListParagraph">
    <w:name w:val="List Paragraph"/>
    <w:basedOn w:val="Normal"/>
    <w:uiPriority w:val="34"/>
    <w:qFormat/>
    <w:rsid w:val="00557A3C"/>
    <w:pPr>
      <w:ind w:left="720"/>
      <w:contextualSpacing/>
    </w:pPr>
  </w:style>
  <w:style w:type="character" w:styleId="CommentReference">
    <w:name w:val="annotation reference"/>
    <w:basedOn w:val="DefaultParagraphFont"/>
    <w:uiPriority w:val="99"/>
    <w:semiHidden/>
    <w:unhideWhenUsed/>
    <w:rsid w:val="00F87EA7"/>
    <w:rPr>
      <w:sz w:val="16"/>
      <w:szCs w:val="16"/>
    </w:rPr>
  </w:style>
  <w:style w:type="paragraph" w:styleId="CommentText">
    <w:name w:val="annotation text"/>
    <w:basedOn w:val="Normal"/>
    <w:link w:val="CommentTextChar"/>
    <w:uiPriority w:val="99"/>
    <w:semiHidden/>
    <w:unhideWhenUsed/>
    <w:rsid w:val="00F87EA7"/>
    <w:rPr>
      <w:sz w:val="20"/>
    </w:rPr>
  </w:style>
  <w:style w:type="character" w:customStyle="1" w:styleId="CommentTextChar">
    <w:name w:val="Comment Text Char"/>
    <w:basedOn w:val="DefaultParagraphFont"/>
    <w:link w:val="CommentText"/>
    <w:uiPriority w:val="99"/>
    <w:semiHidden/>
    <w:rsid w:val="00F87EA7"/>
  </w:style>
  <w:style w:type="paragraph" w:styleId="CommentSubject">
    <w:name w:val="annotation subject"/>
    <w:basedOn w:val="CommentText"/>
    <w:next w:val="CommentText"/>
    <w:link w:val="CommentSubjectChar"/>
    <w:uiPriority w:val="99"/>
    <w:semiHidden/>
    <w:unhideWhenUsed/>
    <w:rsid w:val="00F87EA7"/>
    <w:rPr>
      <w:b/>
      <w:bCs/>
    </w:rPr>
  </w:style>
  <w:style w:type="character" w:customStyle="1" w:styleId="CommentSubjectChar">
    <w:name w:val="Comment Subject Char"/>
    <w:basedOn w:val="CommentTextChar"/>
    <w:link w:val="CommentSubject"/>
    <w:uiPriority w:val="99"/>
    <w:semiHidden/>
    <w:rsid w:val="00F87EA7"/>
    <w:rPr>
      <w:b/>
      <w:bCs/>
    </w:rPr>
  </w:style>
  <w:style w:type="paragraph" w:styleId="BalloonText">
    <w:name w:val="Balloon Text"/>
    <w:basedOn w:val="Normal"/>
    <w:link w:val="BalloonTextChar"/>
    <w:uiPriority w:val="99"/>
    <w:semiHidden/>
    <w:unhideWhenUsed/>
    <w:rsid w:val="00F87EA7"/>
    <w:rPr>
      <w:rFonts w:ascii="Tahoma" w:hAnsi="Tahoma" w:cs="Tahoma"/>
      <w:sz w:val="16"/>
      <w:szCs w:val="16"/>
    </w:rPr>
  </w:style>
  <w:style w:type="character" w:customStyle="1" w:styleId="BalloonTextChar">
    <w:name w:val="Balloon Text Char"/>
    <w:basedOn w:val="DefaultParagraphFont"/>
    <w:link w:val="BalloonText"/>
    <w:uiPriority w:val="99"/>
    <w:semiHidden/>
    <w:rsid w:val="00F87EA7"/>
    <w:rPr>
      <w:rFonts w:ascii="Tahoma" w:hAnsi="Tahoma" w:cs="Tahoma"/>
      <w:sz w:val="16"/>
      <w:szCs w:val="16"/>
    </w:rPr>
  </w:style>
  <w:style w:type="paragraph" w:styleId="Revision">
    <w:name w:val="Revision"/>
    <w:hidden/>
    <w:uiPriority w:val="99"/>
    <w:semiHidden/>
    <w:rsid w:val="00E626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6356">
      <w:bodyDiv w:val="1"/>
      <w:marLeft w:val="0"/>
      <w:marRight w:val="0"/>
      <w:marTop w:val="0"/>
      <w:marBottom w:val="0"/>
      <w:divBdr>
        <w:top w:val="none" w:sz="0" w:space="0" w:color="auto"/>
        <w:left w:val="none" w:sz="0" w:space="0" w:color="auto"/>
        <w:bottom w:val="none" w:sz="0" w:space="0" w:color="auto"/>
        <w:right w:val="none" w:sz="0" w:space="0" w:color="auto"/>
      </w:divBdr>
      <w:divsChild>
        <w:div w:id="1933855744">
          <w:marLeft w:val="0"/>
          <w:marRight w:val="0"/>
          <w:marTop w:val="0"/>
          <w:marBottom w:val="0"/>
          <w:divBdr>
            <w:top w:val="none" w:sz="0" w:space="0" w:color="auto"/>
            <w:left w:val="none" w:sz="0" w:space="0" w:color="auto"/>
            <w:bottom w:val="none" w:sz="0" w:space="0" w:color="auto"/>
            <w:right w:val="none" w:sz="0" w:space="0" w:color="auto"/>
          </w:divBdr>
          <w:divsChild>
            <w:div w:id="1205295296">
              <w:marLeft w:val="0"/>
              <w:marRight w:val="0"/>
              <w:marTop w:val="0"/>
              <w:marBottom w:val="0"/>
              <w:divBdr>
                <w:top w:val="none" w:sz="0" w:space="0" w:color="auto"/>
                <w:left w:val="none" w:sz="0" w:space="0" w:color="auto"/>
                <w:bottom w:val="none" w:sz="0" w:space="0" w:color="auto"/>
                <w:right w:val="none" w:sz="0" w:space="0" w:color="auto"/>
              </w:divBdr>
              <w:divsChild>
                <w:div w:id="183861145">
                  <w:marLeft w:val="0"/>
                  <w:marRight w:val="0"/>
                  <w:marTop w:val="0"/>
                  <w:marBottom w:val="0"/>
                  <w:divBdr>
                    <w:top w:val="none" w:sz="0" w:space="0" w:color="auto"/>
                    <w:left w:val="none" w:sz="0" w:space="0" w:color="auto"/>
                    <w:bottom w:val="none" w:sz="0" w:space="0" w:color="auto"/>
                    <w:right w:val="none" w:sz="0" w:space="0" w:color="auto"/>
                  </w:divBdr>
                  <w:divsChild>
                    <w:div w:id="1094941164">
                      <w:marLeft w:val="0"/>
                      <w:marRight w:val="0"/>
                      <w:marTop w:val="0"/>
                      <w:marBottom w:val="0"/>
                      <w:divBdr>
                        <w:top w:val="none" w:sz="0" w:space="0" w:color="auto"/>
                        <w:left w:val="none" w:sz="0" w:space="0" w:color="auto"/>
                        <w:bottom w:val="none" w:sz="0" w:space="0" w:color="auto"/>
                        <w:right w:val="none" w:sz="0" w:space="0" w:color="auto"/>
                      </w:divBdr>
                      <w:divsChild>
                        <w:div w:id="150417229">
                          <w:marLeft w:val="0"/>
                          <w:marRight w:val="0"/>
                          <w:marTop w:val="0"/>
                          <w:marBottom w:val="0"/>
                          <w:divBdr>
                            <w:top w:val="none" w:sz="0" w:space="0" w:color="auto"/>
                            <w:left w:val="none" w:sz="0" w:space="0" w:color="auto"/>
                            <w:bottom w:val="none" w:sz="0" w:space="0" w:color="auto"/>
                            <w:right w:val="none" w:sz="0" w:space="0" w:color="auto"/>
                          </w:divBdr>
                          <w:divsChild>
                            <w:div w:id="1789464704">
                              <w:marLeft w:val="0"/>
                              <w:marRight w:val="0"/>
                              <w:marTop w:val="0"/>
                              <w:marBottom w:val="0"/>
                              <w:divBdr>
                                <w:top w:val="none" w:sz="0" w:space="0" w:color="auto"/>
                                <w:left w:val="none" w:sz="0" w:space="0" w:color="auto"/>
                                <w:bottom w:val="none" w:sz="0" w:space="0" w:color="auto"/>
                                <w:right w:val="none" w:sz="0" w:space="0" w:color="auto"/>
                              </w:divBdr>
                              <w:divsChild>
                                <w:div w:id="1300497057">
                                  <w:marLeft w:val="0"/>
                                  <w:marRight w:val="0"/>
                                  <w:marTop w:val="0"/>
                                  <w:marBottom w:val="540"/>
                                  <w:divBdr>
                                    <w:top w:val="none" w:sz="0" w:space="0" w:color="auto"/>
                                    <w:left w:val="single" w:sz="6" w:space="9" w:color="CCCCCC"/>
                                    <w:bottom w:val="single" w:sz="6" w:space="3" w:color="CCCCCC"/>
                                    <w:right w:val="single" w:sz="6" w:space="9" w:color="CCCCCC"/>
                                  </w:divBdr>
                                  <w:divsChild>
                                    <w:div w:id="1863472863">
                                      <w:marLeft w:val="0"/>
                                      <w:marRight w:val="1200"/>
                                      <w:marTop w:val="0"/>
                                      <w:marBottom w:val="0"/>
                                      <w:divBdr>
                                        <w:top w:val="none" w:sz="0" w:space="0" w:color="auto"/>
                                        <w:left w:val="none" w:sz="0" w:space="0" w:color="auto"/>
                                        <w:bottom w:val="none" w:sz="0" w:space="0" w:color="auto"/>
                                        <w:right w:val="none" w:sz="0" w:space="0" w:color="auto"/>
                                      </w:divBdr>
                                      <w:divsChild>
                                        <w:div w:id="141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ephen.devine@dps.mo.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78EF77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78EF778A</Template>
  <TotalTime>0</TotalTime>
  <Pages>2</Pages>
  <Words>732</Words>
  <Characters>3847</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2014-08-11T15:41:00Z</cp:lastPrinted>
  <dcterms:created xsi:type="dcterms:W3CDTF">2014-12-22T17:06:00Z</dcterms:created>
  <dcterms:modified xsi:type="dcterms:W3CDTF">2014-12-22T17:06:00Z</dcterms:modified>
  <cp:category> </cp:category>
  <cp:contentStatus> </cp:contentStatus>
</cp:coreProperties>
</file>