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F6" w:rsidRDefault="00AD5DF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C27E7">
        <w:rPr>
          <w:b/>
          <w:szCs w:val="22"/>
        </w:rPr>
        <w:t>4</w:t>
      </w:r>
      <w:r>
        <w:rPr>
          <w:b/>
          <w:szCs w:val="22"/>
        </w:rPr>
        <w:t>-</w:t>
      </w:r>
      <w:r w:rsidR="00BE1E5D">
        <w:rPr>
          <w:b/>
          <w:szCs w:val="22"/>
        </w:rPr>
        <w:t>287</w:t>
      </w:r>
    </w:p>
    <w:p w:rsidR="00AD5DF6" w:rsidRDefault="00AD5DF6">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5C27E7">
        <w:rPr>
          <w:b/>
          <w:szCs w:val="22"/>
        </w:rPr>
        <w:t>Released: February 28</w:t>
      </w:r>
      <w:r>
        <w:rPr>
          <w:b/>
          <w:szCs w:val="22"/>
        </w:rPr>
        <w:t>, 201</w:t>
      </w:r>
      <w:r w:rsidR="005C27E7">
        <w:rPr>
          <w:b/>
          <w:szCs w:val="22"/>
        </w:rPr>
        <w:t>4</w:t>
      </w:r>
    </w:p>
    <w:p w:rsidR="00AD5DF6" w:rsidRDefault="00AD5DF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OF AT&amp;T services</w:t>
      </w:r>
      <w:r w:rsidR="005C27E7">
        <w:rPr>
          <w:b/>
          <w:caps/>
          <w:kern w:val="0"/>
          <w:szCs w:val="22"/>
        </w:rPr>
        <w:t>,</w:t>
      </w:r>
      <w:r>
        <w:rPr>
          <w:b/>
          <w:caps/>
          <w:kern w:val="0"/>
          <w:szCs w:val="22"/>
        </w:rPr>
        <w:t xml:space="preserve"> inc. ON BEHALF OF </w:t>
      </w:r>
      <w:r w:rsidR="005C27E7">
        <w:rPr>
          <w:b/>
          <w:caps/>
          <w:kern w:val="0"/>
          <w:szCs w:val="22"/>
        </w:rPr>
        <w:t xml:space="preserve">bellsouth telecommunications, llc; </w:t>
      </w:r>
      <w:r>
        <w:rPr>
          <w:b/>
          <w:caps/>
          <w:kern w:val="0"/>
          <w:szCs w:val="22"/>
        </w:rPr>
        <w:t>illinois bell telephone company; indiana bell telephone company, inc.; michigan bell telephone company; the ohio bell telephone company; pacific bell telephone company; southwestern bell telephone company and wisconsin bell, inc. TO DISCONTINUE DOMESTIC TELECOMMUNICATIONS SERVICES</w:t>
      </w:r>
    </w:p>
    <w:p w:rsidR="00AD5DF6" w:rsidRDefault="00AD5DF6">
      <w:pPr>
        <w:pStyle w:val="BlockText"/>
        <w:tabs>
          <w:tab w:val="left" w:pos="810"/>
        </w:tabs>
        <w:spacing w:after="0"/>
        <w:ind w:left="0" w:right="0"/>
        <w:jc w:val="left"/>
        <w:rPr>
          <w:b/>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5C27E7">
        <w:rPr>
          <w:b/>
          <w:kern w:val="0"/>
          <w:szCs w:val="22"/>
        </w:rPr>
        <w:t>4</w:t>
      </w:r>
      <w:r>
        <w:rPr>
          <w:b/>
          <w:kern w:val="0"/>
          <w:szCs w:val="22"/>
        </w:rPr>
        <w:t>-</w:t>
      </w:r>
      <w:r w:rsidR="004776A7">
        <w:rPr>
          <w:b/>
          <w:kern w:val="0"/>
          <w:szCs w:val="22"/>
        </w:rPr>
        <w:t>35</w:t>
      </w: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5C27E7">
        <w:rPr>
          <w:b/>
          <w:kern w:val="0"/>
          <w:szCs w:val="22"/>
        </w:rPr>
        <w:t>142</w:t>
      </w: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D5DF6" w:rsidRDefault="00AD5DF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C27E7">
        <w:rPr>
          <w:b/>
          <w:kern w:val="0"/>
          <w:szCs w:val="22"/>
        </w:rPr>
        <w:t>March 31</w:t>
      </w:r>
      <w:r>
        <w:rPr>
          <w:b/>
          <w:kern w:val="0"/>
          <w:szCs w:val="22"/>
        </w:rPr>
        <w:t>, 201</w:t>
      </w:r>
      <w:r w:rsidR="005C27E7">
        <w:rPr>
          <w:b/>
          <w:kern w:val="0"/>
          <w:szCs w:val="22"/>
        </w:rPr>
        <w:t>4</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AT&amp;T Services</w:t>
      </w:r>
      <w:r w:rsidR="00A96626">
        <w:rPr>
          <w:b/>
          <w:szCs w:val="22"/>
        </w:rPr>
        <w:t>,</w:t>
      </w:r>
      <w:r>
        <w:rPr>
          <w:b/>
          <w:szCs w:val="22"/>
        </w:rPr>
        <w:t xml:space="preserve"> Inc. on behalf of </w:t>
      </w:r>
      <w:r w:rsidR="00A96626">
        <w:rPr>
          <w:b/>
          <w:szCs w:val="22"/>
        </w:rPr>
        <w:t xml:space="preserve">BellSouth Telecommunications, LLC d/b/a AT&amp;T Southeast; </w:t>
      </w:r>
      <w:r>
        <w:rPr>
          <w:b/>
          <w:szCs w:val="22"/>
        </w:rPr>
        <w:t xml:space="preserve">Illinois Bell Telephone Company d/b/a AT&amp;T Illinois; Indiana Bell Telephone Company, Inc. d/b/a AT&amp;T Indiana; Michigan Bell Telephone Company d/b/a AT&amp;T Michigan; The Ohio Bell Telephone Company d/b/a AT&amp;T Ohio; Pacific Bell Telephone Company d/b/a AT&amp;T California; Southwestern Bell Telephone Company d/b/a AT&amp;T </w:t>
      </w:r>
      <w:r w:rsidR="00A96626">
        <w:rPr>
          <w:b/>
          <w:szCs w:val="22"/>
        </w:rPr>
        <w:t>Southwest</w:t>
      </w:r>
      <w:r>
        <w:rPr>
          <w:b/>
          <w:szCs w:val="22"/>
        </w:rPr>
        <w:t>; and Wisconsin Bell, Inc. d/b/a AT&amp;T Wisconsin</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D5DF6" w:rsidRDefault="00AD5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CE6713">
        <w:rPr>
          <w:b/>
          <w:spacing w:val="-3"/>
          <w:szCs w:val="22"/>
        </w:rPr>
        <w:t>January 24</w:t>
      </w:r>
      <w:r>
        <w:rPr>
          <w:b/>
          <w:spacing w:val="-3"/>
          <w:szCs w:val="22"/>
        </w:rPr>
        <w:t>, 201</w:t>
      </w:r>
      <w:r w:rsidR="00CE6713">
        <w:rPr>
          <w:b/>
          <w:spacing w:val="-3"/>
          <w:szCs w:val="22"/>
        </w:rPr>
        <w:t>4</w:t>
      </w:r>
      <w:r>
        <w:rPr>
          <w:b/>
          <w:spacing w:val="-3"/>
          <w:szCs w:val="22"/>
        </w:rPr>
        <w:t>, AT&amp;T Services</w:t>
      </w:r>
      <w:r w:rsidR="00CE6713">
        <w:rPr>
          <w:b/>
          <w:spacing w:val="-3"/>
          <w:szCs w:val="22"/>
        </w:rPr>
        <w:t>,</w:t>
      </w:r>
      <w:r>
        <w:rPr>
          <w:b/>
          <w:spacing w:val="-3"/>
          <w:szCs w:val="22"/>
        </w:rPr>
        <w:t xml:space="preserve"> Inc. </w:t>
      </w:r>
      <w:r>
        <w:rPr>
          <w:spacing w:val="-3"/>
          <w:szCs w:val="22"/>
        </w:rPr>
        <w:t>(AT&amp;T or Applicant)</w:t>
      </w:r>
      <w:r>
        <w:rPr>
          <w:szCs w:val="22"/>
        </w:rPr>
        <w:t xml:space="preserve"> filed an application with the Federal Communications Commission (FCC or Commission) on behalf of its affiliates,</w:t>
      </w:r>
      <w:r>
        <w:t xml:space="preserve"> </w:t>
      </w:r>
      <w:r w:rsidR="00CE6713" w:rsidRPr="00CE6713">
        <w:rPr>
          <w:b/>
        </w:rPr>
        <w:t>BellSouth Telecommunications, LLC d/b/a AT&amp;T Southeast; Illinois Bell Telephone Company d/b/a AT&amp;T Illinois; Indiana Bell Telephone Company, Inc. d/b/a AT&amp;T Indiana; Michigan Bell Telephone Company d/b/a AT&amp;T Michigan; The Ohio Bell Telephone Company d/b/a AT&amp;T Ohio; Pacific Bell Telephone Company d/b/a AT&amp;T California; Southwestern Bell Telephone Company d/b/a AT&amp;T Southwest; and Wisconsin Bell, Inc. d/b/a AT&amp;T Wisconsin</w:t>
      </w:r>
      <w:r>
        <w:rPr>
          <w:szCs w:val="22"/>
        </w:rPr>
        <w:t xml:space="preserve"> (AT&amp;T Affiliates), located at </w:t>
      </w:r>
      <w:r w:rsidR="00CE6713">
        <w:rPr>
          <w:b/>
          <w:szCs w:val="22"/>
        </w:rPr>
        <w:t>4513 Western Avenue</w:t>
      </w:r>
      <w:r>
        <w:rPr>
          <w:b/>
          <w:szCs w:val="22"/>
        </w:rPr>
        <w:t xml:space="preserve">, </w:t>
      </w:r>
      <w:r w:rsidR="00CE6713">
        <w:rPr>
          <w:b/>
          <w:szCs w:val="22"/>
        </w:rPr>
        <w:t>Lisle</w:t>
      </w:r>
      <w:r>
        <w:rPr>
          <w:b/>
          <w:szCs w:val="22"/>
        </w:rPr>
        <w:t>, IL 60</w:t>
      </w:r>
      <w:r w:rsidR="00CE6713">
        <w:rPr>
          <w:b/>
          <w:szCs w:val="22"/>
        </w:rPr>
        <w:t>532</w:t>
      </w:r>
      <w:r>
        <w:rPr>
          <w:szCs w:val="22"/>
        </w:rPr>
        <w:t>, requesting authority, under section 214 of the Communications Act of 1934, as amended, 47 U.S.C. § 214, and section 63.71 of the Commission’s rules, 47 C.F.R. § 63.71, to discontinue certain domestic telecommunications service</w:t>
      </w:r>
      <w:r w:rsidR="00CE6713">
        <w:rPr>
          <w:szCs w:val="22"/>
        </w:rPr>
        <w:t>s</w:t>
      </w:r>
      <w:r>
        <w:rPr>
          <w:szCs w:val="22"/>
        </w:rPr>
        <w:t xml:space="preserve"> </w:t>
      </w:r>
      <w:r w:rsidR="00CE6713">
        <w:rPr>
          <w:szCs w:val="22"/>
        </w:rPr>
        <w:t>in the AT&amp;T service territories</w:t>
      </w:r>
      <w:r>
        <w:rPr>
          <w:szCs w:val="22"/>
        </w:rPr>
        <w:t xml:space="preserve"> in </w:t>
      </w:r>
      <w:r w:rsidR="00CE6713">
        <w:rPr>
          <w:szCs w:val="22"/>
        </w:rPr>
        <w:t xml:space="preserve">Alabama, </w:t>
      </w:r>
      <w:r>
        <w:rPr>
          <w:szCs w:val="22"/>
        </w:rPr>
        <w:t xml:space="preserve">Arkansas, California, </w:t>
      </w:r>
      <w:r w:rsidR="00CE6713">
        <w:rPr>
          <w:szCs w:val="22"/>
        </w:rPr>
        <w:t xml:space="preserve">Florida, Georgia, </w:t>
      </w:r>
      <w:r>
        <w:rPr>
          <w:szCs w:val="22"/>
        </w:rPr>
        <w:t xml:space="preserve">Illinois, Indiana, Kansas, </w:t>
      </w:r>
      <w:r w:rsidR="00CE6713">
        <w:rPr>
          <w:szCs w:val="22"/>
        </w:rPr>
        <w:t xml:space="preserve">Kentucky, </w:t>
      </w:r>
      <w:r w:rsidR="00353B15">
        <w:rPr>
          <w:szCs w:val="22"/>
        </w:rPr>
        <w:t xml:space="preserve">Louisiana, </w:t>
      </w:r>
      <w:r>
        <w:rPr>
          <w:szCs w:val="22"/>
        </w:rPr>
        <w:t xml:space="preserve">Michigan, </w:t>
      </w:r>
      <w:r w:rsidR="00CE6713">
        <w:rPr>
          <w:szCs w:val="22"/>
        </w:rPr>
        <w:t xml:space="preserve">Mississippi, </w:t>
      </w:r>
      <w:r>
        <w:rPr>
          <w:szCs w:val="22"/>
        </w:rPr>
        <w:t>Missouri, N</w:t>
      </w:r>
      <w:r w:rsidR="00DC43F1">
        <w:rPr>
          <w:szCs w:val="22"/>
        </w:rPr>
        <w:t xml:space="preserve">orth Carolina, </w:t>
      </w:r>
      <w:r>
        <w:rPr>
          <w:szCs w:val="22"/>
        </w:rPr>
        <w:t xml:space="preserve">Ohio, Oklahoma, </w:t>
      </w:r>
      <w:r w:rsidR="00DC43F1">
        <w:rPr>
          <w:szCs w:val="22"/>
        </w:rPr>
        <w:t xml:space="preserve">South Carolina, Tennessee, </w:t>
      </w:r>
      <w:r>
        <w:rPr>
          <w:szCs w:val="22"/>
        </w:rPr>
        <w:t>Texas and Wisconsin (collectively, Service Areas).</w:t>
      </w:r>
    </w:p>
    <w:p w:rsidR="00AD5DF6" w:rsidRDefault="00AD5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AT&amp;T indicates that the AT&amp;T Affiliates currently offer </w:t>
      </w:r>
      <w:r w:rsidR="00A57A05">
        <w:rPr>
          <w:szCs w:val="22"/>
        </w:rPr>
        <w:t xml:space="preserve">Wideband Analog Service and Wideband Data Service </w:t>
      </w:r>
      <w:r w:rsidR="009A70AA">
        <w:rPr>
          <w:szCs w:val="22"/>
        </w:rPr>
        <w:t xml:space="preserve">(Affected Services) </w:t>
      </w:r>
      <w:r>
        <w:rPr>
          <w:szCs w:val="22"/>
        </w:rPr>
        <w:t>in the Service Areas</w:t>
      </w:r>
      <w:r w:rsidR="00C301D7">
        <w:rPr>
          <w:szCs w:val="22"/>
        </w:rPr>
        <w:t xml:space="preserve"> pursuant to the terms in Ameritech Operating Companies Tariff FCC No. 2, Section 7; BellSouth Telecommunications Tariff FCC No. 1, Section 7; Pacific Bell Telephone Company Tariff FCC No. 1, Section 7; and Southwestern Bell Telephone Company Tariff FCC No. 73, Section 7</w:t>
      </w:r>
      <w:r>
        <w:rPr>
          <w:szCs w:val="22"/>
        </w:rPr>
        <w:t xml:space="preserve">.  AT&amp;T describes </w:t>
      </w:r>
      <w:r w:rsidR="00552BD2">
        <w:rPr>
          <w:szCs w:val="22"/>
        </w:rPr>
        <w:t xml:space="preserve">Wideband Analog Service </w:t>
      </w:r>
      <w:r>
        <w:rPr>
          <w:szCs w:val="22"/>
        </w:rPr>
        <w:t>as a</w:t>
      </w:r>
      <w:r w:rsidR="00552BD2">
        <w:rPr>
          <w:szCs w:val="22"/>
        </w:rPr>
        <w:t xml:space="preserve">n analog transmission service offered at bandwidths that include 60-180 kHz, 564-3,084 kHz, 300 Hz-18 kHz, 29-44 kHz or 28-44 kHz.  AT&amp;T explains that this service is provided between customer designated </w:t>
      </w:r>
      <w:r w:rsidR="00552BD2">
        <w:rPr>
          <w:szCs w:val="22"/>
        </w:rPr>
        <w:lastRenderedPageBreak/>
        <w:t xml:space="preserve">premises through Serving Wire Center(s) or between customer designated premises and a Telephone Company Hub.  AT&amp;T describes Wideband Data Service as </w:t>
      </w:r>
      <w:r w:rsidR="005C4577">
        <w:rPr>
          <w:szCs w:val="22"/>
        </w:rPr>
        <w:t>one</w:t>
      </w:r>
      <w:r w:rsidR="00552BD2">
        <w:rPr>
          <w:szCs w:val="22"/>
        </w:rPr>
        <w:t xml:space="preserve"> that provides analog transmission of synchronous serial data at the rate of 19.2, 50.0 or 230.4 Kbps</w:t>
      </w:r>
      <w:r w:rsidR="004E1547">
        <w:rPr>
          <w:szCs w:val="22"/>
        </w:rPr>
        <w:t>,</w:t>
      </w:r>
      <w:r w:rsidR="00702CAA">
        <w:rPr>
          <w:szCs w:val="22"/>
        </w:rPr>
        <w:t xml:space="preserve"> or of asynchronous serial data at 18.75 or 40.8 Kbps.  </w:t>
      </w:r>
      <w:r w:rsidR="00C301D7">
        <w:rPr>
          <w:szCs w:val="22"/>
        </w:rPr>
        <w:t xml:space="preserve">AT&amp;T </w:t>
      </w:r>
      <w:r w:rsidR="005E7505">
        <w:rPr>
          <w:szCs w:val="22"/>
        </w:rPr>
        <w:t xml:space="preserve">further </w:t>
      </w:r>
      <w:r w:rsidR="00C301D7">
        <w:rPr>
          <w:szCs w:val="22"/>
        </w:rPr>
        <w:t>explains that W</w:t>
      </w:r>
      <w:r w:rsidR="00977C99">
        <w:rPr>
          <w:szCs w:val="22"/>
        </w:rPr>
        <w:t xml:space="preserve">ideband Data Service is provided between customer designated premises through Serving Wire Center(s).  </w:t>
      </w:r>
      <w:r>
        <w:rPr>
          <w:szCs w:val="22"/>
        </w:rPr>
        <w:t>AT</w:t>
      </w:r>
      <w:r w:rsidR="0095705D">
        <w:rPr>
          <w:szCs w:val="22"/>
        </w:rPr>
        <w:t>&amp;T states, however, that there is no m</w:t>
      </w:r>
      <w:r>
        <w:rPr>
          <w:szCs w:val="22"/>
        </w:rPr>
        <w:t>arket demand</w:t>
      </w:r>
      <w:r w:rsidR="0095705D">
        <w:rPr>
          <w:szCs w:val="22"/>
        </w:rPr>
        <w:t xml:space="preserve"> and that the AT&amp;T Affiliates do not have any current customers</w:t>
      </w:r>
      <w:r w:rsidR="005C4577" w:rsidRPr="005C4577">
        <w:rPr>
          <w:szCs w:val="22"/>
        </w:rPr>
        <w:t xml:space="preserve"> </w:t>
      </w:r>
      <w:r w:rsidR="005C4577">
        <w:rPr>
          <w:szCs w:val="22"/>
        </w:rPr>
        <w:t xml:space="preserve">for these services.  </w:t>
      </w:r>
      <w:r w:rsidR="0095705D">
        <w:rPr>
          <w:szCs w:val="22"/>
        </w:rPr>
        <w:t>Accordingly</w:t>
      </w:r>
      <w:r w:rsidR="005E7505">
        <w:rPr>
          <w:szCs w:val="22"/>
        </w:rPr>
        <w:t>,</w:t>
      </w:r>
      <w:r w:rsidR="0095705D">
        <w:rPr>
          <w:szCs w:val="22"/>
        </w:rPr>
        <w:t xml:space="preserve"> AT&amp;T indicates that the AT&amp;T Affiliates plan to discontinue </w:t>
      </w:r>
      <w:r w:rsidR="00383F22">
        <w:rPr>
          <w:szCs w:val="22"/>
        </w:rPr>
        <w:t>the Affected Services</w:t>
      </w:r>
      <w:r w:rsidR="0095705D">
        <w:rPr>
          <w:szCs w:val="22"/>
        </w:rPr>
        <w:t xml:space="preserve"> in the Service Areas effective May 1, 2014, subject to Commission approval.  </w:t>
      </w:r>
      <w:r>
        <w:rPr>
          <w:szCs w:val="22"/>
        </w:rPr>
        <w:t xml:space="preserve">AT&amp;T maintains that the public convenience and necessity will not be harmed by the proposed discontinuance because </w:t>
      </w:r>
      <w:r w:rsidR="005C4577">
        <w:rPr>
          <w:szCs w:val="22"/>
        </w:rPr>
        <w:t xml:space="preserve">of the lack of </w:t>
      </w:r>
      <w:r>
        <w:rPr>
          <w:szCs w:val="22"/>
        </w:rPr>
        <w:t>market demand for the</w:t>
      </w:r>
      <w:r w:rsidR="005C4577">
        <w:rPr>
          <w:szCs w:val="22"/>
        </w:rPr>
        <w:t>se</w:t>
      </w:r>
      <w:r>
        <w:rPr>
          <w:szCs w:val="22"/>
        </w:rPr>
        <w:t xml:space="preserve"> service</w:t>
      </w:r>
      <w:r w:rsidR="001E07E4">
        <w:rPr>
          <w:szCs w:val="22"/>
        </w:rPr>
        <w:t>s</w:t>
      </w:r>
      <w:r>
        <w:rPr>
          <w:szCs w:val="22"/>
        </w:rPr>
        <w:t xml:space="preserve">.  AT&amp;T </w:t>
      </w:r>
      <w:r w:rsidR="002B2FC1">
        <w:rPr>
          <w:szCs w:val="22"/>
        </w:rPr>
        <w:t xml:space="preserve">states </w:t>
      </w:r>
      <w:r>
        <w:rPr>
          <w:szCs w:val="22"/>
        </w:rPr>
        <w:t xml:space="preserve">that </w:t>
      </w:r>
      <w:r w:rsidR="005C4577">
        <w:rPr>
          <w:szCs w:val="22"/>
        </w:rPr>
        <w:t>the Affected Services</w:t>
      </w:r>
      <w:r w:rsidR="002B2FC1">
        <w:rPr>
          <w:szCs w:val="22"/>
        </w:rPr>
        <w:t xml:space="preserve"> are</w:t>
      </w:r>
      <w:r>
        <w:rPr>
          <w:szCs w:val="22"/>
        </w:rPr>
        <w:t xml:space="preserve"> offered pursuant to dominant carrier regulation.</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D5DF6" w:rsidRPr="00353B15"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AT&amp;T’s application will be deemed to be granted automatically on the 60th day after the release date of this public notice, unless the Commission notifies AT&amp;T that the grant will not be automatically effective.  In the application, AT&amp;T indicates that the AT&amp;T Affiliates plan to discontinue </w:t>
      </w:r>
      <w:r w:rsidR="009A70AA">
        <w:rPr>
          <w:szCs w:val="22"/>
        </w:rPr>
        <w:t>the Affected Services</w:t>
      </w:r>
      <w:r>
        <w:rPr>
          <w:szCs w:val="22"/>
        </w:rPr>
        <w:t xml:space="preserve"> in the Service Areas </w:t>
      </w:r>
      <w:r w:rsidR="009A70AA">
        <w:rPr>
          <w:szCs w:val="22"/>
        </w:rPr>
        <w:t xml:space="preserve">effective May 1, 2014, subject to Commission approval.  </w:t>
      </w:r>
      <w:r>
        <w:rPr>
          <w:szCs w:val="22"/>
        </w:rPr>
        <w:t xml:space="preserve">Accordingly, pursuant to section 63.71(c) and the terms of AT&amp;T’s application, absent further Commission action, the AT&amp;T Affiliates may discontinue </w:t>
      </w:r>
      <w:r w:rsidR="009A70AA">
        <w:rPr>
          <w:szCs w:val="22"/>
        </w:rPr>
        <w:t>Wideband Analog Service and Wideband Data Service</w:t>
      </w:r>
      <w:r>
        <w:rPr>
          <w:szCs w:val="22"/>
        </w:rPr>
        <w:t xml:space="preserve"> in the Service Areas on or after </w:t>
      </w:r>
      <w:r w:rsidR="009A70AA">
        <w:rPr>
          <w:b/>
          <w:szCs w:val="22"/>
        </w:rPr>
        <w:t>May 1</w:t>
      </w:r>
      <w:r>
        <w:rPr>
          <w:b/>
          <w:szCs w:val="22"/>
        </w:rPr>
        <w:t>, 2014</w:t>
      </w:r>
      <w:r>
        <w:rPr>
          <w:szCs w:val="22"/>
        </w:rPr>
        <w:t>, in accordance with AT&amp;T’s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353B15">
        <w:rPr>
          <w:b/>
          <w:szCs w:val="22"/>
        </w:rPr>
        <w:t>March 31</w:t>
      </w:r>
      <w:r>
        <w:rPr>
          <w:b/>
          <w:szCs w:val="22"/>
        </w:rPr>
        <w:t>, 201</w:t>
      </w:r>
      <w:r w:rsidR="00353B15">
        <w:rPr>
          <w:b/>
          <w:szCs w:val="22"/>
        </w:rPr>
        <w:t>4</w:t>
      </w:r>
      <w:r>
        <w:rPr>
          <w:szCs w:val="22"/>
        </w:rPr>
        <w:t xml:space="preserve">.  Such comments should refer to </w:t>
      </w:r>
      <w:r>
        <w:rPr>
          <w:b/>
          <w:szCs w:val="22"/>
        </w:rPr>
        <w:t>WC Docket No. 1</w:t>
      </w:r>
      <w:r w:rsidR="00E4267C">
        <w:rPr>
          <w:b/>
          <w:szCs w:val="22"/>
        </w:rPr>
        <w:t>4</w:t>
      </w:r>
      <w:r>
        <w:rPr>
          <w:b/>
          <w:szCs w:val="22"/>
        </w:rPr>
        <w:t>-</w:t>
      </w:r>
      <w:r w:rsidR="004776A7">
        <w:rPr>
          <w:b/>
          <w:szCs w:val="22"/>
        </w:rPr>
        <w:t>35</w:t>
      </w:r>
      <w:r>
        <w:rPr>
          <w:b/>
          <w:szCs w:val="22"/>
        </w:rPr>
        <w:t xml:space="preserve"> and Comp. Pol. File No. 1</w:t>
      </w:r>
      <w:r w:rsidR="00E4267C">
        <w:rPr>
          <w:b/>
          <w:szCs w:val="22"/>
        </w:rPr>
        <w:t>142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Carmell Weathers.  In addition, comments should be served upon the </w:t>
      </w:r>
      <w:r>
        <w:rPr>
          <w:szCs w:val="22"/>
        </w:rPr>
        <w:lastRenderedPageBreak/>
        <w:t>Applicant.  Commenters are also requested to fax their comments to the FCC at (202) 418-1413, Attention: Carmell Weathers.</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E4267C">
        <w:rPr>
          <w:szCs w:val="22"/>
        </w:rPr>
        <w:t>Rodney McDonald</w:t>
      </w:r>
      <w:r>
        <w:rPr>
          <w:szCs w:val="22"/>
        </w:rPr>
        <w:t>, (202) 418-7</w:t>
      </w:r>
      <w:r w:rsidR="00E4267C">
        <w:rPr>
          <w:szCs w:val="22"/>
        </w:rPr>
        <w:t>513</w:t>
      </w:r>
      <w:r>
        <w:rPr>
          <w:szCs w:val="22"/>
        </w:rPr>
        <w:t xml:space="preserve"> (voice), </w:t>
      </w:r>
      <w:r w:rsidR="00E4267C">
        <w:rPr>
          <w:color w:val="000000"/>
          <w:u w:val="single"/>
        </w:rPr>
        <w:t>Rodney</w:t>
      </w:r>
      <w:r>
        <w:rPr>
          <w:color w:val="000000"/>
          <w:u w:val="single"/>
        </w:rPr>
        <w:t>.</w:t>
      </w:r>
      <w:r w:rsidR="00E4267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D5DF6" w:rsidRDefault="00AD5D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D5D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F6" w:rsidRDefault="00AD5DF6">
      <w:r>
        <w:separator/>
      </w:r>
    </w:p>
  </w:endnote>
  <w:endnote w:type="continuationSeparator" w:id="0">
    <w:p w:rsidR="00AD5DF6" w:rsidRDefault="00AD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A" w:rsidRDefault="00156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6" w:rsidRDefault="00AD5DF6">
    <w:pPr>
      <w:pStyle w:val="Footer"/>
      <w:jc w:val="center"/>
    </w:pPr>
    <w:r>
      <w:rPr>
        <w:rStyle w:val="PageNumber"/>
      </w:rPr>
      <w:fldChar w:fldCharType="begin"/>
    </w:r>
    <w:r>
      <w:rPr>
        <w:rStyle w:val="PageNumber"/>
      </w:rPr>
      <w:instrText xml:space="preserve"> PAGE </w:instrText>
    </w:r>
    <w:r>
      <w:rPr>
        <w:rStyle w:val="PageNumber"/>
      </w:rPr>
      <w:fldChar w:fldCharType="separate"/>
    </w:r>
    <w:r w:rsidR="00BB393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A" w:rsidRDefault="0015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F6" w:rsidRDefault="00AD5DF6">
      <w:r>
        <w:separator/>
      </w:r>
    </w:p>
  </w:footnote>
  <w:footnote w:type="continuationSeparator" w:id="0">
    <w:p w:rsidR="00AD5DF6" w:rsidRDefault="00AD5DF6">
      <w:r>
        <w:continuationSeparator/>
      </w:r>
    </w:p>
  </w:footnote>
  <w:footnote w:id="1">
    <w:p w:rsidR="00AD5DF6" w:rsidRDefault="00AD5DF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A" w:rsidRDefault="00156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A" w:rsidRDefault="00156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6" w:rsidRDefault="00BB393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AD5DF6" w:rsidRDefault="00AD5DF6">
                <w:pPr>
                  <w:rPr>
                    <w:rFonts w:ascii="Arial" w:hAnsi="Arial"/>
                    <w:b/>
                  </w:rPr>
                </w:pPr>
                <w:r>
                  <w:rPr>
                    <w:rFonts w:ascii="Arial" w:hAnsi="Arial"/>
                    <w:b/>
                  </w:rPr>
                  <w:t>Federal Communications Commission</w:t>
                </w:r>
              </w:p>
              <w:p w:rsidR="00AD5DF6" w:rsidRDefault="00AD5DF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D5DF6" w:rsidRDefault="00AD5DF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AD5DF6">
      <w:rPr>
        <w:rFonts w:ascii="News Gothic MT" w:hAnsi="News Gothic MT"/>
        <w:b/>
        <w:kern w:val="28"/>
        <w:sz w:val="96"/>
      </w:rPr>
      <w:t>PUBLIC NOTICE</w:t>
    </w:r>
  </w:p>
  <w:p w:rsidR="00AD5DF6" w:rsidRDefault="00BB393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AD5DF6" w:rsidRDefault="00AD5DF6">
                <w:pPr>
                  <w:spacing w:before="40"/>
                  <w:jc w:val="right"/>
                  <w:rPr>
                    <w:rFonts w:ascii="Arial" w:hAnsi="Arial"/>
                    <w:b/>
                    <w:sz w:val="16"/>
                    <w:szCs w:val="16"/>
                  </w:rPr>
                </w:pPr>
                <w:r>
                  <w:rPr>
                    <w:rFonts w:ascii="Arial" w:hAnsi="Arial"/>
                    <w:b/>
                    <w:sz w:val="16"/>
                    <w:szCs w:val="16"/>
                  </w:rPr>
                  <w:t>News Media Information 202 / 418-0500</w:t>
                </w:r>
              </w:p>
              <w:p w:rsidR="00AD5DF6" w:rsidRDefault="00AD5DF6">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D5DF6" w:rsidRDefault="00AD5DF6">
                <w:pPr>
                  <w:jc w:val="right"/>
                  <w:rPr>
                    <w:rFonts w:ascii="Arial" w:hAnsi="Arial"/>
                    <w:b/>
                    <w:szCs w:val="22"/>
                  </w:rPr>
                </w:pPr>
                <w:r>
                  <w:rPr>
                    <w:rFonts w:ascii="Arial" w:hAnsi="Arial"/>
                    <w:b/>
                    <w:sz w:val="16"/>
                    <w:szCs w:val="16"/>
                  </w:rPr>
                  <w:t>TTY: 1-888-835-5322</w:t>
                </w:r>
              </w:p>
              <w:p w:rsidR="00AD5DF6" w:rsidRDefault="00AD5DF6">
                <w:pPr>
                  <w:jc w:val="right"/>
                </w:pPr>
              </w:p>
            </w:txbxContent>
          </v:textbox>
        </v:shape>
      </w:pict>
    </w:r>
    <w:r>
      <w:rPr>
        <w:rFonts w:ascii="Arial" w:hAnsi="Arial"/>
        <w:b/>
        <w:noProof/>
      </w:rPr>
      <w:pict>
        <v:line id="_x0000_s2050" style="position:absolute;left:0;text-align:left;z-index:251657216" from="-22.95pt,51pt" to="490.05pt,51pt"/>
      </w:pict>
    </w:r>
  </w:p>
  <w:p w:rsidR="00AD5DF6" w:rsidRDefault="00AD5D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C25"/>
    <w:rsid w:val="00156D4A"/>
    <w:rsid w:val="001E07E4"/>
    <w:rsid w:val="002B2FC1"/>
    <w:rsid w:val="00353B15"/>
    <w:rsid w:val="00383F22"/>
    <w:rsid w:val="003A74CF"/>
    <w:rsid w:val="004776A7"/>
    <w:rsid w:val="004E1547"/>
    <w:rsid w:val="00517F17"/>
    <w:rsid w:val="00552BD2"/>
    <w:rsid w:val="005C27E7"/>
    <w:rsid w:val="005C4577"/>
    <w:rsid w:val="005E7505"/>
    <w:rsid w:val="0062747D"/>
    <w:rsid w:val="00702CAA"/>
    <w:rsid w:val="00820C25"/>
    <w:rsid w:val="0095705D"/>
    <w:rsid w:val="00977C99"/>
    <w:rsid w:val="009877DD"/>
    <w:rsid w:val="009A70AA"/>
    <w:rsid w:val="009E12CC"/>
    <w:rsid w:val="00A246B1"/>
    <w:rsid w:val="00A57A05"/>
    <w:rsid w:val="00A96626"/>
    <w:rsid w:val="00AD5DF6"/>
    <w:rsid w:val="00B45D87"/>
    <w:rsid w:val="00BB3931"/>
    <w:rsid w:val="00BE1E5D"/>
    <w:rsid w:val="00C301D7"/>
    <w:rsid w:val="00C3097A"/>
    <w:rsid w:val="00CE259E"/>
    <w:rsid w:val="00CE6713"/>
    <w:rsid w:val="00DC43F1"/>
    <w:rsid w:val="00E4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8356</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2012-04-26T16:54:00Z</cp:lastPrinted>
  <dcterms:created xsi:type="dcterms:W3CDTF">2014-02-28T20:35:00Z</dcterms:created>
  <dcterms:modified xsi:type="dcterms:W3CDTF">2014-02-28T20:35:00Z</dcterms:modified>
  <cp:category> </cp:category>
  <cp:contentStatus> </cp:contentStatus>
</cp:coreProperties>
</file>