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76" w:rsidRDefault="0038681E" w:rsidP="00CD7413">
      <w:pPr>
        <w:tabs>
          <w:tab w:val="left" w:pos="0"/>
          <w:tab w:val="left" w:pos="180"/>
        </w:tabs>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p>
    <w:p w:rsidR="00EA7977" w:rsidRPr="00415EEC" w:rsidRDefault="00415EEC" w:rsidP="00415EEC">
      <w:pPr>
        <w:ind w:left="5040" w:firstLine="720"/>
        <w:jc w:val="right"/>
        <w:rPr>
          <w:b/>
          <w:sz w:val="24"/>
          <w:szCs w:val="24"/>
        </w:rPr>
      </w:pPr>
      <w:r w:rsidRPr="00415EEC">
        <w:rPr>
          <w:b/>
          <w:sz w:val="24"/>
          <w:szCs w:val="24"/>
        </w:rPr>
        <w:t>DA 14-352</w:t>
      </w:r>
    </w:p>
    <w:p w:rsidR="00EA7977" w:rsidRPr="00CD7413" w:rsidRDefault="00AA649F" w:rsidP="00415EEC">
      <w:pPr>
        <w:ind w:left="5040" w:firstLine="720"/>
        <w:jc w:val="right"/>
        <w:rPr>
          <w:b/>
          <w:sz w:val="24"/>
          <w:szCs w:val="24"/>
          <w:u w:val="single"/>
        </w:rPr>
      </w:pPr>
      <w:r w:rsidRPr="00415EEC">
        <w:rPr>
          <w:b/>
          <w:sz w:val="24"/>
          <w:szCs w:val="24"/>
        </w:rPr>
        <w:t xml:space="preserve">March </w:t>
      </w:r>
      <w:r w:rsidR="00415EEC" w:rsidRPr="00415EEC">
        <w:rPr>
          <w:b/>
          <w:sz w:val="24"/>
          <w:szCs w:val="24"/>
        </w:rPr>
        <w:t>14</w:t>
      </w:r>
      <w:r w:rsidRPr="00415EEC">
        <w:rPr>
          <w:b/>
          <w:sz w:val="24"/>
          <w:szCs w:val="24"/>
        </w:rPr>
        <w:t>, 2014</w:t>
      </w:r>
    </w:p>
    <w:p w:rsidR="0038681E" w:rsidRDefault="0038681E" w:rsidP="00586C2F">
      <w:pPr>
        <w:ind w:left="5040" w:firstLine="720"/>
        <w:jc w:val="center"/>
        <w:rPr>
          <w:sz w:val="24"/>
          <w:szCs w:val="24"/>
          <w:u w:val="single"/>
        </w:rPr>
      </w:pPr>
    </w:p>
    <w:p w:rsidR="0038681E" w:rsidRDefault="00586C2F" w:rsidP="00586C2F">
      <w:pPr>
        <w:jc w:val="center"/>
        <w:rPr>
          <w:b/>
          <w:bCs/>
          <w:sz w:val="24"/>
          <w:szCs w:val="24"/>
        </w:rPr>
      </w:pPr>
      <w:r>
        <w:rPr>
          <w:b/>
          <w:bCs/>
          <w:sz w:val="24"/>
          <w:szCs w:val="24"/>
        </w:rPr>
        <w:t>FCC</w:t>
      </w:r>
      <w:r w:rsidR="00C314A4" w:rsidRPr="00C314A4">
        <w:rPr>
          <w:b/>
          <w:bCs/>
          <w:sz w:val="24"/>
          <w:szCs w:val="24"/>
        </w:rPr>
        <w:t xml:space="preserve"> ANNOUNCES</w:t>
      </w:r>
      <w:r w:rsidR="00C7267B">
        <w:rPr>
          <w:b/>
          <w:bCs/>
          <w:sz w:val="24"/>
          <w:szCs w:val="24"/>
        </w:rPr>
        <w:t xml:space="preserve"> </w:t>
      </w:r>
      <w:r>
        <w:rPr>
          <w:b/>
          <w:bCs/>
          <w:sz w:val="24"/>
          <w:szCs w:val="24"/>
        </w:rPr>
        <w:t>W</w:t>
      </w:r>
      <w:r w:rsidR="00C314A4" w:rsidRPr="00C314A4">
        <w:rPr>
          <w:b/>
          <w:bCs/>
          <w:sz w:val="24"/>
          <w:szCs w:val="24"/>
        </w:rPr>
        <w:t>ORKSHOP</w:t>
      </w:r>
      <w:r w:rsidR="00C314A4">
        <w:rPr>
          <w:b/>
          <w:bCs/>
          <w:sz w:val="24"/>
          <w:szCs w:val="24"/>
        </w:rPr>
        <w:t xml:space="preserve"> </w:t>
      </w:r>
      <w:r w:rsidR="00272668">
        <w:rPr>
          <w:b/>
          <w:bCs/>
          <w:sz w:val="24"/>
          <w:szCs w:val="24"/>
        </w:rPr>
        <w:t xml:space="preserve">ON </w:t>
      </w:r>
      <w:r w:rsidR="00975F4E">
        <w:rPr>
          <w:b/>
          <w:bCs/>
          <w:sz w:val="24"/>
          <w:szCs w:val="24"/>
        </w:rPr>
        <w:t xml:space="preserve">TECHNOLOGY </w:t>
      </w:r>
      <w:r w:rsidR="00272668">
        <w:rPr>
          <w:b/>
          <w:bCs/>
          <w:sz w:val="24"/>
          <w:szCs w:val="24"/>
        </w:rPr>
        <w:t>TRANSITION</w:t>
      </w:r>
      <w:r w:rsidR="00975F4E">
        <w:rPr>
          <w:b/>
          <w:bCs/>
          <w:sz w:val="24"/>
          <w:szCs w:val="24"/>
        </w:rPr>
        <w:t>S</w:t>
      </w:r>
      <w:r>
        <w:rPr>
          <w:b/>
          <w:bCs/>
          <w:sz w:val="24"/>
          <w:szCs w:val="24"/>
        </w:rPr>
        <w:t xml:space="preserve"> AND PUBLIC SAFETY</w:t>
      </w:r>
    </w:p>
    <w:p w:rsidR="007673FD" w:rsidRPr="00085F04" w:rsidRDefault="007673FD" w:rsidP="007673FD">
      <w:pPr>
        <w:widowControl/>
        <w:spacing w:before="120" w:after="120"/>
        <w:jc w:val="center"/>
        <w:rPr>
          <w:b/>
          <w:kern w:val="0"/>
        </w:rPr>
      </w:pPr>
      <w:r w:rsidRPr="00085F04">
        <w:rPr>
          <w:b/>
          <w:kern w:val="0"/>
        </w:rPr>
        <w:t>GN Docket No. 13-5</w:t>
      </w:r>
    </w:p>
    <w:p w:rsidR="0038681E" w:rsidRDefault="0038681E">
      <w:pPr>
        <w:jc w:val="center"/>
        <w:rPr>
          <w:b/>
          <w:bCs/>
          <w:sz w:val="24"/>
          <w:szCs w:val="24"/>
        </w:rPr>
      </w:pPr>
    </w:p>
    <w:p w:rsidR="0038681E" w:rsidRDefault="0038681E">
      <w:pPr>
        <w:ind w:firstLine="720"/>
        <w:jc w:val="both"/>
        <w:rPr>
          <w:sz w:val="24"/>
          <w:szCs w:val="24"/>
        </w:rPr>
      </w:pPr>
      <w:r>
        <w:rPr>
          <w:sz w:val="24"/>
          <w:szCs w:val="24"/>
        </w:rPr>
        <w:t xml:space="preserve">Washington, D.C. – The Federal Communications Commission’s Public Safety and Homeland Security Bureau </w:t>
      </w:r>
      <w:r w:rsidR="005B7F1B">
        <w:rPr>
          <w:sz w:val="24"/>
          <w:szCs w:val="24"/>
        </w:rPr>
        <w:t>announces</w:t>
      </w:r>
      <w:r>
        <w:rPr>
          <w:sz w:val="24"/>
          <w:szCs w:val="24"/>
        </w:rPr>
        <w:t xml:space="preserve"> </w:t>
      </w:r>
      <w:r w:rsidR="00586C2F">
        <w:rPr>
          <w:sz w:val="24"/>
          <w:szCs w:val="24"/>
        </w:rPr>
        <w:t xml:space="preserve">a </w:t>
      </w:r>
      <w:r>
        <w:rPr>
          <w:sz w:val="24"/>
          <w:szCs w:val="24"/>
        </w:rPr>
        <w:t xml:space="preserve">workshop on </w:t>
      </w:r>
      <w:r w:rsidR="0087752A">
        <w:rPr>
          <w:sz w:val="24"/>
          <w:szCs w:val="24"/>
        </w:rPr>
        <w:t xml:space="preserve">“Public Safety Imperatives for All-IP Networks.”  </w:t>
      </w:r>
      <w:r>
        <w:rPr>
          <w:sz w:val="24"/>
          <w:szCs w:val="24"/>
        </w:rPr>
        <w:t xml:space="preserve">The </w:t>
      </w:r>
      <w:r w:rsidR="00CC0B58">
        <w:rPr>
          <w:sz w:val="24"/>
          <w:szCs w:val="24"/>
        </w:rPr>
        <w:t xml:space="preserve">1 ½ day </w:t>
      </w:r>
      <w:r>
        <w:rPr>
          <w:sz w:val="24"/>
          <w:szCs w:val="24"/>
        </w:rPr>
        <w:t xml:space="preserve">workshop will be held on </w:t>
      </w:r>
      <w:r w:rsidR="001B0054">
        <w:rPr>
          <w:sz w:val="24"/>
          <w:szCs w:val="24"/>
        </w:rPr>
        <w:t xml:space="preserve">Thursday, </w:t>
      </w:r>
      <w:r w:rsidR="00DF4CFE">
        <w:rPr>
          <w:sz w:val="24"/>
          <w:szCs w:val="24"/>
        </w:rPr>
        <w:t>April 17, 2014</w:t>
      </w:r>
      <w:r>
        <w:rPr>
          <w:sz w:val="24"/>
          <w:szCs w:val="24"/>
        </w:rPr>
        <w:t>,</w:t>
      </w:r>
      <w:r w:rsidR="00C314A4">
        <w:rPr>
          <w:sz w:val="24"/>
          <w:szCs w:val="24"/>
        </w:rPr>
        <w:t xml:space="preserve"> and </w:t>
      </w:r>
      <w:r w:rsidR="001B0054">
        <w:rPr>
          <w:sz w:val="24"/>
          <w:szCs w:val="24"/>
        </w:rPr>
        <w:t xml:space="preserve">Friday, </w:t>
      </w:r>
      <w:r w:rsidR="005F2ACE">
        <w:rPr>
          <w:sz w:val="24"/>
          <w:szCs w:val="24"/>
        </w:rPr>
        <w:t>April 18, 2014</w:t>
      </w:r>
      <w:r w:rsidR="0087752A">
        <w:rPr>
          <w:sz w:val="24"/>
          <w:szCs w:val="24"/>
        </w:rPr>
        <w:t>.</w:t>
      </w:r>
      <w:r>
        <w:rPr>
          <w:sz w:val="24"/>
          <w:szCs w:val="24"/>
        </w:rPr>
        <w:t xml:space="preserve">  </w:t>
      </w:r>
    </w:p>
    <w:p w:rsidR="0038681E" w:rsidRDefault="0038681E">
      <w:pPr>
        <w:ind w:firstLine="720"/>
        <w:jc w:val="both"/>
        <w:rPr>
          <w:sz w:val="24"/>
          <w:szCs w:val="24"/>
        </w:rPr>
      </w:pPr>
    </w:p>
    <w:p w:rsidR="007673FD" w:rsidRDefault="0038681E">
      <w:pPr>
        <w:ind w:firstLine="720"/>
        <w:jc w:val="both"/>
        <w:rPr>
          <w:sz w:val="24"/>
          <w:szCs w:val="24"/>
        </w:rPr>
      </w:pPr>
      <w:r>
        <w:rPr>
          <w:sz w:val="24"/>
          <w:szCs w:val="24"/>
        </w:rPr>
        <w:t xml:space="preserve">The workshop will </w:t>
      </w:r>
      <w:r w:rsidR="00542E55">
        <w:rPr>
          <w:sz w:val="24"/>
          <w:szCs w:val="24"/>
        </w:rPr>
        <w:t xml:space="preserve">bring together </w:t>
      </w:r>
      <w:r w:rsidR="009525D4">
        <w:rPr>
          <w:sz w:val="24"/>
          <w:szCs w:val="24"/>
        </w:rPr>
        <w:t xml:space="preserve">representatives from </w:t>
      </w:r>
      <w:r w:rsidR="00542E55">
        <w:rPr>
          <w:sz w:val="24"/>
          <w:szCs w:val="24"/>
        </w:rPr>
        <w:t xml:space="preserve">public safety </w:t>
      </w:r>
      <w:r w:rsidR="009525D4">
        <w:rPr>
          <w:sz w:val="24"/>
          <w:szCs w:val="24"/>
        </w:rPr>
        <w:t xml:space="preserve">agencies and organizations, service providers, technology vendors, and other stakeholders </w:t>
      </w:r>
      <w:r w:rsidR="00542E55">
        <w:rPr>
          <w:sz w:val="24"/>
          <w:szCs w:val="24"/>
        </w:rPr>
        <w:t xml:space="preserve">to </w:t>
      </w:r>
      <w:r w:rsidR="00F97148">
        <w:rPr>
          <w:sz w:val="24"/>
          <w:szCs w:val="24"/>
        </w:rPr>
        <w:t xml:space="preserve">explore </w:t>
      </w:r>
      <w:r w:rsidR="00F56031">
        <w:rPr>
          <w:sz w:val="24"/>
          <w:szCs w:val="24"/>
        </w:rPr>
        <w:t xml:space="preserve">the impact of the </w:t>
      </w:r>
      <w:r w:rsidR="00975F4E">
        <w:rPr>
          <w:sz w:val="24"/>
          <w:szCs w:val="24"/>
        </w:rPr>
        <w:t xml:space="preserve">technology </w:t>
      </w:r>
      <w:r w:rsidR="00F56031">
        <w:rPr>
          <w:sz w:val="24"/>
          <w:szCs w:val="24"/>
        </w:rPr>
        <w:t xml:space="preserve">transition on key public safety, emergency response, and national security functions.  The workshop will </w:t>
      </w:r>
      <w:r w:rsidR="00DC0CF4">
        <w:rPr>
          <w:sz w:val="24"/>
          <w:szCs w:val="24"/>
        </w:rPr>
        <w:t xml:space="preserve">seek to identify the </w:t>
      </w:r>
      <w:r w:rsidR="009525D4">
        <w:rPr>
          <w:sz w:val="24"/>
          <w:szCs w:val="24"/>
        </w:rPr>
        <w:t>c</w:t>
      </w:r>
      <w:r w:rsidR="00F97148">
        <w:rPr>
          <w:sz w:val="24"/>
          <w:szCs w:val="24"/>
        </w:rPr>
        <w:t xml:space="preserve">onditions, rebuttable presumptions, and relevant factors that are </w:t>
      </w:r>
      <w:r w:rsidR="00DC0CF4">
        <w:rPr>
          <w:sz w:val="24"/>
          <w:szCs w:val="24"/>
        </w:rPr>
        <w:t xml:space="preserve">needed </w:t>
      </w:r>
      <w:r w:rsidR="00F97148">
        <w:rPr>
          <w:sz w:val="24"/>
          <w:szCs w:val="24"/>
        </w:rPr>
        <w:t xml:space="preserve">to </w:t>
      </w:r>
      <w:r w:rsidR="00DC0CF4">
        <w:rPr>
          <w:sz w:val="24"/>
          <w:szCs w:val="24"/>
        </w:rPr>
        <w:t xml:space="preserve">ensure that </w:t>
      </w:r>
      <w:r w:rsidR="00F97148">
        <w:rPr>
          <w:sz w:val="24"/>
          <w:szCs w:val="24"/>
        </w:rPr>
        <w:t xml:space="preserve">core public safety </w:t>
      </w:r>
      <w:r w:rsidR="00DC0CF4">
        <w:rPr>
          <w:sz w:val="24"/>
          <w:szCs w:val="24"/>
        </w:rPr>
        <w:t xml:space="preserve">values are supported </w:t>
      </w:r>
      <w:r w:rsidR="00F97148">
        <w:rPr>
          <w:sz w:val="24"/>
          <w:szCs w:val="24"/>
        </w:rPr>
        <w:t xml:space="preserve">in </w:t>
      </w:r>
      <w:r w:rsidR="00542E55">
        <w:rPr>
          <w:sz w:val="24"/>
          <w:szCs w:val="24"/>
        </w:rPr>
        <w:t xml:space="preserve">the </w:t>
      </w:r>
      <w:r w:rsidR="00F97148">
        <w:rPr>
          <w:sz w:val="24"/>
          <w:szCs w:val="24"/>
        </w:rPr>
        <w:t>transition to an all IP</w:t>
      </w:r>
      <w:r w:rsidR="00542E55">
        <w:rPr>
          <w:sz w:val="24"/>
          <w:szCs w:val="24"/>
        </w:rPr>
        <w:t xml:space="preserve">-based infrastructure.  </w:t>
      </w:r>
      <w:r w:rsidR="0095556D">
        <w:rPr>
          <w:sz w:val="24"/>
          <w:szCs w:val="24"/>
        </w:rPr>
        <w:t xml:space="preserve">The workshop will be comprised of four sessions that will focus on current public safety, emergency response and national security dependencies on legacy switched telecommunications infrastructure and challenges in four categories:  (1) day-to-day public safety operations in an all-IP world; (2) disaster preparation and responses </w:t>
      </w:r>
      <w:r w:rsidR="002B26E5">
        <w:rPr>
          <w:sz w:val="24"/>
          <w:szCs w:val="24"/>
        </w:rPr>
        <w:t xml:space="preserve">in </w:t>
      </w:r>
      <w:r w:rsidR="0095556D">
        <w:rPr>
          <w:sz w:val="24"/>
          <w:szCs w:val="24"/>
        </w:rPr>
        <w:t xml:space="preserve">an all-IP world; (3) additional risk factors from cyber exploits on commercial, public and government networks; and (4) the impact of </w:t>
      </w:r>
      <w:r w:rsidR="00975F4E">
        <w:rPr>
          <w:sz w:val="24"/>
          <w:szCs w:val="24"/>
        </w:rPr>
        <w:t xml:space="preserve">technology </w:t>
      </w:r>
      <w:r w:rsidR="0095556D">
        <w:rPr>
          <w:sz w:val="24"/>
          <w:szCs w:val="24"/>
        </w:rPr>
        <w:t>transition</w:t>
      </w:r>
      <w:r w:rsidR="002B26E5">
        <w:rPr>
          <w:sz w:val="24"/>
          <w:szCs w:val="24"/>
        </w:rPr>
        <w:t>s</w:t>
      </w:r>
      <w:r w:rsidR="0095556D">
        <w:rPr>
          <w:sz w:val="24"/>
          <w:szCs w:val="24"/>
        </w:rPr>
        <w:t xml:space="preserve"> on national security and federal government systems.  </w:t>
      </w:r>
      <w:r w:rsidR="00542E55">
        <w:rPr>
          <w:sz w:val="24"/>
          <w:szCs w:val="24"/>
        </w:rPr>
        <w:t xml:space="preserve">Participants will share their real world expertise and contribute their individual views and analysis as to how an all-IP-based infrastructure can support a range of public safety mission requirements.  </w:t>
      </w:r>
      <w:r w:rsidR="0095556D">
        <w:rPr>
          <w:sz w:val="24"/>
          <w:szCs w:val="24"/>
        </w:rPr>
        <w:t xml:space="preserve">Participants will also discuss the public safety criteria that should be applied to the </w:t>
      </w:r>
      <w:r w:rsidR="00975F4E">
        <w:rPr>
          <w:sz w:val="24"/>
          <w:szCs w:val="24"/>
        </w:rPr>
        <w:t xml:space="preserve">technology </w:t>
      </w:r>
      <w:r w:rsidR="0095556D">
        <w:rPr>
          <w:sz w:val="24"/>
          <w:szCs w:val="24"/>
        </w:rPr>
        <w:t>transition</w:t>
      </w:r>
      <w:r w:rsidR="002B26E5">
        <w:rPr>
          <w:sz w:val="24"/>
          <w:szCs w:val="24"/>
        </w:rPr>
        <w:t>s</w:t>
      </w:r>
      <w:r w:rsidR="0095556D">
        <w:rPr>
          <w:sz w:val="24"/>
          <w:szCs w:val="24"/>
        </w:rPr>
        <w:t xml:space="preserve">.  </w:t>
      </w:r>
      <w:r w:rsidR="00542E55">
        <w:rPr>
          <w:sz w:val="24"/>
          <w:szCs w:val="24"/>
        </w:rPr>
        <w:t xml:space="preserve">Additional </w:t>
      </w:r>
      <w:r w:rsidR="00DC0CF4">
        <w:rPr>
          <w:sz w:val="24"/>
          <w:szCs w:val="24"/>
        </w:rPr>
        <w:t xml:space="preserve">workshop </w:t>
      </w:r>
      <w:r w:rsidR="00542E55">
        <w:rPr>
          <w:sz w:val="24"/>
          <w:szCs w:val="24"/>
        </w:rPr>
        <w:t xml:space="preserve">details will be released closer to the event.    </w:t>
      </w:r>
    </w:p>
    <w:p w:rsidR="0038681E" w:rsidRDefault="0087752A">
      <w:pPr>
        <w:ind w:firstLine="720"/>
        <w:jc w:val="both"/>
        <w:rPr>
          <w:sz w:val="24"/>
          <w:szCs w:val="24"/>
        </w:rPr>
      </w:pPr>
      <w:r w:rsidRPr="0087752A">
        <w:rPr>
          <w:sz w:val="24"/>
          <w:szCs w:val="24"/>
        </w:rPr>
        <w:t xml:space="preserve"> </w:t>
      </w:r>
    </w:p>
    <w:p w:rsidR="0038681E" w:rsidRDefault="0038681E">
      <w:pPr>
        <w:ind w:firstLine="720"/>
        <w:jc w:val="both"/>
        <w:rPr>
          <w:sz w:val="24"/>
          <w:szCs w:val="24"/>
        </w:rPr>
      </w:pPr>
      <w:r>
        <w:rPr>
          <w:sz w:val="24"/>
          <w:szCs w:val="24"/>
        </w:rPr>
        <w:t xml:space="preserve">The workshop will be </w:t>
      </w:r>
      <w:r w:rsidR="00AA649F">
        <w:rPr>
          <w:sz w:val="24"/>
          <w:szCs w:val="24"/>
        </w:rPr>
        <w:t xml:space="preserve">free and </w:t>
      </w:r>
      <w:r>
        <w:rPr>
          <w:sz w:val="24"/>
          <w:szCs w:val="24"/>
        </w:rPr>
        <w:t>open to the public</w:t>
      </w:r>
      <w:r w:rsidR="00AA649F">
        <w:rPr>
          <w:sz w:val="24"/>
          <w:szCs w:val="24"/>
        </w:rPr>
        <w:t xml:space="preserve"> and will be held in the Commission Meeting Room (TW-C305) at FCC Headquarters, located at 445 12</w:t>
      </w:r>
      <w:r w:rsidR="00AA649F" w:rsidRPr="00CD7413">
        <w:rPr>
          <w:sz w:val="24"/>
          <w:szCs w:val="24"/>
          <w:vertAlign w:val="superscript"/>
        </w:rPr>
        <w:t>th</w:t>
      </w:r>
      <w:r w:rsidR="00AA649F">
        <w:rPr>
          <w:sz w:val="24"/>
          <w:szCs w:val="24"/>
        </w:rPr>
        <w:t xml:space="preserve"> Street, SW, Washington, DC 20554.</w:t>
      </w:r>
      <w:r>
        <w:rPr>
          <w:sz w:val="24"/>
          <w:szCs w:val="24"/>
        </w:rPr>
        <w:t xml:space="preserve"> Individuals interested in attending this event must pre-register on-line at </w:t>
      </w:r>
      <w:hyperlink r:id="rId8" w:history="1">
        <w:r w:rsidR="002B39E2" w:rsidRPr="002B39E2">
          <w:rPr>
            <w:rStyle w:val="Hyperlink"/>
            <w:sz w:val="24"/>
            <w:szCs w:val="24"/>
          </w:rPr>
          <w:t>http://transition.fcc.gov/pshs/event-registration.html</w:t>
        </w:r>
      </w:hyperlink>
      <w:r>
        <w:rPr>
          <w:sz w:val="24"/>
          <w:szCs w:val="24"/>
        </w:rPr>
        <w:t>,</w:t>
      </w:r>
      <w:r w:rsidR="007673FD">
        <w:rPr>
          <w:sz w:val="24"/>
          <w:szCs w:val="24"/>
        </w:rPr>
        <w:t xml:space="preserve"> </w:t>
      </w:r>
      <w:r>
        <w:rPr>
          <w:sz w:val="24"/>
          <w:szCs w:val="24"/>
        </w:rPr>
        <w:t>where they</w:t>
      </w:r>
      <w:r w:rsidR="007673FD">
        <w:rPr>
          <w:sz w:val="24"/>
          <w:szCs w:val="24"/>
        </w:rPr>
        <w:t xml:space="preserve"> </w:t>
      </w:r>
      <w:r>
        <w:rPr>
          <w:sz w:val="24"/>
          <w:szCs w:val="24"/>
        </w:rPr>
        <w:t>will be asked to provide their name, title</w:t>
      </w:r>
      <w:r w:rsidR="001B0054">
        <w:rPr>
          <w:sz w:val="24"/>
          <w:szCs w:val="24"/>
        </w:rPr>
        <w:t xml:space="preserve">, organization affiliation, and </w:t>
      </w:r>
      <w:r>
        <w:rPr>
          <w:sz w:val="24"/>
          <w:szCs w:val="24"/>
        </w:rPr>
        <w:t>contact</w:t>
      </w:r>
      <w:r w:rsidR="001B0054">
        <w:rPr>
          <w:sz w:val="24"/>
          <w:szCs w:val="24"/>
        </w:rPr>
        <w:t xml:space="preserve"> </w:t>
      </w:r>
      <w:r>
        <w:rPr>
          <w:sz w:val="24"/>
          <w:szCs w:val="24"/>
        </w:rPr>
        <w:t>information.</w:t>
      </w:r>
      <w:r w:rsidR="00EA7B20">
        <w:rPr>
          <w:sz w:val="24"/>
          <w:szCs w:val="24"/>
        </w:rPr>
        <w:t xml:space="preserve"> </w:t>
      </w:r>
      <w:r>
        <w:rPr>
          <w:sz w:val="24"/>
          <w:szCs w:val="24"/>
        </w:rPr>
        <w:t>Individuals may also contact</w:t>
      </w:r>
      <w:r w:rsidR="00EA7B20">
        <w:rPr>
          <w:sz w:val="24"/>
          <w:szCs w:val="24"/>
        </w:rPr>
        <w:t xml:space="preserve"> </w:t>
      </w:r>
      <w:r>
        <w:rPr>
          <w:sz w:val="24"/>
          <w:szCs w:val="24"/>
        </w:rPr>
        <w:t xml:space="preserve">Deandrea Wilson at </w:t>
      </w:r>
      <w:hyperlink r:id="rId9" w:history="1">
        <w:r w:rsidR="00C83025" w:rsidRPr="00345360">
          <w:rPr>
            <w:rStyle w:val="Hyperlink"/>
            <w:sz w:val="24"/>
            <w:szCs w:val="24"/>
          </w:rPr>
          <w:t>Deandrea.Wilson@fcc.gov</w:t>
        </w:r>
      </w:hyperlink>
      <w:r>
        <w:rPr>
          <w:sz w:val="24"/>
          <w:szCs w:val="24"/>
        </w:rPr>
        <w:t xml:space="preserve"> or via phone at 202-418-0703 regarding pre-registration. The deadline for pre-registration is </w:t>
      </w:r>
      <w:r w:rsidR="001B0054" w:rsidRPr="00CD7413">
        <w:rPr>
          <w:b/>
          <w:sz w:val="24"/>
          <w:szCs w:val="24"/>
        </w:rPr>
        <w:t>Friday, April 11, 2014</w:t>
      </w:r>
      <w:r>
        <w:rPr>
          <w:sz w:val="24"/>
          <w:szCs w:val="24"/>
        </w:rPr>
        <w:t xml:space="preserve">. </w:t>
      </w:r>
    </w:p>
    <w:p w:rsidR="0038681E" w:rsidRDefault="0038681E">
      <w:pPr>
        <w:ind w:firstLine="720"/>
        <w:jc w:val="both"/>
        <w:rPr>
          <w:sz w:val="24"/>
          <w:szCs w:val="24"/>
        </w:rPr>
      </w:pPr>
    </w:p>
    <w:p w:rsidR="0038681E" w:rsidRDefault="00AA649F">
      <w:pPr>
        <w:ind w:firstLine="720"/>
        <w:jc w:val="both"/>
        <w:rPr>
          <w:sz w:val="24"/>
          <w:szCs w:val="24"/>
        </w:rPr>
      </w:pPr>
      <w:r>
        <w:rPr>
          <w:sz w:val="24"/>
          <w:szCs w:val="24"/>
        </w:rPr>
        <w:lastRenderedPageBreak/>
        <w:t xml:space="preserve">The event will be shown </w:t>
      </w:r>
      <w:r w:rsidR="0038681E">
        <w:rPr>
          <w:sz w:val="24"/>
          <w:szCs w:val="24"/>
        </w:rPr>
        <w:t xml:space="preserve">live at </w:t>
      </w:r>
      <w:hyperlink r:id="rId10" w:history="1">
        <w:r w:rsidR="0038681E">
          <w:rPr>
            <w:color w:val="0000FF"/>
            <w:sz w:val="24"/>
            <w:szCs w:val="24"/>
            <w:u w:val="single"/>
          </w:rPr>
          <w:t>www.fcc.gov/live</w:t>
        </w:r>
      </w:hyperlink>
      <w:r w:rsidR="0038681E">
        <w:rPr>
          <w:sz w:val="24"/>
          <w:szCs w:val="24"/>
        </w:rPr>
        <w:t xml:space="preserve">. </w:t>
      </w:r>
      <w:r w:rsidR="00BD1467">
        <w:rPr>
          <w:sz w:val="24"/>
          <w:szCs w:val="24"/>
        </w:rPr>
        <w:t>The audience will have an opportunity to ask questions</w:t>
      </w:r>
      <w:r>
        <w:rPr>
          <w:sz w:val="24"/>
          <w:szCs w:val="24"/>
        </w:rPr>
        <w:t xml:space="preserve">.  </w:t>
      </w:r>
      <w:r w:rsidR="0038681E">
        <w:rPr>
          <w:sz w:val="24"/>
          <w:szCs w:val="24"/>
        </w:rPr>
        <w:t xml:space="preserve">Those who watch the live video stream of the event may email event-related questions to </w:t>
      </w:r>
      <w:hyperlink r:id="rId11" w:history="1">
        <w:r w:rsidR="0038681E">
          <w:rPr>
            <w:color w:val="0000FF"/>
            <w:sz w:val="24"/>
            <w:szCs w:val="24"/>
            <w:u w:val="single"/>
          </w:rPr>
          <w:t>livequestions@fcc.gov</w:t>
        </w:r>
      </w:hyperlink>
      <w:r w:rsidR="0038681E">
        <w:rPr>
          <w:sz w:val="24"/>
          <w:szCs w:val="24"/>
        </w:rPr>
        <w:t xml:space="preserve">. Depending on the volume of questions and time constraints, </w:t>
      </w:r>
      <w:r>
        <w:rPr>
          <w:sz w:val="24"/>
          <w:szCs w:val="24"/>
        </w:rPr>
        <w:t xml:space="preserve"> session </w:t>
      </w:r>
      <w:r w:rsidR="0038681E">
        <w:rPr>
          <w:sz w:val="24"/>
          <w:szCs w:val="24"/>
        </w:rPr>
        <w:t xml:space="preserve">moderators will work to respond to as many questions as possible during the workshop.  </w:t>
      </w:r>
    </w:p>
    <w:p w:rsidR="0038681E" w:rsidRDefault="0038681E">
      <w:pPr>
        <w:ind w:firstLine="720"/>
        <w:jc w:val="both"/>
        <w:rPr>
          <w:sz w:val="24"/>
          <w:szCs w:val="24"/>
        </w:rPr>
      </w:pPr>
    </w:p>
    <w:p w:rsidR="00334D41" w:rsidRPr="00334D41" w:rsidRDefault="00334D41" w:rsidP="00334D41">
      <w:pPr>
        <w:tabs>
          <w:tab w:val="left" w:pos="720"/>
        </w:tabs>
        <w:ind w:firstLine="720"/>
        <w:jc w:val="both"/>
        <w:rPr>
          <w:sz w:val="24"/>
          <w:szCs w:val="24"/>
        </w:rPr>
      </w:pPr>
      <w:r w:rsidRPr="00334D41">
        <w:rPr>
          <w:sz w:val="24"/>
          <w:szCs w:val="24"/>
        </w:rPr>
        <w:t>Open captioning will be provided for this event.  Other reasonable accommodations for pe</w:t>
      </w:r>
      <w:r w:rsidR="00AA649F">
        <w:rPr>
          <w:sz w:val="24"/>
          <w:szCs w:val="24"/>
        </w:rPr>
        <w:t>rsons</w:t>
      </w:r>
      <w:r w:rsidRPr="00334D41">
        <w:rPr>
          <w:sz w:val="24"/>
          <w:szCs w:val="24"/>
        </w:rPr>
        <w:t xml:space="preserve"> with disabilities are available upon request.  </w:t>
      </w:r>
      <w:r w:rsidR="00AA649F">
        <w:rPr>
          <w:sz w:val="24"/>
          <w:szCs w:val="24"/>
        </w:rPr>
        <w:t>Individuals making such requests must i</w:t>
      </w:r>
      <w:r w:rsidRPr="00334D41">
        <w:rPr>
          <w:sz w:val="24"/>
          <w:szCs w:val="24"/>
        </w:rPr>
        <w:t xml:space="preserve">nclude </w:t>
      </w:r>
      <w:r w:rsidR="00AA649F">
        <w:rPr>
          <w:sz w:val="24"/>
          <w:szCs w:val="24"/>
        </w:rPr>
        <w:t>their</w:t>
      </w:r>
      <w:r w:rsidRPr="00334D41">
        <w:rPr>
          <w:sz w:val="24"/>
          <w:szCs w:val="24"/>
        </w:rPr>
        <w:t xml:space="preserve"> contact</w:t>
      </w:r>
      <w:r w:rsidR="00AA649F">
        <w:rPr>
          <w:sz w:val="24"/>
          <w:szCs w:val="24"/>
        </w:rPr>
        <w:t xml:space="preserve"> information should FCC staff need to contact them for</w:t>
      </w:r>
      <w:r w:rsidRPr="00334D41">
        <w:rPr>
          <w:sz w:val="24"/>
          <w:szCs w:val="24"/>
        </w:rPr>
        <w:t xml:space="preserve"> more information.  </w:t>
      </w:r>
      <w:r w:rsidR="00AA649F">
        <w:rPr>
          <w:sz w:val="24"/>
          <w:szCs w:val="24"/>
        </w:rPr>
        <w:t>Requests should be made</w:t>
      </w:r>
      <w:r w:rsidRPr="00334D41">
        <w:rPr>
          <w:sz w:val="24"/>
          <w:szCs w:val="24"/>
        </w:rPr>
        <w:t xml:space="preserve"> as early as possible.  </w:t>
      </w:r>
      <w:r w:rsidR="00AA649F">
        <w:rPr>
          <w:sz w:val="24"/>
          <w:szCs w:val="24"/>
        </w:rPr>
        <w:t>Please send</w:t>
      </w:r>
      <w:r w:rsidRPr="00334D41">
        <w:rPr>
          <w:sz w:val="24"/>
          <w:szCs w:val="24"/>
        </w:rPr>
        <w:t xml:space="preserve"> an e-mail to </w:t>
      </w:r>
      <w:hyperlink r:id="rId12" w:history="1">
        <w:r w:rsidRPr="00334D41">
          <w:rPr>
            <w:rStyle w:val="Hyperlink"/>
            <w:sz w:val="24"/>
            <w:szCs w:val="24"/>
          </w:rPr>
          <w:t>fcc504@fcc.gov</w:t>
        </w:r>
      </w:hyperlink>
      <w:r w:rsidRPr="00334D41">
        <w:rPr>
          <w:sz w:val="24"/>
          <w:szCs w:val="24"/>
        </w:rPr>
        <w:t xml:space="preserve"> or call the Consumer &amp; Governmental Affairs Bureau at 202-418-0530 (voice), 202-418-0432 (tty)</w:t>
      </w:r>
    </w:p>
    <w:p w:rsidR="00334D41" w:rsidRPr="00334D41" w:rsidRDefault="00334D41" w:rsidP="00334D41">
      <w:pPr>
        <w:tabs>
          <w:tab w:val="left" w:pos="720"/>
        </w:tabs>
        <w:ind w:firstLine="720"/>
        <w:jc w:val="both"/>
        <w:rPr>
          <w:sz w:val="24"/>
          <w:szCs w:val="24"/>
        </w:rPr>
      </w:pPr>
    </w:p>
    <w:p w:rsidR="0038681E" w:rsidRDefault="0038681E" w:rsidP="00CD7413">
      <w:pPr>
        <w:tabs>
          <w:tab w:val="left" w:pos="0"/>
          <w:tab w:val="left" w:pos="180"/>
        </w:tabs>
        <w:rPr>
          <w:sz w:val="24"/>
          <w:szCs w:val="24"/>
        </w:rPr>
      </w:pPr>
      <w:r>
        <w:rPr>
          <w:sz w:val="24"/>
          <w:szCs w:val="24"/>
        </w:rPr>
        <w:t xml:space="preserve">202-418-0432 (TTY).  For additional information about the </w:t>
      </w:r>
      <w:r w:rsidR="001760FA">
        <w:rPr>
          <w:sz w:val="24"/>
          <w:szCs w:val="24"/>
        </w:rPr>
        <w:t>workshop</w:t>
      </w:r>
      <w:r>
        <w:rPr>
          <w:sz w:val="24"/>
          <w:szCs w:val="24"/>
        </w:rPr>
        <w:t xml:space="preserve">, please contact </w:t>
      </w:r>
      <w:r w:rsidR="001B0054" w:rsidRPr="001B0054">
        <w:rPr>
          <w:sz w:val="24"/>
          <w:szCs w:val="24"/>
        </w:rPr>
        <w:t>Priya Shrinivasan</w:t>
      </w:r>
      <w:r w:rsidR="001760FA">
        <w:rPr>
          <w:sz w:val="24"/>
          <w:szCs w:val="24"/>
        </w:rPr>
        <w:t>, Associate Bureau Chief, Public Safety &amp; Homeland Security Bureau</w:t>
      </w:r>
      <w:r>
        <w:rPr>
          <w:rFonts w:ascii="Arial" w:hAnsi="Arial" w:cs="Arial"/>
          <w:color w:val="0000FF"/>
          <w:sz w:val="24"/>
          <w:szCs w:val="24"/>
        </w:rPr>
        <w:t xml:space="preserve"> </w:t>
      </w:r>
      <w:r>
        <w:rPr>
          <w:sz w:val="24"/>
          <w:szCs w:val="24"/>
        </w:rPr>
        <w:t>at (202) 418-</w:t>
      </w:r>
      <w:r w:rsidR="001B0054">
        <w:rPr>
          <w:sz w:val="24"/>
          <w:szCs w:val="24"/>
        </w:rPr>
        <w:t>7005</w:t>
      </w:r>
      <w:r>
        <w:rPr>
          <w:sz w:val="24"/>
          <w:szCs w:val="24"/>
        </w:rPr>
        <w:t xml:space="preserve"> or by email: </w:t>
      </w:r>
      <w:hyperlink r:id="rId13" w:history="1">
        <w:r w:rsidR="001B0054" w:rsidRPr="00BF66F1">
          <w:rPr>
            <w:rStyle w:val="Hyperlink"/>
            <w:sz w:val="24"/>
            <w:szCs w:val="24"/>
          </w:rPr>
          <w:t>Priya.Shrinivasan@fcc.gov</w:t>
        </w:r>
      </w:hyperlink>
      <w:r w:rsidR="00AA649F">
        <w:rPr>
          <w:sz w:val="24"/>
          <w:szCs w:val="24"/>
        </w:rPr>
        <w:t xml:space="preserve">.  For media inquiries, please contact Rochelle Cohen at (202) 418-1162 or by email: </w:t>
      </w:r>
      <w:hyperlink r:id="rId14" w:history="1">
        <w:r w:rsidR="00AA649F" w:rsidRPr="00BF66F1">
          <w:rPr>
            <w:rStyle w:val="Hyperlink"/>
            <w:sz w:val="24"/>
            <w:szCs w:val="24"/>
          </w:rPr>
          <w:t>Rochelle.Cohen@fcc.gov</w:t>
        </w:r>
      </w:hyperlink>
      <w:r w:rsidR="001B0054">
        <w:rPr>
          <w:sz w:val="24"/>
          <w:szCs w:val="24"/>
        </w:rPr>
        <w:t>.</w:t>
      </w:r>
    </w:p>
    <w:p w:rsidR="0038681E" w:rsidRDefault="0038681E">
      <w:pPr>
        <w:jc w:val="both"/>
        <w:rPr>
          <w:sz w:val="24"/>
          <w:szCs w:val="24"/>
        </w:rPr>
      </w:pPr>
    </w:p>
    <w:p w:rsidR="0038681E" w:rsidRDefault="0038681E">
      <w:pPr>
        <w:rPr>
          <w:sz w:val="24"/>
          <w:szCs w:val="24"/>
        </w:rPr>
      </w:pPr>
    </w:p>
    <w:p w:rsidR="0038681E" w:rsidRDefault="0038681E">
      <w:pPr>
        <w:ind w:left="360"/>
        <w:jc w:val="center"/>
        <w:rPr>
          <w:sz w:val="24"/>
          <w:szCs w:val="24"/>
        </w:rPr>
      </w:pPr>
      <w:r>
        <w:rPr>
          <w:sz w:val="24"/>
          <w:szCs w:val="24"/>
        </w:rPr>
        <w:t>- FCC -</w:t>
      </w:r>
    </w:p>
    <w:p w:rsidR="0038681E" w:rsidRDefault="0038681E">
      <w:pPr>
        <w:rPr>
          <w:sz w:val="24"/>
          <w:szCs w:val="24"/>
        </w:rPr>
      </w:pPr>
    </w:p>
    <w:p w:rsidR="0038681E" w:rsidRDefault="0038681E">
      <w:pPr>
        <w:tabs>
          <w:tab w:val="center" w:pos="5184"/>
        </w:tabs>
        <w:jc w:val="center"/>
      </w:pPr>
      <w:r>
        <w:t>For more news and information about the Federal Communications Commission</w:t>
      </w:r>
      <w:r>
        <w:br/>
        <w:t xml:space="preserve">please visit: </w:t>
      </w:r>
      <w:hyperlink r:id="rId15" w:history="1">
        <w:r>
          <w:rPr>
            <w:color w:val="0000FF"/>
            <w:u w:val="single"/>
          </w:rPr>
          <w:t>www.fcc.gov</w:t>
        </w:r>
      </w:hyperlink>
    </w:p>
    <w:p w:rsidR="0038681E" w:rsidRDefault="0038681E"/>
    <w:sectPr w:rsidR="0038681E">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D4" w:rsidRDefault="002E07D4">
      <w:r>
        <w:separator/>
      </w:r>
    </w:p>
  </w:endnote>
  <w:endnote w:type="continuationSeparator" w:id="0">
    <w:p w:rsidR="002E07D4" w:rsidRDefault="002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7D" w:rsidRDefault="00301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1E" w:rsidRDefault="0038681E">
    <w:pPr>
      <w:pStyle w:val="Footer"/>
      <w:jc w:val="center"/>
    </w:pPr>
  </w:p>
  <w:p w:rsidR="0038681E" w:rsidRDefault="0038681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7D" w:rsidRDefault="00301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D4" w:rsidRDefault="002E07D4">
      <w:r>
        <w:separator/>
      </w:r>
    </w:p>
  </w:footnote>
  <w:footnote w:type="continuationSeparator" w:id="0">
    <w:p w:rsidR="002E07D4" w:rsidRDefault="002E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7D" w:rsidRDefault="00301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7D" w:rsidRDefault="00301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1E" w:rsidRDefault="002B26E5">
    <w:pPr>
      <w:pStyle w:val="Header"/>
      <w:tabs>
        <w:tab w:val="clear" w:pos="4320"/>
        <w:tab w:val="clear" w:pos="8640"/>
      </w:tabs>
      <w:spacing w:before="40"/>
      <w:ind w:firstLine="1080"/>
      <w:rPr>
        <w:rFonts w:ascii="News Gothic MT" w:hAnsi="News Gothic MT"/>
        <w:b/>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81E">
      <w:rPr>
        <w:rFonts w:ascii="News Gothic MT" w:hAnsi="News Gothic MT"/>
        <w:b/>
        <w:sz w:val="96"/>
      </w:rPr>
      <w:t>PUBLIC NOTICE</w:t>
    </w:r>
  </w:p>
  <w:p w:rsidR="0038681E" w:rsidRDefault="002B26E5">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81E" w:rsidRDefault="0038681E">
                          <w:pPr>
                            <w:spacing w:before="40"/>
                            <w:jc w:val="right"/>
                            <w:rPr>
                              <w:rFonts w:ascii="Arial" w:hAnsi="Arial"/>
                              <w:b/>
                              <w:sz w:val="16"/>
                            </w:rPr>
                          </w:pPr>
                          <w:r>
                            <w:rPr>
                              <w:rFonts w:ascii="Arial" w:hAnsi="Arial"/>
                              <w:b/>
                              <w:sz w:val="16"/>
                            </w:rPr>
                            <w:t>News Media Information 202 / 418-0500</w:t>
                          </w:r>
                        </w:p>
                        <w:p w:rsidR="0038681E" w:rsidRDefault="0038681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8681E" w:rsidRDefault="0038681E">
                          <w:pPr>
                            <w:jc w:val="right"/>
                            <w:rPr>
                              <w:rFonts w:ascii="Arial" w:hAnsi="Arial"/>
                              <w:b/>
                              <w:sz w:val="16"/>
                            </w:rPr>
                          </w:pPr>
                          <w:r>
                            <w:rPr>
                              <w:rFonts w:ascii="Arial" w:hAnsi="Arial"/>
                              <w:b/>
                              <w:sz w:val="16"/>
                            </w:rPr>
                            <w:t>TTY: 1-888-835-5322</w:t>
                          </w:r>
                        </w:p>
                        <w:p w:rsidR="0038681E" w:rsidRDefault="0038681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rsidR="0038681E" w:rsidRDefault="0038681E">
                    <w:pPr>
                      <w:spacing w:before="40"/>
                      <w:jc w:val="right"/>
                      <w:rPr>
                        <w:rFonts w:ascii="Arial" w:hAnsi="Arial"/>
                        <w:b/>
                        <w:sz w:val="16"/>
                      </w:rPr>
                    </w:pPr>
                    <w:r>
                      <w:rPr>
                        <w:rFonts w:ascii="Arial" w:hAnsi="Arial"/>
                        <w:b/>
                        <w:sz w:val="16"/>
                      </w:rPr>
                      <w:t>News Media Information 202 / 418-0500</w:t>
                    </w:r>
                  </w:p>
                  <w:p w:rsidR="0038681E" w:rsidRDefault="0038681E">
                    <w:pPr>
                      <w:jc w:val="right"/>
                      <w:rPr>
                        <w:rFonts w:ascii="Arial" w:hAnsi="Arial"/>
                        <w:b/>
                        <w:sz w:val="16"/>
                      </w:rPr>
                    </w:pPr>
                    <w:r>
                      <w:rPr>
                        <w:rFonts w:ascii="Arial" w:hAnsi="Arial"/>
                        <w:b/>
                        <w:sz w:val="16"/>
                      </w:rPr>
                      <w:tab/>
                      <w:t xml:space="preserve">Internet: </w:t>
                    </w:r>
                    <w:bookmarkStart w:id="8" w:name="_Hlt233824"/>
                    <w:r>
                      <w:rPr>
                        <w:rFonts w:ascii="Arial" w:hAnsi="Arial"/>
                        <w:b/>
                        <w:sz w:val="16"/>
                      </w:rPr>
                      <w:t>h</w:t>
                    </w:r>
                    <w:bookmarkEnd w:id="8"/>
                    <w:r>
                      <w:rPr>
                        <w:rFonts w:ascii="Arial" w:hAnsi="Arial"/>
                        <w:b/>
                        <w:sz w:val="16"/>
                      </w:rPr>
                      <w:t>ttp://www.fcc.gov</w:t>
                    </w:r>
                  </w:p>
                  <w:p w:rsidR="0038681E" w:rsidRDefault="0038681E">
                    <w:pPr>
                      <w:jc w:val="right"/>
                      <w:rPr>
                        <w:rFonts w:ascii="Arial" w:hAnsi="Arial"/>
                        <w:b/>
                        <w:sz w:val="16"/>
                      </w:rPr>
                    </w:pPr>
                    <w:r>
                      <w:rPr>
                        <w:rFonts w:ascii="Arial" w:hAnsi="Arial"/>
                        <w:b/>
                        <w:sz w:val="16"/>
                      </w:rPr>
                      <w:t>TTY: 1-888-835-5322</w:t>
                    </w:r>
                  </w:p>
                  <w:p w:rsidR="0038681E" w:rsidRDefault="0038681E">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81E" w:rsidRDefault="0038681E">
                          <w:pPr>
                            <w:jc w:val="both"/>
                            <w:rPr>
                              <w:rFonts w:ascii="Arial" w:hAnsi="Arial"/>
                              <w:b/>
                            </w:rPr>
                          </w:pPr>
                          <w:r>
                            <w:rPr>
                              <w:rFonts w:ascii="Arial" w:hAnsi="Arial"/>
                              <w:b/>
                            </w:rPr>
                            <w:t>Federal Communications Commission</w:t>
                          </w:r>
                        </w:p>
                        <w:p w:rsidR="0038681E" w:rsidRDefault="0038681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8681E" w:rsidRDefault="0038681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38681E" w:rsidRDefault="0038681E">
                    <w:pPr>
                      <w:jc w:val="both"/>
                      <w:rPr>
                        <w:rFonts w:ascii="Arial" w:hAnsi="Arial"/>
                        <w:b/>
                      </w:rPr>
                    </w:pPr>
                    <w:r>
                      <w:rPr>
                        <w:rFonts w:ascii="Arial" w:hAnsi="Arial"/>
                        <w:b/>
                      </w:rPr>
                      <w:t>Federal Communications Commission</w:t>
                    </w:r>
                  </w:p>
                  <w:p w:rsidR="0038681E" w:rsidRDefault="0038681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8681E" w:rsidRDefault="0038681E">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38681E" w:rsidRDefault="0038681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8D3"/>
    <w:multiLevelType w:val="hybridMultilevel"/>
    <w:tmpl w:val="D9B2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2C9C1683"/>
    <w:multiLevelType w:val="hybridMultilevel"/>
    <w:tmpl w:val="9ADC7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FE6285C"/>
    <w:multiLevelType w:val="hybridMultilevel"/>
    <w:tmpl w:val="E6B2FA5E"/>
    <w:lvl w:ilvl="0" w:tplc="389297A4">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3C09E7"/>
    <w:multiLevelType w:val="hybridMultilevel"/>
    <w:tmpl w:val="99D2B054"/>
    <w:lvl w:ilvl="0" w:tplc="5A68B6E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9">
    <w:nsid w:val="5683371C"/>
    <w:multiLevelType w:val="hybridMultilevel"/>
    <w:tmpl w:val="E3DE6A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2">
    <w:nsid w:val="5D6C487E"/>
    <w:multiLevelType w:val="hybridMultilevel"/>
    <w:tmpl w:val="8956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790EE5"/>
    <w:multiLevelType w:val="hybridMultilevel"/>
    <w:tmpl w:val="15721FA2"/>
    <w:lvl w:ilvl="0" w:tplc="D89A26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4D460F"/>
    <w:multiLevelType w:val="hybridMultilevel"/>
    <w:tmpl w:val="A5CAE042"/>
    <w:lvl w:ilvl="0" w:tplc="00007EFA">
      <w:start w:val="2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3"/>
  </w:num>
  <w:num w:numId="13">
    <w:abstractNumId w:val="12"/>
  </w:num>
  <w:num w:numId="14">
    <w:abstractNumId w:val="13"/>
  </w:num>
  <w:num w:numId="15">
    <w:abstractNumId w:val="0"/>
  </w:num>
  <w:num w:numId="16">
    <w:abstractNumId w:val="5"/>
  </w:num>
  <w:num w:numId="17">
    <w:abstractNumId w:val="6"/>
  </w:num>
  <w:num w:numId="18">
    <w:abstractNumId w:val="14"/>
  </w:num>
  <w:num w:numId="19">
    <w:abstractNumId w:val="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1E"/>
    <w:rsid w:val="000A38B9"/>
    <w:rsid w:val="000B3E0D"/>
    <w:rsid w:val="001760FA"/>
    <w:rsid w:val="00176CE7"/>
    <w:rsid w:val="00194205"/>
    <w:rsid w:val="001B0054"/>
    <w:rsid w:val="00272668"/>
    <w:rsid w:val="002B26E5"/>
    <w:rsid w:val="002B39E2"/>
    <w:rsid w:val="002E07D4"/>
    <w:rsid w:val="0030107D"/>
    <w:rsid w:val="0032602E"/>
    <w:rsid w:val="00334D41"/>
    <w:rsid w:val="00385515"/>
    <w:rsid w:val="0038681E"/>
    <w:rsid w:val="003A0BBA"/>
    <w:rsid w:val="00415EEC"/>
    <w:rsid w:val="0042142F"/>
    <w:rsid w:val="00542E55"/>
    <w:rsid w:val="00586C2F"/>
    <w:rsid w:val="005B7F1B"/>
    <w:rsid w:val="005F2ACE"/>
    <w:rsid w:val="00682B8F"/>
    <w:rsid w:val="00687FC1"/>
    <w:rsid w:val="006B774D"/>
    <w:rsid w:val="006C0576"/>
    <w:rsid w:val="006D23FD"/>
    <w:rsid w:val="00752D82"/>
    <w:rsid w:val="007673FD"/>
    <w:rsid w:val="007F3EDB"/>
    <w:rsid w:val="00875234"/>
    <w:rsid w:val="0087752A"/>
    <w:rsid w:val="00886E2B"/>
    <w:rsid w:val="008A59F3"/>
    <w:rsid w:val="008D08E6"/>
    <w:rsid w:val="008E02FD"/>
    <w:rsid w:val="008F0409"/>
    <w:rsid w:val="00907751"/>
    <w:rsid w:val="009525D4"/>
    <w:rsid w:val="0095556D"/>
    <w:rsid w:val="00975F4E"/>
    <w:rsid w:val="009868BE"/>
    <w:rsid w:val="009C151F"/>
    <w:rsid w:val="00A72940"/>
    <w:rsid w:val="00A87AEC"/>
    <w:rsid w:val="00AA58D4"/>
    <w:rsid w:val="00AA649F"/>
    <w:rsid w:val="00B66F4D"/>
    <w:rsid w:val="00BD1467"/>
    <w:rsid w:val="00C314A4"/>
    <w:rsid w:val="00C7267B"/>
    <w:rsid w:val="00C816EF"/>
    <w:rsid w:val="00C83025"/>
    <w:rsid w:val="00CB675B"/>
    <w:rsid w:val="00CC0B58"/>
    <w:rsid w:val="00CD7413"/>
    <w:rsid w:val="00D546C2"/>
    <w:rsid w:val="00D85138"/>
    <w:rsid w:val="00DC0CF4"/>
    <w:rsid w:val="00DF4CFE"/>
    <w:rsid w:val="00E601BF"/>
    <w:rsid w:val="00EA7977"/>
    <w:rsid w:val="00EA7B20"/>
    <w:rsid w:val="00EC714D"/>
    <w:rsid w:val="00F56031"/>
    <w:rsid w:val="00F97148"/>
    <w:rsid w:val="00FA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djustRightInd w:val="0"/>
    </w:pPr>
    <w:rPr>
      <w:kern w:val="28"/>
      <w:sz w:val="22"/>
      <w:szCs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spacing w:after="220"/>
      <w:ind w:left="1440" w:right="1440"/>
      <w:jc w:val="both"/>
    </w:pPr>
  </w:style>
  <w:style w:type="paragraph" w:customStyle="1" w:styleId="Bullet">
    <w:name w:val="Bullet"/>
    <w:basedOn w:val="Normal"/>
    <w:pPr>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Pr>
      <w:rFonts w:cs="Times New Roman"/>
      <w:sz w:val="22"/>
    </w:rPr>
  </w:style>
  <w:style w:type="paragraph" w:styleId="BodyText">
    <w:name w:val="Body Text"/>
    <w:aliases w:val="b"/>
    <w:basedOn w:val="Normal"/>
    <w:pPr>
      <w:spacing w:after="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djustRightInd w:val="0"/>
    </w:pPr>
    <w:rPr>
      <w:kern w:val="28"/>
      <w:sz w:val="22"/>
      <w:szCs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spacing w:after="220"/>
      <w:ind w:left="1440" w:right="1440"/>
      <w:jc w:val="both"/>
    </w:pPr>
  </w:style>
  <w:style w:type="paragraph" w:customStyle="1" w:styleId="Bullet">
    <w:name w:val="Bullet"/>
    <w:basedOn w:val="Normal"/>
    <w:pPr>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Pr>
      <w:rFonts w:cs="Times New Roman"/>
      <w:sz w:val="22"/>
    </w:rPr>
  </w:style>
  <w:style w:type="paragraph" w:styleId="BodyText">
    <w:name w:val="Body Text"/>
    <w:aliases w:val="b"/>
    <w:basedOn w:val="Normal"/>
    <w:pPr>
      <w:spacing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99024808">
      <w:bodyDiv w:val="1"/>
      <w:marLeft w:val="0"/>
      <w:marRight w:val="0"/>
      <w:marTop w:val="0"/>
      <w:marBottom w:val="0"/>
      <w:divBdr>
        <w:top w:val="none" w:sz="0" w:space="0" w:color="auto"/>
        <w:left w:val="none" w:sz="0" w:space="0" w:color="auto"/>
        <w:bottom w:val="none" w:sz="0" w:space="0" w:color="auto"/>
        <w:right w:val="none" w:sz="0" w:space="0" w:color="auto"/>
      </w:divBdr>
    </w:div>
    <w:div w:id="911475502">
      <w:bodyDiv w:val="1"/>
      <w:marLeft w:val="0"/>
      <w:marRight w:val="0"/>
      <w:marTop w:val="0"/>
      <w:marBottom w:val="0"/>
      <w:divBdr>
        <w:top w:val="none" w:sz="0" w:space="0" w:color="auto"/>
        <w:left w:val="none" w:sz="0" w:space="0" w:color="auto"/>
        <w:bottom w:val="none" w:sz="0" w:space="0" w:color="auto"/>
        <w:right w:val="none" w:sz="0" w:space="0" w:color="auto"/>
      </w:divBdr>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ition.fcc.gov/pshs/event-registration.html" TargetMode="External"/><Relationship Id="rId13" Type="http://schemas.openxmlformats.org/officeDocument/2006/relationships/hyperlink" Target="mailto:Priya.Shrinivasan@fcc.go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vequestions@fcc.gov%20\%20mailto:livequestions@fcc.gov" TargetMode="External"/><Relationship Id="rId5" Type="http://schemas.openxmlformats.org/officeDocument/2006/relationships/webSettings" Target="webSettings.xml"/><Relationship Id="rId15" Type="http://schemas.openxmlformats.org/officeDocument/2006/relationships/hyperlink" Target="http://www.fcc.gov/" TargetMode="External"/><Relationship Id="rId23" Type="http://schemas.openxmlformats.org/officeDocument/2006/relationships/theme" Target="theme/theme1.xml"/><Relationship Id="rId10" Type="http://schemas.openxmlformats.org/officeDocument/2006/relationships/hyperlink" Target="http://www.fcc.gov/liv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andrea.Wilson@fcc.gov" TargetMode="External"/><Relationship Id="rId14" Type="http://schemas.openxmlformats.org/officeDocument/2006/relationships/hyperlink" Target="mailto:Rochelle.Cohen@fcc.go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3154</Characters>
  <Application>Microsoft Office Word</Application>
  <DocSecurity>0</DocSecurity>
  <Lines>59</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3694</CharactersWithSpaces>
  <SharedDoc>false</SharedDoc>
  <HyperlinkBase> </HyperlinkBase>
  <HLinks>
    <vt:vector size="48" baseType="variant">
      <vt:variant>
        <vt:i4>4128882</vt:i4>
      </vt:variant>
      <vt:variant>
        <vt:i4>21</vt:i4>
      </vt:variant>
      <vt:variant>
        <vt:i4>0</vt:i4>
      </vt:variant>
      <vt:variant>
        <vt:i4>5</vt:i4>
      </vt:variant>
      <vt:variant>
        <vt:lpwstr>http://www.fcc.gov/</vt:lpwstr>
      </vt:variant>
      <vt:variant>
        <vt:lpwstr/>
      </vt:variant>
      <vt:variant>
        <vt:i4>3932227</vt:i4>
      </vt:variant>
      <vt:variant>
        <vt:i4>18</vt:i4>
      </vt:variant>
      <vt:variant>
        <vt:i4>0</vt:i4>
      </vt:variant>
      <vt:variant>
        <vt:i4>5</vt:i4>
      </vt:variant>
      <vt:variant>
        <vt:lpwstr>mailto:Rochelle.Cohen@fcc.gov</vt:lpwstr>
      </vt:variant>
      <vt:variant>
        <vt:lpwstr/>
      </vt:variant>
      <vt:variant>
        <vt:i4>655461</vt:i4>
      </vt:variant>
      <vt:variant>
        <vt:i4>15</vt:i4>
      </vt:variant>
      <vt:variant>
        <vt:i4>0</vt:i4>
      </vt:variant>
      <vt:variant>
        <vt:i4>5</vt:i4>
      </vt:variant>
      <vt:variant>
        <vt:lpwstr>mailto:Priya.Shrinivasan@fcc.gov</vt:lpwstr>
      </vt:variant>
      <vt:variant>
        <vt:lpwstr/>
      </vt:variant>
      <vt:variant>
        <vt:i4>3473482</vt:i4>
      </vt:variant>
      <vt:variant>
        <vt:i4>12</vt:i4>
      </vt:variant>
      <vt:variant>
        <vt:i4>0</vt:i4>
      </vt:variant>
      <vt:variant>
        <vt:i4>5</vt:i4>
      </vt:variant>
      <vt:variant>
        <vt:lpwstr>mailto:fcc504@fcc.gov</vt:lpwstr>
      </vt:variant>
      <vt:variant>
        <vt:lpwstr/>
      </vt:variant>
      <vt:variant>
        <vt:i4>6881347</vt:i4>
      </vt:variant>
      <vt:variant>
        <vt:i4>9</vt:i4>
      </vt:variant>
      <vt:variant>
        <vt:i4>0</vt:i4>
      </vt:variant>
      <vt:variant>
        <vt:i4>5</vt:i4>
      </vt:variant>
      <vt:variant>
        <vt:lpwstr>mailto:livequestions@fcc.gov%20\%20mailto:livequestions@fcc.gov</vt:lpwstr>
      </vt:variant>
      <vt:variant>
        <vt:lpwstr/>
      </vt:variant>
      <vt:variant>
        <vt:i4>2424884</vt:i4>
      </vt:variant>
      <vt:variant>
        <vt:i4>6</vt:i4>
      </vt:variant>
      <vt:variant>
        <vt:i4>0</vt:i4>
      </vt:variant>
      <vt:variant>
        <vt:i4>5</vt:i4>
      </vt:variant>
      <vt:variant>
        <vt:lpwstr>http://www.fcc.gov/live</vt:lpwstr>
      </vt:variant>
      <vt:variant>
        <vt:lpwstr/>
      </vt:variant>
      <vt:variant>
        <vt:i4>2621508</vt:i4>
      </vt:variant>
      <vt:variant>
        <vt:i4>3</vt:i4>
      </vt:variant>
      <vt:variant>
        <vt:i4>0</vt:i4>
      </vt:variant>
      <vt:variant>
        <vt:i4>5</vt:i4>
      </vt:variant>
      <vt:variant>
        <vt:lpwstr>mailto:Deandrea.Wilson@fcc.gov</vt:lpwstr>
      </vt:variant>
      <vt:variant>
        <vt:lpwstr/>
      </vt:variant>
      <vt:variant>
        <vt:i4>3670134</vt:i4>
      </vt:variant>
      <vt:variant>
        <vt:i4>0</vt:i4>
      </vt:variant>
      <vt:variant>
        <vt:i4>0</vt:i4>
      </vt:variant>
      <vt:variant>
        <vt:i4>5</vt:i4>
      </vt:variant>
      <vt:variant>
        <vt:lpwstr>http://transition.fcc.gov/pshs/event-registration.html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2011-01-14T19:23:00Z</cp:lastPrinted>
  <dcterms:created xsi:type="dcterms:W3CDTF">2014-03-14T13:54:00Z</dcterms:created>
  <dcterms:modified xsi:type="dcterms:W3CDTF">2014-03-14T13:54:00Z</dcterms:modified>
  <cp:category> </cp:category>
  <cp:contentStatus> </cp:contentStatus>
</cp:coreProperties>
</file>