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rsidP="000F3FF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6503DE">
        <w:rPr>
          <w:b/>
          <w:szCs w:val="22"/>
        </w:rPr>
        <w:t>417</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747B4">
        <w:rPr>
          <w:b/>
          <w:szCs w:val="22"/>
        </w:rPr>
        <w:t>March</w:t>
      </w:r>
      <w:r>
        <w:rPr>
          <w:b/>
          <w:szCs w:val="22"/>
        </w:rPr>
        <w:t xml:space="preserve"> </w:t>
      </w:r>
      <w:r w:rsidR="000F3FFC">
        <w:rPr>
          <w:b/>
          <w:szCs w:val="22"/>
        </w:rPr>
        <w:t>27</w:t>
      </w:r>
      <w:r>
        <w:rPr>
          <w:b/>
          <w:szCs w:val="22"/>
        </w:rPr>
        <w:t>, 2014</w:t>
      </w:r>
    </w:p>
    <w:p w:rsidR="00146D7C" w:rsidRDefault="00146D7C" w:rsidP="000F3FFC">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146D7C" w:rsidRDefault="00146D7C" w:rsidP="000F3F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E747B4">
        <w:rPr>
          <w:b/>
          <w:caps/>
          <w:kern w:val="0"/>
          <w:szCs w:val="22"/>
        </w:rPr>
        <w:t>predictive marketing, llc</w:t>
      </w:r>
      <w:r>
        <w:rPr>
          <w:b/>
          <w:caps/>
          <w:kern w:val="0"/>
          <w:szCs w:val="22"/>
        </w:rPr>
        <w:t xml:space="preserve"> TO DISCONTINUE DOMESTIC </w:t>
      </w:r>
      <w:r>
        <w:rPr>
          <w:b/>
          <w:kern w:val="0"/>
          <w:szCs w:val="22"/>
        </w:rPr>
        <w:t>TELECOMMUNICATIONS SERVICES</w:t>
      </w:r>
    </w:p>
    <w:p w:rsidR="00146D7C" w:rsidRDefault="00146D7C" w:rsidP="000F3FFC">
      <w:pPr>
        <w:pStyle w:val="BlockText"/>
        <w:tabs>
          <w:tab w:val="left" w:pos="810"/>
        </w:tabs>
        <w:spacing w:after="0"/>
        <w:ind w:left="0" w:right="0"/>
        <w:jc w:val="left"/>
        <w:rPr>
          <w:b/>
          <w:szCs w:val="22"/>
        </w:rPr>
      </w:pPr>
    </w:p>
    <w:p w:rsidR="00146D7C" w:rsidRDefault="00146D7C" w:rsidP="000F3F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14-4</w:t>
      </w:r>
      <w:r w:rsidR="00E747B4">
        <w:rPr>
          <w:b/>
          <w:kern w:val="0"/>
          <w:szCs w:val="22"/>
        </w:rPr>
        <w:t>4</w:t>
      </w:r>
    </w:p>
    <w:p w:rsidR="00146D7C" w:rsidRDefault="00146D7C" w:rsidP="000F3F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11</w:t>
      </w:r>
      <w:r w:rsidR="00E747B4">
        <w:rPr>
          <w:b/>
          <w:kern w:val="0"/>
          <w:szCs w:val="22"/>
        </w:rPr>
        <w:t>44</w:t>
      </w:r>
    </w:p>
    <w:p w:rsidR="00146D7C" w:rsidRDefault="00146D7C" w:rsidP="000F3F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6D7C" w:rsidRDefault="00146D7C" w:rsidP="000F3F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E90D1B">
        <w:rPr>
          <w:b/>
          <w:kern w:val="0"/>
          <w:szCs w:val="22"/>
        </w:rPr>
        <w:t>April</w:t>
      </w:r>
      <w:r>
        <w:rPr>
          <w:b/>
          <w:kern w:val="0"/>
          <w:szCs w:val="22"/>
        </w:rPr>
        <w:t xml:space="preserve"> </w:t>
      </w:r>
      <w:r w:rsidR="000F3FFC">
        <w:rPr>
          <w:b/>
          <w:kern w:val="0"/>
          <w:szCs w:val="22"/>
        </w:rPr>
        <w:t>11,</w:t>
      </w:r>
      <w:r>
        <w:rPr>
          <w:b/>
          <w:kern w:val="0"/>
          <w:szCs w:val="22"/>
        </w:rPr>
        <w:t xml:space="preserve"> 2014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60ADE">
        <w:rPr>
          <w:b/>
          <w:szCs w:val="22"/>
        </w:rPr>
        <w:t>Predictive Marketing,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60ADE">
        <w:rPr>
          <w:b/>
          <w:spacing w:val="-3"/>
          <w:szCs w:val="22"/>
        </w:rPr>
        <w:t>February 24</w:t>
      </w:r>
      <w:r>
        <w:rPr>
          <w:b/>
          <w:spacing w:val="-3"/>
          <w:szCs w:val="22"/>
        </w:rPr>
        <w:t>, 2014,</w:t>
      </w:r>
      <w:r>
        <w:rPr>
          <w:b/>
          <w:szCs w:val="22"/>
        </w:rPr>
        <w:t xml:space="preserve"> </w:t>
      </w:r>
      <w:r w:rsidR="00D60ADE">
        <w:rPr>
          <w:b/>
          <w:szCs w:val="22"/>
        </w:rPr>
        <w:t>Predictive Marketing, LLC</w:t>
      </w:r>
      <w:r>
        <w:rPr>
          <w:b/>
          <w:szCs w:val="22"/>
        </w:rPr>
        <w:t xml:space="preserve"> </w:t>
      </w:r>
      <w:r>
        <w:rPr>
          <w:spacing w:val="-3"/>
          <w:szCs w:val="22"/>
        </w:rPr>
        <w:t>(</w:t>
      </w:r>
      <w:r w:rsidR="00D60ADE">
        <w:rPr>
          <w:spacing w:val="-3"/>
          <w:szCs w:val="22"/>
        </w:rPr>
        <w:t>Predictive Marketing</w:t>
      </w:r>
      <w:r>
        <w:rPr>
          <w:spacing w:val="-3"/>
          <w:szCs w:val="22"/>
        </w:rPr>
        <w:t xml:space="preserve"> or Applicant), located at</w:t>
      </w:r>
      <w:r w:rsidR="00D60ADE">
        <w:rPr>
          <w:b/>
          <w:spacing w:val="-3"/>
          <w:szCs w:val="22"/>
        </w:rPr>
        <w:t xml:space="preserve"> 5700 Georgia Avenue</w:t>
      </w:r>
      <w:r>
        <w:rPr>
          <w:b/>
          <w:spacing w:val="-3"/>
          <w:szCs w:val="22"/>
        </w:rPr>
        <w:t xml:space="preserve">, </w:t>
      </w:r>
      <w:r w:rsidR="00D60ADE">
        <w:rPr>
          <w:b/>
          <w:spacing w:val="-3"/>
          <w:szCs w:val="22"/>
        </w:rPr>
        <w:t>West Palm Beach, FL</w:t>
      </w:r>
      <w:r>
        <w:rPr>
          <w:b/>
          <w:spacing w:val="-3"/>
          <w:szCs w:val="22"/>
        </w:rPr>
        <w:t xml:space="preserve"> </w:t>
      </w:r>
      <w:r w:rsidR="00D60ADE">
        <w:rPr>
          <w:b/>
          <w:spacing w:val="-3"/>
          <w:szCs w:val="22"/>
        </w:rPr>
        <w:t>33405</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domestic telecommunications services in </w:t>
      </w:r>
      <w:r w:rsidR="00D60ADE">
        <w:rPr>
          <w:szCs w:val="22"/>
        </w:rPr>
        <w:t xml:space="preserve">Idaho, </w:t>
      </w:r>
      <w:r w:rsidR="000F3FFC">
        <w:rPr>
          <w:szCs w:val="22"/>
        </w:rPr>
        <w:t xml:space="preserve">Louisiana, </w:t>
      </w:r>
      <w:r w:rsidR="00D60ADE">
        <w:rPr>
          <w:szCs w:val="22"/>
        </w:rPr>
        <w:t>Michigan and Wyoming</w:t>
      </w:r>
      <w:r>
        <w:rPr>
          <w:szCs w:val="22"/>
        </w:rPr>
        <w:t xml:space="preserve"> (Service Area</w:t>
      </w:r>
      <w:r w:rsidR="000F3FFC">
        <w:rPr>
          <w:szCs w:val="22"/>
        </w:rPr>
        <w:t>s</w:t>
      </w:r>
      <w:r>
        <w:rPr>
          <w:szCs w:val="22"/>
        </w:rPr>
        <w:t>).</w:t>
      </w:r>
      <w:r>
        <w:rPr>
          <w:rStyle w:val="FootnoteReference"/>
          <w:szCs w:val="22"/>
        </w:rPr>
        <w:footnoteReference w:id="1"/>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D019E">
        <w:rPr>
          <w:szCs w:val="22"/>
        </w:rPr>
        <w:t>Predictive Marketing</w:t>
      </w:r>
      <w:r>
        <w:rPr>
          <w:szCs w:val="22"/>
        </w:rPr>
        <w:t xml:space="preserve"> indicates that it currently offers </w:t>
      </w:r>
      <w:r w:rsidR="002745DA">
        <w:rPr>
          <w:szCs w:val="22"/>
        </w:rPr>
        <w:t xml:space="preserve">domestic </w:t>
      </w:r>
      <w:r w:rsidR="00CD019E">
        <w:rPr>
          <w:szCs w:val="22"/>
        </w:rPr>
        <w:t xml:space="preserve">interstate </w:t>
      </w:r>
      <w:r w:rsidR="002745DA">
        <w:rPr>
          <w:szCs w:val="22"/>
        </w:rPr>
        <w:t xml:space="preserve">interexchange </w:t>
      </w:r>
      <w:r w:rsidR="00CD019E">
        <w:rPr>
          <w:szCs w:val="22"/>
        </w:rPr>
        <w:t xml:space="preserve">long distance </w:t>
      </w:r>
      <w:r>
        <w:rPr>
          <w:szCs w:val="22"/>
        </w:rPr>
        <w:t xml:space="preserve">telecommunications services </w:t>
      </w:r>
      <w:r w:rsidR="00F84A5A">
        <w:rPr>
          <w:szCs w:val="22"/>
        </w:rPr>
        <w:t xml:space="preserve">(Affected Services) </w:t>
      </w:r>
      <w:r>
        <w:rPr>
          <w:szCs w:val="22"/>
        </w:rPr>
        <w:t xml:space="preserve">in </w:t>
      </w:r>
      <w:r w:rsidR="00CD019E">
        <w:rPr>
          <w:szCs w:val="22"/>
        </w:rPr>
        <w:t xml:space="preserve">the Service </w:t>
      </w:r>
      <w:r w:rsidR="00C66A57">
        <w:rPr>
          <w:szCs w:val="22"/>
        </w:rPr>
        <w:t>Areas</w:t>
      </w:r>
      <w:r>
        <w:rPr>
          <w:szCs w:val="22"/>
        </w:rPr>
        <w:t xml:space="preserve">.  </w:t>
      </w:r>
      <w:r w:rsidR="00F84A5A">
        <w:rPr>
          <w:szCs w:val="22"/>
        </w:rPr>
        <w:t xml:space="preserve">Applicant states that </w:t>
      </w:r>
      <w:r w:rsidR="002735A6">
        <w:rPr>
          <w:szCs w:val="22"/>
        </w:rPr>
        <w:t xml:space="preserve">it has provided </w:t>
      </w:r>
      <w:r w:rsidR="00F84A5A">
        <w:rPr>
          <w:szCs w:val="22"/>
        </w:rPr>
        <w:t>the</w:t>
      </w:r>
      <w:r w:rsidR="004E0F20">
        <w:rPr>
          <w:szCs w:val="22"/>
        </w:rPr>
        <w:t xml:space="preserve"> Affected Services</w:t>
      </w:r>
      <w:r w:rsidR="002735A6">
        <w:rPr>
          <w:szCs w:val="22"/>
        </w:rPr>
        <w:t xml:space="preserve"> to telemarketing companies</w:t>
      </w:r>
      <w:r w:rsidR="00F84A5A" w:rsidRPr="00F84A5A">
        <w:rPr>
          <w:szCs w:val="22"/>
        </w:rPr>
        <w:t xml:space="preserve"> </w:t>
      </w:r>
      <w:r w:rsidR="00F84A5A">
        <w:rPr>
          <w:szCs w:val="22"/>
        </w:rPr>
        <w:t>since 2011</w:t>
      </w:r>
      <w:r w:rsidR="002735A6">
        <w:rPr>
          <w:szCs w:val="22"/>
        </w:rPr>
        <w:t xml:space="preserve">.  </w:t>
      </w:r>
      <w:r w:rsidR="00CD019E">
        <w:rPr>
          <w:szCs w:val="22"/>
        </w:rPr>
        <w:t xml:space="preserve">Predictive Marketing </w:t>
      </w:r>
      <w:r w:rsidR="00E90D1B">
        <w:rPr>
          <w:szCs w:val="22"/>
        </w:rPr>
        <w:t>represents</w:t>
      </w:r>
      <w:r>
        <w:rPr>
          <w:szCs w:val="22"/>
        </w:rPr>
        <w:t>, however, that it</w:t>
      </w:r>
      <w:r w:rsidR="005D35C2">
        <w:rPr>
          <w:szCs w:val="22"/>
        </w:rPr>
        <w:t>s previous customers ceased their purchase of services</w:t>
      </w:r>
      <w:r>
        <w:rPr>
          <w:szCs w:val="22"/>
        </w:rPr>
        <w:t xml:space="preserve"> </w:t>
      </w:r>
      <w:r w:rsidR="00DC27A9">
        <w:rPr>
          <w:szCs w:val="22"/>
        </w:rPr>
        <w:t xml:space="preserve">and that it </w:t>
      </w:r>
      <w:r w:rsidR="00E90D1B">
        <w:rPr>
          <w:szCs w:val="22"/>
        </w:rPr>
        <w:t xml:space="preserve">currently </w:t>
      </w:r>
      <w:r w:rsidR="005D35C2">
        <w:rPr>
          <w:szCs w:val="22"/>
        </w:rPr>
        <w:t xml:space="preserve">does not serve any </w:t>
      </w:r>
      <w:r w:rsidR="00E90D1B">
        <w:rPr>
          <w:szCs w:val="22"/>
        </w:rPr>
        <w:t>customers</w:t>
      </w:r>
      <w:r w:rsidR="00F84A5A">
        <w:rPr>
          <w:szCs w:val="22"/>
        </w:rPr>
        <w:t>.  Accordingly</w:t>
      </w:r>
      <w:r w:rsidR="005D35C2">
        <w:rPr>
          <w:szCs w:val="22"/>
        </w:rPr>
        <w:t xml:space="preserve">, Predictive Marketing </w:t>
      </w:r>
      <w:r w:rsidR="00F84A5A">
        <w:rPr>
          <w:szCs w:val="22"/>
        </w:rPr>
        <w:t xml:space="preserve">indicates </w:t>
      </w:r>
      <w:r w:rsidR="005D35C2">
        <w:rPr>
          <w:szCs w:val="22"/>
        </w:rPr>
        <w:t xml:space="preserve">that it </w:t>
      </w:r>
      <w:r>
        <w:rPr>
          <w:szCs w:val="22"/>
        </w:rPr>
        <w:t xml:space="preserve">plans to discontinue </w:t>
      </w:r>
      <w:r w:rsidR="001C74A9">
        <w:rPr>
          <w:szCs w:val="22"/>
        </w:rPr>
        <w:t xml:space="preserve">its telephone operations entirely </w:t>
      </w:r>
      <w:r w:rsidR="005D35C2">
        <w:rPr>
          <w:szCs w:val="22"/>
        </w:rPr>
        <w:t xml:space="preserve">and discontinue services in the </w:t>
      </w:r>
      <w:r w:rsidR="004650B7">
        <w:rPr>
          <w:szCs w:val="22"/>
        </w:rPr>
        <w:t xml:space="preserve">Service </w:t>
      </w:r>
      <w:r w:rsidR="00C66A57">
        <w:rPr>
          <w:szCs w:val="22"/>
        </w:rPr>
        <w:t>Areas</w:t>
      </w:r>
      <w:r w:rsidR="004650B7">
        <w:rPr>
          <w:szCs w:val="22"/>
        </w:rPr>
        <w:t xml:space="preserve"> upon Commission approval of its discontinuance application.</w:t>
      </w:r>
      <w:r w:rsidR="00CD019E">
        <w:rPr>
          <w:szCs w:val="22"/>
        </w:rPr>
        <w:t xml:space="preserve"> </w:t>
      </w:r>
      <w:r w:rsidR="004650B7">
        <w:rPr>
          <w:szCs w:val="22"/>
        </w:rPr>
        <w:t xml:space="preserve"> </w:t>
      </w:r>
      <w:r w:rsidR="002735A6">
        <w:rPr>
          <w:szCs w:val="22"/>
        </w:rPr>
        <w:t xml:space="preserve">Predictive Marketing </w:t>
      </w:r>
      <w:r w:rsidR="009D6034">
        <w:rPr>
          <w:szCs w:val="22"/>
        </w:rPr>
        <w:t xml:space="preserve">asserts that </w:t>
      </w:r>
      <w:r>
        <w:rPr>
          <w:szCs w:val="22"/>
        </w:rPr>
        <w:t xml:space="preserve">it </w:t>
      </w:r>
      <w:r w:rsidR="009D6034">
        <w:rPr>
          <w:szCs w:val="22"/>
        </w:rPr>
        <w:t xml:space="preserve">operates as a </w:t>
      </w:r>
      <w:r>
        <w:rPr>
          <w:szCs w:val="22"/>
        </w:rPr>
        <w:t xml:space="preserve">non-dominant </w:t>
      </w:r>
      <w:r w:rsidR="009D6034">
        <w:rPr>
          <w:szCs w:val="22"/>
        </w:rPr>
        <w:t xml:space="preserve">provider </w:t>
      </w:r>
      <w:r>
        <w:rPr>
          <w:szCs w:val="22"/>
        </w:rPr>
        <w:t>with respect to the service</w:t>
      </w:r>
      <w:r w:rsidR="00FC68EA">
        <w:rPr>
          <w:szCs w:val="22"/>
        </w:rPr>
        <w:t>s</w:t>
      </w:r>
      <w:r>
        <w:rPr>
          <w:szCs w:val="22"/>
        </w:rPr>
        <w:t xml:space="preserv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Pr="002745DA"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1C74A9">
        <w:rPr>
          <w:szCs w:val="22"/>
        </w:rPr>
        <w:t>Predictive Marketing</w:t>
      </w:r>
      <w:r>
        <w:rPr>
          <w:szCs w:val="22"/>
        </w:rPr>
        <w:t xml:space="preserve">’s application will be deemed to be granted automatically on the 31st day after the release date of this public notice, unless the Commission notifies </w:t>
      </w:r>
      <w:r w:rsidR="001C74A9">
        <w:rPr>
          <w:szCs w:val="22"/>
        </w:rPr>
        <w:t>Predictive Marketing</w:t>
      </w:r>
      <w:r>
        <w:rPr>
          <w:szCs w:val="22"/>
        </w:rPr>
        <w:t xml:space="preserve"> that the grant will not be automatically effective.  In the application, </w:t>
      </w:r>
      <w:r w:rsidR="001C74A9">
        <w:rPr>
          <w:szCs w:val="22"/>
        </w:rPr>
        <w:t>Predict</w:t>
      </w:r>
      <w:r w:rsidR="00E90D1B">
        <w:rPr>
          <w:szCs w:val="22"/>
        </w:rPr>
        <w:t>i</w:t>
      </w:r>
      <w:r w:rsidR="001C74A9">
        <w:rPr>
          <w:szCs w:val="22"/>
        </w:rPr>
        <w:t>ve Marketing</w:t>
      </w:r>
      <w:r>
        <w:rPr>
          <w:szCs w:val="22"/>
        </w:rPr>
        <w:t xml:space="preserve"> indicates that it plans to </w:t>
      </w:r>
      <w:r w:rsidR="00FC68EA">
        <w:rPr>
          <w:szCs w:val="22"/>
        </w:rPr>
        <w:t>discontinue its telephone operations entirely and discontinue services in the Service Areas upon Commission approval of its discontinuance application</w:t>
      </w:r>
      <w:r>
        <w:rPr>
          <w:szCs w:val="22"/>
        </w:rPr>
        <w:t xml:space="preserve">.  Accordingly, pursuant to section 63.71(c) and the terms of </w:t>
      </w:r>
      <w:r w:rsidR="00FC68EA">
        <w:rPr>
          <w:szCs w:val="22"/>
        </w:rPr>
        <w:t>the application</w:t>
      </w:r>
      <w:r>
        <w:rPr>
          <w:szCs w:val="22"/>
        </w:rPr>
        <w:t xml:space="preserve">, absent further Commission action, </w:t>
      </w:r>
      <w:r w:rsidR="00FE113E">
        <w:rPr>
          <w:szCs w:val="22"/>
        </w:rPr>
        <w:t>Predictive Marketing</w:t>
      </w:r>
      <w:r>
        <w:rPr>
          <w:szCs w:val="22"/>
        </w:rPr>
        <w:t xml:space="preserve"> may discontinue</w:t>
      </w:r>
      <w:r w:rsidR="00FC68EA">
        <w:rPr>
          <w:szCs w:val="22"/>
        </w:rPr>
        <w:t xml:space="preserve"> the Affected Services </w:t>
      </w:r>
      <w:r>
        <w:rPr>
          <w:szCs w:val="22"/>
        </w:rPr>
        <w:t xml:space="preserve">in </w:t>
      </w:r>
      <w:r w:rsidR="00FE113E">
        <w:rPr>
          <w:szCs w:val="22"/>
        </w:rPr>
        <w:t xml:space="preserve">the Service </w:t>
      </w:r>
      <w:r w:rsidR="00C66A57">
        <w:rPr>
          <w:szCs w:val="22"/>
        </w:rPr>
        <w:t>Areas</w:t>
      </w:r>
      <w:r>
        <w:rPr>
          <w:szCs w:val="22"/>
        </w:rPr>
        <w:t xml:space="preserve"> on or after</w:t>
      </w:r>
      <w:r w:rsidR="00FE113E">
        <w:rPr>
          <w:b/>
          <w:szCs w:val="22"/>
        </w:rPr>
        <w:t xml:space="preserve"> April </w:t>
      </w:r>
      <w:r w:rsidR="00E90D1B">
        <w:rPr>
          <w:b/>
          <w:szCs w:val="22"/>
        </w:rPr>
        <w:t>2</w:t>
      </w:r>
      <w:r w:rsidR="00FC68EA">
        <w:rPr>
          <w:b/>
          <w:szCs w:val="22"/>
        </w:rPr>
        <w:t>7</w:t>
      </w:r>
      <w:r>
        <w:rPr>
          <w:b/>
          <w:szCs w:val="22"/>
        </w:rPr>
        <w:t>, 2014</w:t>
      </w:r>
      <w:r>
        <w:rPr>
          <w:szCs w:val="22"/>
        </w:rPr>
        <w:t xml:space="preserve">.  The Commission normally will authorize proposed discontinuances of service unless it is shown that customers or other end users would be unable to receive </w:t>
      </w:r>
      <w:r>
        <w:rPr>
          <w:szCs w:val="22"/>
        </w:rPr>
        <w:lastRenderedPageBreak/>
        <w:t>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r w:rsidR="002745DA">
        <w:rPr>
          <w:b/>
          <w:szCs w:val="22"/>
        </w:rPr>
        <w:t>April 11</w:t>
      </w:r>
      <w:r>
        <w:rPr>
          <w:b/>
          <w:szCs w:val="22"/>
        </w:rPr>
        <w:t>, 2014</w:t>
      </w:r>
      <w:r>
        <w:rPr>
          <w:szCs w:val="22"/>
        </w:rPr>
        <w:t xml:space="preserve">.  Such comments should refer to </w:t>
      </w:r>
      <w:r>
        <w:rPr>
          <w:b/>
          <w:szCs w:val="22"/>
        </w:rPr>
        <w:t>WC Docket No. 14-4</w:t>
      </w:r>
      <w:r w:rsidR="003911F7">
        <w:rPr>
          <w:b/>
          <w:szCs w:val="22"/>
        </w:rPr>
        <w:t>4</w:t>
      </w:r>
      <w:r>
        <w:rPr>
          <w:b/>
          <w:szCs w:val="22"/>
        </w:rPr>
        <w:t xml:space="preserve"> and Comp. Pol. File No. 11</w:t>
      </w:r>
      <w:r w:rsidR="003911F7">
        <w:rPr>
          <w:b/>
          <w:szCs w:val="22"/>
        </w:rPr>
        <w:t>44</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Carmell Weathers.  In addition, comments should be served upon the </w:t>
      </w:r>
      <w:r w:rsidR="00354A11">
        <w:rPr>
          <w:szCs w:val="22"/>
        </w:rPr>
        <w:t>a</w:t>
      </w:r>
      <w:r>
        <w:rPr>
          <w:szCs w:val="22"/>
        </w:rPr>
        <w:t>pplicant.  Commenters are also requested to fax their comments to the FCC at (202) 418-1413, Attention: 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 xml:space="preserve">presentations, and all attachments thereto, must be filed through the electronic comment filing system available for that </w:t>
      </w:r>
      <w:r>
        <w:lastRenderedPageBreak/>
        <w:t>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Kimberly Jackson, (202) 418-7393 (voice), </w:t>
      </w:r>
      <w:r>
        <w:rPr>
          <w:color w:val="000000"/>
          <w:u w:val="single"/>
        </w:rPr>
        <w:t>Kimberly.Jackson@fcc.gov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rsidSect="000F3F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40" w:rsidRDefault="003A0C40">
      <w:r>
        <w:separator/>
      </w:r>
    </w:p>
  </w:endnote>
  <w:endnote w:type="continuationSeparator" w:id="0">
    <w:p w:rsidR="003A0C40" w:rsidRDefault="003A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95" w:rsidRDefault="000C2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5117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95" w:rsidRDefault="000C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40" w:rsidRDefault="003A0C40">
      <w:r>
        <w:separator/>
      </w:r>
    </w:p>
  </w:footnote>
  <w:footnote w:type="continuationSeparator" w:id="0">
    <w:p w:rsidR="003A0C40" w:rsidRDefault="003A0C40">
      <w:r>
        <w:continuationSeparator/>
      </w:r>
    </w:p>
  </w:footnote>
  <w:footnote w:id="1">
    <w:p w:rsidR="00146D7C" w:rsidRDefault="00146D7C">
      <w:pPr>
        <w:pStyle w:val="FootnoteText"/>
        <w:rPr>
          <w:sz w:val="20"/>
        </w:rPr>
      </w:pPr>
      <w:r>
        <w:rPr>
          <w:rStyle w:val="FootnoteReference"/>
        </w:rPr>
        <w:footnoteRef/>
      </w:r>
      <w:r>
        <w:t xml:space="preserve"> </w:t>
      </w:r>
      <w:r w:rsidR="00D60ADE">
        <w:rPr>
          <w:sz w:val="20"/>
        </w:rPr>
        <w:t xml:space="preserve">The </w:t>
      </w:r>
      <w:r w:rsidR="000776A9">
        <w:rPr>
          <w:sz w:val="20"/>
        </w:rPr>
        <w:t xml:space="preserve">Competition Policy Division of the Wireline Competition Bureau subsequently received the filed </w:t>
      </w:r>
      <w:r w:rsidR="00D60ADE">
        <w:rPr>
          <w:sz w:val="20"/>
        </w:rPr>
        <w:t>application on March 7, 2014</w:t>
      </w:r>
      <w:r>
        <w:rPr>
          <w:sz w:val="20"/>
        </w:rPr>
        <w:t>.</w:t>
      </w:r>
    </w:p>
  </w:footnote>
  <w:footnote w:id="2">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95" w:rsidRDefault="000C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95" w:rsidRDefault="000C2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5117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46D7C" w:rsidRDefault="00146D7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5117E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776A9"/>
    <w:rsid w:val="000C2F95"/>
    <w:rsid w:val="000F3FFC"/>
    <w:rsid w:val="00146D7C"/>
    <w:rsid w:val="001863EE"/>
    <w:rsid w:val="001C74A9"/>
    <w:rsid w:val="001D33DA"/>
    <w:rsid w:val="0025301F"/>
    <w:rsid w:val="00262094"/>
    <w:rsid w:val="002735A6"/>
    <w:rsid w:val="002745DA"/>
    <w:rsid w:val="00354A11"/>
    <w:rsid w:val="003911F7"/>
    <w:rsid w:val="003A0C40"/>
    <w:rsid w:val="004650B7"/>
    <w:rsid w:val="004E0F20"/>
    <w:rsid w:val="004F3AC7"/>
    <w:rsid w:val="005117E9"/>
    <w:rsid w:val="00591023"/>
    <w:rsid w:val="005D35C2"/>
    <w:rsid w:val="00637DA7"/>
    <w:rsid w:val="006503DE"/>
    <w:rsid w:val="00902FFE"/>
    <w:rsid w:val="009D6034"/>
    <w:rsid w:val="00B672A5"/>
    <w:rsid w:val="00C41545"/>
    <w:rsid w:val="00C66A57"/>
    <w:rsid w:val="00C77D19"/>
    <w:rsid w:val="00CD019E"/>
    <w:rsid w:val="00D467D2"/>
    <w:rsid w:val="00D60ADE"/>
    <w:rsid w:val="00DC27A9"/>
    <w:rsid w:val="00DD72C2"/>
    <w:rsid w:val="00E34B82"/>
    <w:rsid w:val="00E34D26"/>
    <w:rsid w:val="00E747B4"/>
    <w:rsid w:val="00E800D2"/>
    <w:rsid w:val="00E84852"/>
    <w:rsid w:val="00E90D1B"/>
    <w:rsid w:val="00EB5F6B"/>
    <w:rsid w:val="00EC457A"/>
    <w:rsid w:val="00F02B58"/>
    <w:rsid w:val="00F84A5A"/>
    <w:rsid w:val="00FC68EA"/>
    <w:rsid w:val="00FE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6424</Characters>
  <Application>Microsoft Office Word</Application>
  <DocSecurity>0</DocSecurity>
  <Lines>102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2011-03-02T20:02:00Z</cp:lastPrinted>
  <dcterms:created xsi:type="dcterms:W3CDTF">2014-03-27T19:50:00Z</dcterms:created>
  <dcterms:modified xsi:type="dcterms:W3CDTF">2014-03-27T19:50:00Z</dcterms:modified>
  <cp:category> </cp:category>
  <cp:contentStatus> </cp:contentStatus>
</cp:coreProperties>
</file>