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BFA" w:rsidRPr="00663513" w:rsidRDefault="0057073B">
      <w:pPr>
        <w:jc w:val="right"/>
        <w:rPr>
          <w:b/>
          <w:szCs w:val="22"/>
        </w:rPr>
      </w:pPr>
      <w:bookmarkStart w:id="0" w:name="_GoBack"/>
      <w:bookmarkEnd w:id="0"/>
      <w:r w:rsidRPr="00663513">
        <w:rPr>
          <w:b/>
          <w:szCs w:val="22"/>
        </w:rPr>
        <w:t xml:space="preserve">DA </w:t>
      </w:r>
      <w:r w:rsidR="008271E1" w:rsidRPr="008271E1">
        <w:rPr>
          <w:b/>
          <w:szCs w:val="22"/>
        </w:rPr>
        <w:t>14-493</w:t>
      </w:r>
    </w:p>
    <w:p w:rsidR="00084BFA" w:rsidRPr="00663513" w:rsidRDefault="008271E1">
      <w:pPr>
        <w:spacing w:before="60"/>
        <w:jc w:val="right"/>
        <w:rPr>
          <w:b/>
          <w:szCs w:val="22"/>
        </w:rPr>
      </w:pPr>
      <w:r>
        <w:rPr>
          <w:b/>
          <w:szCs w:val="22"/>
        </w:rPr>
        <w:t>April 11</w:t>
      </w:r>
      <w:r w:rsidR="0057073B" w:rsidRPr="00663513">
        <w:rPr>
          <w:b/>
          <w:szCs w:val="22"/>
        </w:rPr>
        <w:t>, 2014</w:t>
      </w:r>
    </w:p>
    <w:p w:rsidR="00C67CEF" w:rsidRPr="00663513" w:rsidRDefault="00C67CEF">
      <w:pPr>
        <w:spacing w:before="60"/>
        <w:jc w:val="right"/>
        <w:rPr>
          <w:b/>
          <w:szCs w:val="22"/>
        </w:rPr>
      </w:pPr>
    </w:p>
    <w:p w:rsidR="00084BFA" w:rsidRPr="00663513" w:rsidRDefault="004F6C2E" w:rsidP="004F6C2E">
      <w:pPr>
        <w:jc w:val="center"/>
        <w:rPr>
          <w:b/>
          <w:szCs w:val="22"/>
        </w:rPr>
      </w:pPr>
      <w:r w:rsidRPr="00663513">
        <w:rPr>
          <w:b/>
          <w:szCs w:val="22"/>
        </w:rPr>
        <w:t xml:space="preserve">FCC ANNOUNCES AGENDA FOR </w:t>
      </w:r>
      <w:r w:rsidR="00F00512" w:rsidRPr="00663513">
        <w:rPr>
          <w:b/>
          <w:szCs w:val="22"/>
        </w:rPr>
        <w:t xml:space="preserve">APRIL 17-18 </w:t>
      </w:r>
      <w:r w:rsidRPr="00663513">
        <w:rPr>
          <w:b/>
          <w:szCs w:val="22"/>
        </w:rPr>
        <w:t xml:space="preserve">WORKSHOP ON </w:t>
      </w:r>
      <w:r w:rsidRPr="00663513">
        <w:rPr>
          <w:b/>
          <w:szCs w:val="22"/>
        </w:rPr>
        <w:cr/>
      </w:r>
      <w:r w:rsidR="00231E75" w:rsidRPr="00231E75">
        <w:t xml:space="preserve"> </w:t>
      </w:r>
      <w:r w:rsidR="00383F5E" w:rsidRPr="00703157">
        <w:rPr>
          <w:b/>
        </w:rPr>
        <w:t xml:space="preserve">TECHNOLOGY TRANSITION AND </w:t>
      </w:r>
      <w:r w:rsidR="00231E75" w:rsidRPr="00703157">
        <w:rPr>
          <w:b/>
          <w:caps/>
          <w:szCs w:val="22"/>
        </w:rPr>
        <w:t>P</w:t>
      </w:r>
      <w:r w:rsidR="00231E75" w:rsidRPr="00F26100">
        <w:rPr>
          <w:b/>
          <w:caps/>
          <w:szCs w:val="22"/>
        </w:rPr>
        <w:t xml:space="preserve">ublic Safety </w:t>
      </w:r>
    </w:p>
    <w:p w:rsidR="008271E1" w:rsidRDefault="008271E1" w:rsidP="004F6C2E">
      <w:pPr>
        <w:jc w:val="center"/>
        <w:rPr>
          <w:b/>
          <w:szCs w:val="22"/>
        </w:rPr>
      </w:pPr>
    </w:p>
    <w:p w:rsidR="0057073B" w:rsidRPr="00663513" w:rsidRDefault="004F6C2E" w:rsidP="004F6C2E">
      <w:pPr>
        <w:jc w:val="center"/>
        <w:rPr>
          <w:b/>
          <w:szCs w:val="22"/>
        </w:rPr>
      </w:pPr>
      <w:r w:rsidRPr="00663513">
        <w:rPr>
          <w:b/>
          <w:szCs w:val="22"/>
        </w:rPr>
        <w:t>GN Docket No. 13-5</w:t>
      </w:r>
    </w:p>
    <w:p w:rsidR="004F6C2E" w:rsidRPr="00663513" w:rsidRDefault="004F6C2E" w:rsidP="004F6C2E">
      <w:pPr>
        <w:jc w:val="center"/>
        <w:rPr>
          <w:szCs w:val="22"/>
        </w:rPr>
      </w:pPr>
    </w:p>
    <w:p w:rsidR="00C02379" w:rsidRPr="00663513" w:rsidRDefault="004F6C2E" w:rsidP="00C02379">
      <w:pPr>
        <w:rPr>
          <w:szCs w:val="22"/>
        </w:rPr>
      </w:pPr>
      <w:r w:rsidRPr="00663513">
        <w:rPr>
          <w:szCs w:val="22"/>
        </w:rPr>
        <w:t xml:space="preserve">The Federal Communications Commission (FCC) provides </w:t>
      </w:r>
      <w:r w:rsidR="00F00512" w:rsidRPr="00663513">
        <w:rPr>
          <w:szCs w:val="22"/>
        </w:rPr>
        <w:t xml:space="preserve">an initial agenda and </w:t>
      </w:r>
      <w:r w:rsidR="009036DE">
        <w:rPr>
          <w:szCs w:val="22"/>
        </w:rPr>
        <w:t>session participant</w:t>
      </w:r>
      <w:r w:rsidRPr="00663513">
        <w:rPr>
          <w:szCs w:val="22"/>
        </w:rPr>
        <w:t xml:space="preserve"> information</w:t>
      </w:r>
      <w:r w:rsidR="00F00512" w:rsidRPr="00663513">
        <w:rPr>
          <w:szCs w:val="22"/>
        </w:rPr>
        <w:t xml:space="preserve"> </w:t>
      </w:r>
      <w:r w:rsidR="008E5A43">
        <w:rPr>
          <w:szCs w:val="22"/>
        </w:rPr>
        <w:t xml:space="preserve">(subject to change) </w:t>
      </w:r>
      <w:r w:rsidR="00F00512" w:rsidRPr="00663513">
        <w:rPr>
          <w:szCs w:val="22"/>
        </w:rPr>
        <w:t xml:space="preserve">for </w:t>
      </w:r>
      <w:r w:rsidRPr="00663513">
        <w:rPr>
          <w:szCs w:val="22"/>
        </w:rPr>
        <w:t xml:space="preserve">the </w:t>
      </w:r>
      <w:r w:rsidR="00C02379" w:rsidRPr="00663513">
        <w:rPr>
          <w:szCs w:val="22"/>
        </w:rPr>
        <w:t xml:space="preserve">workshop </w:t>
      </w:r>
      <w:r w:rsidR="00F00512" w:rsidRPr="00663513">
        <w:rPr>
          <w:szCs w:val="22"/>
        </w:rPr>
        <w:t xml:space="preserve">on “Public Safety Imperatives for All-IP Networks” </w:t>
      </w:r>
      <w:r w:rsidR="00C02379" w:rsidRPr="00663513">
        <w:rPr>
          <w:szCs w:val="22"/>
        </w:rPr>
        <w:t xml:space="preserve">scheduled for April 17, 2014 and April </w:t>
      </w:r>
      <w:r w:rsidRPr="00663513">
        <w:rPr>
          <w:szCs w:val="22"/>
        </w:rPr>
        <w:t>18, 2014 in Washington, D.C</w:t>
      </w:r>
      <w:r w:rsidR="00663513" w:rsidRPr="00663513">
        <w:rPr>
          <w:szCs w:val="22"/>
        </w:rPr>
        <w:t xml:space="preserve">.  </w:t>
      </w:r>
      <w:r w:rsidR="00C02379" w:rsidRPr="00663513">
        <w:rPr>
          <w:szCs w:val="22"/>
        </w:rPr>
        <w:t>Th</w:t>
      </w:r>
      <w:r w:rsidR="00F00512" w:rsidRPr="00663513">
        <w:rPr>
          <w:szCs w:val="22"/>
        </w:rPr>
        <w:t>is</w:t>
      </w:r>
      <w:r w:rsidR="00C02379" w:rsidRPr="00663513">
        <w:rPr>
          <w:szCs w:val="22"/>
        </w:rPr>
        <w:t xml:space="preserve"> workshop was previously announced on March 14, 2014</w:t>
      </w:r>
      <w:r w:rsidR="00F00512" w:rsidRPr="00663513">
        <w:rPr>
          <w:rStyle w:val="FootnoteReference"/>
          <w:szCs w:val="22"/>
        </w:rPr>
        <w:footnoteReference w:id="1"/>
      </w:r>
      <w:r w:rsidR="00C02379" w:rsidRPr="00663513">
        <w:rPr>
          <w:szCs w:val="22"/>
          <w:shd w:val="clear" w:color="auto" w:fill="FFFFFF"/>
        </w:rPr>
        <w:t xml:space="preserve"> </w:t>
      </w:r>
      <w:r w:rsidR="008E5A43">
        <w:rPr>
          <w:szCs w:val="22"/>
          <w:shd w:val="clear" w:color="auto" w:fill="FFFFFF"/>
        </w:rPr>
        <w:t xml:space="preserve">and </w:t>
      </w:r>
      <w:r w:rsidR="00663513" w:rsidRPr="00663513">
        <w:rPr>
          <w:szCs w:val="22"/>
          <w:shd w:val="clear" w:color="auto" w:fill="FFFFFF"/>
        </w:rPr>
        <w:t xml:space="preserve">will explore the impact of the technology transition on key public safety, emergency response, and national security functions.  </w:t>
      </w:r>
    </w:p>
    <w:p w:rsidR="004F6C2E" w:rsidRPr="00663513" w:rsidRDefault="004F6C2E" w:rsidP="004F6C2E">
      <w:pPr>
        <w:rPr>
          <w:szCs w:val="22"/>
        </w:rPr>
      </w:pPr>
    </w:p>
    <w:p w:rsidR="004F6C2E" w:rsidRPr="00663513" w:rsidRDefault="00F00512" w:rsidP="004F6C2E">
      <w:pPr>
        <w:jc w:val="center"/>
        <w:rPr>
          <w:b/>
          <w:szCs w:val="22"/>
        </w:rPr>
      </w:pPr>
      <w:r w:rsidRPr="00663513">
        <w:rPr>
          <w:b/>
          <w:szCs w:val="22"/>
        </w:rPr>
        <w:t>AGENDA</w:t>
      </w:r>
    </w:p>
    <w:p w:rsidR="00C67CEF" w:rsidRPr="00663513" w:rsidRDefault="00C67CEF" w:rsidP="004F6C2E">
      <w:pPr>
        <w:jc w:val="center"/>
        <w:rPr>
          <w:b/>
          <w:szCs w:val="22"/>
        </w:rPr>
      </w:pPr>
    </w:p>
    <w:p w:rsidR="00C67CEF" w:rsidRPr="002E4126" w:rsidRDefault="00C67CEF" w:rsidP="002E4126">
      <w:pPr>
        <w:rPr>
          <w:b/>
          <w:szCs w:val="22"/>
        </w:rPr>
      </w:pPr>
      <w:r w:rsidRPr="002E4126">
        <w:rPr>
          <w:b/>
          <w:szCs w:val="22"/>
        </w:rPr>
        <w:t>Day 1</w:t>
      </w:r>
      <w:r w:rsidR="002E4126" w:rsidRPr="002E4126">
        <w:rPr>
          <w:b/>
          <w:szCs w:val="22"/>
        </w:rPr>
        <w:t>:</w:t>
      </w:r>
      <w:r w:rsidR="002E4126" w:rsidRPr="002E4126">
        <w:rPr>
          <w:b/>
          <w:szCs w:val="22"/>
        </w:rPr>
        <w:tab/>
      </w:r>
      <w:r w:rsidR="0033597F" w:rsidRPr="002E4126">
        <w:rPr>
          <w:b/>
          <w:szCs w:val="22"/>
        </w:rPr>
        <w:t>Thursday, April 17, 2014</w:t>
      </w:r>
      <w:r w:rsidR="002E4126" w:rsidRPr="002E4126">
        <w:rPr>
          <w:b/>
          <w:szCs w:val="22"/>
        </w:rPr>
        <w:t xml:space="preserve"> – Commission Meeting Room (TW-C305)</w:t>
      </w:r>
    </w:p>
    <w:p w:rsidR="004F6C2E" w:rsidRPr="00663513" w:rsidRDefault="004F6C2E" w:rsidP="004F6C2E">
      <w:pPr>
        <w:jc w:val="center"/>
        <w:rPr>
          <w:szCs w:val="22"/>
        </w:rPr>
      </w:pPr>
    </w:p>
    <w:p w:rsidR="004F6C2E" w:rsidRPr="00663513" w:rsidRDefault="004F6C2E" w:rsidP="004F6C2E">
      <w:pPr>
        <w:rPr>
          <w:szCs w:val="22"/>
        </w:rPr>
      </w:pPr>
      <w:r w:rsidRPr="00663513">
        <w:rPr>
          <w:szCs w:val="22"/>
        </w:rPr>
        <w:t>9:00 a</w:t>
      </w:r>
      <w:r w:rsidR="00E26496" w:rsidRPr="00663513">
        <w:rPr>
          <w:szCs w:val="22"/>
        </w:rPr>
        <w:t>.</w:t>
      </w:r>
      <w:r w:rsidRPr="00663513">
        <w:rPr>
          <w:szCs w:val="22"/>
        </w:rPr>
        <w:t>m</w:t>
      </w:r>
      <w:r w:rsidR="00E26496" w:rsidRPr="00663513">
        <w:rPr>
          <w:szCs w:val="22"/>
        </w:rPr>
        <w:t>.</w:t>
      </w:r>
      <w:r w:rsidRPr="00663513">
        <w:rPr>
          <w:szCs w:val="22"/>
        </w:rPr>
        <w:t xml:space="preserve"> – 9:</w:t>
      </w:r>
      <w:r w:rsidR="00CF5206" w:rsidRPr="00663513">
        <w:rPr>
          <w:szCs w:val="22"/>
        </w:rPr>
        <w:t>30</w:t>
      </w:r>
      <w:r w:rsidRPr="00663513">
        <w:rPr>
          <w:szCs w:val="22"/>
        </w:rPr>
        <w:t xml:space="preserve"> a</w:t>
      </w:r>
      <w:r w:rsidR="00E26496" w:rsidRPr="00663513">
        <w:rPr>
          <w:szCs w:val="22"/>
        </w:rPr>
        <w:t>.</w:t>
      </w:r>
      <w:r w:rsidRPr="00663513">
        <w:rPr>
          <w:szCs w:val="22"/>
        </w:rPr>
        <w:t>m</w:t>
      </w:r>
      <w:r w:rsidR="00E26496" w:rsidRPr="00663513">
        <w:rPr>
          <w:szCs w:val="22"/>
        </w:rPr>
        <w:t>.</w:t>
      </w:r>
      <w:r w:rsidRPr="00663513">
        <w:rPr>
          <w:szCs w:val="22"/>
        </w:rPr>
        <w:tab/>
      </w:r>
      <w:r w:rsidRPr="00663513">
        <w:rPr>
          <w:szCs w:val="22"/>
        </w:rPr>
        <w:tab/>
      </w:r>
      <w:r w:rsidRPr="00663513">
        <w:rPr>
          <w:b/>
          <w:szCs w:val="22"/>
          <w:u w:val="single"/>
        </w:rPr>
        <w:t>Welcome and Opening Remarks</w:t>
      </w:r>
    </w:p>
    <w:p w:rsidR="004F6C2E" w:rsidRPr="00663513" w:rsidRDefault="004F6C2E" w:rsidP="004F6C2E">
      <w:pPr>
        <w:rPr>
          <w:szCs w:val="22"/>
        </w:rPr>
      </w:pPr>
      <w:r w:rsidRPr="00663513">
        <w:rPr>
          <w:szCs w:val="22"/>
        </w:rPr>
        <w:tab/>
      </w:r>
      <w:r w:rsidRPr="00663513">
        <w:rPr>
          <w:szCs w:val="22"/>
        </w:rPr>
        <w:tab/>
      </w:r>
      <w:r w:rsidRPr="00663513">
        <w:rPr>
          <w:szCs w:val="22"/>
        </w:rPr>
        <w:tab/>
      </w:r>
      <w:r w:rsidRPr="00663513">
        <w:rPr>
          <w:szCs w:val="22"/>
        </w:rPr>
        <w:tab/>
      </w:r>
    </w:p>
    <w:p w:rsidR="004F6C2E" w:rsidRPr="008E5A43" w:rsidRDefault="000146F8" w:rsidP="000146F8">
      <w:pPr>
        <w:ind w:left="2880"/>
        <w:rPr>
          <w:szCs w:val="22"/>
        </w:rPr>
      </w:pPr>
      <w:r w:rsidRPr="000146F8">
        <w:rPr>
          <w:b/>
        </w:rPr>
        <w:t>David G. Simpson</w:t>
      </w:r>
      <w:r>
        <w:t xml:space="preserve">, Rear Admiral (Ret.) USN, Chief, </w:t>
      </w:r>
      <w:r w:rsidR="004F6C2E" w:rsidRPr="008E5A43">
        <w:rPr>
          <w:szCs w:val="22"/>
        </w:rPr>
        <w:t>Public Safety and Homeland Security Bureau</w:t>
      </w:r>
      <w:r w:rsidR="00C67CEF" w:rsidRPr="008E5A43">
        <w:rPr>
          <w:szCs w:val="22"/>
        </w:rPr>
        <w:t xml:space="preserve"> (PSHSB)</w:t>
      </w:r>
      <w:r w:rsidR="004F6C2E" w:rsidRPr="008E5A43">
        <w:rPr>
          <w:szCs w:val="22"/>
        </w:rPr>
        <w:t>, FCC</w:t>
      </w:r>
    </w:p>
    <w:p w:rsidR="004F6C2E" w:rsidRPr="00663513" w:rsidRDefault="004F6C2E" w:rsidP="004F6C2E">
      <w:pPr>
        <w:ind w:left="2880"/>
        <w:rPr>
          <w:szCs w:val="22"/>
        </w:rPr>
      </w:pPr>
    </w:p>
    <w:p w:rsidR="004F6C2E" w:rsidRPr="00663513" w:rsidRDefault="00E26496" w:rsidP="004F6C2E">
      <w:pPr>
        <w:rPr>
          <w:szCs w:val="22"/>
        </w:rPr>
      </w:pPr>
      <w:r w:rsidRPr="00663513">
        <w:rPr>
          <w:szCs w:val="22"/>
        </w:rPr>
        <w:t>9:</w:t>
      </w:r>
      <w:r w:rsidR="00CF5206" w:rsidRPr="00663513">
        <w:rPr>
          <w:szCs w:val="22"/>
        </w:rPr>
        <w:t>30</w:t>
      </w:r>
      <w:r w:rsidR="002454FE" w:rsidRPr="00663513">
        <w:rPr>
          <w:szCs w:val="22"/>
        </w:rPr>
        <w:t xml:space="preserve"> </w:t>
      </w:r>
      <w:r w:rsidRPr="00663513">
        <w:rPr>
          <w:szCs w:val="22"/>
        </w:rPr>
        <w:t xml:space="preserve">a.m. – </w:t>
      </w:r>
      <w:r w:rsidR="00CF5206" w:rsidRPr="00663513">
        <w:rPr>
          <w:szCs w:val="22"/>
        </w:rPr>
        <w:t>9</w:t>
      </w:r>
      <w:r w:rsidR="0033597F" w:rsidRPr="00663513">
        <w:rPr>
          <w:szCs w:val="22"/>
        </w:rPr>
        <w:t>:</w:t>
      </w:r>
      <w:r w:rsidR="00CF5206" w:rsidRPr="00663513">
        <w:rPr>
          <w:szCs w:val="22"/>
        </w:rPr>
        <w:t>50</w:t>
      </w:r>
      <w:r w:rsidRPr="00663513">
        <w:rPr>
          <w:szCs w:val="22"/>
        </w:rPr>
        <w:t xml:space="preserve"> a.m.</w:t>
      </w:r>
      <w:r w:rsidRPr="00663513">
        <w:rPr>
          <w:szCs w:val="22"/>
        </w:rPr>
        <w:tab/>
      </w:r>
      <w:r w:rsidRPr="00663513">
        <w:rPr>
          <w:szCs w:val="22"/>
        </w:rPr>
        <w:tab/>
      </w:r>
      <w:r w:rsidRPr="00663513">
        <w:rPr>
          <w:b/>
          <w:szCs w:val="22"/>
          <w:u w:val="single"/>
        </w:rPr>
        <w:t xml:space="preserve">Overview </w:t>
      </w:r>
      <w:r w:rsidR="00F00512" w:rsidRPr="00663513">
        <w:rPr>
          <w:b/>
          <w:szCs w:val="22"/>
          <w:u w:val="single"/>
        </w:rPr>
        <w:t>of FCC Technology Transition Order</w:t>
      </w:r>
    </w:p>
    <w:p w:rsidR="00E26496" w:rsidRPr="00663513" w:rsidRDefault="00E26496" w:rsidP="00E26496">
      <w:pPr>
        <w:ind w:left="3960"/>
        <w:rPr>
          <w:szCs w:val="22"/>
        </w:rPr>
      </w:pPr>
    </w:p>
    <w:p w:rsidR="00E26496" w:rsidRPr="00663513" w:rsidRDefault="00717FBD" w:rsidP="00663513">
      <w:pPr>
        <w:ind w:left="2160" w:firstLine="720"/>
        <w:rPr>
          <w:b/>
          <w:szCs w:val="22"/>
        </w:rPr>
      </w:pPr>
      <w:r w:rsidRPr="00663513">
        <w:rPr>
          <w:b/>
          <w:szCs w:val="22"/>
        </w:rPr>
        <w:t>Henning Schulzrinne</w:t>
      </w:r>
      <w:r w:rsidRPr="008E5A43">
        <w:rPr>
          <w:szCs w:val="22"/>
        </w:rPr>
        <w:t>, Chief Technology Officer, FCC</w:t>
      </w:r>
    </w:p>
    <w:p w:rsidR="00A420FF" w:rsidRPr="00663513" w:rsidRDefault="00A420FF" w:rsidP="00A420FF">
      <w:pPr>
        <w:ind w:left="3600"/>
        <w:rPr>
          <w:szCs w:val="22"/>
        </w:rPr>
      </w:pPr>
    </w:p>
    <w:p w:rsidR="00C67CEF" w:rsidRPr="00663513" w:rsidRDefault="00CF5206" w:rsidP="00875C96">
      <w:pPr>
        <w:ind w:left="2880" w:hanging="2880"/>
        <w:jc w:val="both"/>
        <w:rPr>
          <w:szCs w:val="22"/>
        </w:rPr>
      </w:pPr>
      <w:r w:rsidRPr="00663513">
        <w:rPr>
          <w:szCs w:val="22"/>
        </w:rPr>
        <w:t>9</w:t>
      </w:r>
      <w:r w:rsidR="00A420FF" w:rsidRPr="00663513">
        <w:rPr>
          <w:szCs w:val="22"/>
        </w:rPr>
        <w:t>:</w:t>
      </w:r>
      <w:r w:rsidRPr="00663513">
        <w:rPr>
          <w:szCs w:val="22"/>
        </w:rPr>
        <w:t>50</w:t>
      </w:r>
      <w:r w:rsidR="00A420FF" w:rsidRPr="00663513">
        <w:rPr>
          <w:szCs w:val="22"/>
        </w:rPr>
        <w:t xml:space="preserve"> a.m. – 1</w:t>
      </w:r>
      <w:r w:rsidR="0033597F" w:rsidRPr="00663513">
        <w:rPr>
          <w:szCs w:val="22"/>
        </w:rPr>
        <w:t>0</w:t>
      </w:r>
      <w:r w:rsidR="00A420FF" w:rsidRPr="00663513">
        <w:rPr>
          <w:szCs w:val="22"/>
        </w:rPr>
        <w:t>:</w:t>
      </w:r>
      <w:r w:rsidRPr="00663513">
        <w:rPr>
          <w:szCs w:val="22"/>
        </w:rPr>
        <w:t>0</w:t>
      </w:r>
      <w:r w:rsidR="002454FE" w:rsidRPr="00663513">
        <w:rPr>
          <w:szCs w:val="22"/>
        </w:rPr>
        <w:t>0</w:t>
      </w:r>
      <w:r w:rsidR="00A420FF" w:rsidRPr="00663513">
        <w:rPr>
          <w:szCs w:val="22"/>
        </w:rPr>
        <w:t xml:space="preserve"> a.m.</w:t>
      </w:r>
      <w:r w:rsidR="00A420FF" w:rsidRPr="00663513">
        <w:rPr>
          <w:szCs w:val="22"/>
        </w:rPr>
        <w:tab/>
      </w:r>
      <w:r w:rsidR="00C67CEF" w:rsidRPr="00663513">
        <w:rPr>
          <w:b/>
          <w:szCs w:val="22"/>
          <w:u w:val="single"/>
        </w:rPr>
        <w:t>Break</w:t>
      </w:r>
    </w:p>
    <w:p w:rsidR="00C67CEF" w:rsidRPr="00663513" w:rsidRDefault="00C67CEF" w:rsidP="00875C96">
      <w:pPr>
        <w:ind w:left="2880" w:hanging="2880"/>
        <w:jc w:val="both"/>
        <w:rPr>
          <w:szCs w:val="22"/>
        </w:rPr>
      </w:pPr>
    </w:p>
    <w:p w:rsidR="00A420FF" w:rsidRPr="00663513" w:rsidRDefault="00C67CEF" w:rsidP="00C67CEF">
      <w:pPr>
        <w:ind w:left="2880" w:hanging="2880"/>
        <w:jc w:val="both"/>
        <w:rPr>
          <w:b/>
          <w:szCs w:val="22"/>
          <w:u w:val="single"/>
        </w:rPr>
      </w:pPr>
      <w:r w:rsidRPr="00663513">
        <w:rPr>
          <w:szCs w:val="22"/>
        </w:rPr>
        <w:t>1</w:t>
      </w:r>
      <w:r w:rsidR="0033597F" w:rsidRPr="00663513">
        <w:rPr>
          <w:szCs w:val="22"/>
        </w:rPr>
        <w:t>0</w:t>
      </w:r>
      <w:r w:rsidRPr="00663513">
        <w:rPr>
          <w:szCs w:val="22"/>
        </w:rPr>
        <w:t>:</w:t>
      </w:r>
      <w:r w:rsidR="00CF5206" w:rsidRPr="00663513">
        <w:rPr>
          <w:szCs w:val="22"/>
        </w:rPr>
        <w:t>00</w:t>
      </w:r>
      <w:r w:rsidRPr="00663513">
        <w:rPr>
          <w:szCs w:val="22"/>
        </w:rPr>
        <w:t xml:space="preserve"> a.m. – 12:</w:t>
      </w:r>
      <w:r w:rsidR="00CF5206" w:rsidRPr="00663513">
        <w:rPr>
          <w:szCs w:val="22"/>
        </w:rPr>
        <w:t>0</w:t>
      </w:r>
      <w:r w:rsidR="002454FE" w:rsidRPr="00663513">
        <w:rPr>
          <w:szCs w:val="22"/>
        </w:rPr>
        <w:t>0</w:t>
      </w:r>
      <w:r w:rsidRPr="00663513">
        <w:rPr>
          <w:szCs w:val="22"/>
        </w:rPr>
        <w:t xml:space="preserve"> p.m.</w:t>
      </w:r>
      <w:r w:rsidRPr="00663513">
        <w:rPr>
          <w:szCs w:val="22"/>
        </w:rPr>
        <w:tab/>
      </w:r>
      <w:r w:rsidR="009036DE">
        <w:rPr>
          <w:b/>
          <w:szCs w:val="22"/>
          <w:u w:val="single"/>
        </w:rPr>
        <w:t>Session</w:t>
      </w:r>
      <w:r w:rsidR="00A420FF" w:rsidRPr="00663513">
        <w:rPr>
          <w:b/>
          <w:szCs w:val="22"/>
          <w:u w:val="single"/>
        </w:rPr>
        <w:t xml:space="preserve"> 1: </w:t>
      </w:r>
      <w:r w:rsidR="00055A97">
        <w:rPr>
          <w:b/>
          <w:szCs w:val="22"/>
          <w:u w:val="single"/>
        </w:rPr>
        <w:t xml:space="preserve">Incident Response </w:t>
      </w:r>
      <w:r w:rsidR="00875C96" w:rsidRPr="00663513">
        <w:rPr>
          <w:b/>
          <w:szCs w:val="22"/>
          <w:u w:val="single"/>
        </w:rPr>
        <w:t>During and After the Technology Transition</w:t>
      </w:r>
    </w:p>
    <w:p w:rsidR="00875C96" w:rsidRPr="00663513" w:rsidRDefault="00875C96" w:rsidP="00875C96">
      <w:pPr>
        <w:ind w:left="2880" w:hanging="2880"/>
        <w:jc w:val="both"/>
        <w:rPr>
          <w:i/>
          <w:szCs w:val="22"/>
        </w:rPr>
      </w:pPr>
      <w:r w:rsidRPr="00663513">
        <w:rPr>
          <w:szCs w:val="22"/>
        </w:rPr>
        <w:tab/>
      </w:r>
      <w:r w:rsidR="009036DE">
        <w:rPr>
          <w:i/>
          <w:szCs w:val="22"/>
        </w:rPr>
        <w:t>This session</w:t>
      </w:r>
      <w:r w:rsidRPr="00663513">
        <w:rPr>
          <w:i/>
          <w:szCs w:val="22"/>
        </w:rPr>
        <w:t xml:space="preserve"> will discuss </w:t>
      </w:r>
      <w:r w:rsidR="00055A97">
        <w:rPr>
          <w:i/>
          <w:szCs w:val="22"/>
        </w:rPr>
        <w:t xml:space="preserve">communications </w:t>
      </w:r>
      <w:r w:rsidRPr="00663513">
        <w:rPr>
          <w:i/>
          <w:szCs w:val="22"/>
        </w:rPr>
        <w:t xml:space="preserve">requirements </w:t>
      </w:r>
      <w:r w:rsidR="00055A97">
        <w:rPr>
          <w:i/>
          <w:szCs w:val="22"/>
        </w:rPr>
        <w:t xml:space="preserve">for public safety incident response in </w:t>
      </w:r>
      <w:r w:rsidRPr="00663513">
        <w:rPr>
          <w:i/>
          <w:szCs w:val="22"/>
        </w:rPr>
        <w:t xml:space="preserve">an all-IP-based infrastructure. </w:t>
      </w:r>
      <w:r w:rsidR="009036DE">
        <w:rPr>
          <w:i/>
          <w:szCs w:val="22"/>
        </w:rPr>
        <w:t>Session participants</w:t>
      </w:r>
      <w:r w:rsidRPr="00663513">
        <w:rPr>
          <w:i/>
          <w:szCs w:val="22"/>
        </w:rPr>
        <w:t xml:space="preserve"> will </w:t>
      </w:r>
      <w:r w:rsidR="00055A97">
        <w:rPr>
          <w:i/>
          <w:szCs w:val="22"/>
        </w:rPr>
        <w:t xml:space="preserve">address incident </w:t>
      </w:r>
      <w:r w:rsidRPr="00663513">
        <w:rPr>
          <w:i/>
          <w:szCs w:val="22"/>
        </w:rPr>
        <w:t xml:space="preserve">scenarios that </w:t>
      </w:r>
      <w:r w:rsidR="00055A97">
        <w:rPr>
          <w:i/>
          <w:szCs w:val="22"/>
        </w:rPr>
        <w:t xml:space="preserve">involve multiple </w:t>
      </w:r>
      <w:r w:rsidR="006F5026">
        <w:rPr>
          <w:i/>
          <w:szCs w:val="22"/>
        </w:rPr>
        <w:t>911 c</w:t>
      </w:r>
      <w:r w:rsidR="004759BD">
        <w:rPr>
          <w:i/>
          <w:szCs w:val="22"/>
        </w:rPr>
        <w:t>ommunications</w:t>
      </w:r>
      <w:r w:rsidRPr="00663513">
        <w:rPr>
          <w:i/>
          <w:szCs w:val="22"/>
        </w:rPr>
        <w:t xml:space="preserve">, </w:t>
      </w:r>
      <w:r w:rsidR="00055A97">
        <w:rPr>
          <w:i/>
          <w:szCs w:val="22"/>
        </w:rPr>
        <w:t xml:space="preserve">dispatch and </w:t>
      </w:r>
      <w:r w:rsidRPr="00663513">
        <w:rPr>
          <w:i/>
          <w:szCs w:val="22"/>
        </w:rPr>
        <w:t>mutual aid,</w:t>
      </w:r>
      <w:r w:rsidR="00055A97">
        <w:rPr>
          <w:i/>
          <w:szCs w:val="22"/>
        </w:rPr>
        <w:t xml:space="preserve"> </w:t>
      </w:r>
      <w:r w:rsidRPr="00663513">
        <w:rPr>
          <w:i/>
          <w:szCs w:val="22"/>
        </w:rPr>
        <w:t xml:space="preserve">coordination </w:t>
      </w:r>
      <w:r w:rsidR="00055A97">
        <w:rPr>
          <w:i/>
          <w:szCs w:val="22"/>
        </w:rPr>
        <w:t xml:space="preserve">of </w:t>
      </w:r>
      <w:r w:rsidRPr="00663513">
        <w:rPr>
          <w:i/>
          <w:szCs w:val="22"/>
        </w:rPr>
        <w:t>multi-functional and multi-jurisdictional response</w:t>
      </w:r>
      <w:r w:rsidR="00055A97">
        <w:rPr>
          <w:i/>
          <w:szCs w:val="22"/>
        </w:rPr>
        <w:t>, and issuance of public alerts and warnin</w:t>
      </w:r>
      <w:r w:rsidR="00B24B5F">
        <w:rPr>
          <w:i/>
          <w:szCs w:val="22"/>
        </w:rPr>
        <w:t>g</w:t>
      </w:r>
      <w:r w:rsidR="00055A97">
        <w:rPr>
          <w:i/>
          <w:szCs w:val="22"/>
        </w:rPr>
        <w:t xml:space="preserve">s.  </w:t>
      </w:r>
    </w:p>
    <w:p w:rsidR="00C67CEF" w:rsidRPr="008E5A43" w:rsidRDefault="00C67CEF" w:rsidP="008271E1">
      <w:pPr>
        <w:ind w:left="2880" w:hanging="2880"/>
        <w:jc w:val="both"/>
        <w:rPr>
          <w:i/>
          <w:szCs w:val="22"/>
        </w:rPr>
      </w:pPr>
      <w:r w:rsidRPr="00663513">
        <w:rPr>
          <w:szCs w:val="22"/>
        </w:rPr>
        <w:lastRenderedPageBreak/>
        <w:tab/>
      </w:r>
      <w:r w:rsidRPr="008E5A43">
        <w:rPr>
          <w:i/>
          <w:szCs w:val="22"/>
        </w:rPr>
        <w:t>Moderator:</w:t>
      </w:r>
    </w:p>
    <w:p w:rsidR="00C67CEF" w:rsidRPr="00663513" w:rsidRDefault="00C67CEF" w:rsidP="00875C96">
      <w:pPr>
        <w:ind w:left="2880" w:hanging="2880"/>
        <w:jc w:val="both"/>
        <w:rPr>
          <w:b/>
          <w:szCs w:val="22"/>
        </w:rPr>
      </w:pPr>
      <w:r w:rsidRPr="00663513">
        <w:rPr>
          <w:szCs w:val="22"/>
        </w:rPr>
        <w:tab/>
      </w:r>
      <w:r w:rsidRPr="00663513">
        <w:rPr>
          <w:b/>
          <w:szCs w:val="22"/>
        </w:rPr>
        <w:t>David Furth</w:t>
      </w:r>
      <w:r w:rsidRPr="008E5A43">
        <w:rPr>
          <w:szCs w:val="22"/>
        </w:rPr>
        <w:t>, Deputy Chief, PSHSB, FCC</w:t>
      </w:r>
    </w:p>
    <w:p w:rsidR="00783E00" w:rsidRPr="00663513" w:rsidRDefault="00783E00" w:rsidP="00875C96">
      <w:pPr>
        <w:ind w:left="2880" w:hanging="2880"/>
        <w:jc w:val="both"/>
        <w:rPr>
          <w:szCs w:val="22"/>
        </w:rPr>
      </w:pPr>
    </w:p>
    <w:p w:rsidR="00783E00" w:rsidRPr="008E5A43" w:rsidRDefault="00783E00" w:rsidP="00875C96">
      <w:pPr>
        <w:ind w:left="2880" w:hanging="2880"/>
        <w:jc w:val="both"/>
        <w:rPr>
          <w:i/>
          <w:szCs w:val="22"/>
        </w:rPr>
      </w:pPr>
      <w:r w:rsidRPr="00663513">
        <w:rPr>
          <w:szCs w:val="22"/>
        </w:rPr>
        <w:tab/>
      </w:r>
      <w:r w:rsidR="009036DE">
        <w:rPr>
          <w:i/>
          <w:szCs w:val="22"/>
        </w:rPr>
        <w:t>Ses</w:t>
      </w:r>
      <w:r w:rsidRPr="008E5A43">
        <w:rPr>
          <w:i/>
          <w:szCs w:val="22"/>
        </w:rPr>
        <w:t>s</w:t>
      </w:r>
      <w:r w:rsidR="009036DE">
        <w:rPr>
          <w:i/>
          <w:szCs w:val="22"/>
        </w:rPr>
        <w:t xml:space="preserve">ion </w:t>
      </w:r>
      <w:r w:rsidR="00FC50EC">
        <w:rPr>
          <w:i/>
          <w:szCs w:val="22"/>
        </w:rPr>
        <w:t>Participants</w:t>
      </w:r>
      <w:r w:rsidRPr="008E5A43">
        <w:rPr>
          <w:i/>
          <w:szCs w:val="22"/>
        </w:rPr>
        <w:t>:</w:t>
      </w:r>
    </w:p>
    <w:p w:rsidR="000042F2" w:rsidRPr="00663513" w:rsidRDefault="00783E00" w:rsidP="00875C96">
      <w:pPr>
        <w:ind w:left="2880" w:hanging="2880"/>
        <w:jc w:val="both"/>
        <w:rPr>
          <w:szCs w:val="22"/>
        </w:rPr>
      </w:pPr>
      <w:r w:rsidRPr="00663513">
        <w:rPr>
          <w:szCs w:val="22"/>
        </w:rPr>
        <w:tab/>
      </w:r>
      <w:r w:rsidR="000042F2" w:rsidRPr="008E5A43">
        <w:rPr>
          <w:b/>
          <w:szCs w:val="22"/>
        </w:rPr>
        <w:t>Robert Bunge</w:t>
      </w:r>
      <w:r w:rsidR="000042F2" w:rsidRPr="00663513">
        <w:rPr>
          <w:szCs w:val="22"/>
        </w:rPr>
        <w:t>, National Weather Service</w:t>
      </w:r>
    </w:p>
    <w:p w:rsidR="00580D9C" w:rsidRDefault="000042F2" w:rsidP="00875C96">
      <w:pPr>
        <w:ind w:left="2880" w:hanging="2880"/>
        <w:jc w:val="both"/>
        <w:rPr>
          <w:szCs w:val="22"/>
        </w:rPr>
      </w:pPr>
      <w:r w:rsidRPr="00663513">
        <w:rPr>
          <w:szCs w:val="22"/>
        </w:rPr>
        <w:tab/>
      </w:r>
      <w:r w:rsidR="00580D9C" w:rsidRPr="00F26100">
        <w:rPr>
          <w:b/>
          <w:szCs w:val="22"/>
        </w:rPr>
        <w:t>John Chiaramonte</w:t>
      </w:r>
      <w:r w:rsidR="00580D9C">
        <w:rPr>
          <w:szCs w:val="22"/>
        </w:rPr>
        <w:t>, Mission Critical Partners</w:t>
      </w:r>
    </w:p>
    <w:p w:rsidR="000042F2" w:rsidRPr="00663513" w:rsidRDefault="00580D9C" w:rsidP="00875C96">
      <w:pPr>
        <w:ind w:left="2880" w:hanging="2880"/>
        <w:jc w:val="both"/>
        <w:rPr>
          <w:szCs w:val="22"/>
        </w:rPr>
      </w:pPr>
      <w:r>
        <w:rPr>
          <w:szCs w:val="22"/>
        </w:rPr>
        <w:tab/>
      </w:r>
      <w:r w:rsidR="000042F2" w:rsidRPr="008E5A43">
        <w:rPr>
          <w:b/>
          <w:szCs w:val="22"/>
        </w:rPr>
        <w:t>Michael Ernst</w:t>
      </w:r>
      <w:r w:rsidR="00D429D9">
        <w:rPr>
          <w:szCs w:val="22"/>
        </w:rPr>
        <w:t xml:space="preserve">, </w:t>
      </w:r>
      <w:r w:rsidR="00D429D9" w:rsidRPr="00D429D9">
        <w:rPr>
          <w:szCs w:val="22"/>
        </w:rPr>
        <w:t>AT&amp;T Mobility Services LLC</w:t>
      </w:r>
    </w:p>
    <w:p w:rsidR="00153947" w:rsidRDefault="00153947" w:rsidP="00875C96">
      <w:pPr>
        <w:ind w:left="2880" w:hanging="2880"/>
        <w:jc w:val="both"/>
        <w:rPr>
          <w:szCs w:val="22"/>
        </w:rPr>
      </w:pPr>
      <w:r>
        <w:rPr>
          <w:szCs w:val="22"/>
        </w:rPr>
        <w:tab/>
      </w:r>
      <w:r w:rsidRPr="00F26100">
        <w:rPr>
          <w:b/>
          <w:szCs w:val="22"/>
        </w:rPr>
        <w:t>Bill Ferretti</w:t>
      </w:r>
      <w:r>
        <w:rPr>
          <w:szCs w:val="22"/>
        </w:rPr>
        <w:t>, Montgomery County, MD</w:t>
      </w:r>
      <w:r w:rsidR="000042F2" w:rsidRPr="00663513">
        <w:rPr>
          <w:szCs w:val="22"/>
        </w:rPr>
        <w:tab/>
      </w:r>
    </w:p>
    <w:p w:rsidR="00396E58" w:rsidRPr="00663513" w:rsidRDefault="00153947" w:rsidP="00875C96">
      <w:pPr>
        <w:ind w:left="2880" w:hanging="2880"/>
        <w:jc w:val="both"/>
        <w:rPr>
          <w:szCs w:val="22"/>
        </w:rPr>
      </w:pPr>
      <w:r>
        <w:rPr>
          <w:b/>
          <w:szCs w:val="22"/>
        </w:rPr>
        <w:tab/>
      </w:r>
      <w:r w:rsidR="00231E75">
        <w:rPr>
          <w:b/>
          <w:szCs w:val="22"/>
        </w:rPr>
        <w:t>Trey Forgety</w:t>
      </w:r>
      <w:r w:rsidR="001E6D94" w:rsidRPr="00663513">
        <w:rPr>
          <w:szCs w:val="22"/>
        </w:rPr>
        <w:t>, National Emergency Number Association (NENA)</w:t>
      </w:r>
    </w:p>
    <w:p w:rsidR="000042F2" w:rsidRPr="00663513" w:rsidRDefault="001E6D94" w:rsidP="00875C96">
      <w:pPr>
        <w:ind w:left="2880" w:hanging="2880"/>
        <w:jc w:val="both"/>
        <w:rPr>
          <w:szCs w:val="22"/>
        </w:rPr>
      </w:pPr>
      <w:r w:rsidRPr="00663513">
        <w:rPr>
          <w:szCs w:val="22"/>
        </w:rPr>
        <w:tab/>
      </w:r>
      <w:r w:rsidR="008E5A43" w:rsidRPr="008E5A43">
        <w:rPr>
          <w:b/>
          <w:szCs w:val="22"/>
        </w:rPr>
        <w:t>Terry Hall</w:t>
      </w:r>
      <w:r w:rsidR="000042F2" w:rsidRPr="00663513">
        <w:rPr>
          <w:szCs w:val="22"/>
        </w:rPr>
        <w:t xml:space="preserve">, </w:t>
      </w:r>
      <w:r w:rsidR="0057100B" w:rsidRPr="0057100B">
        <w:rPr>
          <w:szCs w:val="22"/>
        </w:rPr>
        <w:t>Association of Public-Safety Communications Officials (APCO)</w:t>
      </w:r>
      <w:r w:rsidR="00D429D9">
        <w:rPr>
          <w:szCs w:val="22"/>
        </w:rPr>
        <w:t xml:space="preserve"> International</w:t>
      </w:r>
    </w:p>
    <w:p w:rsidR="001E6D94" w:rsidRPr="00663513" w:rsidRDefault="000042F2" w:rsidP="00875C96">
      <w:pPr>
        <w:ind w:left="2880" w:hanging="2880"/>
        <w:jc w:val="both"/>
        <w:rPr>
          <w:szCs w:val="22"/>
        </w:rPr>
      </w:pPr>
      <w:r w:rsidRPr="00663513">
        <w:rPr>
          <w:szCs w:val="22"/>
        </w:rPr>
        <w:tab/>
      </w:r>
      <w:r w:rsidRPr="008E5A43">
        <w:rPr>
          <w:b/>
          <w:szCs w:val="22"/>
        </w:rPr>
        <w:t>Brian Josef</w:t>
      </w:r>
      <w:r w:rsidRPr="00663513">
        <w:rPr>
          <w:szCs w:val="22"/>
        </w:rPr>
        <w:t xml:space="preserve">, </w:t>
      </w:r>
      <w:r w:rsidR="0057100B" w:rsidRPr="0057100B">
        <w:rPr>
          <w:szCs w:val="22"/>
        </w:rPr>
        <w:t xml:space="preserve">Cellular Telecommunications Industry Association </w:t>
      </w:r>
      <w:r w:rsidR="0057100B">
        <w:rPr>
          <w:szCs w:val="22"/>
        </w:rPr>
        <w:t>(</w:t>
      </w:r>
      <w:r w:rsidRPr="00663513">
        <w:rPr>
          <w:szCs w:val="22"/>
        </w:rPr>
        <w:t>CTIA</w:t>
      </w:r>
      <w:r w:rsidR="0057100B">
        <w:rPr>
          <w:szCs w:val="22"/>
        </w:rPr>
        <w:t>)</w:t>
      </w:r>
    </w:p>
    <w:p w:rsidR="00153947" w:rsidRDefault="00153947" w:rsidP="00875C96">
      <w:pPr>
        <w:ind w:left="2880" w:hanging="2880"/>
        <w:jc w:val="both"/>
        <w:rPr>
          <w:szCs w:val="22"/>
        </w:rPr>
      </w:pPr>
      <w:r>
        <w:rPr>
          <w:szCs w:val="22"/>
        </w:rPr>
        <w:tab/>
      </w:r>
      <w:r w:rsidRPr="00F26100">
        <w:rPr>
          <w:b/>
          <w:szCs w:val="22"/>
        </w:rPr>
        <w:t>Jason Lagria</w:t>
      </w:r>
      <w:r>
        <w:rPr>
          <w:szCs w:val="22"/>
        </w:rPr>
        <w:t>, Asian Americans Advancing Justice</w:t>
      </w:r>
      <w:r w:rsidR="000042F2" w:rsidRPr="00663513">
        <w:rPr>
          <w:szCs w:val="22"/>
        </w:rPr>
        <w:tab/>
      </w:r>
    </w:p>
    <w:p w:rsidR="000042F2" w:rsidRPr="00663513" w:rsidRDefault="00153947" w:rsidP="00875C96">
      <w:pPr>
        <w:ind w:left="2880" w:hanging="2880"/>
        <w:jc w:val="both"/>
        <w:rPr>
          <w:szCs w:val="22"/>
        </w:rPr>
      </w:pPr>
      <w:r>
        <w:rPr>
          <w:b/>
          <w:szCs w:val="22"/>
        </w:rPr>
        <w:tab/>
      </w:r>
      <w:r w:rsidR="000042F2" w:rsidRPr="008E5A43">
        <w:rPr>
          <w:b/>
          <w:szCs w:val="22"/>
        </w:rPr>
        <w:t>Timothy Lorello</w:t>
      </w:r>
      <w:r w:rsidR="000042F2" w:rsidRPr="00663513">
        <w:rPr>
          <w:szCs w:val="22"/>
        </w:rPr>
        <w:t>, TeleCommunication Systems, Inc. (TCS)</w:t>
      </w:r>
    </w:p>
    <w:p w:rsidR="000042F2" w:rsidRPr="00663513" w:rsidRDefault="000042F2" w:rsidP="00875C96">
      <w:pPr>
        <w:ind w:left="2880" w:hanging="2880"/>
        <w:jc w:val="both"/>
        <w:rPr>
          <w:szCs w:val="22"/>
        </w:rPr>
      </w:pPr>
      <w:r w:rsidRPr="00663513">
        <w:rPr>
          <w:szCs w:val="22"/>
        </w:rPr>
        <w:tab/>
      </w:r>
      <w:r w:rsidRPr="008E5A43">
        <w:rPr>
          <w:b/>
          <w:szCs w:val="22"/>
        </w:rPr>
        <w:t>Richard Muscat</w:t>
      </w:r>
      <w:r w:rsidRPr="00663513">
        <w:rPr>
          <w:szCs w:val="22"/>
        </w:rPr>
        <w:t>, Bexar Metro 911 Network District (Austin, TX)</w:t>
      </w:r>
    </w:p>
    <w:p w:rsidR="00153947" w:rsidRDefault="00153947" w:rsidP="00875C96">
      <w:pPr>
        <w:ind w:left="2880" w:hanging="2880"/>
        <w:jc w:val="both"/>
        <w:rPr>
          <w:szCs w:val="22"/>
        </w:rPr>
      </w:pPr>
      <w:r>
        <w:rPr>
          <w:szCs w:val="22"/>
        </w:rPr>
        <w:tab/>
      </w:r>
      <w:r w:rsidRPr="00F26100">
        <w:rPr>
          <w:b/>
          <w:szCs w:val="22"/>
        </w:rPr>
        <w:t>Richard Ray</w:t>
      </w:r>
      <w:r>
        <w:rPr>
          <w:szCs w:val="22"/>
        </w:rPr>
        <w:t>, City of Los Angeles</w:t>
      </w:r>
      <w:r w:rsidR="00383F5E">
        <w:rPr>
          <w:szCs w:val="22"/>
        </w:rPr>
        <w:t xml:space="preserve">, </w:t>
      </w:r>
      <w:r w:rsidR="00383F5E">
        <w:t>Department on Disability, Disability</w:t>
      </w:r>
      <w:r w:rsidR="00383F5E">
        <w:br/>
        <w:t>Access and Services</w:t>
      </w:r>
      <w:r w:rsidR="000042F2" w:rsidRPr="00663513">
        <w:rPr>
          <w:szCs w:val="22"/>
        </w:rPr>
        <w:tab/>
      </w:r>
    </w:p>
    <w:p w:rsidR="000042F2" w:rsidRPr="00663513" w:rsidRDefault="00153947" w:rsidP="00875C96">
      <w:pPr>
        <w:ind w:left="2880" w:hanging="2880"/>
        <w:jc w:val="both"/>
        <w:rPr>
          <w:szCs w:val="22"/>
        </w:rPr>
      </w:pPr>
      <w:r>
        <w:rPr>
          <w:b/>
          <w:szCs w:val="22"/>
        </w:rPr>
        <w:tab/>
      </w:r>
      <w:r w:rsidR="000042F2" w:rsidRPr="008E5A43">
        <w:rPr>
          <w:b/>
          <w:szCs w:val="22"/>
        </w:rPr>
        <w:t>John Snapp</w:t>
      </w:r>
      <w:r w:rsidR="000042F2" w:rsidRPr="00663513">
        <w:rPr>
          <w:szCs w:val="22"/>
        </w:rPr>
        <w:t>, Intrado, Inc.</w:t>
      </w:r>
    </w:p>
    <w:p w:rsidR="000042F2" w:rsidRPr="00663513" w:rsidRDefault="000042F2" w:rsidP="00875C96">
      <w:pPr>
        <w:ind w:left="2880" w:hanging="2880"/>
        <w:jc w:val="both"/>
        <w:rPr>
          <w:szCs w:val="22"/>
        </w:rPr>
      </w:pPr>
      <w:r w:rsidRPr="00663513">
        <w:rPr>
          <w:szCs w:val="22"/>
        </w:rPr>
        <w:tab/>
      </w:r>
      <w:r w:rsidRPr="008E5A43">
        <w:rPr>
          <w:b/>
          <w:szCs w:val="22"/>
        </w:rPr>
        <w:t>Thomas Sorley</w:t>
      </w:r>
      <w:r w:rsidRPr="00663513">
        <w:rPr>
          <w:szCs w:val="22"/>
        </w:rPr>
        <w:t>, National Public Safety Telecommunications Council (NPSTC)</w:t>
      </w:r>
    </w:p>
    <w:p w:rsidR="000042F2" w:rsidRPr="00663513" w:rsidRDefault="000042F2" w:rsidP="00875C96">
      <w:pPr>
        <w:ind w:left="2880" w:hanging="2880"/>
        <w:jc w:val="both"/>
        <w:rPr>
          <w:szCs w:val="22"/>
        </w:rPr>
      </w:pPr>
      <w:r w:rsidRPr="00663513">
        <w:rPr>
          <w:szCs w:val="22"/>
        </w:rPr>
        <w:tab/>
      </w:r>
      <w:r w:rsidRPr="008E5A43">
        <w:rPr>
          <w:b/>
          <w:szCs w:val="22"/>
        </w:rPr>
        <w:t>Dorothy Spears-Dean</w:t>
      </w:r>
      <w:r w:rsidRPr="00663513">
        <w:rPr>
          <w:szCs w:val="22"/>
        </w:rPr>
        <w:t>, Virginia Information Technologies Agency</w:t>
      </w:r>
      <w:r w:rsidR="00CF2B0D" w:rsidRPr="00663513">
        <w:rPr>
          <w:szCs w:val="22"/>
        </w:rPr>
        <w:t xml:space="preserve"> and National Association of State 911 Administrators</w:t>
      </w:r>
      <w:r w:rsidR="00231E75">
        <w:rPr>
          <w:szCs w:val="22"/>
        </w:rPr>
        <w:t xml:space="preserve"> (NASNA)</w:t>
      </w:r>
    </w:p>
    <w:p w:rsidR="00A20FF6" w:rsidRDefault="00A20FF6" w:rsidP="00875C96">
      <w:pPr>
        <w:ind w:left="2880" w:hanging="2880"/>
        <w:jc w:val="both"/>
        <w:rPr>
          <w:szCs w:val="22"/>
        </w:rPr>
      </w:pPr>
      <w:r>
        <w:rPr>
          <w:szCs w:val="22"/>
        </w:rPr>
        <w:tab/>
      </w:r>
      <w:r w:rsidRPr="00A20FF6">
        <w:rPr>
          <w:b/>
          <w:szCs w:val="22"/>
        </w:rPr>
        <w:t>Petr Valkoun</w:t>
      </w:r>
      <w:r>
        <w:rPr>
          <w:szCs w:val="22"/>
        </w:rPr>
        <w:t>, Commnet Wireless</w:t>
      </w:r>
      <w:r w:rsidR="000042F2" w:rsidRPr="00663513">
        <w:rPr>
          <w:szCs w:val="22"/>
        </w:rPr>
        <w:tab/>
      </w:r>
    </w:p>
    <w:p w:rsidR="00924E25" w:rsidRPr="00663513" w:rsidRDefault="00A20FF6" w:rsidP="00875C96">
      <w:pPr>
        <w:ind w:left="2880" w:hanging="2880"/>
        <w:jc w:val="both"/>
        <w:rPr>
          <w:szCs w:val="22"/>
        </w:rPr>
      </w:pPr>
      <w:r>
        <w:rPr>
          <w:b/>
          <w:szCs w:val="22"/>
        </w:rPr>
        <w:tab/>
      </w:r>
      <w:r w:rsidR="000042F2" w:rsidRPr="008E5A43">
        <w:rPr>
          <w:b/>
          <w:szCs w:val="22"/>
        </w:rPr>
        <w:t>Wade Witmer</w:t>
      </w:r>
      <w:r w:rsidR="000042F2" w:rsidRPr="00663513">
        <w:rPr>
          <w:szCs w:val="22"/>
        </w:rPr>
        <w:t>, Integrated Public Alert and Warning System, Federal Emergency Management Agency (FEMA)</w:t>
      </w:r>
    </w:p>
    <w:p w:rsidR="00783E00" w:rsidRPr="00663513" w:rsidRDefault="00924E25" w:rsidP="00875C96">
      <w:pPr>
        <w:ind w:left="2880" w:hanging="2880"/>
        <w:jc w:val="both"/>
        <w:rPr>
          <w:szCs w:val="22"/>
        </w:rPr>
      </w:pPr>
      <w:r w:rsidRPr="00663513">
        <w:rPr>
          <w:szCs w:val="22"/>
        </w:rPr>
        <w:tab/>
      </w:r>
      <w:r w:rsidR="0035689C" w:rsidRPr="00663513">
        <w:rPr>
          <w:szCs w:val="22"/>
        </w:rPr>
        <w:tab/>
      </w:r>
      <w:r w:rsidR="0035689C" w:rsidRPr="00663513">
        <w:rPr>
          <w:szCs w:val="22"/>
        </w:rPr>
        <w:tab/>
      </w:r>
      <w:r w:rsidR="0035689C" w:rsidRPr="00663513">
        <w:rPr>
          <w:szCs w:val="22"/>
        </w:rPr>
        <w:tab/>
      </w:r>
    </w:p>
    <w:p w:rsidR="00783E00" w:rsidRPr="00663513" w:rsidRDefault="00DC62BF" w:rsidP="00875C96">
      <w:pPr>
        <w:ind w:left="2880" w:hanging="2880"/>
        <w:jc w:val="both"/>
        <w:rPr>
          <w:szCs w:val="22"/>
        </w:rPr>
      </w:pPr>
      <w:r w:rsidRPr="00663513">
        <w:rPr>
          <w:szCs w:val="22"/>
        </w:rPr>
        <w:t>12:</w:t>
      </w:r>
      <w:r w:rsidR="00CF5206" w:rsidRPr="00663513">
        <w:rPr>
          <w:szCs w:val="22"/>
        </w:rPr>
        <w:t>0</w:t>
      </w:r>
      <w:r w:rsidR="002454FE" w:rsidRPr="00663513">
        <w:rPr>
          <w:szCs w:val="22"/>
        </w:rPr>
        <w:t>0</w:t>
      </w:r>
      <w:r w:rsidR="00783E00" w:rsidRPr="00663513">
        <w:rPr>
          <w:szCs w:val="22"/>
        </w:rPr>
        <w:t xml:space="preserve"> p.m. – 1:</w:t>
      </w:r>
      <w:r w:rsidR="00CF5206" w:rsidRPr="00663513">
        <w:rPr>
          <w:szCs w:val="22"/>
        </w:rPr>
        <w:t>0</w:t>
      </w:r>
      <w:r w:rsidR="002454FE" w:rsidRPr="00663513">
        <w:rPr>
          <w:szCs w:val="22"/>
        </w:rPr>
        <w:t>0</w:t>
      </w:r>
      <w:r w:rsidR="00783E00" w:rsidRPr="00663513">
        <w:rPr>
          <w:szCs w:val="22"/>
        </w:rPr>
        <w:t xml:space="preserve"> p.m.</w:t>
      </w:r>
      <w:r w:rsidR="00783E00" w:rsidRPr="00663513">
        <w:rPr>
          <w:szCs w:val="22"/>
        </w:rPr>
        <w:tab/>
      </w:r>
      <w:r w:rsidR="00783E00" w:rsidRPr="00663513">
        <w:rPr>
          <w:b/>
          <w:szCs w:val="22"/>
          <w:u w:val="single"/>
        </w:rPr>
        <w:t>Lunch Break</w:t>
      </w:r>
    </w:p>
    <w:p w:rsidR="00783E00" w:rsidRPr="00663513" w:rsidRDefault="00783E00" w:rsidP="00875C96">
      <w:pPr>
        <w:ind w:left="2880" w:hanging="2880"/>
        <w:jc w:val="both"/>
        <w:rPr>
          <w:szCs w:val="22"/>
        </w:rPr>
      </w:pPr>
    </w:p>
    <w:p w:rsidR="00783E00" w:rsidRPr="00663513" w:rsidRDefault="00DC62BF" w:rsidP="00875C96">
      <w:pPr>
        <w:ind w:left="2880" w:hanging="2880"/>
        <w:jc w:val="both"/>
        <w:rPr>
          <w:szCs w:val="22"/>
        </w:rPr>
      </w:pPr>
      <w:r w:rsidRPr="00663513">
        <w:rPr>
          <w:szCs w:val="22"/>
        </w:rPr>
        <w:t>1:</w:t>
      </w:r>
      <w:r w:rsidR="00CF5206" w:rsidRPr="00663513">
        <w:rPr>
          <w:szCs w:val="22"/>
        </w:rPr>
        <w:t>15</w:t>
      </w:r>
      <w:r w:rsidR="00783E00" w:rsidRPr="00663513">
        <w:rPr>
          <w:szCs w:val="22"/>
        </w:rPr>
        <w:t xml:space="preserve"> p.m. – </w:t>
      </w:r>
      <w:r w:rsidR="002454FE" w:rsidRPr="00663513">
        <w:rPr>
          <w:szCs w:val="22"/>
        </w:rPr>
        <w:t>3:</w:t>
      </w:r>
      <w:r w:rsidR="00CF5206" w:rsidRPr="00663513">
        <w:rPr>
          <w:szCs w:val="22"/>
        </w:rPr>
        <w:t>15</w:t>
      </w:r>
      <w:r w:rsidR="00783E00" w:rsidRPr="00663513">
        <w:rPr>
          <w:szCs w:val="22"/>
        </w:rPr>
        <w:t xml:space="preserve"> p.m.</w:t>
      </w:r>
      <w:r w:rsidR="00783E00" w:rsidRPr="00663513">
        <w:rPr>
          <w:szCs w:val="22"/>
        </w:rPr>
        <w:tab/>
      </w:r>
      <w:r w:rsidR="009036DE">
        <w:rPr>
          <w:b/>
          <w:szCs w:val="22"/>
          <w:u w:val="single"/>
        </w:rPr>
        <w:t xml:space="preserve">Session </w:t>
      </w:r>
      <w:r w:rsidR="00A53A71">
        <w:rPr>
          <w:b/>
          <w:szCs w:val="22"/>
          <w:u w:val="single"/>
        </w:rPr>
        <w:t xml:space="preserve">2:  </w:t>
      </w:r>
      <w:r w:rsidR="00783E00" w:rsidRPr="00663513">
        <w:rPr>
          <w:b/>
          <w:szCs w:val="22"/>
          <w:u w:val="single"/>
        </w:rPr>
        <w:t>Disaster Preparedness and Response During and After the Technology Transition</w:t>
      </w:r>
    </w:p>
    <w:p w:rsidR="00C67CEF" w:rsidRPr="008E5A43" w:rsidRDefault="00783E00" w:rsidP="00875C96">
      <w:pPr>
        <w:ind w:left="2880" w:hanging="2880"/>
        <w:jc w:val="both"/>
        <w:rPr>
          <w:i/>
          <w:szCs w:val="22"/>
        </w:rPr>
      </w:pPr>
      <w:r w:rsidRPr="00663513">
        <w:rPr>
          <w:szCs w:val="22"/>
        </w:rPr>
        <w:tab/>
      </w:r>
      <w:r w:rsidR="00D429D9" w:rsidRPr="00D429D9">
        <w:rPr>
          <w:i/>
          <w:szCs w:val="22"/>
        </w:rPr>
        <w:t>This session will examine the challenges that disasters and emergencies bring to an all-IP-based infrastructure</w:t>
      </w:r>
      <w:r w:rsidR="00B35FB2">
        <w:rPr>
          <w:i/>
          <w:szCs w:val="22"/>
        </w:rPr>
        <w:t xml:space="preserve"> </w:t>
      </w:r>
      <w:r w:rsidR="00D429D9" w:rsidRPr="00D429D9">
        <w:rPr>
          <w:i/>
          <w:szCs w:val="22"/>
        </w:rPr>
        <w:t xml:space="preserve">and to the operational procedures for each stakeholder. </w:t>
      </w:r>
      <w:r w:rsidR="00D429D9" w:rsidRPr="00D429D9">
        <w:rPr>
          <w:i/>
        </w:rPr>
        <w:t>Session participants will discuss IP-based capabilities that can assist with disaster response and life-saving activities, as well as how the transition to IP infrastructure affects restoration of communications services.</w:t>
      </w:r>
      <w:r w:rsidR="00C838DC" w:rsidRPr="00D429D9">
        <w:rPr>
          <w:i/>
          <w:szCs w:val="22"/>
        </w:rPr>
        <w:t xml:space="preserve"> </w:t>
      </w:r>
    </w:p>
    <w:p w:rsidR="00C838DC" w:rsidRPr="00663513" w:rsidRDefault="00C838DC" w:rsidP="00875C96">
      <w:pPr>
        <w:ind w:left="2880" w:hanging="2880"/>
        <w:jc w:val="both"/>
        <w:rPr>
          <w:szCs w:val="22"/>
        </w:rPr>
      </w:pPr>
    </w:p>
    <w:p w:rsidR="00C838DC" w:rsidRPr="008E5A43" w:rsidRDefault="00C838DC" w:rsidP="00875C96">
      <w:pPr>
        <w:ind w:left="2880" w:hanging="2880"/>
        <w:jc w:val="both"/>
        <w:rPr>
          <w:i/>
          <w:szCs w:val="22"/>
        </w:rPr>
      </w:pPr>
      <w:r w:rsidRPr="00663513">
        <w:rPr>
          <w:szCs w:val="22"/>
        </w:rPr>
        <w:tab/>
      </w:r>
      <w:r w:rsidRPr="008E5A43">
        <w:rPr>
          <w:i/>
          <w:szCs w:val="22"/>
        </w:rPr>
        <w:t>Moderator:</w:t>
      </w:r>
    </w:p>
    <w:p w:rsidR="00C838DC" w:rsidRPr="00663513" w:rsidRDefault="00C838DC" w:rsidP="00875C96">
      <w:pPr>
        <w:ind w:left="2880" w:hanging="2880"/>
        <w:jc w:val="both"/>
        <w:rPr>
          <w:szCs w:val="22"/>
        </w:rPr>
      </w:pPr>
      <w:r w:rsidRPr="00663513">
        <w:rPr>
          <w:szCs w:val="22"/>
        </w:rPr>
        <w:tab/>
      </w:r>
      <w:r w:rsidRPr="008E5A43">
        <w:rPr>
          <w:b/>
          <w:szCs w:val="22"/>
        </w:rPr>
        <w:t>Eric Panketh</w:t>
      </w:r>
      <w:r w:rsidRPr="00663513">
        <w:rPr>
          <w:szCs w:val="22"/>
        </w:rPr>
        <w:t>, Chief, Operations and Emergency Management Division, PSHSB, FCC</w:t>
      </w:r>
    </w:p>
    <w:p w:rsidR="00C838DC" w:rsidRPr="00663513" w:rsidRDefault="00C838DC" w:rsidP="00875C96">
      <w:pPr>
        <w:ind w:left="2880" w:hanging="2880"/>
        <w:jc w:val="both"/>
        <w:rPr>
          <w:szCs w:val="22"/>
        </w:rPr>
      </w:pPr>
    </w:p>
    <w:p w:rsidR="00C838DC" w:rsidRPr="008E5A43" w:rsidRDefault="00C838DC" w:rsidP="00875C96">
      <w:pPr>
        <w:ind w:left="2880" w:hanging="2880"/>
        <w:jc w:val="both"/>
        <w:rPr>
          <w:i/>
          <w:szCs w:val="22"/>
        </w:rPr>
      </w:pPr>
      <w:r w:rsidRPr="00663513">
        <w:rPr>
          <w:szCs w:val="22"/>
        </w:rPr>
        <w:tab/>
      </w:r>
      <w:r w:rsidR="009036DE">
        <w:rPr>
          <w:i/>
          <w:szCs w:val="22"/>
        </w:rPr>
        <w:t xml:space="preserve">Session </w:t>
      </w:r>
      <w:r w:rsidR="00FC50EC">
        <w:rPr>
          <w:i/>
          <w:szCs w:val="22"/>
        </w:rPr>
        <w:t>Participants</w:t>
      </w:r>
      <w:r w:rsidRPr="008E5A43">
        <w:rPr>
          <w:i/>
          <w:szCs w:val="22"/>
        </w:rPr>
        <w:t>:</w:t>
      </w:r>
    </w:p>
    <w:p w:rsidR="004A6FFA" w:rsidRPr="00663513" w:rsidRDefault="00C838DC" w:rsidP="00875C96">
      <w:pPr>
        <w:ind w:left="2880" w:hanging="2880"/>
        <w:jc w:val="both"/>
        <w:rPr>
          <w:szCs w:val="22"/>
        </w:rPr>
      </w:pPr>
      <w:r w:rsidRPr="00663513">
        <w:rPr>
          <w:szCs w:val="22"/>
        </w:rPr>
        <w:tab/>
      </w:r>
      <w:r w:rsidR="004A6FFA" w:rsidRPr="00036F93">
        <w:rPr>
          <w:b/>
          <w:szCs w:val="22"/>
        </w:rPr>
        <w:t>Tony Bardo</w:t>
      </w:r>
      <w:r w:rsidR="004A6FFA" w:rsidRPr="00663513">
        <w:rPr>
          <w:szCs w:val="22"/>
        </w:rPr>
        <w:t>, Hughes Network Systems</w:t>
      </w:r>
    </w:p>
    <w:p w:rsidR="00231E75" w:rsidRDefault="004A6FFA" w:rsidP="00875C96">
      <w:pPr>
        <w:ind w:left="2880" w:hanging="2880"/>
        <w:jc w:val="both"/>
        <w:rPr>
          <w:szCs w:val="22"/>
        </w:rPr>
      </w:pPr>
      <w:r w:rsidRPr="00663513">
        <w:rPr>
          <w:szCs w:val="22"/>
        </w:rPr>
        <w:tab/>
      </w:r>
      <w:r w:rsidR="00231E75" w:rsidRPr="00F26100">
        <w:rPr>
          <w:b/>
          <w:szCs w:val="22"/>
        </w:rPr>
        <w:t>Kevin Breault</w:t>
      </w:r>
      <w:r w:rsidR="00231E75">
        <w:rPr>
          <w:szCs w:val="22"/>
        </w:rPr>
        <w:t>, Bandwidth.com</w:t>
      </w:r>
    </w:p>
    <w:p w:rsidR="004A6FFA" w:rsidRPr="00663513" w:rsidRDefault="00231E75" w:rsidP="00875C96">
      <w:pPr>
        <w:ind w:left="2880" w:hanging="2880"/>
        <w:jc w:val="both"/>
        <w:rPr>
          <w:szCs w:val="22"/>
        </w:rPr>
      </w:pPr>
      <w:r>
        <w:rPr>
          <w:b/>
          <w:szCs w:val="22"/>
        </w:rPr>
        <w:tab/>
      </w:r>
      <w:r w:rsidR="00A41148">
        <w:rPr>
          <w:b/>
          <w:szCs w:val="22"/>
        </w:rPr>
        <w:t>Kenneth C. Bud</w:t>
      </w:r>
      <w:r w:rsidR="004A6FFA" w:rsidRPr="00036F93">
        <w:rPr>
          <w:b/>
          <w:szCs w:val="22"/>
        </w:rPr>
        <w:t>ka</w:t>
      </w:r>
      <w:r w:rsidR="004A6FFA" w:rsidRPr="00663513">
        <w:rPr>
          <w:szCs w:val="22"/>
        </w:rPr>
        <w:t>, Alcatel</w:t>
      </w:r>
      <w:r w:rsidR="00D429D9">
        <w:rPr>
          <w:szCs w:val="22"/>
        </w:rPr>
        <w:t>-Lucent</w:t>
      </w:r>
    </w:p>
    <w:p w:rsidR="004A6FFA" w:rsidRPr="00663513" w:rsidRDefault="000E7820" w:rsidP="00875C96">
      <w:pPr>
        <w:ind w:left="2880" w:hanging="2880"/>
        <w:jc w:val="both"/>
        <w:rPr>
          <w:szCs w:val="22"/>
        </w:rPr>
      </w:pPr>
      <w:r>
        <w:rPr>
          <w:szCs w:val="22"/>
        </w:rPr>
        <w:tab/>
      </w:r>
      <w:r w:rsidR="004A6FFA" w:rsidRPr="00036F93">
        <w:rPr>
          <w:b/>
          <w:szCs w:val="22"/>
        </w:rPr>
        <w:t>Michael Ernst</w:t>
      </w:r>
      <w:r w:rsidR="004A6FFA" w:rsidRPr="00663513">
        <w:rPr>
          <w:szCs w:val="22"/>
        </w:rPr>
        <w:t>, AT&amp;T</w:t>
      </w:r>
      <w:r w:rsidR="00D429D9">
        <w:rPr>
          <w:szCs w:val="22"/>
        </w:rPr>
        <w:t xml:space="preserve"> Mobility Services LLC</w:t>
      </w:r>
    </w:p>
    <w:p w:rsidR="00924E25" w:rsidRPr="00663513" w:rsidRDefault="00924E25" w:rsidP="00875C96">
      <w:pPr>
        <w:ind w:left="2880" w:hanging="2880"/>
        <w:jc w:val="both"/>
        <w:rPr>
          <w:szCs w:val="22"/>
        </w:rPr>
      </w:pPr>
      <w:r w:rsidRPr="00663513">
        <w:rPr>
          <w:szCs w:val="22"/>
        </w:rPr>
        <w:tab/>
      </w:r>
      <w:r w:rsidR="00231E75">
        <w:rPr>
          <w:b/>
          <w:szCs w:val="22"/>
        </w:rPr>
        <w:t>Trey Forgety</w:t>
      </w:r>
      <w:r w:rsidRPr="00663513">
        <w:rPr>
          <w:szCs w:val="22"/>
        </w:rPr>
        <w:t>, National Emergency Number Association</w:t>
      </w:r>
      <w:r w:rsidR="0066406F">
        <w:rPr>
          <w:szCs w:val="22"/>
        </w:rPr>
        <w:t xml:space="preserve"> (NENA)</w:t>
      </w:r>
    </w:p>
    <w:p w:rsidR="007F0926" w:rsidRDefault="00924E25" w:rsidP="00875C96">
      <w:pPr>
        <w:ind w:left="2880" w:hanging="2880"/>
        <w:jc w:val="both"/>
        <w:rPr>
          <w:szCs w:val="22"/>
        </w:rPr>
      </w:pPr>
      <w:r w:rsidRPr="00663513">
        <w:rPr>
          <w:szCs w:val="22"/>
        </w:rPr>
        <w:tab/>
      </w:r>
      <w:r w:rsidR="007F0926" w:rsidRPr="00F26100">
        <w:rPr>
          <w:b/>
          <w:szCs w:val="22"/>
        </w:rPr>
        <w:t>Ronald Hewitt</w:t>
      </w:r>
      <w:r w:rsidR="007F0926">
        <w:rPr>
          <w:szCs w:val="22"/>
        </w:rPr>
        <w:t xml:space="preserve">, Office of </w:t>
      </w:r>
      <w:r w:rsidR="00D429D9">
        <w:rPr>
          <w:szCs w:val="22"/>
        </w:rPr>
        <w:t xml:space="preserve">Emergency </w:t>
      </w:r>
      <w:r w:rsidR="007F0926">
        <w:rPr>
          <w:szCs w:val="22"/>
        </w:rPr>
        <w:t>Communications, D</w:t>
      </w:r>
      <w:r w:rsidR="00383F5E">
        <w:rPr>
          <w:szCs w:val="22"/>
        </w:rPr>
        <w:t>epartment of Homeland Security (D</w:t>
      </w:r>
      <w:r w:rsidR="007F0926">
        <w:rPr>
          <w:szCs w:val="22"/>
        </w:rPr>
        <w:t>HS</w:t>
      </w:r>
      <w:r w:rsidR="00383F5E">
        <w:rPr>
          <w:szCs w:val="22"/>
        </w:rPr>
        <w:t>)</w:t>
      </w:r>
    </w:p>
    <w:p w:rsidR="00153947" w:rsidRDefault="00153947" w:rsidP="00875C96">
      <w:pPr>
        <w:ind w:left="2880" w:hanging="2880"/>
        <w:jc w:val="both"/>
        <w:rPr>
          <w:szCs w:val="22"/>
        </w:rPr>
      </w:pPr>
      <w:r>
        <w:rPr>
          <w:szCs w:val="22"/>
        </w:rPr>
        <w:tab/>
      </w:r>
      <w:r w:rsidRPr="00F26100">
        <w:rPr>
          <w:b/>
          <w:szCs w:val="22"/>
        </w:rPr>
        <w:t>Steve</w:t>
      </w:r>
      <w:r w:rsidR="009036DE">
        <w:rPr>
          <w:b/>
          <w:szCs w:val="22"/>
        </w:rPr>
        <w:t>n</w:t>
      </w:r>
      <w:r w:rsidRPr="00F26100">
        <w:rPr>
          <w:b/>
          <w:szCs w:val="22"/>
        </w:rPr>
        <w:t xml:space="preserve"> Johnson</w:t>
      </w:r>
      <w:r>
        <w:rPr>
          <w:szCs w:val="22"/>
        </w:rPr>
        <w:t xml:space="preserve">, </w:t>
      </w:r>
      <w:r w:rsidR="009036DE">
        <w:rPr>
          <w:szCs w:val="22"/>
        </w:rPr>
        <w:t>Johnson Telecom, LLC</w:t>
      </w:r>
    </w:p>
    <w:p w:rsidR="004A6FFA" w:rsidRPr="00663513" w:rsidRDefault="00153947" w:rsidP="00875C96">
      <w:pPr>
        <w:ind w:left="2880" w:hanging="2880"/>
        <w:jc w:val="both"/>
        <w:rPr>
          <w:szCs w:val="22"/>
        </w:rPr>
      </w:pPr>
      <w:r>
        <w:rPr>
          <w:b/>
          <w:szCs w:val="22"/>
        </w:rPr>
        <w:tab/>
      </w:r>
      <w:r w:rsidR="004A6FFA" w:rsidRPr="00036F93">
        <w:rPr>
          <w:b/>
          <w:szCs w:val="22"/>
        </w:rPr>
        <w:t>Brian Josef</w:t>
      </w:r>
      <w:r w:rsidR="004A6FFA" w:rsidRPr="00663513">
        <w:rPr>
          <w:szCs w:val="22"/>
        </w:rPr>
        <w:t xml:space="preserve">, </w:t>
      </w:r>
      <w:r w:rsidR="0057100B" w:rsidRPr="0057100B">
        <w:rPr>
          <w:szCs w:val="22"/>
        </w:rPr>
        <w:t xml:space="preserve">Cellular Telecommunications Industry Association </w:t>
      </w:r>
      <w:r w:rsidR="0057100B">
        <w:rPr>
          <w:szCs w:val="22"/>
        </w:rPr>
        <w:t>(</w:t>
      </w:r>
      <w:r w:rsidR="0057100B" w:rsidRPr="00663513">
        <w:rPr>
          <w:szCs w:val="22"/>
        </w:rPr>
        <w:t>CTIA</w:t>
      </w:r>
      <w:r w:rsidR="0057100B">
        <w:rPr>
          <w:szCs w:val="22"/>
        </w:rPr>
        <w:t>)</w:t>
      </w:r>
    </w:p>
    <w:p w:rsidR="004A6FFA" w:rsidRPr="00663513" w:rsidRDefault="004A6FFA" w:rsidP="000E7820">
      <w:pPr>
        <w:ind w:left="2880" w:hanging="2880"/>
        <w:rPr>
          <w:szCs w:val="22"/>
        </w:rPr>
      </w:pPr>
      <w:r w:rsidRPr="00663513">
        <w:rPr>
          <w:szCs w:val="22"/>
        </w:rPr>
        <w:lastRenderedPageBreak/>
        <w:tab/>
      </w:r>
      <w:r w:rsidRPr="00036F93">
        <w:rPr>
          <w:b/>
          <w:szCs w:val="22"/>
        </w:rPr>
        <w:t>Brent Lee</w:t>
      </w:r>
      <w:r w:rsidRPr="00663513">
        <w:rPr>
          <w:szCs w:val="22"/>
        </w:rPr>
        <w:t>, A</w:t>
      </w:r>
      <w:r w:rsidR="00777DC3">
        <w:rPr>
          <w:szCs w:val="22"/>
        </w:rPr>
        <w:t>ssociation of Public-Safety Communications Officials (A</w:t>
      </w:r>
      <w:r w:rsidRPr="00663513">
        <w:rPr>
          <w:szCs w:val="22"/>
        </w:rPr>
        <w:t>PCO</w:t>
      </w:r>
      <w:r w:rsidR="00777DC3">
        <w:rPr>
          <w:szCs w:val="22"/>
        </w:rPr>
        <w:t>)</w:t>
      </w:r>
      <w:r w:rsidRPr="00663513">
        <w:rPr>
          <w:szCs w:val="22"/>
        </w:rPr>
        <w:t xml:space="preserve"> International</w:t>
      </w:r>
    </w:p>
    <w:p w:rsidR="004A6FFA" w:rsidRPr="00663513" w:rsidRDefault="004A6FFA" w:rsidP="000E7820">
      <w:pPr>
        <w:ind w:left="2880" w:hanging="2880"/>
        <w:rPr>
          <w:szCs w:val="22"/>
        </w:rPr>
      </w:pPr>
      <w:r w:rsidRPr="00663513">
        <w:rPr>
          <w:szCs w:val="22"/>
        </w:rPr>
        <w:tab/>
      </w:r>
      <w:r w:rsidRPr="00036F93">
        <w:rPr>
          <w:b/>
          <w:szCs w:val="22"/>
        </w:rPr>
        <w:t>Barry Luke</w:t>
      </w:r>
      <w:r w:rsidRPr="00663513">
        <w:rPr>
          <w:szCs w:val="22"/>
        </w:rPr>
        <w:t>, National Public Safety Telecommunications Council (NPSTC)</w:t>
      </w:r>
    </w:p>
    <w:p w:rsidR="004A6FFA" w:rsidRPr="00663513" w:rsidRDefault="004A6FFA" w:rsidP="00875C96">
      <w:pPr>
        <w:ind w:left="2880" w:hanging="2880"/>
        <w:jc w:val="both"/>
        <w:rPr>
          <w:szCs w:val="22"/>
        </w:rPr>
      </w:pPr>
      <w:r w:rsidRPr="00663513">
        <w:rPr>
          <w:szCs w:val="22"/>
        </w:rPr>
        <w:tab/>
      </w:r>
      <w:r w:rsidR="00153947" w:rsidRPr="00F26100">
        <w:rPr>
          <w:b/>
          <w:szCs w:val="22"/>
        </w:rPr>
        <w:t>Joel Margolis</w:t>
      </w:r>
      <w:r w:rsidR="00153947">
        <w:rPr>
          <w:szCs w:val="22"/>
        </w:rPr>
        <w:t>, Subsentio</w:t>
      </w:r>
    </w:p>
    <w:p w:rsidR="00153947" w:rsidRDefault="00924E25" w:rsidP="000E7820">
      <w:pPr>
        <w:ind w:left="2880" w:hanging="2880"/>
        <w:rPr>
          <w:szCs w:val="22"/>
        </w:rPr>
      </w:pPr>
      <w:r w:rsidRPr="00663513">
        <w:rPr>
          <w:szCs w:val="22"/>
        </w:rPr>
        <w:tab/>
      </w:r>
      <w:r w:rsidR="00153947" w:rsidRPr="00F26100">
        <w:rPr>
          <w:b/>
          <w:szCs w:val="22"/>
        </w:rPr>
        <w:t>Rosa Mendoza</w:t>
      </w:r>
      <w:r w:rsidR="00153947">
        <w:rPr>
          <w:szCs w:val="22"/>
        </w:rPr>
        <w:t>, Hispanic Technology and Telecommunications Partnership</w:t>
      </w:r>
    </w:p>
    <w:p w:rsidR="00153947" w:rsidRDefault="00153947" w:rsidP="000E7820">
      <w:pPr>
        <w:ind w:left="2880" w:hanging="2880"/>
        <w:rPr>
          <w:b/>
          <w:szCs w:val="22"/>
        </w:rPr>
      </w:pPr>
      <w:r>
        <w:rPr>
          <w:b/>
          <w:szCs w:val="22"/>
        </w:rPr>
        <w:tab/>
        <w:t xml:space="preserve">Richard Ray, </w:t>
      </w:r>
      <w:r w:rsidRPr="00F26100">
        <w:rPr>
          <w:szCs w:val="22"/>
        </w:rPr>
        <w:t>City of Los Angeles</w:t>
      </w:r>
      <w:r w:rsidR="00383F5E">
        <w:rPr>
          <w:szCs w:val="22"/>
        </w:rPr>
        <w:t>, Department on Disability, Disability Access and Services</w:t>
      </w:r>
    </w:p>
    <w:p w:rsidR="00924E25" w:rsidRPr="00663513" w:rsidRDefault="00153947" w:rsidP="000E7820">
      <w:pPr>
        <w:ind w:left="2880" w:hanging="2880"/>
        <w:rPr>
          <w:szCs w:val="22"/>
        </w:rPr>
      </w:pPr>
      <w:r>
        <w:rPr>
          <w:b/>
          <w:szCs w:val="22"/>
        </w:rPr>
        <w:tab/>
      </w:r>
      <w:r w:rsidR="00924E25" w:rsidRPr="00036F93">
        <w:rPr>
          <w:b/>
          <w:szCs w:val="22"/>
        </w:rPr>
        <w:t>Dorothy Spears-Dean</w:t>
      </w:r>
      <w:r w:rsidR="00924E25" w:rsidRPr="00663513">
        <w:rPr>
          <w:szCs w:val="22"/>
        </w:rPr>
        <w:t>, Virginia Information Technologies Agency</w:t>
      </w:r>
      <w:r w:rsidR="00CF2B0D" w:rsidRPr="00663513">
        <w:rPr>
          <w:szCs w:val="22"/>
        </w:rPr>
        <w:t xml:space="preserve"> and National Association of State 911 Administrators (NASNA)</w:t>
      </w:r>
    </w:p>
    <w:p w:rsidR="00924E25" w:rsidRPr="00663513" w:rsidRDefault="00924E25" w:rsidP="000E7820">
      <w:pPr>
        <w:ind w:left="2880" w:hanging="2880"/>
        <w:rPr>
          <w:szCs w:val="22"/>
        </w:rPr>
      </w:pPr>
      <w:r w:rsidRPr="00663513">
        <w:rPr>
          <w:szCs w:val="22"/>
        </w:rPr>
        <w:tab/>
      </w:r>
      <w:r w:rsidRPr="00036F93">
        <w:rPr>
          <w:b/>
          <w:szCs w:val="22"/>
        </w:rPr>
        <w:t>Kelly Williams</w:t>
      </w:r>
      <w:r w:rsidRPr="00663513">
        <w:rPr>
          <w:szCs w:val="22"/>
        </w:rPr>
        <w:t>, National Association of Broadcasters (NAB)</w:t>
      </w:r>
    </w:p>
    <w:p w:rsidR="00924E25" w:rsidRPr="00663513" w:rsidRDefault="000E7820" w:rsidP="000E7820">
      <w:pPr>
        <w:ind w:left="2880" w:hanging="2880"/>
        <w:rPr>
          <w:szCs w:val="22"/>
        </w:rPr>
      </w:pPr>
      <w:r>
        <w:rPr>
          <w:szCs w:val="22"/>
        </w:rPr>
        <w:tab/>
      </w:r>
      <w:r w:rsidR="00924E25" w:rsidRPr="00036F93">
        <w:rPr>
          <w:b/>
          <w:szCs w:val="22"/>
        </w:rPr>
        <w:t>Jeff Wittek</w:t>
      </w:r>
      <w:r w:rsidR="00924E25" w:rsidRPr="00663513">
        <w:rPr>
          <w:szCs w:val="22"/>
        </w:rPr>
        <w:t>, Cassidian</w:t>
      </w:r>
    </w:p>
    <w:p w:rsidR="00D43002" w:rsidRPr="00663513" w:rsidRDefault="00924E25" w:rsidP="006F5026">
      <w:pPr>
        <w:ind w:left="2880" w:hanging="2880"/>
        <w:jc w:val="both"/>
        <w:rPr>
          <w:szCs w:val="22"/>
        </w:rPr>
      </w:pPr>
      <w:r w:rsidRPr="00663513">
        <w:rPr>
          <w:szCs w:val="22"/>
        </w:rPr>
        <w:tab/>
      </w:r>
    </w:p>
    <w:p w:rsidR="00C838DC" w:rsidRPr="00663513" w:rsidRDefault="002454FE" w:rsidP="00875C96">
      <w:pPr>
        <w:ind w:left="2880" w:hanging="2880"/>
        <w:jc w:val="both"/>
        <w:rPr>
          <w:b/>
          <w:szCs w:val="22"/>
          <w:u w:val="single"/>
        </w:rPr>
      </w:pPr>
      <w:r w:rsidRPr="00663513">
        <w:rPr>
          <w:szCs w:val="22"/>
        </w:rPr>
        <w:t>3</w:t>
      </w:r>
      <w:r w:rsidR="00C838DC" w:rsidRPr="00663513">
        <w:rPr>
          <w:szCs w:val="22"/>
        </w:rPr>
        <w:t>:</w:t>
      </w:r>
      <w:r w:rsidR="00CF5206" w:rsidRPr="00663513">
        <w:rPr>
          <w:szCs w:val="22"/>
        </w:rPr>
        <w:t>15</w:t>
      </w:r>
      <w:r w:rsidR="00C838DC" w:rsidRPr="00663513">
        <w:rPr>
          <w:szCs w:val="22"/>
        </w:rPr>
        <w:t xml:space="preserve"> p.m. – </w:t>
      </w:r>
      <w:r w:rsidRPr="00663513">
        <w:rPr>
          <w:szCs w:val="22"/>
        </w:rPr>
        <w:t>3</w:t>
      </w:r>
      <w:r w:rsidR="00C838DC" w:rsidRPr="00663513">
        <w:rPr>
          <w:szCs w:val="22"/>
        </w:rPr>
        <w:t>:</w:t>
      </w:r>
      <w:r w:rsidR="00CF5206" w:rsidRPr="00663513">
        <w:rPr>
          <w:szCs w:val="22"/>
        </w:rPr>
        <w:t>30</w:t>
      </w:r>
      <w:r w:rsidR="00C838DC" w:rsidRPr="00663513">
        <w:rPr>
          <w:szCs w:val="22"/>
        </w:rPr>
        <w:t xml:space="preserve"> p.m.</w:t>
      </w:r>
      <w:r w:rsidR="00C838DC" w:rsidRPr="00663513">
        <w:rPr>
          <w:szCs w:val="22"/>
        </w:rPr>
        <w:tab/>
      </w:r>
      <w:r w:rsidR="00C838DC" w:rsidRPr="00663513">
        <w:rPr>
          <w:b/>
          <w:szCs w:val="22"/>
          <w:u w:val="single"/>
        </w:rPr>
        <w:t>Break</w:t>
      </w:r>
    </w:p>
    <w:p w:rsidR="00C838DC" w:rsidRPr="00663513" w:rsidRDefault="00C838DC" w:rsidP="00875C96">
      <w:pPr>
        <w:ind w:left="2880" w:hanging="2880"/>
        <w:jc w:val="both"/>
        <w:rPr>
          <w:b/>
          <w:szCs w:val="22"/>
          <w:u w:val="single"/>
        </w:rPr>
      </w:pPr>
    </w:p>
    <w:p w:rsidR="00512982" w:rsidRPr="00663513" w:rsidRDefault="002454FE" w:rsidP="00875C96">
      <w:pPr>
        <w:ind w:left="2880" w:hanging="2880"/>
        <w:jc w:val="both"/>
        <w:rPr>
          <w:szCs w:val="22"/>
        </w:rPr>
      </w:pPr>
      <w:r w:rsidRPr="00663513">
        <w:rPr>
          <w:szCs w:val="22"/>
        </w:rPr>
        <w:t>3</w:t>
      </w:r>
      <w:r w:rsidR="00512982" w:rsidRPr="00663513">
        <w:rPr>
          <w:szCs w:val="22"/>
        </w:rPr>
        <w:t>:</w:t>
      </w:r>
      <w:r w:rsidR="00CF5206" w:rsidRPr="00663513">
        <w:rPr>
          <w:szCs w:val="22"/>
        </w:rPr>
        <w:t>30</w:t>
      </w:r>
      <w:r w:rsidR="00512982" w:rsidRPr="00663513">
        <w:rPr>
          <w:szCs w:val="22"/>
        </w:rPr>
        <w:t xml:space="preserve"> p.m. – </w:t>
      </w:r>
      <w:r w:rsidRPr="00663513">
        <w:rPr>
          <w:szCs w:val="22"/>
        </w:rPr>
        <w:t>5</w:t>
      </w:r>
      <w:r w:rsidR="00512982" w:rsidRPr="00663513">
        <w:rPr>
          <w:szCs w:val="22"/>
        </w:rPr>
        <w:t>:</w:t>
      </w:r>
      <w:r w:rsidR="00CF5206" w:rsidRPr="00663513">
        <w:rPr>
          <w:szCs w:val="22"/>
        </w:rPr>
        <w:t>30</w:t>
      </w:r>
      <w:r w:rsidR="00512982" w:rsidRPr="00663513">
        <w:rPr>
          <w:szCs w:val="22"/>
        </w:rPr>
        <w:t xml:space="preserve"> p.m.</w:t>
      </w:r>
      <w:r w:rsidR="00512982" w:rsidRPr="00663513">
        <w:rPr>
          <w:szCs w:val="22"/>
        </w:rPr>
        <w:tab/>
      </w:r>
      <w:r w:rsidR="009036DE">
        <w:rPr>
          <w:b/>
          <w:szCs w:val="22"/>
          <w:u w:val="single"/>
        </w:rPr>
        <w:t>Session</w:t>
      </w:r>
      <w:r w:rsidR="00512982" w:rsidRPr="00663513">
        <w:rPr>
          <w:b/>
          <w:szCs w:val="22"/>
          <w:u w:val="single"/>
        </w:rPr>
        <w:t xml:space="preserve"> 3: Cyber Risks to Commercial, Public and Governmental Networks</w:t>
      </w:r>
      <w:r w:rsidR="00FF6B8B">
        <w:rPr>
          <w:b/>
          <w:szCs w:val="22"/>
          <w:u w:val="single"/>
        </w:rPr>
        <w:t xml:space="preserve"> During and After the Transition</w:t>
      </w:r>
    </w:p>
    <w:p w:rsidR="00DC62BF" w:rsidRPr="008E5A43" w:rsidRDefault="00512982" w:rsidP="00875C96">
      <w:pPr>
        <w:ind w:left="2880" w:hanging="2880"/>
        <w:jc w:val="both"/>
        <w:rPr>
          <w:i/>
          <w:szCs w:val="22"/>
        </w:rPr>
      </w:pPr>
      <w:r w:rsidRPr="00663513">
        <w:rPr>
          <w:szCs w:val="22"/>
        </w:rPr>
        <w:tab/>
      </w:r>
      <w:r w:rsidRPr="008E5A43">
        <w:rPr>
          <w:i/>
          <w:szCs w:val="22"/>
        </w:rPr>
        <w:t xml:space="preserve">This </w:t>
      </w:r>
      <w:r w:rsidR="009036DE">
        <w:rPr>
          <w:i/>
          <w:szCs w:val="22"/>
        </w:rPr>
        <w:t>session</w:t>
      </w:r>
      <w:r w:rsidRPr="008E5A43">
        <w:rPr>
          <w:i/>
          <w:szCs w:val="22"/>
        </w:rPr>
        <w:t xml:space="preserve"> will </w:t>
      </w:r>
      <w:r w:rsidR="00DC62BF" w:rsidRPr="008E5A43">
        <w:rPr>
          <w:i/>
          <w:szCs w:val="22"/>
        </w:rPr>
        <w:t xml:space="preserve">examine the challenges that cyber exploits pose for public safety communications and operations. </w:t>
      </w:r>
      <w:r w:rsidR="009036DE">
        <w:rPr>
          <w:i/>
          <w:szCs w:val="22"/>
        </w:rPr>
        <w:t>Session participants</w:t>
      </w:r>
      <w:r w:rsidR="00DC62BF" w:rsidRPr="008E5A43">
        <w:rPr>
          <w:i/>
          <w:szCs w:val="22"/>
        </w:rPr>
        <w:t xml:space="preserve"> will be presented with various scenarios positing different types of cyber exploits that could disrupt emergency communications and operations in an all-IP environment</w:t>
      </w:r>
      <w:r w:rsidR="00383F5E">
        <w:rPr>
          <w:i/>
          <w:szCs w:val="22"/>
        </w:rPr>
        <w:t>.</w:t>
      </w:r>
    </w:p>
    <w:p w:rsidR="00DC62BF" w:rsidRPr="00663513" w:rsidRDefault="00DC62BF" w:rsidP="00875C96">
      <w:pPr>
        <w:ind w:left="2880" w:hanging="2880"/>
        <w:jc w:val="both"/>
        <w:rPr>
          <w:szCs w:val="22"/>
        </w:rPr>
      </w:pPr>
    </w:p>
    <w:p w:rsidR="00DC62BF" w:rsidRPr="002E4126" w:rsidRDefault="00DC62BF" w:rsidP="00875C96">
      <w:pPr>
        <w:ind w:left="2880" w:hanging="2880"/>
        <w:jc w:val="both"/>
        <w:rPr>
          <w:i/>
          <w:szCs w:val="22"/>
        </w:rPr>
      </w:pPr>
      <w:r w:rsidRPr="00663513">
        <w:rPr>
          <w:szCs w:val="22"/>
        </w:rPr>
        <w:tab/>
      </w:r>
      <w:r w:rsidRPr="002E4126">
        <w:rPr>
          <w:i/>
          <w:szCs w:val="22"/>
        </w:rPr>
        <w:t>Moderator:</w:t>
      </w:r>
    </w:p>
    <w:p w:rsidR="00DC62BF" w:rsidRPr="00663513" w:rsidRDefault="00DC62BF" w:rsidP="00875C96">
      <w:pPr>
        <w:ind w:left="2880" w:hanging="2880"/>
        <w:jc w:val="both"/>
        <w:rPr>
          <w:szCs w:val="22"/>
        </w:rPr>
      </w:pPr>
      <w:r w:rsidRPr="00663513">
        <w:rPr>
          <w:szCs w:val="22"/>
        </w:rPr>
        <w:tab/>
      </w:r>
      <w:r w:rsidRPr="002E4126">
        <w:rPr>
          <w:b/>
          <w:szCs w:val="22"/>
        </w:rPr>
        <w:t>Jeff</w:t>
      </w:r>
      <w:r w:rsidR="000935DC" w:rsidRPr="002E4126">
        <w:rPr>
          <w:b/>
          <w:szCs w:val="22"/>
        </w:rPr>
        <w:t>ery Goldthorp</w:t>
      </w:r>
      <w:r w:rsidR="000935DC" w:rsidRPr="00663513">
        <w:rPr>
          <w:szCs w:val="22"/>
        </w:rPr>
        <w:t>, Associate Chief, PSHSB, FCC</w:t>
      </w:r>
    </w:p>
    <w:p w:rsidR="000935DC" w:rsidRPr="00663513" w:rsidRDefault="000935DC" w:rsidP="00875C96">
      <w:pPr>
        <w:ind w:left="2880" w:hanging="2880"/>
        <w:jc w:val="both"/>
        <w:rPr>
          <w:szCs w:val="22"/>
        </w:rPr>
      </w:pPr>
    </w:p>
    <w:p w:rsidR="000935DC" w:rsidRPr="002E4126" w:rsidRDefault="000935DC" w:rsidP="00875C96">
      <w:pPr>
        <w:ind w:left="2880" w:hanging="2880"/>
        <w:jc w:val="both"/>
        <w:rPr>
          <w:i/>
          <w:szCs w:val="22"/>
        </w:rPr>
      </w:pPr>
      <w:r w:rsidRPr="00663513">
        <w:rPr>
          <w:szCs w:val="22"/>
        </w:rPr>
        <w:tab/>
      </w:r>
      <w:r w:rsidR="009036DE">
        <w:rPr>
          <w:i/>
          <w:szCs w:val="22"/>
        </w:rPr>
        <w:t>Session Participant</w:t>
      </w:r>
      <w:r w:rsidRPr="002E4126">
        <w:rPr>
          <w:i/>
          <w:szCs w:val="22"/>
        </w:rPr>
        <w:t>s:</w:t>
      </w:r>
    </w:p>
    <w:p w:rsidR="00703157" w:rsidRDefault="00383F5E" w:rsidP="00383F5E">
      <w:pPr>
        <w:ind w:left="2880"/>
        <w:rPr>
          <w:szCs w:val="22"/>
        </w:rPr>
      </w:pPr>
      <w:r w:rsidRPr="00212486">
        <w:rPr>
          <w:b/>
          <w:szCs w:val="22"/>
        </w:rPr>
        <w:t>Mark Adams</w:t>
      </w:r>
      <w:r w:rsidRPr="00212486">
        <w:rPr>
          <w:szCs w:val="22"/>
        </w:rPr>
        <w:t>, Northrop Grumman Corporation</w:t>
      </w:r>
    </w:p>
    <w:p w:rsidR="00383F5E" w:rsidRDefault="00383F5E" w:rsidP="00383F5E">
      <w:pPr>
        <w:ind w:left="2880"/>
        <w:rPr>
          <w:szCs w:val="22"/>
        </w:rPr>
      </w:pPr>
      <w:r w:rsidRPr="00212486">
        <w:rPr>
          <w:b/>
          <w:szCs w:val="22"/>
        </w:rPr>
        <w:t>Jefferson England</w:t>
      </w:r>
      <w:r w:rsidRPr="00212486">
        <w:rPr>
          <w:szCs w:val="22"/>
        </w:rPr>
        <w:t xml:space="preserve">, Silver Star Communications </w:t>
      </w:r>
    </w:p>
    <w:p w:rsidR="00383F5E" w:rsidRDefault="00383F5E" w:rsidP="00383F5E">
      <w:pPr>
        <w:ind w:left="2880"/>
        <w:rPr>
          <w:szCs w:val="22"/>
        </w:rPr>
      </w:pPr>
      <w:r w:rsidRPr="00212486">
        <w:rPr>
          <w:b/>
          <w:szCs w:val="22"/>
        </w:rPr>
        <w:t>Patrick Flynn</w:t>
      </w:r>
      <w:r w:rsidRPr="00212486">
        <w:rPr>
          <w:szCs w:val="22"/>
        </w:rPr>
        <w:t>, McAfee</w:t>
      </w:r>
      <w:r>
        <w:rPr>
          <w:szCs w:val="22"/>
        </w:rPr>
        <w:t>, Inc.</w:t>
      </w:r>
    </w:p>
    <w:p w:rsidR="002B4B54" w:rsidRDefault="002B4B54" w:rsidP="00383F5E">
      <w:pPr>
        <w:ind w:left="2880"/>
        <w:rPr>
          <w:szCs w:val="22"/>
        </w:rPr>
      </w:pPr>
      <w:r>
        <w:rPr>
          <w:b/>
          <w:szCs w:val="22"/>
        </w:rPr>
        <w:t>Trey Forgety</w:t>
      </w:r>
      <w:r w:rsidRPr="00663513">
        <w:rPr>
          <w:szCs w:val="22"/>
        </w:rPr>
        <w:t>, National Emergency Number Association</w:t>
      </w:r>
      <w:r>
        <w:rPr>
          <w:szCs w:val="22"/>
        </w:rPr>
        <w:t xml:space="preserve"> (NENA)</w:t>
      </w:r>
    </w:p>
    <w:p w:rsidR="00383F5E" w:rsidRDefault="00383F5E" w:rsidP="00383F5E">
      <w:pPr>
        <w:ind w:left="2880"/>
        <w:rPr>
          <w:szCs w:val="22"/>
        </w:rPr>
      </w:pPr>
      <w:r w:rsidRPr="00212486">
        <w:rPr>
          <w:b/>
          <w:szCs w:val="22"/>
        </w:rPr>
        <w:t>Mike Gordon</w:t>
      </w:r>
      <w:r w:rsidRPr="00212486">
        <w:rPr>
          <w:szCs w:val="22"/>
        </w:rPr>
        <w:t>, Lockheed Martin Corporation  </w:t>
      </w:r>
    </w:p>
    <w:p w:rsidR="00212486" w:rsidRDefault="00212486" w:rsidP="00212486">
      <w:pPr>
        <w:ind w:left="2880"/>
        <w:rPr>
          <w:szCs w:val="22"/>
        </w:rPr>
      </w:pPr>
      <w:r w:rsidRPr="00212486">
        <w:rPr>
          <w:b/>
          <w:szCs w:val="22"/>
        </w:rPr>
        <w:t>Robert Mayer</w:t>
      </w:r>
      <w:r w:rsidRPr="00212486">
        <w:rPr>
          <w:szCs w:val="22"/>
        </w:rPr>
        <w:t xml:space="preserve">, USTelecom </w:t>
      </w:r>
    </w:p>
    <w:p w:rsidR="00383F5E" w:rsidRPr="00212486" w:rsidRDefault="00383F5E" w:rsidP="00383F5E">
      <w:pPr>
        <w:ind w:left="2880"/>
        <w:jc w:val="both"/>
        <w:rPr>
          <w:szCs w:val="22"/>
        </w:rPr>
      </w:pPr>
      <w:r w:rsidRPr="00212486">
        <w:rPr>
          <w:b/>
          <w:szCs w:val="22"/>
        </w:rPr>
        <w:t>Phil Roberts</w:t>
      </w:r>
      <w:r w:rsidRPr="00212486">
        <w:rPr>
          <w:szCs w:val="22"/>
        </w:rPr>
        <w:t>, The Internet Society  </w:t>
      </w:r>
    </w:p>
    <w:p w:rsidR="00212486" w:rsidRDefault="00212486" w:rsidP="00212486">
      <w:pPr>
        <w:ind w:left="2880"/>
        <w:rPr>
          <w:szCs w:val="22"/>
        </w:rPr>
      </w:pPr>
      <w:r w:rsidRPr="00212486">
        <w:rPr>
          <w:b/>
          <w:szCs w:val="22"/>
        </w:rPr>
        <w:t>Brian Rosen</w:t>
      </w:r>
      <w:r w:rsidRPr="00212486">
        <w:rPr>
          <w:szCs w:val="22"/>
        </w:rPr>
        <w:t>, Neu</w:t>
      </w:r>
      <w:r w:rsidR="002D20ED">
        <w:rPr>
          <w:szCs w:val="22"/>
        </w:rPr>
        <w:t>s</w:t>
      </w:r>
      <w:r w:rsidRPr="00212486">
        <w:rPr>
          <w:szCs w:val="22"/>
        </w:rPr>
        <w:t>tar</w:t>
      </w:r>
      <w:r w:rsidR="002D20ED">
        <w:rPr>
          <w:szCs w:val="22"/>
        </w:rPr>
        <w:t>, Inc.</w:t>
      </w:r>
      <w:r w:rsidRPr="00212486">
        <w:rPr>
          <w:szCs w:val="22"/>
        </w:rPr>
        <w:t xml:space="preserve">  </w:t>
      </w:r>
    </w:p>
    <w:p w:rsidR="00383F5E" w:rsidRDefault="00383F5E" w:rsidP="00383F5E">
      <w:pPr>
        <w:ind w:left="2880"/>
        <w:rPr>
          <w:szCs w:val="22"/>
        </w:rPr>
      </w:pPr>
      <w:r w:rsidRPr="00212486">
        <w:rPr>
          <w:b/>
          <w:szCs w:val="22"/>
        </w:rPr>
        <w:t>Richard Shockey</w:t>
      </w:r>
      <w:r w:rsidRPr="00212486">
        <w:rPr>
          <w:szCs w:val="22"/>
        </w:rPr>
        <w:t xml:space="preserve">, </w:t>
      </w:r>
      <w:r w:rsidRPr="002D20ED">
        <w:rPr>
          <w:szCs w:val="22"/>
        </w:rPr>
        <w:t>SIP</w:t>
      </w:r>
      <w:r w:rsidRPr="00212486">
        <w:rPr>
          <w:szCs w:val="22"/>
        </w:rPr>
        <w:t xml:space="preserve"> Forum</w:t>
      </w:r>
    </w:p>
    <w:p w:rsidR="002D20ED" w:rsidRDefault="00212486" w:rsidP="00A96397">
      <w:pPr>
        <w:ind w:left="2880"/>
        <w:jc w:val="both"/>
        <w:rPr>
          <w:szCs w:val="22"/>
        </w:rPr>
      </w:pPr>
      <w:r w:rsidRPr="00212486">
        <w:rPr>
          <w:b/>
          <w:szCs w:val="22"/>
        </w:rPr>
        <w:t>John Wright</w:t>
      </w:r>
      <w:r w:rsidRPr="00212486">
        <w:rPr>
          <w:szCs w:val="22"/>
        </w:rPr>
        <w:t>,</w:t>
      </w:r>
      <w:r w:rsidR="002D20ED">
        <w:rPr>
          <w:szCs w:val="22"/>
        </w:rPr>
        <w:t xml:space="preserve"> </w:t>
      </w:r>
      <w:r w:rsidR="002D20ED" w:rsidRPr="0057100B">
        <w:rPr>
          <w:szCs w:val="22"/>
        </w:rPr>
        <w:t>Association of Public-Safety Communications Officials</w:t>
      </w:r>
      <w:r w:rsidR="002D20ED">
        <w:rPr>
          <w:szCs w:val="22"/>
        </w:rPr>
        <w:t xml:space="preserve"> </w:t>
      </w:r>
      <w:r w:rsidR="002D20ED" w:rsidRPr="0057100B">
        <w:rPr>
          <w:szCs w:val="22"/>
        </w:rPr>
        <w:t>(APCO)</w:t>
      </w:r>
      <w:r w:rsidR="00D429D9">
        <w:rPr>
          <w:szCs w:val="22"/>
        </w:rPr>
        <w:t xml:space="preserve"> International</w:t>
      </w:r>
    </w:p>
    <w:p w:rsidR="00703157" w:rsidRPr="00663513" w:rsidRDefault="00703157" w:rsidP="00A96397">
      <w:pPr>
        <w:ind w:left="2880"/>
        <w:jc w:val="both"/>
        <w:rPr>
          <w:szCs w:val="22"/>
        </w:rPr>
      </w:pPr>
    </w:p>
    <w:p w:rsidR="00703157" w:rsidRDefault="00CF5206" w:rsidP="00875C96">
      <w:pPr>
        <w:ind w:left="2880" w:hanging="2880"/>
        <w:jc w:val="both"/>
        <w:rPr>
          <w:b/>
          <w:szCs w:val="22"/>
          <w:u w:val="single"/>
        </w:rPr>
      </w:pPr>
      <w:r w:rsidRPr="00663513">
        <w:rPr>
          <w:szCs w:val="22"/>
        </w:rPr>
        <w:t>5:30 p.m. – 5:45</w:t>
      </w:r>
      <w:r w:rsidR="008E5A43">
        <w:rPr>
          <w:szCs w:val="22"/>
        </w:rPr>
        <w:t xml:space="preserve"> p.m.</w:t>
      </w:r>
      <w:r w:rsidRPr="00663513">
        <w:rPr>
          <w:szCs w:val="22"/>
        </w:rPr>
        <w:tab/>
      </w:r>
      <w:r w:rsidR="002E4126">
        <w:rPr>
          <w:b/>
          <w:szCs w:val="22"/>
          <w:u w:val="single"/>
        </w:rPr>
        <w:t>Concluding</w:t>
      </w:r>
      <w:r w:rsidRPr="00663513">
        <w:rPr>
          <w:b/>
          <w:szCs w:val="22"/>
          <w:u w:val="single"/>
        </w:rPr>
        <w:t xml:space="preserve"> Remarks</w:t>
      </w:r>
    </w:p>
    <w:p w:rsidR="006F5026" w:rsidRDefault="006F5026" w:rsidP="006F5026">
      <w:pPr>
        <w:rPr>
          <w:b/>
          <w:szCs w:val="22"/>
        </w:rPr>
      </w:pPr>
    </w:p>
    <w:p w:rsidR="00F85D52" w:rsidRDefault="00F85D52" w:rsidP="006F5026">
      <w:pPr>
        <w:rPr>
          <w:b/>
          <w:szCs w:val="22"/>
        </w:rPr>
      </w:pPr>
    </w:p>
    <w:p w:rsidR="000935DC" w:rsidRPr="00663513" w:rsidRDefault="000935DC" w:rsidP="006F5026">
      <w:pPr>
        <w:rPr>
          <w:b/>
          <w:szCs w:val="22"/>
        </w:rPr>
      </w:pPr>
      <w:r w:rsidRPr="00663513">
        <w:rPr>
          <w:b/>
          <w:szCs w:val="22"/>
        </w:rPr>
        <w:t>Day 2</w:t>
      </w:r>
      <w:r w:rsidR="00703157">
        <w:rPr>
          <w:b/>
          <w:szCs w:val="22"/>
        </w:rPr>
        <w:t xml:space="preserve">:  </w:t>
      </w:r>
      <w:r w:rsidR="0033597F" w:rsidRPr="00663513">
        <w:rPr>
          <w:b/>
          <w:szCs w:val="22"/>
        </w:rPr>
        <w:t>Friday, April 18, 2014</w:t>
      </w:r>
      <w:r w:rsidR="00F85D52">
        <w:rPr>
          <w:b/>
          <w:szCs w:val="22"/>
        </w:rPr>
        <w:t xml:space="preserve"> [FEDERAL INTERAGENCY PARTICIPANTS ONLY</w:t>
      </w:r>
      <w:r w:rsidR="009036DE">
        <w:rPr>
          <w:b/>
          <w:szCs w:val="22"/>
        </w:rPr>
        <w:t>]</w:t>
      </w:r>
      <w:r w:rsidR="004F78DC" w:rsidRPr="00663513">
        <w:rPr>
          <w:b/>
          <w:szCs w:val="22"/>
        </w:rPr>
        <w:tab/>
      </w:r>
    </w:p>
    <w:p w:rsidR="000935DC" w:rsidRPr="00663513" w:rsidRDefault="000935DC" w:rsidP="00875C96">
      <w:pPr>
        <w:ind w:left="2880" w:hanging="2880"/>
        <w:jc w:val="both"/>
        <w:rPr>
          <w:b/>
          <w:szCs w:val="22"/>
        </w:rPr>
      </w:pPr>
    </w:p>
    <w:p w:rsidR="00F85D52" w:rsidRDefault="009036DE" w:rsidP="009036DE">
      <w:pPr>
        <w:ind w:left="2880" w:hanging="2880"/>
        <w:jc w:val="both"/>
        <w:rPr>
          <w:b/>
          <w:szCs w:val="22"/>
          <w:u w:val="single"/>
        </w:rPr>
      </w:pPr>
      <w:r w:rsidRPr="00F85D52">
        <w:rPr>
          <w:b/>
          <w:szCs w:val="22"/>
          <w:u w:val="single"/>
        </w:rPr>
        <w:t>Session</w:t>
      </w:r>
      <w:r w:rsidR="00107325" w:rsidRPr="00F85D52">
        <w:rPr>
          <w:b/>
          <w:szCs w:val="22"/>
          <w:u w:val="single"/>
        </w:rPr>
        <w:t xml:space="preserve"> 4:  Technology Transition and National Security/Federal Government Systems</w:t>
      </w:r>
    </w:p>
    <w:p w:rsidR="00107325" w:rsidRPr="009036DE" w:rsidRDefault="00006C1B" w:rsidP="00F85D52">
      <w:pPr>
        <w:jc w:val="both"/>
        <w:rPr>
          <w:szCs w:val="22"/>
        </w:rPr>
      </w:pPr>
      <w:r w:rsidRPr="00006C1B">
        <w:rPr>
          <w:i/>
          <w:szCs w:val="22"/>
        </w:rPr>
        <w:t xml:space="preserve">This </w:t>
      </w:r>
      <w:r w:rsidR="009036DE">
        <w:rPr>
          <w:i/>
          <w:szCs w:val="22"/>
        </w:rPr>
        <w:t>session</w:t>
      </w:r>
      <w:r w:rsidRPr="00006C1B">
        <w:rPr>
          <w:i/>
          <w:szCs w:val="22"/>
        </w:rPr>
        <w:t xml:space="preserve"> wil</w:t>
      </w:r>
      <w:r w:rsidR="009036DE">
        <w:rPr>
          <w:i/>
          <w:szCs w:val="22"/>
        </w:rPr>
        <w:t>l</w:t>
      </w:r>
      <w:r w:rsidRPr="00006C1B">
        <w:rPr>
          <w:i/>
          <w:szCs w:val="22"/>
        </w:rPr>
        <w:t xml:space="preserve"> discuss the impact of the transition on Federal </w:t>
      </w:r>
      <w:r w:rsidR="009036DE">
        <w:rPr>
          <w:i/>
          <w:szCs w:val="22"/>
        </w:rPr>
        <w:t xml:space="preserve">programs and systems, including </w:t>
      </w:r>
      <w:r w:rsidRPr="00006C1B">
        <w:rPr>
          <w:i/>
          <w:szCs w:val="22"/>
        </w:rPr>
        <w:t xml:space="preserve">readiness, </w:t>
      </w:r>
      <w:r w:rsidR="009036DE">
        <w:rPr>
          <w:i/>
          <w:szCs w:val="22"/>
        </w:rPr>
        <w:t>re</w:t>
      </w:r>
      <w:r w:rsidR="00F85D52">
        <w:rPr>
          <w:i/>
          <w:szCs w:val="22"/>
        </w:rPr>
        <w:t>liability, and remediation.  Due to the sensitivity of the matter under discussion, this session will be limited to invited federal interagency participants and closed to the public.  However, a public synopsis of the session will be made available after the event.</w:t>
      </w:r>
    </w:p>
    <w:p w:rsidR="00A607DA" w:rsidRPr="00663513" w:rsidRDefault="00107325" w:rsidP="00107325">
      <w:pPr>
        <w:ind w:left="2880" w:hanging="2880"/>
        <w:jc w:val="both"/>
        <w:rPr>
          <w:szCs w:val="22"/>
        </w:rPr>
      </w:pPr>
      <w:r w:rsidRPr="00663513">
        <w:rPr>
          <w:szCs w:val="22"/>
        </w:rPr>
        <w:tab/>
      </w:r>
    </w:p>
    <w:p w:rsidR="00530105" w:rsidRPr="00663513" w:rsidRDefault="00936280" w:rsidP="00936280">
      <w:pPr>
        <w:ind w:left="2880" w:hanging="2880"/>
        <w:jc w:val="center"/>
        <w:rPr>
          <w:szCs w:val="22"/>
        </w:rPr>
      </w:pPr>
      <w:r w:rsidRPr="00663513">
        <w:rPr>
          <w:szCs w:val="22"/>
        </w:rPr>
        <w:t>***</w:t>
      </w:r>
    </w:p>
    <w:p w:rsidR="00E73EEA" w:rsidRDefault="00E73EEA" w:rsidP="00D1770C">
      <w:pPr>
        <w:rPr>
          <w:b/>
          <w:szCs w:val="22"/>
        </w:rPr>
      </w:pPr>
    </w:p>
    <w:p w:rsidR="00E73EEA" w:rsidRDefault="00E73EEA" w:rsidP="00D1770C">
      <w:pPr>
        <w:rPr>
          <w:b/>
          <w:szCs w:val="22"/>
        </w:rPr>
      </w:pPr>
    </w:p>
    <w:p w:rsidR="00D1770C" w:rsidRDefault="00D1770C" w:rsidP="00D1770C">
      <w:pPr>
        <w:rPr>
          <w:szCs w:val="22"/>
        </w:rPr>
      </w:pPr>
      <w:r>
        <w:rPr>
          <w:b/>
          <w:szCs w:val="22"/>
        </w:rPr>
        <w:t xml:space="preserve">Webcast:  </w:t>
      </w:r>
      <w:r w:rsidRPr="00663513">
        <w:rPr>
          <w:szCs w:val="22"/>
        </w:rPr>
        <w:t xml:space="preserve">The Commission will provide audio and/or video coverage of the </w:t>
      </w:r>
      <w:r w:rsidR="00AB59F1">
        <w:rPr>
          <w:szCs w:val="22"/>
        </w:rPr>
        <w:t xml:space="preserve">public sessions of the </w:t>
      </w:r>
      <w:r w:rsidR="00422D7E">
        <w:rPr>
          <w:szCs w:val="22"/>
        </w:rPr>
        <w:t>workshop</w:t>
      </w:r>
      <w:r w:rsidRPr="00663513">
        <w:rPr>
          <w:szCs w:val="22"/>
        </w:rPr>
        <w:t xml:space="preserve"> over the Internet from the FCC’s Web page at </w:t>
      </w:r>
      <w:hyperlink r:id="rId8" w:history="1">
        <w:r w:rsidRPr="00663513">
          <w:rPr>
            <w:rStyle w:val="Hyperlink"/>
            <w:szCs w:val="22"/>
          </w:rPr>
          <w:t>http://www.fcc.gov/live</w:t>
        </w:r>
      </w:hyperlink>
      <w:r>
        <w:rPr>
          <w:szCs w:val="22"/>
        </w:rPr>
        <w:t>.</w:t>
      </w:r>
    </w:p>
    <w:p w:rsidR="00D1770C" w:rsidRDefault="00D1770C" w:rsidP="00D1770C">
      <w:pPr>
        <w:rPr>
          <w:szCs w:val="22"/>
        </w:rPr>
      </w:pPr>
    </w:p>
    <w:p w:rsidR="00D1770C" w:rsidRDefault="00D1770C" w:rsidP="00D1770C">
      <w:pPr>
        <w:rPr>
          <w:szCs w:val="22"/>
        </w:rPr>
      </w:pPr>
      <w:r>
        <w:rPr>
          <w:b/>
          <w:szCs w:val="22"/>
        </w:rPr>
        <w:t xml:space="preserve">Reasonable Accommodations:  </w:t>
      </w:r>
      <w:r w:rsidRPr="00663513">
        <w:rPr>
          <w:szCs w:val="22"/>
        </w:rPr>
        <w:t xml:space="preserve">Open captioning will be provided for this event. </w:t>
      </w:r>
      <w:r w:rsidR="000E7820">
        <w:rPr>
          <w:szCs w:val="22"/>
        </w:rPr>
        <w:t xml:space="preserve"> </w:t>
      </w:r>
      <w:r w:rsidRPr="00663513">
        <w:rPr>
          <w:szCs w:val="22"/>
        </w:rPr>
        <w:t xml:space="preserve">Other reasonable accommodations for people with disabilities are available upon request. Requests for such accommodations should be submitted via e-mail to fcc504@fcc.gov or by calling the Consumer &amp; Governmental Affairs Bureau at (202) 418–0530 (voice), (202) 418–0432 (tty). </w:t>
      </w:r>
      <w:r w:rsidR="000E7820">
        <w:rPr>
          <w:szCs w:val="22"/>
        </w:rPr>
        <w:t xml:space="preserve"> </w:t>
      </w:r>
      <w:r w:rsidRPr="00663513">
        <w:rPr>
          <w:szCs w:val="22"/>
        </w:rPr>
        <w:t xml:space="preserve">Such requests should include a detailed description of the accommodation needed. </w:t>
      </w:r>
      <w:r w:rsidR="000E7820">
        <w:rPr>
          <w:szCs w:val="22"/>
        </w:rPr>
        <w:t xml:space="preserve"> </w:t>
      </w:r>
      <w:r w:rsidRPr="00663513">
        <w:rPr>
          <w:szCs w:val="22"/>
        </w:rPr>
        <w:t xml:space="preserve">In addition, please include a way the FCC can contact you if it needs more information. </w:t>
      </w:r>
      <w:r w:rsidR="000E7820">
        <w:rPr>
          <w:szCs w:val="22"/>
        </w:rPr>
        <w:t xml:space="preserve"> </w:t>
      </w:r>
      <w:r w:rsidRPr="00663513">
        <w:rPr>
          <w:szCs w:val="22"/>
        </w:rPr>
        <w:t>Please allow as much advance notice as possible; last-minute requests will be accepted, but may be impossible to fill.</w:t>
      </w:r>
    </w:p>
    <w:p w:rsidR="00D1770C" w:rsidRDefault="00D1770C" w:rsidP="00D1770C">
      <w:pPr>
        <w:rPr>
          <w:b/>
          <w:szCs w:val="22"/>
        </w:rPr>
      </w:pPr>
    </w:p>
    <w:p w:rsidR="00D1770C" w:rsidRDefault="00D1770C" w:rsidP="00D1770C">
      <w:pPr>
        <w:rPr>
          <w:szCs w:val="22"/>
        </w:rPr>
      </w:pPr>
      <w:r>
        <w:rPr>
          <w:b/>
          <w:szCs w:val="22"/>
        </w:rPr>
        <w:t xml:space="preserve">Attendance:  </w:t>
      </w:r>
      <w:r w:rsidRPr="002E4126">
        <w:rPr>
          <w:szCs w:val="22"/>
        </w:rPr>
        <w:t>Members of the public are invited to attend all sessions</w:t>
      </w:r>
      <w:r w:rsidR="009036DE">
        <w:rPr>
          <w:szCs w:val="22"/>
        </w:rPr>
        <w:t xml:space="preserve"> on April 17, 2014.  The session</w:t>
      </w:r>
      <w:r>
        <w:rPr>
          <w:szCs w:val="22"/>
        </w:rPr>
        <w:t xml:space="preserve"> on April 18, 2014 will be closed to the public.  All attendees are advised to arrive approximately 30 minutes prior to the start of the workshop to allow time to go through our security process.  </w:t>
      </w:r>
      <w:r w:rsidRPr="002E4126">
        <w:rPr>
          <w:szCs w:val="22"/>
          <w:shd w:val="clear" w:color="auto" w:fill="FFFFFF"/>
        </w:rPr>
        <w:t>Individuals interested in attending t</w:t>
      </w:r>
      <w:r>
        <w:rPr>
          <w:szCs w:val="22"/>
          <w:shd w:val="clear" w:color="auto" w:fill="FFFFFF"/>
        </w:rPr>
        <w:t>his event must pre-register on</w:t>
      </w:r>
      <w:r w:rsidRPr="002E4126">
        <w:rPr>
          <w:szCs w:val="22"/>
          <w:shd w:val="clear" w:color="auto" w:fill="FFFFFF"/>
        </w:rPr>
        <w:t xml:space="preserve">line at </w:t>
      </w:r>
      <w:hyperlink r:id="rId9" w:history="1">
        <w:r w:rsidRPr="002E4126">
          <w:rPr>
            <w:rStyle w:val="Hyperlink"/>
            <w:szCs w:val="22"/>
            <w:shd w:val="clear" w:color="auto" w:fill="FFFFFF"/>
          </w:rPr>
          <w:t>http://transition.fcc.gov/pshs/event-registration.html</w:t>
        </w:r>
      </w:hyperlink>
      <w:r>
        <w:rPr>
          <w:color w:val="333333"/>
          <w:szCs w:val="22"/>
          <w:shd w:val="clear" w:color="auto" w:fill="FFFFFF"/>
        </w:rPr>
        <w:t xml:space="preserve">.  </w:t>
      </w:r>
      <w:r w:rsidRPr="002E4126">
        <w:rPr>
          <w:szCs w:val="22"/>
          <w:shd w:val="clear" w:color="auto" w:fill="FFFFFF"/>
        </w:rPr>
        <w:t xml:space="preserve">The deadline for pre-registration has been extended to </w:t>
      </w:r>
      <w:r w:rsidRPr="002E4126">
        <w:rPr>
          <w:b/>
          <w:szCs w:val="22"/>
          <w:shd w:val="clear" w:color="auto" w:fill="FFFFFF"/>
        </w:rPr>
        <w:t>Tuesday, April 15, 2014</w:t>
      </w:r>
      <w:r w:rsidRPr="002E4126">
        <w:rPr>
          <w:szCs w:val="22"/>
          <w:shd w:val="clear" w:color="auto" w:fill="FFFFFF"/>
        </w:rPr>
        <w:t>.</w:t>
      </w:r>
      <w:r>
        <w:rPr>
          <w:szCs w:val="22"/>
          <w:shd w:val="clear" w:color="auto" w:fill="FFFFFF"/>
        </w:rPr>
        <w:t xml:space="preserve">  The FCC will attempt to accommodate as many attendees as possible; however admittance will be limited to seating availability.   </w:t>
      </w:r>
    </w:p>
    <w:p w:rsidR="00D1770C" w:rsidRDefault="00D1770C" w:rsidP="00D1770C">
      <w:pPr>
        <w:rPr>
          <w:szCs w:val="22"/>
        </w:rPr>
      </w:pPr>
    </w:p>
    <w:p w:rsidR="00D1770C" w:rsidRPr="00663513" w:rsidRDefault="00D1770C" w:rsidP="00D1770C">
      <w:pPr>
        <w:rPr>
          <w:szCs w:val="22"/>
        </w:rPr>
      </w:pPr>
      <w:r>
        <w:rPr>
          <w:b/>
          <w:szCs w:val="22"/>
        </w:rPr>
        <w:t xml:space="preserve">Questions: </w:t>
      </w:r>
      <w:r>
        <w:rPr>
          <w:szCs w:val="22"/>
        </w:rPr>
        <w:t xml:space="preserve">The audience will have an opportunity to ask questions.  </w:t>
      </w:r>
      <w:r>
        <w:rPr>
          <w:color w:val="000000"/>
        </w:rPr>
        <w:t>We will also be accepting questions on issues p</w:t>
      </w:r>
      <w:r w:rsidR="00FC50EC">
        <w:rPr>
          <w:color w:val="000000"/>
        </w:rPr>
        <w:t>resented during the public session</w:t>
      </w:r>
      <w:r>
        <w:rPr>
          <w:color w:val="000000"/>
        </w:rPr>
        <w:t xml:space="preserve"> discussions via email at </w:t>
      </w:r>
      <w:hyperlink r:id="rId10" w:history="1">
        <w:r>
          <w:rPr>
            <w:rStyle w:val="Hyperlink"/>
          </w:rPr>
          <w:t>livequestions@fcc.gov</w:t>
        </w:r>
      </w:hyperlink>
      <w:r>
        <w:rPr>
          <w:color w:val="000000"/>
        </w:rPr>
        <w:t xml:space="preserve"> and Twitter by using “#TechTransitions” hashtag.</w:t>
      </w:r>
      <w:r>
        <w:rPr>
          <w:szCs w:val="22"/>
        </w:rPr>
        <w:t xml:space="preserve">  Depending on the volume of questions and time constraints, session moderators will work to respond to as many questions as possible during the workshop.</w:t>
      </w:r>
      <w:r w:rsidRPr="00663513">
        <w:rPr>
          <w:szCs w:val="22"/>
        </w:rPr>
        <w:t xml:space="preserve">  </w:t>
      </w:r>
      <w:r>
        <w:rPr>
          <w:color w:val="000000"/>
        </w:rPr>
        <w:br/>
      </w:r>
    </w:p>
    <w:p w:rsidR="00D1770C" w:rsidRPr="00663513" w:rsidRDefault="00D1770C" w:rsidP="00D1770C">
      <w:pPr>
        <w:rPr>
          <w:szCs w:val="22"/>
        </w:rPr>
      </w:pPr>
      <w:r>
        <w:rPr>
          <w:b/>
          <w:szCs w:val="22"/>
        </w:rPr>
        <w:t xml:space="preserve">Online Forum:  </w:t>
      </w:r>
      <w:r>
        <w:rPr>
          <w:szCs w:val="22"/>
        </w:rPr>
        <w:t>During</w:t>
      </w:r>
      <w:r w:rsidRPr="00663513">
        <w:rPr>
          <w:szCs w:val="22"/>
        </w:rPr>
        <w:t xml:space="preserve"> and after the workshop, we want to keep the conversation going.  To facilitate ongoing dialogue between interested parties, we will host an online discussion forum </w:t>
      </w:r>
      <w:r>
        <w:rPr>
          <w:szCs w:val="22"/>
        </w:rPr>
        <w:t>that can be accessed</w:t>
      </w:r>
      <w:r w:rsidRPr="00663513">
        <w:rPr>
          <w:szCs w:val="22"/>
        </w:rPr>
        <w:t xml:space="preserve"> through the FCC </w:t>
      </w:r>
      <w:r>
        <w:rPr>
          <w:szCs w:val="22"/>
        </w:rPr>
        <w:t>event page at</w:t>
      </w:r>
      <w:r>
        <w:rPr>
          <w:rStyle w:val="Hyperlink"/>
          <w:szCs w:val="22"/>
        </w:rPr>
        <w:t xml:space="preserve"> </w:t>
      </w:r>
      <w:hyperlink r:id="rId11" w:history="1">
        <w:r w:rsidRPr="00A472AF">
          <w:rPr>
            <w:rStyle w:val="Hyperlink"/>
            <w:szCs w:val="22"/>
          </w:rPr>
          <w:t>http://www.fcc.gov/events/technology-transitions-and-public-safety</w:t>
        </w:r>
      </w:hyperlink>
      <w:r w:rsidRPr="00663513">
        <w:rPr>
          <w:szCs w:val="22"/>
        </w:rPr>
        <w:t xml:space="preserve"> beginning April 1</w:t>
      </w:r>
      <w:r>
        <w:rPr>
          <w:szCs w:val="22"/>
        </w:rPr>
        <w:t>7</w:t>
      </w:r>
      <w:r w:rsidRPr="00663513">
        <w:rPr>
          <w:szCs w:val="22"/>
        </w:rPr>
        <w:t xml:space="preserve">, 2014.  Anyone is welcome to join the dialogue, and all comments will become part of the official record for </w:t>
      </w:r>
      <w:r>
        <w:rPr>
          <w:szCs w:val="22"/>
        </w:rPr>
        <w:t xml:space="preserve">the </w:t>
      </w:r>
      <w:r w:rsidRPr="00663513">
        <w:rPr>
          <w:szCs w:val="22"/>
        </w:rPr>
        <w:t>GN Docket No. 13-5 proceeding.  The forum wil</w:t>
      </w:r>
      <w:r>
        <w:rPr>
          <w:szCs w:val="22"/>
        </w:rPr>
        <w:t>l be open for comments until close of business</w:t>
      </w:r>
      <w:r w:rsidRPr="00663513">
        <w:rPr>
          <w:szCs w:val="22"/>
        </w:rPr>
        <w:t xml:space="preserve"> on May 1, 2014.  We look forward to your contributions.</w:t>
      </w:r>
    </w:p>
    <w:p w:rsidR="00D1770C" w:rsidRPr="00663513" w:rsidRDefault="00D1770C" w:rsidP="00D1770C">
      <w:pPr>
        <w:rPr>
          <w:szCs w:val="22"/>
        </w:rPr>
      </w:pPr>
    </w:p>
    <w:p w:rsidR="00D1770C" w:rsidRPr="00663513" w:rsidRDefault="00D1770C" w:rsidP="00D1770C">
      <w:pPr>
        <w:rPr>
          <w:szCs w:val="22"/>
        </w:rPr>
      </w:pPr>
      <w:r w:rsidRPr="00663513">
        <w:rPr>
          <w:szCs w:val="22"/>
        </w:rPr>
        <w:t xml:space="preserve">Comments, reply comments, and ex parte submissions will be available for public inspection during regular business hours in the FCC Reference Center, Federal Communications </w:t>
      </w:r>
    </w:p>
    <w:p w:rsidR="00D1770C" w:rsidRPr="00663513" w:rsidRDefault="00D1770C" w:rsidP="00D1770C">
      <w:pPr>
        <w:rPr>
          <w:szCs w:val="22"/>
        </w:rPr>
      </w:pPr>
      <w:r w:rsidRPr="00663513">
        <w:rPr>
          <w:szCs w:val="22"/>
        </w:rPr>
        <w:t xml:space="preserve">Commission, 445 12th Street, S.W., CY-A257, Washington, D.C., 20554. </w:t>
      </w:r>
      <w:r w:rsidR="000E7820">
        <w:rPr>
          <w:szCs w:val="22"/>
        </w:rPr>
        <w:t xml:space="preserve"> </w:t>
      </w:r>
      <w:r w:rsidRPr="00663513">
        <w:rPr>
          <w:szCs w:val="22"/>
        </w:rPr>
        <w:t xml:space="preserve">These documents will also be available via </w:t>
      </w:r>
      <w:r>
        <w:rPr>
          <w:szCs w:val="22"/>
        </w:rPr>
        <w:t>the Commission’s Electronic Comment Filing System (</w:t>
      </w:r>
      <w:r w:rsidRPr="00663513">
        <w:rPr>
          <w:szCs w:val="22"/>
        </w:rPr>
        <w:t>ECFS</w:t>
      </w:r>
      <w:r>
        <w:rPr>
          <w:szCs w:val="22"/>
        </w:rPr>
        <w:t>)</w:t>
      </w:r>
      <w:r w:rsidRPr="00663513">
        <w:rPr>
          <w:szCs w:val="22"/>
        </w:rPr>
        <w:t xml:space="preserve">. Documents will be available electronically in ASCII, Microsoft Word, and/or Adobe Acrobat. </w:t>
      </w:r>
      <w:r w:rsidR="000E7820">
        <w:rPr>
          <w:szCs w:val="22"/>
        </w:rPr>
        <w:t xml:space="preserve"> </w:t>
      </w:r>
      <w:r w:rsidRPr="00663513">
        <w:rPr>
          <w:szCs w:val="22"/>
        </w:rPr>
        <w:t xml:space="preserve">To request information in accessible formats (Braille, large print, electronic files, audio format), send an e-mail to fcc504@fcc.gov or call the FCC’s Consumer and Governmental Affairs Bureau at (202) 418-0530 (voice), (202) 418-0432 (TTY). </w:t>
      </w:r>
    </w:p>
    <w:p w:rsidR="00D1770C" w:rsidRDefault="00D1770C" w:rsidP="00D1770C">
      <w:pPr>
        <w:rPr>
          <w:szCs w:val="22"/>
        </w:rPr>
      </w:pPr>
    </w:p>
    <w:p w:rsidR="00D1770C" w:rsidRPr="00663513" w:rsidRDefault="00D1770C" w:rsidP="00D1770C">
      <w:pPr>
        <w:rPr>
          <w:szCs w:val="22"/>
        </w:rPr>
      </w:pPr>
      <w:r>
        <w:rPr>
          <w:b/>
          <w:szCs w:val="22"/>
        </w:rPr>
        <w:t xml:space="preserve">Website:  </w:t>
      </w:r>
      <w:r>
        <w:rPr>
          <w:szCs w:val="22"/>
        </w:rPr>
        <w:t xml:space="preserve">Updates to the agenda, as well as </w:t>
      </w:r>
      <w:r w:rsidR="00FC50EC">
        <w:rPr>
          <w:szCs w:val="22"/>
        </w:rPr>
        <w:t xml:space="preserve">session </w:t>
      </w:r>
      <w:r>
        <w:rPr>
          <w:szCs w:val="22"/>
        </w:rPr>
        <w:t xml:space="preserve">materials will be available on the workshop’s event page at </w:t>
      </w:r>
      <w:hyperlink r:id="rId12" w:history="1">
        <w:r w:rsidRPr="00A472AF">
          <w:rPr>
            <w:rStyle w:val="Hyperlink"/>
            <w:szCs w:val="22"/>
          </w:rPr>
          <w:t>http://www.fcc.gov/events/technology-transitions-and-public-safety</w:t>
        </w:r>
      </w:hyperlink>
      <w:r>
        <w:rPr>
          <w:szCs w:val="22"/>
        </w:rPr>
        <w:t xml:space="preserve">. </w:t>
      </w:r>
      <w:r w:rsidRPr="002E4126">
        <w:rPr>
          <w:rStyle w:val="Hyperlink"/>
          <w:szCs w:val="22"/>
        </w:rPr>
        <w:t xml:space="preserve">  </w:t>
      </w:r>
    </w:p>
    <w:p w:rsidR="00D1770C" w:rsidRPr="00663513" w:rsidRDefault="00D1770C" w:rsidP="00D1770C">
      <w:pPr>
        <w:rPr>
          <w:szCs w:val="22"/>
        </w:rPr>
      </w:pPr>
    </w:p>
    <w:p w:rsidR="00D1770C" w:rsidRDefault="00D1770C" w:rsidP="00D1770C">
      <w:pPr>
        <w:rPr>
          <w:szCs w:val="22"/>
        </w:rPr>
      </w:pPr>
      <w:r>
        <w:rPr>
          <w:szCs w:val="22"/>
        </w:rPr>
        <w:t xml:space="preserve">For additional information about the workshop, please contact Priya Shrinivasan, Associate Chief, PSHSB, at (202) 418-7005 or by email: </w:t>
      </w:r>
      <w:hyperlink r:id="rId13" w:history="1">
        <w:r w:rsidRPr="00A472AF">
          <w:rPr>
            <w:rStyle w:val="Hyperlink"/>
            <w:szCs w:val="22"/>
          </w:rPr>
          <w:t>Priya.Shrinivasan@fcc.gov</w:t>
        </w:r>
      </w:hyperlink>
      <w:r>
        <w:rPr>
          <w:szCs w:val="22"/>
        </w:rPr>
        <w:t>.  For media inquiries, please contact Rochelle Cohen at (202) 418-1162 or by email:</w:t>
      </w:r>
      <w:r w:rsidR="00D92B04">
        <w:rPr>
          <w:szCs w:val="22"/>
        </w:rPr>
        <w:t xml:space="preserve"> </w:t>
      </w:r>
      <w:hyperlink r:id="rId14" w:history="1">
        <w:r w:rsidRPr="00A472AF">
          <w:rPr>
            <w:rStyle w:val="Hyperlink"/>
            <w:szCs w:val="22"/>
          </w:rPr>
          <w:t>Rochelle.Cohen@fcc.gov</w:t>
        </w:r>
      </w:hyperlink>
      <w:r>
        <w:rPr>
          <w:szCs w:val="22"/>
        </w:rPr>
        <w:t xml:space="preserve">. </w:t>
      </w:r>
      <w:r w:rsidRPr="00663513">
        <w:rPr>
          <w:szCs w:val="22"/>
        </w:rPr>
        <w:t xml:space="preserve"> </w:t>
      </w:r>
    </w:p>
    <w:p w:rsidR="00663513" w:rsidRDefault="00663513" w:rsidP="003873A3">
      <w:pPr>
        <w:rPr>
          <w:szCs w:val="22"/>
        </w:rPr>
      </w:pPr>
    </w:p>
    <w:p w:rsidR="00663513" w:rsidRPr="00663513" w:rsidRDefault="00663513" w:rsidP="00663513">
      <w:pPr>
        <w:jc w:val="center"/>
        <w:rPr>
          <w:szCs w:val="22"/>
        </w:rPr>
      </w:pPr>
      <w:r w:rsidRPr="00663513">
        <w:rPr>
          <w:szCs w:val="22"/>
        </w:rPr>
        <w:t>-</w:t>
      </w:r>
      <w:r>
        <w:rPr>
          <w:szCs w:val="22"/>
        </w:rPr>
        <w:t xml:space="preserve"> </w:t>
      </w:r>
      <w:r w:rsidRPr="00663513">
        <w:rPr>
          <w:szCs w:val="22"/>
        </w:rPr>
        <w:t>FCC -</w:t>
      </w:r>
    </w:p>
    <w:p w:rsidR="003873A3" w:rsidRPr="00663513" w:rsidRDefault="003873A3" w:rsidP="004F78DC">
      <w:pPr>
        <w:ind w:left="90"/>
        <w:rPr>
          <w:szCs w:val="22"/>
        </w:rPr>
      </w:pPr>
    </w:p>
    <w:sectPr w:rsidR="003873A3" w:rsidRPr="00663513" w:rsidSect="00E73EEA">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90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AD9" w:rsidRDefault="00225AD9">
      <w:r>
        <w:separator/>
      </w:r>
    </w:p>
  </w:endnote>
  <w:endnote w:type="continuationSeparator" w:id="0">
    <w:p w:rsidR="00225AD9" w:rsidRDefault="0022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818" w:rsidRDefault="005E58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513" w:rsidRDefault="00663513" w:rsidP="00663513">
    <w:pPr>
      <w:pStyle w:val="Footer"/>
      <w:jc w:val="center"/>
    </w:pPr>
    <w:r>
      <w:fldChar w:fldCharType="begin"/>
    </w:r>
    <w:r>
      <w:instrText xml:space="preserve"> PAGE   \* MERGEFORMAT </w:instrText>
    </w:r>
    <w:r>
      <w:fldChar w:fldCharType="separate"/>
    </w:r>
    <w:r w:rsidR="008D3990">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513" w:rsidRDefault="00663513">
    <w:pPr>
      <w:pStyle w:val="Footer"/>
      <w:jc w:val="center"/>
    </w:pPr>
  </w:p>
  <w:p w:rsidR="00663513" w:rsidRDefault="006635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AD9" w:rsidRDefault="00225AD9">
      <w:r>
        <w:separator/>
      </w:r>
    </w:p>
  </w:footnote>
  <w:footnote w:type="continuationSeparator" w:id="0">
    <w:p w:rsidR="00225AD9" w:rsidRDefault="00225AD9">
      <w:r>
        <w:continuationSeparator/>
      </w:r>
    </w:p>
  </w:footnote>
  <w:footnote w:id="1">
    <w:p w:rsidR="00F00512" w:rsidRPr="00383F5E" w:rsidRDefault="00F00512">
      <w:pPr>
        <w:pStyle w:val="FootnoteText"/>
      </w:pPr>
      <w:r>
        <w:rPr>
          <w:rStyle w:val="FootnoteReference"/>
        </w:rPr>
        <w:footnoteRef/>
      </w:r>
      <w:r>
        <w:t xml:space="preserve"> </w:t>
      </w:r>
      <w:r w:rsidR="00383F5E">
        <w:rPr>
          <w:i/>
        </w:rPr>
        <w:t>FCC Announces Workshop on Technology Transitions and Public Safety</w:t>
      </w:r>
      <w:r w:rsidR="00383F5E">
        <w:t xml:space="preserve">, Public Notice, GN Docket No. 13-5, DA 14-352 (rel. March 14, 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818" w:rsidRDefault="005E58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818" w:rsidRDefault="005E58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BFA" w:rsidRDefault="00477BAD">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6BAFCF21" wp14:editId="52AA15E8">
          <wp:simplePos x="0" y="0"/>
          <wp:positionH relativeFrom="column">
            <wp:posOffset>23495</wp:posOffset>
          </wp:positionH>
          <wp:positionV relativeFrom="paragraph">
            <wp:posOffset>107950</wp:posOffset>
          </wp:positionV>
          <wp:extent cx="530225" cy="530225"/>
          <wp:effectExtent l="0" t="0" r="3175" b="3175"/>
          <wp:wrapTopAndBottom/>
          <wp:docPr id="4" name="Picture 4"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70E51">
      <w:rPr>
        <w:rFonts w:ascii="News Gothic MT" w:hAnsi="News Gothic MT"/>
        <w:b/>
        <w:kern w:val="28"/>
        <w:sz w:val="96"/>
      </w:rPr>
      <w:t>PUBLIC NOTICE</w:t>
    </w:r>
  </w:p>
  <w:p w:rsidR="00084BFA" w:rsidRDefault="005043DB">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621734EE" wp14:editId="2F566B86">
              <wp:simplePos x="0" y="0"/>
              <wp:positionH relativeFrom="column">
                <wp:posOffset>617059</wp:posOffset>
              </wp:positionH>
              <wp:positionV relativeFrom="paragraph">
                <wp:posOffset>5080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4BFA" w:rsidRDefault="00370E51">
                          <w:pPr>
                            <w:rPr>
                              <w:rFonts w:ascii="Arial" w:hAnsi="Arial"/>
                              <w:b/>
                            </w:rPr>
                          </w:pPr>
                          <w:r>
                            <w:rPr>
                              <w:rFonts w:ascii="Arial" w:hAnsi="Arial"/>
                              <w:b/>
                            </w:rPr>
                            <w:t>Federal Communications Commission</w:t>
                          </w:r>
                        </w:p>
                        <w:p w:rsidR="00084BFA" w:rsidRDefault="00370E5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84BFA" w:rsidRDefault="00370E51">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6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" o:allowincell="f" stroked="f">
              <v:textbox>
                <w:txbxContent>
                  <w:p w:rsidR="00084BFA" w:rsidRDefault="00370E51">
                    <w:pPr>
                      <w:rPr>
                        <w:rFonts w:ascii="Arial" w:hAnsi="Arial"/>
                        <w:b/>
                      </w:rPr>
                    </w:pPr>
                    <w:r>
                      <w:rPr>
                        <w:rFonts w:ascii="Arial" w:hAnsi="Arial"/>
                        <w:b/>
                      </w:rPr>
                      <w:t>Federal Communications Commission</w:t>
                    </w:r>
                  </w:p>
                  <w:p w:rsidR="00084BFA" w:rsidRDefault="00370E5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84BFA" w:rsidRDefault="00370E51">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2167BE16" wp14:editId="23F413A2">
              <wp:simplePos x="0" y="0"/>
              <wp:positionH relativeFrom="column">
                <wp:posOffset>3327400</wp:posOffset>
              </wp:positionH>
              <wp:positionV relativeFrom="paragraph">
                <wp:posOffset>143510</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4BFA" w:rsidRDefault="00370E51">
                          <w:pPr>
                            <w:spacing w:before="40"/>
                            <w:jc w:val="right"/>
                            <w:rPr>
                              <w:rFonts w:ascii="Arial" w:hAnsi="Arial"/>
                              <w:b/>
                              <w:sz w:val="16"/>
                            </w:rPr>
                          </w:pPr>
                          <w:r>
                            <w:rPr>
                              <w:rFonts w:ascii="Arial" w:hAnsi="Arial"/>
                              <w:b/>
                              <w:sz w:val="16"/>
                            </w:rPr>
                            <w:t>News Media Information 202 / 418-0500</w:t>
                          </w:r>
                        </w:p>
                        <w:p w:rsidR="00084BFA" w:rsidRDefault="00370E51">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084BFA" w:rsidRDefault="00370E51">
                          <w:pPr>
                            <w:jc w:val="right"/>
                            <w:rPr>
                              <w:rFonts w:ascii="Arial" w:hAnsi="Arial"/>
                              <w:b/>
                              <w:sz w:val="16"/>
                            </w:rPr>
                          </w:pPr>
                          <w:r>
                            <w:rPr>
                              <w:rFonts w:ascii="Arial" w:hAnsi="Arial"/>
                              <w:b/>
                              <w:sz w:val="16"/>
                            </w:rPr>
                            <w:t>TTY: 1-888-835-5322</w:t>
                          </w:r>
                        </w:p>
                        <w:p w:rsidR="00084BFA" w:rsidRDefault="00084BF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62pt;margin-top:11.3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" o:allowincell="f" stroked="f">
              <v:textbox inset=",0,,0">
                <w:txbxContent>
                  <w:p w:rsidR="00084BFA" w:rsidRDefault="00370E51">
                    <w:pPr>
                      <w:spacing w:before="40"/>
                      <w:jc w:val="right"/>
                      <w:rPr>
                        <w:rFonts w:ascii="Arial" w:hAnsi="Arial"/>
                        <w:b/>
                        <w:sz w:val="16"/>
                      </w:rPr>
                    </w:pPr>
                    <w:r>
                      <w:rPr>
                        <w:rFonts w:ascii="Arial" w:hAnsi="Arial"/>
                        <w:b/>
                        <w:sz w:val="16"/>
                      </w:rPr>
                      <w:t>News Media Information 202 / 418-0500</w:t>
                    </w:r>
                  </w:p>
                  <w:p w:rsidR="00084BFA" w:rsidRDefault="00370E51">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084BFA" w:rsidRDefault="00370E51">
                    <w:pPr>
                      <w:jc w:val="right"/>
                      <w:rPr>
                        <w:rFonts w:ascii="Arial" w:hAnsi="Arial"/>
                        <w:b/>
                        <w:sz w:val="16"/>
                      </w:rPr>
                    </w:pPr>
                    <w:r>
                      <w:rPr>
                        <w:rFonts w:ascii="Arial" w:hAnsi="Arial"/>
                        <w:b/>
                        <w:sz w:val="16"/>
                      </w:rPr>
                      <w:t>TTY: 1-888-835-5322</w:t>
                    </w:r>
                  </w:p>
                  <w:p w:rsidR="00084BFA" w:rsidRDefault="00084BFA">
                    <w:pPr>
                      <w:jc w:val="right"/>
                    </w:pPr>
                  </w:p>
                </w:txbxContent>
              </v:textbox>
            </v:shape>
          </w:pict>
        </mc:Fallback>
      </mc:AlternateContent>
    </w:r>
    <w:r w:rsidR="00477BAD">
      <w:rPr>
        <w:rFonts w:ascii="Arial" w:hAnsi="Arial"/>
        <w:b/>
        <w:noProof/>
      </w:rPr>
      <mc:AlternateContent>
        <mc:Choice Requires="wps">
          <w:drawing>
            <wp:anchor distT="0" distB="0" distL="114300" distR="114300" simplePos="0" relativeHeight="251657216" behindDoc="0" locked="0" layoutInCell="0" allowOverlap="1" wp14:anchorId="65A1E5D2" wp14:editId="0EFA9D6E">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p>
  <w:p w:rsidR="00084BFA" w:rsidRDefault="00084BFA">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F09"/>
    <w:multiLevelType w:val="multilevel"/>
    <w:tmpl w:val="F788B42E"/>
    <w:lvl w:ilvl="0">
      <w:start w:val="1"/>
      <w:numFmt w:val="lowerLetter"/>
      <w:lvlText w:val="%1."/>
      <w:lvlJc w:val="left"/>
      <w:pPr>
        <w:ind w:left="3960" w:hanging="360"/>
      </w:pPr>
      <w:rPr>
        <w:rFonts w:hint="default"/>
      </w:rPr>
    </w:lvl>
    <w:lvl w:ilvl="1" w:tentative="1">
      <w:start w:val="1"/>
      <w:numFmt w:val="lowerLetter"/>
      <w:lvlText w:val="%2."/>
      <w:lvlJc w:val="left"/>
      <w:pPr>
        <w:ind w:left="4680" w:hanging="360"/>
      </w:pPr>
    </w:lvl>
    <w:lvl w:ilvl="2" w:tentative="1">
      <w:start w:val="1"/>
      <w:numFmt w:val="lowerRoman"/>
      <w:lvlText w:val="%3."/>
      <w:lvlJc w:val="right"/>
      <w:pPr>
        <w:ind w:left="5400" w:hanging="180"/>
      </w:pPr>
    </w:lvl>
    <w:lvl w:ilvl="3" w:tentative="1">
      <w:start w:val="1"/>
      <w:numFmt w:val="decimal"/>
      <w:lvlText w:val="%4."/>
      <w:lvlJc w:val="left"/>
      <w:pPr>
        <w:ind w:left="6120" w:hanging="360"/>
      </w:pPr>
    </w:lvl>
    <w:lvl w:ilvl="4" w:tentative="1">
      <w:start w:val="1"/>
      <w:numFmt w:val="lowerLetter"/>
      <w:lvlText w:val="%5."/>
      <w:lvlJc w:val="left"/>
      <w:pPr>
        <w:ind w:left="6840" w:hanging="360"/>
      </w:pPr>
    </w:lvl>
    <w:lvl w:ilvl="5" w:tentative="1">
      <w:start w:val="1"/>
      <w:numFmt w:val="lowerRoman"/>
      <w:lvlText w:val="%6."/>
      <w:lvlJc w:val="right"/>
      <w:pPr>
        <w:ind w:left="7560" w:hanging="180"/>
      </w:pPr>
    </w:lvl>
    <w:lvl w:ilvl="6" w:tentative="1">
      <w:start w:val="1"/>
      <w:numFmt w:val="decimal"/>
      <w:lvlText w:val="%7."/>
      <w:lvlJc w:val="left"/>
      <w:pPr>
        <w:ind w:left="8280" w:hanging="360"/>
      </w:pPr>
    </w:lvl>
    <w:lvl w:ilvl="7" w:tentative="1">
      <w:start w:val="1"/>
      <w:numFmt w:val="lowerLetter"/>
      <w:lvlText w:val="%8."/>
      <w:lvlJc w:val="left"/>
      <w:pPr>
        <w:ind w:left="9000" w:hanging="360"/>
      </w:pPr>
    </w:lvl>
    <w:lvl w:ilvl="8" w:tentative="1">
      <w:start w:val="1"/>
      <w:numFmt w:val="lowerRoman"/>
      <w:lvlText w:val="%9."/>
      <w:lvlJc w:val="right"/>
      <w:pPr>
        <w:ind w:left="9720" w:hanging="180"/>
      </w:pPr>
    </w:lvl>
  </w:abstractNum>
  <w:abstractNum w:abstractNumId="1">
    <w:nsid w:val="04A90281"/>
    <w:multiLevelType w:val="multilevel"/>
    <w:tmpl w:val="EA02F586"/>
    <w:lvl w:ilvl="0">
      <w:start w:val="1"/>
      <w:numFmt w:val="decimal"/>
      <w:lvlText w:val="%1."/>
      <w:lvlJc w:val="left"/>
      <w:pPr>
        <w:ind w:left="3600" w:hanging="360"/>
      </w:pPr>
    </w:lvl>
    <w:lvl w:ilvl="1" w:tentative="1">
      <w:start w:val="1"/>
      <w:numFmt w:val="lowerLetter"/>
      <w:lvlText w:val="%2."/>
      <w:lvlJc w:val="left"/>
      <w:pPr>
        <w:ind w:left="4320" w:hanging="360"/>
      </w:pPr>
    </w:lvl>
    <w:lvl w:ilvl="2" w:tentative="1">
      <w:start w:val="1"/>
      <w:numFmt w:val="lowerRoman"/>
      <w:lvlText w:val="%3."/>
      <w:lvlJc w:val="right"/>
      <w:pPr>
        <w:ind w:left="5040" w:hanging="180"/>
      </w:pPr>
    </w:lvl>
    <w:lvl w:ilvl="3" w:tentative="1">
      <w:start w:val="1"/>
      <w:numFmt w:val="decimal"/>
      <w:lvlText w:val="%4."/>
      <w:lvlJc w:val="left"/>
      <w:pPr>
        <w:ind w:left="5760" w:hanging="360"/>
      </w:pPr>
    </w:lvl>
    <w:lvl w:ilvl="4" w:tentative="1">
      <w:start w:val="1"/>
      <w:numFmt w:val="lowerLetter"/>
      <w:lvlText w:val="%5."/>
      <w:lvlJc w:val="left"/>
      <w:pPr>
        <w:ind w:left="6480" w:hanging="360"/>
      </w:pPr>
    </w:lvl>
    <w:lvl w:ilvl="5" w:tentative="1">
      <w:start w:val="1"/>
      <w:numFmt w:val="lowerRoman"/>
      <w:lvlText w:val="%6."/>
      <w:lvlJc w:val="right"/>
      <w:pPr>
        <w:ind w:left="7200" w:hanging="180"/>
      </w:pPr>
    </w:lvl>
    <w:lvl w:ilvl="6" w:tentative="1">
      <w:start w:val="1"/>
      <w:numFmt w:val="decimal"/>
      <w:lvlText w:val="%7."/>
      <w:lvlJc w:val="left"/>
      <w:pPr>
        <w:ind w:left="7920" w:hanging="360"/>
      </w:pPr>
    </w:lvl>
    <w:lvl w:ilvl="7" w:tentative="1">
      <w:start w:val="1"/>
      <w:numFmt w:val="lowerLetter"/>
      <w:lvlText w:val="%8."/>
      <w:lvlJc w:val="left"/>
      <w:pPr>
        <w:ind w:left="8640" w:hanging="360"/>
      </w:pPr>
    </w:lvl>
    <w:lvl w:ilvl="8" w:tentative="1">
      <w:start w:val="1"/>
      <w:numFmt w:val="lowerRoman"/>
      <w:lvlText w:val="%9."/>
      <w:lvlJc w:val="right"/>
      <w:pPr>
        <w:ind w:left="9360" w:hanging="180"/>
      </w:p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4C8279A"/>
    <w:multiLevelType w:val="hybridMultilevel"/>
    <w:tmpl w:val="EA02F58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3C955573"/>
    <w:multiLevelType w:val="hybridMultilevel"/>
    <w:tmpl w:val="01A6AD90"/>
    <w:lvl w:ilvl="0" w:tplc="3B9419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5E4F47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7182481"/>
    <w:multiLevelType w:val="hybridMultilevel"/>
    <w:tmpl w:val="F788B42E"/>
    <w:lvl w:ilvl="0" w:tplc="0B9835B0">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nsid w:val="7A805093"/>
    <w:multiLevelType w:val="hybridMultilevel"/>
    <w:tmpl w:val="5E02000A"/>
    <w:lvl w:ilvl="0" w:tplc="FE2EE9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2"/>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5"/>
  </w:num>
  <w:num w:numId="13">
    <w:abstractNumId w:val="3"/>
  </w:num>
  <w:num w:numId="14">
    <w:abstractNumId w:val="10"/>
  </w:num>
  <w:num w:numId="15">
    <w:abstractNumId w:val="11"/>
  </w:num>
  <w:num w:numId="16">
    <w:abstractNumId w:val="0"/>
  </w:num>
  <w:num w:numId="17">
    <w:abstractNumId w:val="1"/>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73B"/>
    <w:rsid w:val="000042F2"/>
    <w:rsid w:val="00004FA1"/>
    <w:rsid w:val="00006C1B"/>
    <w:rsid w:val="000146F8"/>
    <w:rsid w:val="00036F93"/>
    <w:rsid w:val="00042DFC"/>
    <w:rsid w:val="00055A97"/>
    <w:rsid w:val="00065BDB"/>
    <w:rsid w:val="00084BFA"/>
    <w:rsid w:val="000871AD"/>
    <w:rsid w:val="000935DC"/>
    <w:rsid w:val="00095675"/>
    <w:rsid w:val="000A5C80"/>
    <w:rsid w:val="000E7820"/>
    <w:rsid w:val="00107325"/>
    <w:rsid w:val="00113FC6"/>
    <w:rsid w:val="001440F5"/>
    <w:rsid w:val="00153947"/>
    <w:rsid w:val="0017492A"/>
    <w:rsid w:val="001E6D94"/>
    <w:rsid w:val="002003CB"/>
    <w:rsid w:val="00212486"/>
    <w:rsid w:val="00225AD9"/>
    <w:rsid w:val="00231E75"/>
    <w:rsid w:val="002454FE"/>
    <w:rsid w:val="0026507F"/>
    <w:rsid w:val="00292D7B"/>
    <w:rsid w:val="00294204"/>
    <w:rsid w:val="002B4B54"/>
    <w:rsid w:val="002D20ED"/>
    <w:rsid w:val="002D22E2"/>
    <w:rsid w:val="002E4126"/>
    <w:rsid w:val="0033597F"/>
    <w:rsid w:val="0035689C"/>
    <w:rsid w:val="00370E51"/>
    <w:rsid w:val="00383F5E"/>
    <w:rsid w:val="003873A3"/>
    <w:rsid w:val="00396E58"/>
    <w:rsid w:val="003A392D"/>
    <w:rsid w:val="003A7843"/>
    <w:rsid w:val="003E4624"/>
    <w:rsid w:val="00422D7E"/>
    <w:rsid w:val="00436D08"/>
    <w:rsid w:val="004759BD"/>
    <w:rsid w:val="00477BAD"/>
    <w:rsid w:val="004A2253"/>
    <w:rsid w:val="004A6FFA"/>
    <w:rsid w:val="004F6C2E"/>
    <w:rsid w:val="004F78DC"/>
    <w:rsid w:val="005043DB"/>
    <w:rsid w:val="00512982"/>
    <w:rsid w:val="00530105"/>
    <w:rsid w:val="005637A7"/>
    <w:rsid w:val="0057073B"/>
    <w:rsid w:val="0057100B"/>
    <w:rsid w:val="005748C2"/>
    <w:rsid w:val="00580D9C"/>
    <w:rsid w:val="005C48FF"/>
    <w:rsid w:val="005E5818"/>
    <w:rsid w:val="005F0C51"/>
    <w:rsid w:val="005F175E"/>
    <w:rsid w:val="00606E06"/>
    <w:rsid w:val="0060734C"/>
    <w:rsid w:val="006436C9"/>
    <w:rsid w:val="00663513"/>
    <w:rsid w:val="0066406F"/>
    <w:rsid w:val="00664564"/>
    <w:rsid w:val="006837BF"/>
    <w:rsid w:val="006F5026"/>
    <w:rsid w:val="00703157"/>
    <w:rsid w:val="00717FBD"/>
    <w:rsid w:val="00722C7F"/>
    <w:rsid w:val="007473D3"/>
    <w:rsid w:val="00777DC3"/>
    <w:rsid w:val="00783E00"/>
    <w:rsid w:val="007F0926"/>
    <w:rsid w:val="008271E1"/>
    <w:rsid w:val="00850F03"/>
    <w:rsid w:val="00860FC3"/>
    <w:rsid w:val="00875C96"/>
    <w:rsid w:val="008918AF"/>
    <w:rsid w:val="00895591"/>
    <w:rsid w:val="008D3990"/>
    <w:rsid w:val="008D3CD6"/>
    <w:rsid w:val="008E1739"/>
    <w:rsid w:val="008E2FD9"/>
    <w:rsid w:val="008E5A43"/>
    <w:rsid w:val="008F33A0"/>
    <w:rsid w:val="009036DE"/>
    <w:rsid w:val="00924E25"/>
    <w:rsid w:val="00936280"/>
    <w:rsid w:val="009A3C41"/>
    <w:rsid w:val="009D1B11"/>
    <w:rsid w:val="00A20FF6"/>
    <w:rsid w:val="00A41148"/>
    <w:rsid w:val="00A420FF"/>
    <w:rsid w:val="00A53A71"/>
    <w:rsid w:val="00A607DA"/>
    <w:rsid w:val="00A93019"/>
    <w:rsid w:val="00A96397"/>
    <w:rsid w:val="00AB59F1"/>
    <w:rsid w:val="00B1716E"/>
    <w:rsid w:val="00B24B5F"/>
    <w:rsid w:val="00B35FB2"/>
    <w:rsid w:val="00BB6959"/>
    <w:rsid w:val="00C02379"/>
    <w:rsid w:val="00C67CEF"/>
    <w:rsid w:val="00C75D5C"/>
    <w:rsid w:val="00C838DC"/>
    <w:rsid w:val="00CA568D"/>
    <w:rsid w:val="00CF2B0D"/>
    <w:rsid w:val="00CF5206"/>
    <w:rsid w:val="00D1770C"/>
    <w:rsid w:val="00D40C27"/>
    <w:rsid w:val="00D429D9"/>
    <w:rsid w:val="00D43002"/>
    <w:rsid w:val="00D64CF5"/>
    <w:rsid w:val="00D728A4"/>
    <w:rsid w:val="00D92B04"/>
    <w:rsid w:val="00DC62BF"/>
    <w:rsid w:val="00E00FA3"/>
    <w:rsid w:val="00E26496"/>
    <w:rsid w:val="00E37C5D"/>
    <w:rsid w:val="00E73EEA"/>
    <w:rsid w:val="00E85FBD"/>
    <w:rsid w:val="00F00512"/>
    <w:rsid w:val="00F16E36"/>
    <w:rsid w:val="00F26100"/>
    <w:rsid w:val="00F85D52"/>
    <w:rsid w:val="00FC50EC"/>
    <w:rsid w:val="00FE464A"/>
    <w:rsid w:val="00FF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styleId="CommentReference">
    <w:name w:val="annotation reference"/>
    <w:basedOn w:val="DefaultParagraphFont"/>
    <w:uiPriority w:val="99"/>
    <w:semiHidden/>
    <w:unhideWhenUsed/>
    <w:rsid w:val="000935DC"/>
    <w:rPr>
      <w:sz w:val="16"/>
      <w:szCs w:val="16"/>
    </w:rPr>
  </w:style>
  <w:style w:type="paragraph" w:styleId="CommentText">
    <w:name w:val="annotation text"/>
    <w:basedOn w:val="Normal"/>
    <w:link w:val="CommentTextChar"/>
    <w:uiPriority w:val="99"/>
    <w:semiHidden/>
    <w:unhideWhenUsed/>
    <w:rsid w:val="000935DC"/>
    <w:rPr>
      <w:sz w:val="20"/>
    </w:rPr>
  </w:style>
  <w:style w:type="character" w:customStyle="1" w:styleId="CommentTextChar">
    <w:name w:val="Comment Text Char"/>
    <w:basedOn w:val="DefaultParagraphFont"/>
    <w:link w:val="CommentText"/>
    <w:uiPriority w:val="99"/>
    <w:semiHidden/>
    <w:rsid w:val="000935DC"/>
  </w:style>
  <w:style w:type="paragraph" w:styleId="CommentSubject">
    <w:name w:val="annotation subject"/>
    <w:basedOn w:val="CommentText"/>
    <w:next w:val="CommentText"/>
    <w:link w:val="CommentSubjectChar"/>
    <w:uiPriority w:val="99"/>
    <w:semiHidden/>
    <w:unhideWhenUsed/>
    <w:rsid w:val="000935DC"/>
    <w:rPr>
      <w:b/>
      <w:bCs/>
    </w:rPr>
  </w:style>
  <w:style w:type="character" w:customStyle="1" w:styleId="CommentSubjectChar">
    <w:name w:val="Comment Subject Char"/>
    <w:basedOn w:val="CommentTextChar"/>
    <w:link w:val="CommentSubject"/>
    <w:uiPriority w:val="99"/>
    <w:semiHidden/>
    <w:rsid w:val="000935DC"/>
    <w:rPr>
      <w:b/>
      <w:bCs/>
    </w:rPr>
  </w:style>
  <w:style w:type="paragraph" w:styleId="BalloonText">
    <w:name w:val="Balloon Text"/>
    <w:basedOn w:val="Normal"/>
    <w:link w:val="BalloonTextChar"/>
    <w:uiPriority w:val="99"/>
    <w:semiHidden/>
    <w:unhideWhenUsed/>
    <w:rsid w:val="000935DC"/>
    <w:rPr>
      <w:rFonts w:ascii="Tahoma" w:hAnsi="Tahoma" w:cs="Tahoma"/>
      <w:sz w:val="16"/>
      <w:szCs w:val="16"/>
    </w:rPr>
  </w:style>
  <w:style w:type="character" w:customStyle="1" w:styleId="BalloonTextChar">
    <w:name w:val="Balloon Text Char"/>
    <w:basedOn w:val="DefaultParagraphFont"/>
    <w:link w:val="BalloonText"/>
    <w:uiPriority w:val="99"/>
    <w:semiHidden/>
    <w:rsid w:val="000935DC"/>
    <w:rPr>
      <w:rFonts w:ascii="Tahoma" w:hAnsi="Tahoma" w:cs="Tahoma"/>
      <w:sz w:val="16"/>
      <w:szCs w:val="16"/>
    </w:rPr>
  </w:style>
  <w:style w:type="character" w:customStyle="1" w:styleId="apple-converted-space">
    <w:name w:val="apple-converted-space"/>
    <w:basedOn w:val="DefaultParagraphFont"/>
    <w:rsid w:val="00C02379"/>
  </w:style>
  <w:style w:type="paragraph" w:styleId="NormalWeb">
    <w:name w:val="Normal (Web)"/>
    <w:basedOn w:val="Normal"/>
    <w:uiPriority w:val="99"/>
    <w:semiHidden/>
    <w:unhideWhenUsed/>
    <w:rsid w:val="00C02379"/>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663513"/>
    <w:rPr>
      <w:sz w:val="22"/>
    </w:rPr>
  </w:style>
  <w:style w:type="character" w:customStyle="1" w:styleId="HeaderChar">
    <w:name w:val="Header Char"/>
    <w:basedOn w:val="DefaultParagraphFont"/>
    <w:link w:val="Header"/>
    <w:uiPriority w:val="99"/>
    <w:rsid w:val="00663513"/>
    <w:rPr>
      <w:sz w:val="22"/>
    </w:rPr>
  </w:style>
  <w:style w:type="paragraph" w:styleId="ListParagraph">
    <w:name w:val="List Paragraph"/>
    <w:basedOn w:val="Normal"/>
    <w:uiPriority w:val="34"/>
    <w:qFormat/>
    <w:rsid w:val="006635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styleId="CommentReference">
    <w:name w:val="annotation reference"/>
    <w:basedOn w:val="DefaultParagraphFont"/>
    <w:uiPriority w:val="99"/>
    <w:semiHidden/>
    <w:unhideWhenUsed/>
    <w:rsid w:val="000935DC"/>
    <w:rPr>
      <w:sz w:val="16"/>
      <w:szCs w:val="16"/>
    </w:rPr>
  </w:style>
  <w:style w:type="paragraph" w:styleId="CommentText">
    <w:name w:val="annotation text"/>
    <w:basedOn w:val="Normal"/>
    <w:link w:val="CommentTextChar"/>
    <w:uiPriority w:val="99"/>
    <w:semiHidden/>
    <w:unhideWhenUsed/>
    <w:rsid w:val="000935DC"/>
    <w:rPr>
      <w:sz w:val="20"/>
    </w:rPr>
  </w:style>
  <w:style w:type="character" w:customStyle="1" w:styleId="CommentTextChar">
    <w:name w:val="Comment Text Char"/>
    <w:basedOn w:val="DefaultParagraphFont"/>
    <w:link w:val="CommentText"/>
    <w:uiPriority w:val="99"/>
    <w:semiHidden/>
    <w:rsid w:val="000935DC"/>
  </w:style>
  <w:style w:type="paragraph" w:styleId="CommentSubject">
    <w:name w:val="annotation subject"/>
    <w:basedOn w:val="CommentText"/>
    <w:next w:val="CommentText"/>
    <w:link w:val="CommentSubjectChar"/>
    <w:uiPriority w:val="99"/>
    <w:semiHidden/>
    <w:unhideWhenUsed/>
    <w:rsid w:val="000935DC"/>
    <w:rPr>
      <w:b/>
      <w:bCs/>
    </w:rPr>
  </w:style>
  <w:style w:type="character" w:customStyle="1" w:styleId="CommentSubjectChar">
    <w:name w:val="Comment Subject Char"/>
    <w:basedOn w:val="CommentTextChar"/>
    <w:link w:val="CommentSubject"/>
    <w:uiPriority w:val="99"/>
    <w:semiHidden/>
    <w:rsid w:val="000935DC"/>
    <w:rPr>
      <w:b/>
      <w:bCs/>
    </w:rPr>
  </w:style>
  <w:style w:type="paragraph" w:styleId="BalloonText">
    <w:name w:val="Balloon Text"/>
    <w:basedOn w:val="Normal"/>
    <w:link w:val="BalloonTextChar"/>
    <w:uiPriority w:val="99"/>
    <w:semiHidden/>
    <w:unhideWhenUsed/>
    <w:rsid w:val="000935DC"/>
    <w:rPr>
      <w:rFonts w:ascii="Tahoma" w:hAnsi="Tahoma" w:cs="Tahoma"/>
      <w:sz w:val="16"/>
      <w:szCs w:val="16"/>
    </w:rPr>
  </w:style>
  <w:style w:type="character" w:customStyle="1" w:styleId="BalloonTextChar">
    <w:name w:val="Balloon Text Char"/>
    <w:basedOn w:val="DefaultParagraphFont"/>
    <w:link w:val="BalloonText"/>
    <w:uiPriority w:val="99"/>
    <w:semiHidden/>
    <w:rsid w:val="000935DC"/>
    <w:rPr>
      <w:rFonts w:ascii="Tahoma" w:hAnsi="Tahoma" w:cs="Tahoma"/>
      <w:sz w:val="16"/>
      <w:szCs w:val="16"/>
    </w:rPr>
  </w:style>
  <w:style w:type="character" w:customStyle="1" w:styleId="apple-converted-space">
    <w:name w:val="apple-converted-space"/>
    <w:basedOn w:val="DefaultParagraphFont"/>
    <w:rsid w:val="00C02379"/>
  </w:style>
  <w:style w:type="paragraph" w:styleId="NormalWeb">
    <w:name w:val="Normal (Web)"/>
    <w:basedOn w:val="Normal"/>
    <w:uiPriority w:val="99"/>
    <w:semiHidden/>
    <w:unhideWhenUsed/>
    <w:rsid w:val="00C02379"/>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663513"/>
    <w:rPr>
      <w:sz w:val="22"/>
    </w:rPr>
  </w:style>
  <w:style w:type="character" w:customStyle="1" w:styleId="HeaderChar">
    <w:name w:val="Header Char"/>
    <w:basedOn w:val="DefaultParagraphFont"/>
    <w:link w:val="Header"/>
    <w:uiPriority w:val="99"/>
    <w:rsid w:val="00663513"/>
    <w:rPr>
      <w:sz w:val="22"/>
    </w:rPr>
  </w:style>
  <w:style w:type="paragraph" w:styleId="ListParagraph">
    <w:name w:val="List Paragraph"/>
    <w:basedOn w:val="Normal"/>
    <w:uiPriority w:val="34"/>
    <w:qFormat/>
    <w:rsid w:val="00663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18098">
      <w:bodyDiv w:val="1"/>
      <w:marLeft w:val="0"/>
      <w:marRight w:val="0"/>
      <w:marTop w:val="0"/>
      <w:marBottom w:val="0"/>
      <w:divBdr>
        <w:top w:val="none" w:sz="0" w:space="0" w:color="auto"/>
        <w:left w:val="none" w:sz="0" w:space="0" w:color="auto"/>
        <w:bottom w:val="none" w:sz="0" w:space="0" w:color="auto"/>
        <w:right w:val="none" w:sz="0" w:space="0" w:color="auto"/>
      </w:divBdr>
    </w:div>
    <w:div w:id="293560308">
      <w:bodyDiv w:val="1"/>
      <w:marLeft w:val="0"/>
      <w:marRight w:val="0"/>
      <w:marTop w:val="0"/>
      <w:marBottom w:val="0"/>
      <w:divBdr>
        <w:top w:val="none" w:sz="0" w:space="0" w:color="auto"/>
        <w:left w:val="none" w:sz="0" w:space="0" w:color="auto"/>
        <w:bottom w:val="none" w:sz="0" w:space="0" w:color="auto"/>
        <w:right w:val="none" w:sz="0" w:space="0" w:color="auto"/>
      </w:divBdr>
    </w:div>
    <w:div w:id="546793628">
      <w:bodyDiv w:val="1"/>
      <w:marLeft w:val="0"/>
      <w:marRight w:val="0"/>
      <w:marTop w:val="0"/>
      <w:marBottom w:val="0"/>
      <w:divBdr>
        <w:top w:val="none" w:sz="0" w:space="0" w:color="auto"/>
        <w:left w:val="none" w:sz="0" w:space="0" w:color="auto"/>
        <w:bottom w:val="none" w:sz="0" w:space="0" w:color="auto"/>
        <w:right w:val="none" w:sz="0" w:space="0" w:color="auto"/>
      </w:divBdr>
    </w:div>
    <w:div w:id="1213275736">
      <w:bodyDiv w:val="1"/>
      <w:marLeft w:val="0"/>
      <w:marRight w:val="0"/>
      <w:marTop w:val="0"/>
      <w:marBottom w:val="0"/>
      <w:divBdr>
        <w:top w:val="none" w:sz="0" w:space="0" w:color="auto"/>
        <w:left w:val="none" w:sz="0" w:space="0" w:color="auto"/>
        <w:bottom w:val="none" w:sz="0" w:space="0" w:color="auto"/>
        <w:right w:val="none" w:sz="0" w:space="0" w:color="auto"/>
      </w:divBdr>
    </w:div>
    <w:div w:id="1363550764">
      <w:bodyDiv w:val="1"/>
      <w:marLeft w:val="0"/>
      <w:marRight w:val="0"/>
      <w:marTop w:val="0"/>
      <w:marBottom w:val="0"/>
      <w:divBdr>
        <w:top w:val="none" w:sz="0" w:space="0" w:color="auto"/>
        <w:left w:val="none" w:sz="0" w:space="0" w:color="auto"/>
        <w:bottom w:val="none" w:sz="0" w:space="0" w:color="auto"/>
        <w:right w:val="none" w:sz="0" w:space="0" w:color="auto"/>
      </w:divBdr>
    </w:div>
    <w:div w:id="176757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live" TargetMode="External"/><Relationship Id="rId13" Type="http://schemas.openxmlformats.org/officeDocument/2006/relationships/hyperlink" Target="mailto:Priya.Shrinivasan@fcc.gov"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cc.gov/events/technology-transitions-and-public-safet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events/technology-transitions-and-public-safet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vequestions@fcc.go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transition.fcc.gov/pshs/event-registration.html" TargetMode="External"/><Relationship Id="rId14" Type="http://schemas.openxmlformats.org/officeDocument/2006/relationships/hyperlink" Target="mailto:Rochelle.Cohen@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andrea.Wilson\Downloads\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Template>
  <TotalTime>0</TotalTime>
  <Pages>3</Pages>
  <Words>1250</Words>
  <Characters>7883</Characters>
  <Application>Microsoft Office Word</Application>
  <DocSecurity>0</DocSecurity>
  <Lines>188</Lines>
  <Paragraphs>86</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9174</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2014-04-11T21:28:00Z</dcterms:created>
  <dcterms:modified xsi:type="dcterms:W3CDTF">2014-04-11T21:28:00Z</dcterms:modified>
  <cp:category> </cp:category>
  <cp:contentStatus> </cp:contentStatus>
</cp:coreProperties>
</file>