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6E" w:rsidRDefault="00A2326E">
      <w:pPr>
        <w:pStyle w:val="Header"/>
        <w:tabs>
          <w:tab w:val="clear" w:pos="4320"/>
          <w:tab w:val="clear" w:pos="8640"/>
        </w:tabs>
        <w:sectPr w:rsidR="00A2326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286EC6" w:rsidRPr="00286EC6" w:rsidRDefault="004362C9" w:rsidP="00BC1455">
      <w:pPr>
        <w:jc w:val="right"/>
        <w:rPr>
          <w:sz w:val="24"/>
        </w:rPr>
      </w:pPr>
      <w:r>
        <w:rPr>
          <w:sz w:val="24"/>
        </w:rPr>
        <w:lastRenderedPageBreak/>
        <w:t>June 2</w:t>
      </w:r>
      <w:r w:rsidR="00286EC6">
        <w:rPr>
          <w:sz w:val="24"/>
        </w:rPr>
        <w:t>, 2014</w:t>
      </w:r>
    </w:p>
    <w:p w:rsidR="00A2326E" w:rsidRPr="00286EC6" w:rsidRDefault="00EC055A" w:rsidP="00BC1455">
      <w:pPr>
        <w:jc w:val="right"/>
        <w:rPr>
          <w:b/>
          <w:sz w:val="24"/>
        </w:rPr>
      </w:pPr>
      <w:r w:rsidRPr="00286EC6">
        <w:rPr>
          <w:b/>
          <w:sz w:val="24"/>
        </w:rPr>
        <w:t>DA 1</w:t>
      </w:r>
      <w:r w:rsidR="00BC1455" w:rsidRPr="00286EC6">
        <w:rPr>
          <w:b/>
          <w:sz w:val="24"/>
        </w:rPr>
        <w:t>4-</w:t>
      </w:r>
      <w:r w:rsidR="00286EC6" w:rsidRPr="00286EC6">
        <w:rPr>
          <w:b/>
          <w:sz w:val="24"/>
        </w:rPr>
        <w:t>754</w:t>
      </w:r>
    </w:p>
    <w:p w:rsidR="00A2326E" w:rsidRDefault="00EC055A">
      <w:pPr>
        <w:spacing w:after="240"/>
        <w:jc w:val="center"/>
        <w:rPr>
          <w:b/>
          <w:sz w:val="24"/>
        </w:rPr>
      </w:pPr>
      <w:r>
        <w:rPr>
          <w:b/>
          <w:sz w:val="24"/>
        </w:rPr>
        <w:t>RADIO LICENSE EXPIRATIONS</w:t>
      </w:r>
    </w:p>
    <w:p w:rsidR="00A2326E" w:rsidRDefault="00A2326E" w:rsidP="00EC055A">
      <w:pPr>
        <w:rPr>
          <w:sz w:val="24"/>
        </w:rPr>
      </w:pPr>
    </w:p>
    <w:p w:rsidR="00EC055A" w:rsidRDefault="00EC055A" w:rsidP="0045615E">
      <w:pPr>
        <w:spacing w:before="120" w:after="240"/>
        <w:ind w:right="-90"/>
        <w:rPr>
          <w:szCs w:val="22"/>
        </w:rPr>
      </w:pPr>
      <w:r w:rsidRPr="0045615E">
        <w:rPr>
          <w:szCs w:val="22"/>
        </w:rPr>
        <w:t xml:space="preserve">On </w:t>
      </w:r>
      <w:r w:rsidR="00987B5C">
        <w:rPr>
          <w:szCs w:val="22"/>
        </w:rPr>
        <w:t>February</w:t>
      </w:r>
      <w:r w:rsidR="00BC1455">
        <w:rPr>
          <w:szCs w:val="22"/>
        </w:rPr>
        <w:t xml:space="preserve"> </w:t>
      </w:r>
      <w:r w:rsidR="004362C9">
        <w:rPr>
          <w:szCs w:val="22"/>
        </w:rPr>
        <w:t>3</w:t>
      </w:r>
      <w:r w:rsidR="00286EC6">
        <w:rPr>
          <w:szCs w:val="22"/>
        </w:rPr>
        <w:t>, 2014</w:t>
      </w:r>
      <w:r w:rsidRPr="0045615E">
        <w:rPr>
          <w:szCs w:val="22"/>
        </w:rPr>
        <w:t xml:space="preserve">, radio stations located in </w:t>
      </w:r>
      <w:r w:rsidR="000C4B34">
        <w:rPr>
          <w:szCs w:val="22"/>
        </w:rPr>
        <w:t>New Jersey and New York</w:t>
      </w:r>
      <w:r w:rsidR="00BC1455">
        <w:rPr>
          <w:szCs w:val="22"/>
        </w:rPr>
        <w:t xml:space="preserve"> </w:t>
      </w:r>
      <w:r w:rsidRPr="0045615E">
        <w:rPr>
          <w:szCs w:val="22"/>
        </w:rPr>
        <w:t xml:space="preserve">were required to file applications for license renewal for terms expiring on </w:t>
      </w:r>
      <w:r w:rsidR="000C4B34">
        <w:rPr>
          <w:szCs w:val="22"/>
        </w:rPr>
        <w:t>June</w:t>
      </w:r>
      <w:r w:rsidR="00286EC6">
        <w:rPr>
          <w:szCs w:val="22"/>
        </w:rPr>
        <w:t xml:space="preserve"> 2</w:t>
      </w:r>
      <w:r w:rsidRPr="0045615E">
        <w:rPr>
          <w:szCs w:val="22"/>
        </w:rPr>
        <w:t>, 201</w:t>
      </w:r>
      <w:r w:rsidR="00BC1455">
        <w:rPr>
          <w:szCs w:val="22"/>
        </w:rPr>
        <w:t>4</w:t>
      </w:r>
      <w:r w:rsidRPr="0045615E">
        <w:rPr>
          <w:szCs w:val="22"/>
        </w:rPr>
        <w:t xml:space="preserve">.  The following stations failed to file license renewal applications and their licenses will expire as of </w:t>
      </w:r>
      <w:r w:rsidR="000C4B34">
        <w:rPr>
          <w:szCs w:val="22"/>
        </w:rPr>
        <w:t>June</w:t>
      </w:r>
      <w:r w:rsidR="00286EC6">
        <w:rPr>
          <w:szCs w:val="22"/>
        </w:rPr>
        <w:t xml:space="preserve"> 2</w:t>
      </w:r>
      <w:r w:rsidRPr="0045615E">
        <w:rPr>
          <w:szCs w:val="22"/>
        </w:rPr>
        <w:t>, 201</w:t>
      </w:r>
      <w:r w:rsidR="00BC1455">
        <w:rPr>
          <w:szCs w:val="22"/>
        </w:rPr>
        <w:t>4</w:t>
      </w:r>
      <w:r w:rsidRPr="0045615E">
        <w:rPr>
          <w:szCs w:val="22"/>
        </w:rPr>
        <w:t>:</w:t>
      </w: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1458"/>
        <w:gridCol w:w="2070"/>
        <w:gridCol w:w="1260"/>
        <w:gridCol w:w="4680"/>
      </w:tblGrid>
      <w:tr w:rsidR="00882A64" w:rsidRPr="00882A64" w:rsidTr="00AC5C19">
        <w:trPr>
          <w:trHeight w:val="701"/>
        </w:trPr>
        <w:tc>
          <w:tcPr>
            <w:tcW w:w="1458" w:type="dxa"/>
          </w:tcPr>
          <w:p w:rsidR="00882A64" w:rsidRPr="00882A64" w:rsidRDefault="00882A64" w:rsidP="00882A64">
            <w:pPr>
              <w:spacing w:before="120" w:after="240"/>
              <w:ind w:right="-90"/>
              <w:rPr>
                <w:b/>
                <w:szCs w:val="22"/>
              </w:rPr>
            </w:pPr>
            <w:r w:rsidRPr="00882A64">
              <w:rPr>
                <w:b/>
                <w:szCs w:val="22"/>
              </w:rPr>
              <w:t>Call</w:t>
            </w:r>
          </w:p>
        </w:tc>
        <w:tc>
          <w:tcPr>
            <w:tcW w:w="2070" w:type="dxa"/>
          </w:tcPr>
          <w:p w:rsidR="00882A64" w:rsidRPr="00882A64" w:rsidRDefault="00882A64" w:rsidP="00882A64">
            <w:pPr>
              <w:spacing w:before="120" w:after="240"/>
              <w:ind w:right="-90"/>
              <w:rPr>
                <w:b/>
                <w:szCs w:val="22"/>
              </w:rPr>
            </w:pPr>
            <w:r w:rsidRPr="00882A64">
              <w:rPr>
                <w:b/>
                <w:szCs w:val="22"/>
              </w:rPr>
              <w:t>Community of License</w:t>
            </w:r>
          </w:p>
        </w:tc>
        <w:tc>
          <w:tcPr>
            <w:tcW w:w="1260" w:type="dxa"/>
          </w:tcPr>
          <w:p w:rsidR="00882A64" w:rsidRPr="00882A64" w:rsidRDefault="00882A64" w:rsidP="00882A64">
            <w:pPr>
              <w:spacing w:before="120" w:after="240"/>
              <w:ind w:right="-90"/>
              <w:rPr>
                <w:b/>
                <w:szCs w:val="22"/>
              </w:rPr>
            </w:pPr>
            <w:r w:rsidRPr="00882A64">
              <w:rPr>
                <w:b/>
                <w:szCs w:val="22"/>
              </w:rPr>
              <w:t>Facility ID</w:t>
            </w:r>
          </w:p>
        </w:tc>
        <w:tc>
          <w:tcPr>
            <w:tcW w:w="4680" w:type="dxa"/>
          </w:tcPr>
          <w:p w:rsidR="00882A64" w:rsidRPr="00882A64" w:rsidRDefault="00882A64" w:rsidP="00882A64">
            <w:pPr>
              <w:spacing w:before="120" w:after="240"/>
              <w:ind w:right="-90"/>
              <w:rPr>
                <w:b/>
                <w:szCs w:val="22"/>
              </w:rPr>
            </w:pPr>
            <w:r w:rsidRPr="00882A64">
              <w:rPr>
                <w:b/>
                <w:szCs w:val="22"/>
              </w:rPr>
              <w:t>Licensee</w:t>
            </w:r>
          </w:p>
        </w:tc>
      </w:tr>
      <w:tr w:rsidR="007E2F00" w:rsidRPr="00882A64" w:rsidTr="00AC5C19">
        <w:trPr>
          <w:trHeight w:val="300"/>
        </w:trPr>
        <w:tc>
          <w:tcPr>
            <w:tcW w:w="1458" w:type="dxa"/>
            <w:noWrap/>
            <w:hideMark/>
          </w:tcPr>
          <w:p w:rsidR="007E2F00" w:rsidRPr="0040201E" w:rsidRDefault="000C4B34" w:rsidP="000C4B34">
            <w:r>
              <w:t>W201CY</w:t>
            </w:r>
          </w:p>
        </w:tc>
        <w:tc>
          <w:tcPr>
            <w:tcW w:w="2070" w:type="dxa"/>
            <w:noWrap/>
            <w:hideMark/>
          </w:tcPr>
          <w:p w:rsidR="007E2F00" w:rsidRPr="0040201E" w:rsidRDefault="000C4B34" w:rsidP="00BF221B">
            <w:r>
              <w:t>Dansville, NY</w:t>
            </w:r>
          </w:p>
        </w:tc>
        <w:tc>
          <w:tcPr>
            <w:tcW w:w="1260" w:type="dxa"/>
            <w:noWrap/>
            <w:hideMark/>
          </w:tcPr>
          <w:p w:rsidR="007E2F00" w:rsidRPr="0040201E" w:rsidRDefault="000C4B34" w:rsidP="00BF221B">
            <w:r>
              <w:t>40433</w:t>
            </w:r>
          </w:p>
        </w:tc>
        <w:tc>
          <w:tcPr>
            <w:tcW w:w="4680" w:type="dxa"/>
            <w:noWrap/>
            <w:hideMark/>
          </w:tcPr>
          <w:p w:rsidR="007E2F00" w:rsidRPr="0040201E" w:rsidRDefault="000C4B34" w:rsidP="00BF221B">
            <w:r>
              <w:t>Mars Hill Broadcasting Co., Inc.</w:t>
            </w:r>
          </w:p>
        </w:tc>
      </w:tr>
      <w:tr w:rsidR="007E2F00" w:rsidRPr="00882A64" w:rsidTr="00AC5C19">
        <w:trPr>
          <w:trHeight w:val="300"/>
        </w:trPr>
        <w:tc>
          <w:tcPr>
            <w:tcW w:w="1458" w:type="dxa"/>
            <w:noWrap/>
            <w:hideMark/>
          </w:tcPr>
          <w:p w:rsidR="007E2F00" w:rsidRPr="0040201E" w:rsidRDefault="000C4B34" w:rsidP="00BF221B">
            <w:r>
              <w:t>W260BW</w:t>
            </w:r>
          </w:p>
        </w:tc>
        <w:tc>
          <w:tcPr>
            <w:tcW w:w="2070" w:type="dxa"/>
            <w:noWrap/>
            <w:hideMark/>
          </w:tcPr>
          <w:p w:rsidR="007E2F00" w:rsidRPr="0040201E" w:rsidRDefault="000C4B34" w:rsidP="00BF221B">
            <w:r>
              <w:t>Egg Harbor, NJ</w:t>
            </w:r>
          </w:p>
        </w:tc>
        <w:tc>
          <w:tcPr>
            <w:tcW w:w="1260" w:type="dxa"/>
            <w:noWrap/>
            <w:hideMark/>
          </w:tcPr>
          <w:p w:rsidR="007E2F00" w:rsidRPr="0040201E" w:rsidRDefault="000C4B34" w:rsidP="00BF221B">
            <w:r>
              <w:t>151086</w:t>
            </w:r>
          </w:p>
        </w:tc>
        <w:tc>
          <w:tcPr>
            <w:tcW w:w="4680" w:type="dxa"/>
            <w:noWrap/>
            <w:hideMark/>
          </w:tcPr>
          <w:p w:rsidR="007E2F00" w:rsidRPr="0040201E" w:rsidRDefault="000C4B34" w:rsidP="00BF221B">
            <w:r>
              <w:t>Spread the Gospel, Inc.</w:t>
            </w:r>
          </w:p>
        </w:tc>
      </w:tr>
    </w:tbl>
    <w:p w:rsidR="004D2489" w:rsidRPr="004D2489" w:rsidRDefault="004D2489" w:rsidP="004D2489">
      <w:pPr>
        <w:spacing w:before="120" w:after="240"/>
        <w:ind w:right="-90"/>
        <w:jc w:val="center"/>
        <w:rPr>
          <w:b/>
          <w:szCs w:val="22"/>
        </w:rPr>
      </w:pPr>
      <w:r>
        <w:rPr>
          <w:b/>
          <w:szCs w:val="22"/>
        </w:rPr>
        <w:t>-FCC-</w:t>
      </w:r>
    </w:p>
    <w:sectPr w:rsidR="004D2489" w:rsidRPr="004D2489" w:rsidSect="000E4600">
      <w:type w:val="continuous"/>
      <w:pgSz w:w="12240" w:h="15840" w:code="1"/>
      <w:pgMar w:top="720" w:right="171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55A" w:rsidRDefault="00EC055A">
      <w:r>
        <w:separator/>
      </w:r>
    </w:p>
  </w:endnote>
  <w:endnote w:type="continuationSeparator" w:id="0">
    <w:p w:rsidR="00EC055A" w:rsidRDefault="00EC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2D7" w:rsidRDefault="00AC42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2D7" w:rsidRDefault="00AC42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2D7" w:rsidRDefault="00AC42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55A" w:rsidRDefault="00EC055A">
      <w:r>
        <w:separator/>
      </w:r>
    </w:p>
  </w:footnote>
  <w:footnote w:type="continuationSeparator" w:id="0">
    <w:p w:rsidR="00EC055A" w:rsidRDefault="00EC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2D7" w:rsidRDefault="00AC42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2D7" w:rsidRDefault="00AC42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B9E" w:rsidRPr="006F1523" w:rsidRDefault="000C2B9E" w:rsidP="000C2B9E">
    <w:pPr>
      <w:pStyle w:val="Header"/>
      <w:tabs>
        <w:tab w:val="clear" w:pos="4320"/>
        <w:tab w:val="clear" w:pos="8640"/>
      </w:tabs>
      <w:spacing w:before="40"/>
      <w:ind w:firstLine="1080"/>
      <w:rPr>
        <w:rFonts w:ascii="Arial" w:hAnsi="Arial" w:cs="Arial"/>
        <w:b/>
        <w:kern w:val="28"/>
        <w:sz w:val="96"/>
      </w:rPr>
    </w:pPr>
    <w:r w:rsidRPr="006F1523">
      <w:rPr>
        <w:rFonts w:ascii="Arial" w:hAnsi="Arial" w:cs="Arial"/>
        <w:b/>
        <w:noProof/>
        <w:sz w:val="24"/>
      </w:rPr>
      <w:drawing>
        <wp:anchor distT="0" distB="0" distL="114300" distR="114300" simplePos="0" relativeHeight="251662336" behindDoc="0" locked="0" layoutInCell="0" allowOverlap="1" wp14:anchorId="47A5A779" wp14:editId="3916AAFF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0" b="0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1523">
      <w:rPr>
        <w:rFonts w:ascii="Arial" w:hAnsi="Arial" w:cs="Arial"/>
        <w:b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5AAC18B" wp14:editId="72CFC138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2B9E" w:rsidRDefault="000C2B9E" w:rsidP="000C2B9E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0C2B9E" w:rsidRDefault="000C2B9E" w:rsidP="000C2B9E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0C2B9E" w:rsidRDefault="000C2B9E" w:rsidP="000C2B9E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.6pt;margin-top:57.6pt;width:244.8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q61hAIAABY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" o:allowincell="f" stroked="f">
              <v:textbox>
                <w:txbxContent>
                  <w:p w:rsidR="000C2B9E" w:rsidRDefault="000C2B9E" w:rsidP="000C2B9E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0C2B9E" w:rsidRDefault="000C2B9E" w:rsidP="000C2B9E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0C2B9E" w:rsidRDefault="000C2B9E" w:rsidP="000C2B9E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 w:rsidRPr="006F1523">
      <w:rPr>
        <w:rFonts w:ascii="Arial" w:hAnsi="Arial" w:cs="Arial"/>
        <w:b/>
        <w:kern w:val="28"/>
        <w:sz w:val="96"/>
      </w:rPr>
      <w:t>PUBLIC NOTICE</w:t>
    </w:r>
  </w:p>
  <w:p w:rsidR="000C2B9E" w:rsidRPr="006F1523" w:rsidRDefault="000C2B9E" w:rsidP="000C2B9E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 w:cs="Arial"/>
        <w:b/>
        <w:sz w:val="28"/>
      </w:rPr>
    </w:pPr>
    <w:r w:rsidRPr="006F1523"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7346560" wp14:editId="2021DA3C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RVFg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" o:allowincell="f"/>
          </w:pict>
        </mc:Fallback>
      </mc:AlternateContent>
    </w:r>
    <w:r w:rsidRPr="006F1523">
      <w:rPr>
        <w:rFonts w:ascii="Arial" w:hAnsi="Arial" w:cs="Arial"/>
        <w:b/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DBDF8C7" wp14:editId="0BFDC0FD">
              <wp:simplePos x="0" y="0"/>
              <wp:positionH relativeFrom="column">
                <wp:posOffset>4276090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2B9E" w:rsidRDefault="000C2B9E" w:rsidP="000C2B9E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0C2B9E" w:rsidRDefault="000C2B9E" w:rsidP="000C2B9E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0C2B9E" w:rsidRDefault="000C2B9E" w:rsidP="000C2B9E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0C2B9E" w:rsidRDefault="000C2B9E" w:rsidP="000C2B9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336.7pt;margin-top:10.25pt;width:207.95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I9fwIAAAc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" o:allowincell="f" stroked="f">
              <v:textbox inset=",0,,0">
                <w:txbxContent>
                  <w:p w:rsidR="000C2B9E" w:rsidRDefault="000C2B9E" w:rsidP="000C2B9E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0C2B9E" w:rsidRDefault="000C2B9E" w:rsidP="000C2B9E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0C2B9E" w:rsidRDefault="000C2B9E" w:rsidP="000C2B9E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0C2B9E" w:rsidRDefault="000C2B9E" w:rsidP="000C2B9E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5A"/>
    <w:rsid w:val="00005C58"/>
    <w:rsid w:val="000C2B9E"/>
    <w:rsid w:val="000C4B34"/>
    <w:rsid w:val="000E4600"/>
    <w:rsid w:val="001140A0"/>
    <w:rsid w:val="001A52F3"/>
    <w:rsid w:val="001D603A"/>
    <w:rsid w:val="002166B6"/>
    <w:rsid w:val="00286EC6"/>
    <w:rsid w:val="00295E5E"/>
    <w:rsid w:val="003343FA"/>
    <w:rsid w:val="00351580"/>
    <w:rsid w:val="004362C9"/>
    <w:rsid w:val="0045615E"/>
    <w:rsid w:val="004D2489"/>
    <w:rsid w:val="004F08DB"/>
    <w:rsid w:val="00542539"/>
    <w:rsid w:val="00560C31"/>
    <w:rsid w:val="005C7AAB"/>
    <w:rsid w:val="00685DBF"/>
    <w:rsid w:val="00692D40"/>
    <w:rsid w:val="006B28A6"/>
    <w:rsid w:val="006F1523"/>
    <w:rsid w:val="00700AB3"/>
    <w:rsid w:val="007E2F00"/>
    <w:rsid w:val="00840AEE"/>
    <w:rsid w:val="008453C0"/>
    <w:rsid w:val="00863483"/>
    <w:rsid w:val="00882A64"/>
    <w:rsid w:val="008B7435"/>
    <w:rsid w:val="008C6210"/>
    <w:rsid w:val="00960BD4"/>
    <w:rsid w:val="00987B5C"/>
    <w:rsid w:val="009D2722"/>
    <w:rsid w:val="00A2326E"/>
    <w:rsid w:val="00AC2887"/>
    <w:rsid w:val="00AC42D7"/>
    <w:rsid w:val="00AC5C19"/>
    <w:rsid w:val="00AD5737"/>
    <w:rsid w:val="00B15ECE"/>
    <w:rsid w:val="00B33280"/>
    <w:rsid w:val="00B52DD0"/>
    <w:rsid w:val="00B84F77"/>
    <w:rsid w:val="00BB67AC"/>
    <w:rsid w:val="00BC1455"/>
    <w:rsid w:val="00BC7827"/>
    <w:rsid w:val="00C2623E"/>
    <w:rsid w:val="00C847C3"/>
    <w:rsid w:val="00C97F2A"/>
    <w:rsid w:val="00CB27A9"/>
    <w:rsid w:val="00D52A9D"/>
    <w:rsid w:val="00D768A3"/>
    <w:rsid w:val="00D805A2"/>
    <w:rsid w:val="00E07CD4"/>
    <w:rsid w:val="00E9097D"/>
    <w:rsid w:val="00EA3108"/>
    <w:rsid w:val="00EC055A"/>
    <w:rsid w:val="00F23F4F"/>
    <w:rsid w:val="00FB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EC0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5615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6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8A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rsid w:val="000C2B9E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EC0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5615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6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8A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rsid w:val="000C2B9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414</Characters>
  <Application>Microsoft Office Word</Application>
  <DocSecurity>0</DocSecurity>
  <Lines>22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478</CharactersWithSpaces>
  <SharedDoc>false</SharedDoc>
  <HyperlinkBase> </HyperlinkBase>
  <HLinks>
    <vt:vector size="6" baseType="variant">
      <vt:variant>
        <vt:i4>6619244</vt:i4>
      </vt:variant>
      <vt:variant>
        <vt:i4>-1</vt:i4>
      </vt:variant>
      <vt:variant>
        <vt:i4>2054</vt:i4>
      </vt:variant>
      <vt:variant>
        <vt:i4>1</vt:i4>
      </vt:variant>
      <vt:variant>
        <vt:lpwstr>C:\WINDOWS\Desktop\fcc_logo.tif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2014-03-28T20:28:00Z</cp:lastPrinted>
  <dcterms:created xsi:type="dcterms:W3CDTF">2014-06-02T15:21:00Z</dcterms:created>
  <dcterms:modified xsi:type="dcterms:W3CDTF">2014-06-02T15:21:00Z</dcterms:modified>
  <cp:category> </cp:category>
  <cp:contentStatus> </cp:contentStatus>
</cp:coreProperties>
</file>