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1C024F" w14:textId="77777777" w:rsidR="00E9376C" w:rsidRPr="00981F23" w:rsidRDefault="00E9376C">
      <w:pPr>
        <w:jc w:val="center"/>
        <w:rPr>
          <w:b/>
          <w:color w:val="000000" w:themeColor="text1"/>
          <w:szCs w:val="22"/>
        </w:rPr>
      </w:pPr>
      <w:bookmarkStart w:id="0" w:name="_GoBack"/>
      <w:bookmarkEnd w:id="0"/>
      <w:r w:rsidRPr="00981F23">
        <w:rPr>
          <w:b/>
          <w:color w:val="000000" w:themeColor="text1"/>
          <w:szCs w:val="22"/>
        </w:rPr>
        <w:t>Before the</w:t>
      </w:r>
    </w:p>
    <w:p w14:paraId="7D1C0250" w14:textId="77777777" w:rsidR="00E9376C" w:rsidRPr="00981F23" w:rsidRDefault="00E9376C">
      <w:pPr>
        <w:pStyle w:val="StyleBoldCentered"/>
        <w:rPr>
          <w:rFonts w:ascii="Times New Roman" w:hAnsi="Times New Roman"/>
          <w:color w:val="000000" w:themeColor="text1"/>
        </w:rPr>
      </w:pPr>
      <w:r w:rsidRPr="00981F23">
        <w:rPr>
          <w:rFonts w:ascii="Times New Roman" w:hAnsi="Times New Roman"/>
          <w:color w:val="000000" w:themeColor="text1"/>
        </w:rPr>
        <w:t>F</w:t>
      </w:r>
      <w:r w:rsidRPr="00981F23">
        <w:rPr>
          <w:rFonts w:ascii="Times New Roman" w:hAnsi="Times New Roman"/>
          <w:caps w:val="0"/>
          <w:color w:val="000000" w:themeColor="text1"/>
        </w:rPr>
        <w:t>ederal Communications Commission</w:t>
      </w:r>
    </w:p>
    <w:p w14:paraId="7D1C0251" w14:textId="77777777" w:rsidR="00E9376C" w:rsidRPr="00981F23" w:rsidRDefault="00E9376C">
      <w:pPr>
        <w:jc w:val="center"/>
        <w:rPr>
          <w:b/>
          <w:color w:val="000000" w:themeColor="text1"/>
          <w:szCs w:val="22"/>
        </w:rPr>
      </w:pPr>
      <w:r w:rsidRPr="00981F23">
        <w:rPr>
          <w:b/>
          <w:color w:val="000000" w:themeColor="text1"/>
          <w:szCs w:val="22"/>
        </w:rPr>
        <w:t xml:space="preserve">Washington, DC 20554 </w:t>
      </w:r>
    </w:p>
    <w:tbl>
      <w:tblPr>
        <w:tblW w:w="0" w:type="auto"/>
        <w:tblLayout w:type="fixed"/>
        <w:tblLook w:val="0000" w:firstRow="0" w:lastRow="0" w:firstColumn="0" w:lastColumn="0" w:noHBand="0" w:noVBand="0"/>
      </w:tblPr>
      <w:tblGrid>
        <w:gridCol w:w="4518"/>
        <w:gridCol w:w="630"/>
        <w:gridCol w:w="4248"/>
      </w:tblGrid>
      <w:tr w:rsidR="008C10CC" w:rsidRPr="00981F23" w14:paraId="7D1C0266" w14:textId="77777777" w:rsidTr="00500F04">
        <w:tc>
          <w:tcPr>
            <w:tcW w:w="4518" w:type="dxa"/>
          </w:tcPr>
          <w:p w14:paraId="7D1C0252" w14:textId="77777777" w:rsidR="00E9376C" w:rsidRPr="00981F23" w:rsidRDefault="00E9376C">
            <w:pPr>
              <w:tabs>
                <w:tab w:val="center" w:pos="4680"/>
              </w:tabs>
              <w:suppressAutoHyphens/>
              <w:rPr>
                <w:color w:val="000000" w:themeColor="text1"/>
                <w:spacing w:val="-2"/>
                <w:szCs w:val="22"/>
              </w:rPr>
            </w:pPr>
          </w:p>
          <w:p w14:paraId="7D1C0253" w14:textId="77777777" w:rsidR="00E9376C" w:rsidRPr="00981F23" w:rsidRDefault="00E9376C">
            <w:pPr>
              <w:tabs>
                <w:tab w:val="center" w:pos="4680"/>
              </w:tabs>
              <w:suppressAutoHyphens/>
              <w:rPr>
                <w:color w:val="000000" w:themeColor="text1"/>
                <w:spacing w:val="-2"/>
                <w:szCs w:val="22"/>
              </w:rPr>
            </w:pPr>
            <w:r w:rsidRPr="00981F23">
              <w:rPr>
                <w:color w:val="000000" w:themeColor="text1"/>
                <w:spacing w:val="-2"/>
                <w:szCs w:val="22"/>
              </w:rPr>
              <w:t>In the Matter of</w:t>
            </w:r>
          </w:p>
          <w:p w14:paraId="7D1C0254" w14:textId="77777777" w:rsidR="00E9376C" w:rsidRPr="00981F23" w:rsidRDefault="00E9376C">
            <w:pPr>
              <w:tabs>
                <w:tab w:val="center" w:pos="4680"/>
              </w:tabs>
              <w:suppressAutoHyphens/>
              <w:rPr>
                <w:color w:val="000000" w:themeColor="text1"/>
                <w:spacing w:val="-2"/>
                <w:szCs w:val="22"/>
              </w:rPr>
            </w:pPr>
          </w:p>
          <w:p w14:paraId="7D1C0255" w14:textId="37CBA720" w:rsidR="00E9376C" w:rsidRPr="00981F23" w:rsidRDefault="002C3BF6">
            <w:pPr>
              <w:tabs>
                <w:tab w:val="center" w:pos="4680"/>
              </w:tabs>
              <w:suppressAutoHyphens/>
              <w:rPr>
                <w:color w:val="000000" w:themeColor="text1"/>
                <w:spacing w:val="-2"/>
                <w:szCs w:val="22"/>
              </w:rPr>
            </w:pPr>
            <w:r>
              <w:rPr>
                <w:color w:val="000000" w:themeColor="text1"/>
                <w:spacing w:val="-2"/>
                <w:szCs w:val="22"/>
              </w:rPr>
              <w:t>Alejandro Ramirez</w:t>
            </w:r>
          </w:p>
          <w:p w14:paraId="7D1C0256" w14:textId="0CDEA979" w:rsidR="006976BB" w:rsidRDefault="002C3BF6" w:rsidP="006976BB">
            <w:pPr>
              <w:tabs>
                <w:tab w:val="center" w:pos="4680"/>
              </w:tabs>
              <w:suppressAutoHyphens/>
              <w:rPr>
                <w:color w:val="000000" w:themeColor="text1"/>
                <w:spacing w:val="-2"/>
                <w:szCs w:val="22"/>
              </w:rPr>
            </w:pPr>
            <w:r>
              <w:rPr>
                <w:color w:val="000000" w:themeColor="text1"/>
                <w:spacing w:val="-2"/>
                <w:szCs w:val="22"/>
              </w:rPr>
              <w:t>Paterson, New J</w:t>
            </w:r>
            <w:r w:rsidR="003D0010">
              <w:rPr>
                <w:color w:val="000000" w:themeColor="text1"/>
                <w:spacing w:val="-2"/>
                <w:szCs w:val="22"/>
              </w:rPr>
              <w:t>ersey</w:t>
            </w:r>
          </w:p>
          <w:p w14:paraId="7D1C0257" w14:textId="77777777" w:rsidR="00232BF1" w:rsidRPr="00981F23" w:rsidRDefault="00232BF1">
            <w:pPr>
              <w:tabs>
                <w:tab w:val="center" w:pos="4680"/>
              </w:tabs>
              <w:suppressAutoHyphens/>
              <w:rPr>
                <w:color w:val="000000" w:themeColor="text1"/>
                <w:spacing w:val="-2"/>
                <w:szCs w:val="22"/>
              </w:rPr>
            </w:pPr>
            <w:r>
              <w:rPr>
                <w:color w:val="000000" w:themeColor="text1"/>
                <w:spacing w:val="-2"/>
                <w:szCs w:val="22"/>
              </w:rPr>
              <w:t xml:space="preserve"> </w:t>
            </w:r>
          </w:p>
        </w:tc>
        <w:tc>
          <w:tcPr>
            <w:tcW w:w="630" w:type="dxa"/>
          </w:tcPr>
          <w:p w14:paraId="7D1C0258" w14:textId="77777777" w:rsidR="00E9376C" w:rsidRPr="00981F23" w:rsidRDefault="00E9376C">
            <w:pPr>
              <w:tabs>
                <w:tab w:val="center" w:pos="4680"/>
              </w:tabs>
              <w:suppressAutoHyphens/>
              <w:rPr>
                <w:b/>
                <w:color w:val="000000" w:themeColor="text1"/>
                <w:spacing w:val="-2"/>
                <w:szCs w:val="22"/>
              </w:rPr>
            </w:pPr>
          </w:p>
          <w:p w14:paraId="7D1C0259" w14:textId="77777777" w:rsidR="00E9376C" w:rsidRPr="00981F23" w:rsidRDefault="00E9376C">
            <w:pPr>
              <w:tabs>
                <w:tab w:val="center" w:pos="4680"/>
              </w:tabs>
              <w:suppressAutoHyphens/>
              <w:rPr>
                <w:b/>
                <w:color w:val="000000" w:themeColor="text1"/>
                <w:spacing w:val="-2"/>
                <w:szCs w:val="22"/>
              </w:rPr>
            </w:pPr>
            <w:r w:rsidRPr="00981F23">
              <w:rPr>
                <w:b/>
                <w:color w:val="000000" w:themeColor="text1"/>
                <w:spacing w:val="-2"/>
                <w:szCs w:val="22"/>
              </w:rPr>
              <w:t xml:space="preserve">  )</w:t>
            </w:r>
          </w:p>
          <w:p w14:paraId="7D1C025A" w14:textId="77777777" w:rsidR="00E9376C" w:rsidRPr="00981F23" w:rsidRDefault="00E9376C">
            <w:pPr>
              <w:tabs>
                <w:tab w:val="center" w:pos="4680"/>
              </w:tabs>
              <w:suppressAutoHyphens/>
              <w:rPr>
                <w:b/>
                <w:color w:val="000000" w:themeColor="text1"/>
                <w:spacing w:val="-2"/>
                <w:szCs w:val="22"/>
              </w:rPr>
            </w:pPr>
            <w:r w:rsidRPr="00981F23">
              <w:rPr>
                <w:b/>
                <w:color w:val="000000" w:themeColor="text1"/>
                <w:spacing w:val="-2"/>
                <w:szCs w:val="22"/>
              </w:rPr>
              <w:t xml:space="preserve">  )</w:t>
            </w:r>
          </w:p>
          <w:p w14:paraId="7D1C025B" w14:textId="77777777" w:rsidR="00E9376C" w:rsidRPr="00981F23" w:rsidRDefault="00E9376C">
            <w:pPr>
              <w:tabs>
                <w:tab w:val="center" w:pos="4680"/>
              </w:tabs>
              <w:suppressAutoHyphens/>
              <w:rPr>
                <w:b/>
                <w:color w:val="000000" w:themeColor="text1"/>
                <w:spacing w:val="-2"/>
                <w:szCs w:val="22"/>
              </w:rPr>
            </w:pPr>
            <w:r w:rsidRPr="00981F23">
              <w:rPr>
                <w:b/>
                <w:color w:val="000000" w:themeColor="text1"/>
                <w:spacing w:val="-2"/>
                <w:szCs w:val="22"/>
              </w:rPr>
              <w:t xml:space="preserve">  )</w:t>
            </w:r>
          </w:p>
          <w:p w14:paraId="7D1C025C" w14:textId="77777777" w:rsidR="00E9376C" w:rsidRPr="00981F23" w:rsidRDefault="00E9376C">
            <w:pPr>
              <w:tabs>
                <w:tab w:val="center" w:pos="4680"/>
              </w:tabs>
              <w:suppressAutoHyphens/>
              <w:rPr>
                <w:b/>
                <w:color w:val="000000" w:themeColor="text1"/>
                <w:spacing w:val="-2"/>
                <w:szCs w:val="22"/>
              </w:rPr>
            </w:pPr>
            <w:r w:rsidRPr="00981F23">
              <w:rPr>
                <w:b/>
                <w:color w:val="000000" w:themeColor="text1"/>
                <w:spacing w:val="-2"/>
                <w:szCs w:val="22"/>
              </w:rPr>
              <w:t xml:space="preserve">  )</w:t>
            </w:r>
          </w:p>
          <w:p w14:paraId="7D1C025D" w14:textId="77777777" w:rsidR="00E9376C" w:rsidRPr="00981F23" w:rsidRDefault="00E9376C">
            <w:pPr>
              <w:tabs>
                <w:tab w:val="center" w:pos="4680"/>
              </w:tabs>
              <w:suppressAutoHyphens/>
              <w:rPr>
                <w:b/>
                <w:color w:val="000000" w:themeColor="text1"/>
                <w:spacing w:val="-2"/>
                <w:szCs w:val="22"/>
              </w:rPr>
            </w:pPr>
            <w:r w:rsidRPr="00981F23">
              <w:rPr>
                <w:b/>
                <w:color w:val="000000" w:themeColor="text1"/>
                <w:spacing w:val="-2"/>
                <w:szCs w:val="22"/>
              </w:rPr>
              <w:t xml:space="preserve">  )</w:t>
            </w:r>
          </w:p>
          <w:p w14:paraId="7D1C025E" w14:textId="77777777" w:rsidR="00E9376C" w:rsidRPr="00981F23" w:rsidRDefault="00E9376C">
            <w:pPr>
              <w:tabs>
                <w:tab w:val="center" w:pos="4680"/>
              </w:tabs>
              <w:suppressAutoHyphens/>
              <w:rPr>
                <w:b/>
                <w:color w:val="000000" w:themeColor="text1"/>
                <w:spacing w:val="-2"/>
                <w:szCs w:val="22"/>
              </w:rPr>
            </w:pPr>
            <w:r w:rsidRPr="00981F23">
              <w:rPr>
                <w:b/>
                <w:color w:val="000000" w:themeColor="text1"/>
                <w:spacing w:val="-2"/>
                <w:szCs w:val="22"/>
              </w:rPr>
              <w:t xml:space="preserve"> </w:t>
            </w:r>
          </w:p>
        </w:tc>
        <w:tc>
          <w:tcPr>
            <w:tcW w:w="4248" w:type="dxa"/>
          </w:tcPr>
          <w:p w14:paraId="7D1C025F" w14:textId="77777777" w:rsidR="00E9376C" w:rsidRPr="00981F23" w:rsidRDefault="00E9376C">
            <w:pPr>
              <w:tabs>
                <w:tab w:val="center" w:pos="4680"/>
              </w:tabs>
              <w:suppressAutoHyphens/>
              <w:rPr>
                <w:color w:val="000000" w:themeColor="text1"/>
                <w:spacing w:val="-2"/>
                <w:szCs w:val="22"/>
              </w:rPr>
            </w:pPr>
          </w:p>
          <w:p w14:paraId="7D1C0260" w14:textId="77777777" w:rsidR="00242FE3" w:rsidRDefault="00E9376C">
            <w:pPr>
              <w:rPr>
                <w:color w:val="000000" w:themeColor="text1"/>
                <w:spacing w:val="-2"/>
                <w:szCs w:val="22"/>
              </w:rPr>
            </w:pPr>
            <w:r w:rsidRPr="00981F23">
              <w:rPr>
                <w:color w:val="000000" w:themeColor="text1"/>
                <w:spacing w:val="-2"/>
                <w:szCs w:val="22"/>
              </w:rPr>
              <w:t xml:space="preserve">                </w:t>
            </w:r>
          </w:p>
          <w:p w14:paraId="7D1C0261" w14:textId="77777777" w:rsidR="006976BB" w:rsidRDefault="006976BB" w:rsidP="009F6998">
            <w:pPr>
              <w:rPr>
                <w:color w:val="000000" w:themeColor="text1"/>
                <w:spacing w:val="-2"/>
                <w:szCs w:val="22"/>
              </w:rPr>
            </w:pPr>
          </w:p>
          <w:p w14:paraId="7D1C0262" w14:textId="7517340A" w:rsidR="00242FE3" w:rsidRPr="00981F23" w:rsidRDefault="006976BB" w:rsidP="009F6998">
            <w:pPr>
              <w:rPr>
                <w:snapToGrid/>
                <w:color w:val="000000" w:themeColor="text1"/>
                <w:spacing w:val="-2"/>
                <w:szCs w:val="22"/>
              </w:rPr>
            </w:pPr>
            <w:r>
              <w:rPr>
                <w:color w:val="000000" w:themeColor="text1"/>
                <w:spacing w:val="-2"/>
                <w:szCs w:val="22"/>
              </w:rPr>
              <w:t xml:space="preserve">  </w:t>
            </w:r>
            <w:r w:rsidR="00E9376C" w:rsidRPr="00981F23">
              <w:rPr>
                <w:color w:val="000000" w:themeColor="text1"/>
                <w:spacing w:val="-2"/>
                <w:szCs w:val="22"/>
              </w:rPr>
              <w:t xml:space="preserve">File No.:  </w:t>
            </w:r>
            <w:r w:rsidR="009F6998">
              <w:rPr>
                <w:color w:val="000000" w:themeColor="text1"/>
                <w:spacing w:val="-2"/>
                <w:szCs w:val="22"/>
              </w:rPr>
              <w:t>EB-FIELD</w:t>
            </w:r>
            <w:r w:rsidR="002C3BF6">
              <w:rPr>
                <w:color w:val="000000" w:themeColor="text1"/>
                <w:spacing w:val="-2"/>
                <w:szCs w:val="22"/>
              </w:rPr>
              <w:t>NER-15-00019219</w:t>
            </w:r>
          </w:p>
          <w:p w14:paraId="7D1C0263" w14:textId="43A43C9E" w:rsidR="00242FE3" w:rsidRDefault="006976BB" w:rsidP="009F6998">
            <w:pPr>
              <w:rPr>
                <w:snapToGrid/>
                <w:color w:val="000000" w:themeColor="text1"/>
                <w:spacing w:val="-2"/>
                <w:szCs w:val="22"/>
              </w:rPr>
            </w:pPr>
            <w:r>
              <w:rPr>
                <w:color w:val="000000" w:themeColor="text1"/>
                <w:spacing w:val="-2"/>
                <w:szCs w:val="22"/>
              </w:rPr>
              <w:t xml:space="preserve">  </w:t>
            </w:r>
            <w:r w:rsidR="00E9376C" w:rsidRPr="00981F23">
              <w:rPr>
                <w:color w:val="000000" w:themeColor="text1"/>
                <w:spacing w:val="-2"/>
                <w:szCs w:val="22"/>
              </w:rPr>
              <w:t>NAL/Acct. No.</w:t>
            </w:r>
            <w:r w:rsidR="009D265E" w:rsidRPr="00981F23">
              <w:rPr>
                <w:color w:val="000000" w:themeColor="text1"/>
                <w:spacing w:val="-2"/>
                <w:szCs w:val="22"/>
              </w:rPr>
              <w:t>:</w:t>
            </w:r>
            <w:r w:rsidR="00A569CE" w:rsidRPr="00981F23">
              <w:rPr>
                <w:color w:val="000000" w:themeColor="text1"/>
                <w:spacing w:val="-2"/>
                <w:szCs w:val="22"/>
              </w:rPr>
              <w:t xml:space="preserve">  </w:t>
            </w:r>
            <w:r w:rsidR="009F6998">
              <w:rPr>
                <w:color w:val="000000" w:themeColor="text1"/>
                <w:spacing w:val="-2"/>
                <w:szCs w:val="22"/>
              </w:rPr>
              <w:t>2</w:t>
            </w:r>
            <w:r w:rsidR="00AF36C8">
              <w:rPr>
                <w:color w:val="000000"/>
              </w:rPr>
              <w:t>01532380003</w:t>
            </w:r>
          </w:p>
          <w:p w14:paraId="7D1C0264" w14:textId="4C255B8A" w:rsidR="00E9376C" w:rsidRPr="00981F23" w:rsidRDefault="006976BB" w:rsidP="009F6998">
            <w:pPr>
              <w:rPr>
                <w:snapToGrid/>
                <w:color w:val="000000" w:themeColor="text1"/>
                <w:spacing w:val="-2"/>
                <w:szCs w:val="22"/>
              </w:rPr>
            </w:pPr>
            <w:r>
              <w:rPr>
                <w:color w:val="000000" w:themeColor="text1"/>
                <w:spacing w:val="-2"/>
                <w:szCs w:val="22"/>
              </w:rPr>
              <w:t xml:space="preserve">  </w:t>
            </w:r>
            <w:r w:rsidR="00E9376C" w:rsidRPr="00981F23">
              <w:rPr>
                <w:color w:val="000000" w:themeColor="text1"/>
                <w:spacing w:val="-2"/>
                <w:szCs w:val="22"/>
              </w:rPr>
              <w:t xml:space="preserve">FRN:  </w:t>
            </w:r>
            <w:r w:rsidR="00A703FD" w:rsidRPr="00B82F3B">
              <w:rPr>
                <w:color w:val="000000"/>
              </w:rPr>
              <w:t>00</w:t>
            </w:r>
            <w:r w:rsidR="00AF36C8">
              <w:t>24891756</w:t>
            </w:r>
          </w:p>
          <w:p w14:paraId="7D1C0265" w14:textId="77777777" w:rsidR="00E9376C" w:rsidRPr="00981F23" w:rsidRDefault="00E9376C" w:rsidP="009E08F3">
            <w:pPr>
              <w:rPr>
                <w:color w:val="000000" w:themeColor="text1"/>
                <w:szCs w:val="22"/>
              </w:rPr>
            </w:pPr>
            <w:r w:rsidRPr="00981F23">
              <w:rPr>
                <w:color w:val="000000" w:themeColor="text1"/>
                <w:spacing w:val="-2"/>
                <w:szCs w:val="22"/>
              </w:rPr>
              <w:t xml:space="preserve">             </w:t>
            </w:r>
          </w:p>
        </w:tc>
      </w:tr>
    </w:tbl>
    <w:p w14:paraId="7D1C0267" w14:textId="77777777" w:rsidR="00E9376C" w:rsidRPr="00981F23" w:rsidRDefault="00E9376C" w:rsidP="00863418">
      <w:pPr>
        <w:pStyle w:val="StyleBoldCentered"/>
        <w:widowControl/>
        <w:rPr>
          <w:rFonts w:ascii="Times New Roman" w:hAnsi="Times New Roman"/>
          <w:color w:val="000000" w:themeColor="text1"/>
        </w:rPr>
      </w:pPr>
      <w:r w:rsidRPr="00981F23">
        <w:rPr>
          <w:rFonts w:ascii="Times New Roman" w:hAnsi="Times New Roman"/>
          <w:color w:val="000000" w:themeColor="text1"/>
        </w:rPr>
        <w:t>NOTICE OF APPARENT LIABILITY FOR FORFEITURE</w:t>
      </w:r>
    </w:p>
    <w:p w14:paraId="7D1C0268" w14:textId="77777777" w:rsidR="00E9376C" w:rsidRPr="00981F23" w:rsidRDefault="00E9376C">
      <w:pPr>
        <w:pStyle w:val="BodyText"/>
        <w:tabs>
          <w:tab w:val="left" w:pos="4680"/>
        </w:tabs>
        <w:jc w:val="center"/>
        <w:rPr>
          <w:color w:val="000000" w:themeColor="text1"/>
          <w:sz w:val="22"/>
          <w:szCs w:val="22"/>
          <w:u w:val="none"/>
        </w:rPr>
      </w:pPr>
    </w:p>
    <w:p w14:paraId="7D1C0269" w14:textId="068ED06C" w:rsidR="00652F84" w:rsidRPr="00037DB0" w:rsidRDefault="00652F84" w:rsidP="00652F84">
      <w:pPr>
        <w:tabs>
          <w:tab w:val="left" w:pos="720"/>
          <w:tab w:val="right" w:pos="9360"/>
        </w:tabs>
        <w:suppressAutoHyphens/>
        <w:spacing w:line="227" w:lineRule="auto"/>
        <w:rPr>
          <w:spacing w:val="-2"/>
          <w:szCs w:val="22"/>
        </w:rPr>
      </w:pPr>
      <w:r w:rsidRPr="00037DB0">
        <w:rPr>
          <w:b/>
          <w:spacing w:val="-2"/>
          <w:szCs w:val="22"/>
        </w:rPr>
        <w:t xml:space="preserve">Adopted:  </w:t>
      </w:r>
      <w:r w:rsidR="00AF36C8">
        <w:rPr>
          <w:b/>
          <w:spacing w:val="-2"/>
          <w:szCs w:val="22"/>
        </w:rPr>
        <w:t>September 18</w:t>
      </w:r>
      <w:r w:rsidR="003D0010">
        <w:rPr>
          <w:b/>
          <w:spacing w:val="-2"/>
          <w:szCs w:val="22"/>
        </w:rPr>
        <w:t>, 2015</w:t>
      </w:r>
      <w:r w:rsidRPr="00037DB0">
        <w:rPr>
          <w:b/>
          <w:spacing w:val="-2"/>
          <w:szCs w:val="22"/>
        </w:rPr>
        <w:tab/>
        <w:t xml:space="preserve">Released:  </w:t>
      </w:r>
      <w:r w:rsidR="00AF36C8">
        <w:rPr>
          <w:b/>
          <w:spacing w:val="-2"/>
          <w:szCs w:val="22"/>
        </w:rPr>
        <w:t>September 18</w:t>
      </w:r>
      <w:r w:rsidR="003D0010">
        <w:rPr>
          <w:b/>
          <w:spacing w:val="-2"/>
          <w:szCs w:val="22"/>
        </w:rPr>
        <w:t>, 2015</w:t>
      </w:r>
    </w:p>
    <w:p w14:paraId="7D1C026A" w14:textId="77777777" w:rsidR="00E9376C" w:rsidRPr="00981F23" w:rsidRDefault="00E9376C" w:rsidP="009645E5">
      <w:pPr>
        <w:pStyle w:val="BodyText"/>
        <w:tabs>
          <w:tab w:val="left" w:pos="4680"/>
        </w:tabs>
        <w:jc w:val="center"/>
        <w:rPr>
          <w:color w:val="000000" w:themeColor="text1"/>
          <w:sz w:val="22"/>
          <w:szCs w:val="22"/>
          <w:u w:val="none"/>
        </w:rPr>
      </w:pPr>
    </w:p>
    <w:p w14:paraId="7D1C026B" w14:textId="1555F63C" w:rsidR="00CE5F1E" w:rsidRPr="006D73F2" w:rsidRDefault="00CE5F1E" w:rsidP="00B82F3B">
      <w:pPr>
        <w:tabs>
          <w:tab w:val="left" w:pos="720"/>
          <w:tab w:val="left" w:pos="5760"/>
        </w:tabs>
        <w:suppressAutoHyphens/>
        <w:spacing w:after="120"/>
        <w:jc w:val="both"/>
        <w:rPr>
          <w:spacing w:val="-2"/>
          <w:szCs w:val="22"/>
        </w:rPr>
      </w:pPr>
      <w:r w:rsidRPr="006D73F2">
        <w:rPr>
          <w:spacing w:val="-2"/>
          <w:szCs w:val="22"/>
        </w:rPr>
        <w:t xml:space="preserve">By the </w:t>
      </w:r>
      <w:r w:rsidR="003D0010">
        <w:rPr>
          <w:spacing w:val="-2"/>
          <w:szCs w:val="22"/>
        </w:rPr>
        <w:t xml:space="preserve">District Director, New York </w:t>
      </w:r>
      <w:r w:rsidR="00232BF1">
        <w:rPr>
          <w:spacing w:val="-2"/>
          <w:szCs w:val="22"/>
        </w:rPr>
        <w:t xml:space="preserve">Office, </w:t>
      </w:r>
      <w:r w:rsidR="003D0010">
        <w:rPr>
          <w:spacing w:val="-2"/>
          <w:szCs w:val="22"/>
        </w:rPr>
        <w:t xml:space="preserve">Northeast </w:t>
      </w:r>
      <w:r w:rsidR="00232BF1">
        <w:rPr>
          <w:spacing w:val="-2"/>
          <w:szCs w:val="22"/>
        </w:rPr>
        <w:t>Region, Enforcement Bureau</w:t>
      </w:r>
      <w:r w:rsidRPr="006D73F2">
        <w:rPr>
          <w:spacing w:val="-2"/>
          <w:szCs w:val="22"/>
        </w:rPr>
        <w:t>:</w:t>
      </w:r>
    </w:p>
    <w:p w14:paraId="7D1C026C" w14:textId="77777777" w:rsidR="00E9376C" w:rsidRPr="00981F23" w:rsidRDefault="00E9376C" w:rsidP="00F76EED">
      <w:pPr>
        <w:pStyle w:val="Heading1"/>
        <w:rPr>
          <w:color w:val="000000" w:themeColor="text1"/>
        </w:rPr>
      </w:pPr>
      <w:r w:rsidRPr="00981F23">
        <w:rPr>
          <w:color w:val="000000" w:themeColor="text1"/>
        </w:rPr>
        <w:t>INTRODUCTION</w:t>
      </w:r>
    </w:p>
    <w:p w14:paraId="7D1C026D" w14:textId="00752E70" w:rsidR="00E9376C" w:rsidRPr="00272D8B" w:rsidRDefault="00E9376C" w:rsidP="00F76EED">
      <w:pPr>
        <w:pStyle w:val="ParaNum"/>
        <w:rPr>
          <w:spacing w:val="-2"/>
        </w:rPr>
      </w:pPr>
      <w:r w:rsidRPr="00272D8B">
        <w:rPr>
          <w:spacing w:val="-2"/>
        </w:rPr>
        <w:t>We propose a penalty of $</w:t>
      </w:r>
      <w:r w:rsidR="00343862">
        <w:rPr>
          <w:spacing w:val="-2"/>
        </w:rPr>
        <w:t>1</w:t>
      </w:r>
      <w:r w:rsidR="00835A0A">
        <w:rPr>
          <w:spacing w:val="-2"/>
        </w:rPr>
        <w:t>5</w:t>
      </w:r>
      <w:r w:rsidR="00232BF1" w:rsidRPr="00272D8B">
        <w:rPr>
          <w:spacing w:val="-2"/>
        </w:rPr>
        <w:t>,000</w:t>
      </w:r>
      <w:r w:rsidR="001A0D4F">
        <w:rPr>
          <w:spacing w:val="-2"/>
        </w:rPr>
        <w:t xml:space="preserve"> </w:t>
      </w:r>
      <w:r w:rsidRPr="00272D8B">
        <w:rPr>
          <w:spacing w:val="-2"/>
        </w:rPr>
        <w:t>against</w:t>
      </w:r>
      <w:r w:rsidR="00232BF1" w:rsidRPr="00272D8B">
        <w:rPr>
          <w:spacing w:val="-2"/>
        </w:rPr>
        <w:t xml:space="preserve"> </w:t>
      </w:r>
      <w:r w:rsidR="002C3BF6">
        <w:rPr>
          <w:spacing w:val="-2"/>
        </w:rPr>
        <w:t>Alejandro Ramirez</w:t>
      </w:r>
      <w:r w:rsidR="006976BB">
        <w:rPr>
          <w:spacing w:val="-2"/>
        </w:rPr>
        <w:t xml:space="preserve"> for operating a</w:t>
      </w:r>
      <w:r w:rsidR="00DF3148">
        <w:rPr>
          <w:spacing w:val="-2"/>
        </w:rPr>
        <w:t>n</w:t>
      </w:r>
      <w:r w:rsidR="002C3BF6">
        <w:rPr>
          <w:spacing w:val="-2"/>
        </w:rPr>
        <w:t xml:space="preserve"> unlicensed radio station on 90</w:t>
      </w:r>
      <w:r w:rsidR="00DF3148">
        <w:rPr>
          <w:spacing w:val="-2"/>
        </w:rPr>
        <w:t>.</w:t>
      </w:r>
      <w:r w:rsidR="002C3BF6">
        <w:rPr>
          <w:spacing w:val="-2"/>
        </w:rPr>
        <w:t>5 MHz in Paterson</w:t>
      </w:r>
      <w:r w:rsidR="00505531">
        <w:rPr>
          <w:spacing w:val="-2"/>
        </w:rPr>
        <w:t>, New Jersey</w:t>
      </w:r>
      <w:r w:rsidR="006976BB">
        <w:rPr>
          <w:spacing w:val="-2"/>
        </w:rPr>
        <w:t xml:space="preserve">.  </w:t>
      </w:r>
      <w:r w:rsidR="00E216B7">
        <w:rPr>
          <w:spacing w:val="-2"/>
        </w:rPr>
        <w:t>The Commission previo</w:t>
      </w:r>
      <w:r w:rsidR="002C3BF6">
        <w:rPr>
          <w:spacing w:val="-2"/>
        </w:rPr>
        <w:t>usly warned Mr. Ramirez</w:t>
      </w:r>
      <w:r w:rsidR="00E216B7">
        <w:rPr>
          <w:spacing w:val="-2"/>
        </w:rPr>
        <w:t xml:space="preserve"> that operation of this unlicensed station was illegal and that continued operation could result in further</w:t>
      </w:r>
      <w:r w:rsidR="001808DA" w:rsidRPr="001808DA">
        <w:rPr>
          <w:spacing w:val="-2"/>
        </w:rPr>
        <w:t xml:space="preserve"> </w:t>
      </w:r>
      <w:r w:rsidR="001808DA">
        <w:rPr>
          <w:spacing w:val="-2"/>
        </w:rPr>
        <w:t>enforcement action.  Mr. Ramirez’ deliberate disregard of the Commission’s warning warrants a significant penalty</w:t>
      </w:r>
      <w:r w:rsidR="00505531">
        <w:rPr>
          <w:spacing w:val="-2"/>
        </w:rPr>
        <w:t>.</w:t>
      </w:r>
      <w:r w:rsidR="00E216B7">
        <w:rPr>
          <w:spacing w:val="-2"/>
        </w:rPr>
        <w:t xml:space="preserve">  Commission action in this area is essential because unlicensed radio stations create a danger of interference to licensed communications</w:t>
      </w:r>
      <w:r w:rsidR="00F76EED">
        <w:rPr>
          <w:spacing w:val="-2"/>
        </w:rPr>
        <w:t xml:space="preserve"> and undermine the Commission’s authority over </w:t>
      </w:r>
      <w:r w:rsidR="00763A82">
        <w:rPr>
          <w:spacing w:val="-2"/>
        </w:rPr>
        <w:t xml:space="preserve">FM </w:t>
      </w:r>
      <w:r w:rsidR="00F76EED">
        <w:rPr>
          <w:spacing w:val="-2"/>
        </w:rPr>
        <w:t>broadcast radio operations</w:t>
      </w:r>
      <w:r w:rsidR="00E216B7">
        <w:rPr>
          <w:spacing w:val="-2"/>
        </w:rPr>
        <w:t xml:space="preserve">.  </w:t>
      </w:r>
    </w:p>
    <w:p w14:paraId="7D1C026E" w14:textId="458B517D" w:rsidR="0050166C" w:rsidRPr="00981F23" w:rsidRDefault="009B5A1D" w:rsidP="00F76EED">
      <w:pPr>
        <w:pStyle w:val="Heading1"/>
        <w:rPr>
          <w:color w:val="000000" w:themeColor="text1"/>
          <w:spacing w:val="-2"/>
        </w:rPr>
      </w:pPr>
      <w:r>
        <w:rPr>
          <w:color w:val="000000" w:themeColor="text1"/>
        </w:rPr>
        <w:t>BACKGROun</w:t>
      </w:r>
      <w:r w:rsidR="00E9376C" w:rsidRPr="00981F23">
        <w:rPr>
          <w:color w:val="000000" w:themeColor="text1"/>
        </w:rPr>
        <w:t>D</w:t>
      </w:r>
    </w:p>
    <w:p w14:paraId="7D1C026F" w14:textId="1C88D2BC" w:rsidR="00E216B7" w:rsidRPr="00741CF2" w:rsidRDefault="00835A0A" w:rsidP="00A14A21">
      <w:pPr>
        <w:pStyle w:val="ParaNum"/>
        <w:rPr>
          <w:spacing w:val="-2"/>
        </w:rPr>
      </w:pPr>
      <w:r w:rsidRPr="00741CF2">
        <w:rPr>
          <w:color w:val="000000"/>
          <w:spacing w:val="-2"/>
          <w:szCs w:val="22"/>
        </w:rPr>
        <w:t xml:space="preserve">Mr. Ramirez has a history of operating unlicensed FM stations in New Jersey.  </w:t>
      </w:r>
      <w:r w:rsidR="00741CF2" w:rsidRPr="00741CF2">
        <w:rPr>
          <w:color w:val="000000"/>
          <w:spacing w:val="-2"/>
          <w:szCs w:val="22"/>
        </w:rPr>
        <w:t>I</w:t>
      </w:r>
      <w:r w:rsidRPr="00741CF2">
        <w:rPr>
          <w:color w:val="000000"/>
          <w:spacing w:val="-2"/>
          <w:szCs w:val="22"/>
        </w:rPr>
        <w:t xml:space="preserve">n </w:t>
      </w:r>
      <w:r w:rsidR="00741CF2" w:rsidRPr="00741CF2">
        <w:rPr>
          <w:color w:val="000000"/>
          <w:spacing w:val="-2"/>
          <w:szCs w:val="22"/>
        </w:rPr>
        <w:t xml:space="preserve">2013 and 2014, Mr. Ramirez and his wife, Hilda Rodriguez, </w:t>
      </w:r>
      <w:r w:rsidR="00741CF2" w:rsidRPr="00741CF2">
        <w:rPr>
          <w:color w:val="000000"/>
          <w:szCs w:val="22"/>
        </w:rPr>
        <w:t xml:space="preserve">received two Notices of Unlicensed Operation for operating a pirate station on </w:t>
      </w:r>
      <w:r w:rsidR="00741CF2" w:rsidRPr="00741CF2">
        <w:rPr>
          <w:spacing w:val="-2"/>
          <w:szCs w:val="22"/>
        </w:rPr>
        <w:t>90.5 MHz from various locations within Paterson</w:t>
      </w:r>
      <w:r w:rsidR="00B92163" w:rsidRPr="00741CF2">
        <w:rPr>
          <w:color w:val="000000"/>
          <w:spacing w:val="-2"/>
          <w:szCs w:val="22"/>
        </w:rPr>
        <w:t>.</w:t>
      </w:r>
      <w:r w:rsidR="003A3007">
        <w:rPr>
          <w:rStyle w:val="FootnoteReference"/>
          <w:spacing w:val="-2"/>
          <w:szCs w:val="22"/>
        </w:rPr>
        <w:footnoteReference w:id="2"/>
      </w:r>
      <w:r w:rsidRPr="00741CF2">
        <w:rPr>
          <w:color w:val="000000"/>
          <w:spacing w:val="-2"/>
          <w:szCs w:val="22"/>
        </w:rPr>
        <w:t xml:space="preserve"> </w:t>
      </w:r>
      <w:r w:rsidR="00B92163" w:rsidRPr="00741CF2">
        <w:rPr>
          <w:color w:val="000000"/>
          <w:spacing w:val="-2"/>
          <w:szCs w:val="22"/>
        </w:rPr>
        <w:t xml:space="preserve">  </w:t>
      </w:r>
      <w:r w:rsidR="00163FE0" w:rsidRPr="00741CF2">
        <w:rPr>
          <w:color w:val="000000"/>
          <w:spacing w:val="-2"/>
          <w:szCs w:val="22"/>
        </w:rPr>
        <w:t>On May 18</w:t>
      </w:r>
      <w:r w:rsidR="00505531" w:rsidRPr="00741CF2">
        <w:rPr>
          <w:color w:val="000000"/>
          <w:spacing w:val="-2"/>
          <w:szCs w:val="22"/>
        </w:rPr>
        <w:t>, 2015</w:t>
      </w:r>
      <w:r w:rsidR="00163FE0" w:rsidRPr="00741CF2">
        <w:rPr>
          <w:color w:val="000000"/>
          <w:spacing w:val="-2"/>
          <w:szCs w:val="22"/>
        </w:rPr>
        <w:t>, in response to continued</w:t>
      </w:r>
      <w:r w:rsidR="00E216B7" w:rsidRPr="00741CF2">
        <w:rPr>
          <w:color w:val="000000"/>
          <w:spacing w:val="-2"/>
          <w:szCs w:val="22"/>
        </w:rPr>
        <w:t xml:space="preserve"> complaint</w:t>
      </w:r>
      <w:r w:rsidR="00163FE0" w:rsidRPr="00741CF2">
        <w:rPr>
          <w:color w:val="000000"/>
          <w:spacing w:val="-2"/>
          <w:szCs w:val="22"/>
        </w:rPr>
        <w:t>s</w:t>
      </w:r>
      <w:r w:rsidR="00171CE6" w:rsidRPr="00741CF2">
        <w:rPr>
          <w:color w:val="000000"/>
          <w:spacing w:val="-2"/>
          <w:szCs w:val="22"/>
        </w:rPr>
        <w:t xml:space="preserve"> of unlicensed operation</w:t>
      </w:r>
      <w:r w:rsidR="00163FE0" w:rsidRPr="00741CF2">
        <w:rPr>
          <w:color w:val="000000"/>
          <w:spacing w:val="-2"/>
          <w:szCs w:val="22"/>
        </w:rPr>
        <w:t xml:space="preserve"> in Paterson, New Jersey</w:t>
      </w:r>
      <w:r w:rsidR="00E216B7" w:rsidRPr="00741CF2">
        <w:rPr>
          <w:color w:val="000000"/>
          <w:spacing w:val="-2"/>
          <w:szCs w:val="22"/>
        </w:rPr>
        <w:t>, agents f</w:t>
      </w:r>
      <w:r w:rsidR="00505531" w:rsidRPr="00741CF2">
        <w:rPr>
          <w:color w:val="000000"/>
          <w:spacing w:val="-2"/>
          <w:szCs w:val="22"/>
        </w:rPr>
        <w:t xml:space="preserve">rom the Enforcement Bureau’s New York Office (New York </w:t>
      </w:r>
      <w:r w:rsidR="00E216B7" w:rsidRPr="00741CF2">
        <w:rPr>
          <w:color w:val="000000"/>
          <w:spacing w:val="-2"/>
          <w:szCs w:val="22"/>
        </w:rPr>
        <w:t xml:space="preserve">Office) used </w:t>
      </w:r>
      <w:r w:rsidR="00D8664F" w:rsidRPr="00741CF2">
        <w:rPr>
          <w:color w:val="000000"/>
          <w:spacing w:val="-2"/>
          <w:szCs w:val="22"/>
        </w:rPr>
        <w:t xml:space="preserve">mobile </w:t>
      </w:r>
      <w:r w:rsidR="00E216B7" w:rsidRPr="00741CF2">
        <w:rPr>
          <w:color w:val="000000"/>
          <w:spacing w:val="-2"/>
          <w:szCs w:val="22"/>
        </w:rPr>
        <w:t>direction-finding techniques to locate the source of radio frequency t</w:t>
      </w:r>
      <w:r w:rsidR="00B5552F" w:rsidRPr="00741CF2">
        <w:rPr>
          <w:color w:val="000000"/>
          <w:spacing w:val="-2"/>
          <w:szCs w:val="22"/>
        </w:rPr>
        <w:t>r</w:t>
      </w:r>
      <w:r w:rsidR="002C3BF6" w:rsidRPr="00741CF2">
        <w:rPr>
          <w:color w:val="000000"/>
          <w:spacing w:val="-2"/>
          <w:szCs w:val="22"/>
        </w:rPr>
        <w:t>ansmissions on the frequency 90</w:t>
      </w:r>
      <w:r w:rsidR="00505531" w:rsidRPr="00741CF2">
        <w:rPr>
          <w:color w:val="000000"/>
          <w:spacing w:val="-2"/>
          <w:szCs w:val="22"/>
        </w:rPr>
        <w:t>.</w:t>
      </w:r>
      <w:r w:rsidR="002C3BF6" w:rsidRPr="00741CF2">
        <w:rPr>
          <w:color w:val="000000"/>
          <w:spacing w:val="-2"/>
          <w:szCs w:val="22"/>
        </w:rPr>
        <w:t>5</w:t>
      </w:r>
      <w:r w:rsidR="00505531" w:rsidRPr="00741CF2">
        <w:rPr>
          <w:color w:val="000000"/>
          <w:spacing w:val="-2"/>
          <w:szCs w:val="22"/>
        </w:rPr>
        <w:t xml:space="preserve"> MHz to an FM</w:t>
      </w:r>
      <w:r w:rsidR="00E216B7" w:rsidRPr="00741CF2">
        <w:rPr>
          <w:color w:val="000000"/>
          <w:spacing w:val="-2"/>
          <w:szCs w:val="22"/>
        </w:rPr>
        <w:t xml:space="preserve"> antenna mounted </w:t>
      </w:r>
      <w:r w:rsidR="006E4C71" w:rsidRPr="00741CF2">
        <w:rPr>
          <w:color w:val="000000"/>
          <w:spacing w:val="-2"/>
          <w:szCs w:val="22"/>
        </w:rPr>
        <w:t>on the roof of a multi-family dwelling</w:t>
      </w:r>
      <w:r w:rsidR="00505531" w:rsidRPr="00741CF2">
        <w:rPr>
          <w:color w:val="000000"/>
          <w:spacing w:val="-2"/>
          <w:szCs w:val="22"/>
        </w:rPr>
        <w:t xml:space="preserve"> locate</w:t>
      </w:r>
      <w:r w:rsidR="002C3BF6" w:rsidRPr="00741CF2">
        <w:rPr>
          <w:color w:val="000000"/>
          <w:spacing w:val="-2"/>
          <w:szCs w:val="22"/>
        </w:rPr>
        <w:t xml:space="preserve">d at </w:t>
      </w:r>
      <w:r w:rsidR="006E4C71" w:rsidRPr="00741CF2">
        <w:rPr>
          <w:color w:val="000000"/>
          <w:spacing w:val="-2"/>
          <w:szCs w:val="22"/>
        </w:rPr>
        <w:t>474-476 River Street,</w:t>
      </w:r>
      <w:r w:rsidR="00B5552F" w:rsidRPr="00741CF2">
        <w:rPr>
          <w:color w:val="000000"/>
          <w:spacing w:val="-2"/>
          <w:szCs w:val="22"/>
        </w:rPr>
        <w:t xml:space="preserve"> </w:t>
      </w:r>
      <w:r w:rsidR="006E4C71" w:rsidRPr="00741CF2">
        <w:rPr>
          <w:color w:val="000000"/>
          <w:spacing w:val="-2"/>
          <w:szCs w:val="22"/>
        </w:rPr>
        <w:t>Paterson</w:t>
      </w:r>
      <w:r w:rsidR="00505531" w:rsidRPr="00741CF2">
        <w:rPr>
          <w:color w:val="000000"/>
          <w:spacing w:val="-2"/>
          <w:szCs w:val="22"/>
        </w:rPr>
        <w:t>, New Jersey</w:t>
      </w:r>
      <w:r w:rsidR="00E216B7" w:rsidRPr="00741CF2">
        <w:rPr>
          <w:color w:val="000000"/>
          <w:spacing w:val="-2"/>
          <w:szCs w:val="22"/>
        </w:rPr>
        <w:t xml:space="preserve">.  The agents </w:t>
      </w:r>
      <w:r w:rsidR="00B6572A">
        <w:rPr>
          <w:color w:val="000000"/>
          <w:spacing w:val="-2"/>
          <w:szCs w:val="22"/>
        </w:rPr>
        <w:t xml:space="preserve">recorded the station, </w:t>
      </w:r>
      <w:r w:rsidR="00E216B7" w:rsidRPr="00741CF2">
        <w:rPr>
          <w:color w:val="000000"/>
          <w:spacing w:val="-2"/>
          <w:szCs w:val="22"/>
        </w:rPr>
        <w:t xml:space="preserve">took field strength measurements of the station’s signal and determined that the transmissions on </w:t>
      </w:r>
      <w:r w:rsidR="006E4C71" w:rsidRPr="00741CF2">
        <w:rPr>
          <w:color w:val="000000"/>
          <w:spacing w:val="-2"/>
          <w:szCs w:val="22"/>
        </w:rPr>
        <w:t>9</w:t>
      </w:r>
      <w:r w:rsidR="00B5552F" w:rsidRPr="00741CF2">
        <w:rPr>
          <w:color w:val="000000"/>
          <w:spacing w:val="-2"/>
          <w:szCs w:val="22"/>
        </w:rPr>
        <w:t>0</w:t>
      </w:r>
      <w:r w:rsidR="00505531" w:rsidRPr="00741CF2">
        <w:rPr>
          <w:color w:val="000000"/>
          <w:spacing w:val="-2"/>
          <w:szCs w:val="22"/>
        </w:rPr>
        <w:t>.</w:t>
      </w:r>
      <w:r w:rsidR="006E4C71" w:rsidRPr="00741CF2">
        <w:rPr>
          <w:color w:val="000000"/>
          <w:spacing w:val="-2"/>
          <w:szCs w:val="22"/>
        </w:rPr>
        <w:t>5</w:t>
      </w:r>
      <w:r w:rsidR="00505531" w:rsidRPr="00741CF2">
        <w:rPr>
          <w:color w:val="000000"/>
          <w:spacing w:val="-2"/>
          <w:szCs w:val="22"/>
        </w:rPr>
        <w:t xml:space="preserve"> </w:t>
      </w:r>
      <w:r w:rsidR="00E216B7" w:rsidRPr="00741CF2">
        <w:rPr>
          <w:color w:val="000000"/>
          <w:spacing w:val="-2"/>
          <w:szCs w:val="22"/>
        </w:rPr>
        <w:t>MHz exceeded the limits for operation under Part 15 of the Commission’s rules (Rules),</w:t>
      </w:r>
      <w:r w:rsidR="00E216B7" w:rsidRPr="00122932">
        <w:rPr>
          <w:rStyle w:val="FootnoteReference"/>
          <w:color w:val="000000"/>
          <w:spacing w:val="-2"/>
          <w:szCs w:val="22"/>
        </w:rPr>
        <w:footnoteReference w:id="3"/>
      </w:r>
      <w:r w:rsidR="00E216B7" w:rsidRPr="00741CF2">
        <w:rPr>
          <w:color w:val="000000"/>
          <w:spacing w:val="-2"/>
          <w:szCs w:val="22"/>
        </w:rPr>
        <w:t xml:space="preserve"> and therefore required a license.  The agents consulted the Commission’s records and confirmed that no authorization had been issued to </w:t>
      </w:r>
      <w:r w:rsidR="006E4C71" w:rsidRPr="00741CF2">
        <w:rPr>
          <w:color w:val="000000"/>
          <w:spacing w:val="-2"/>
          <w:szCs w:val="22"/>
        </w:rPr>
        <w:t>Mr. Ramirez</w:t>
      </w:r>
      <w:r w:rsidR="00E216B7" w:rsidRPr="00741CF2">
        <w:rPr>
          <w:color w:val="000000"/>
          <w:spacing w:val="-2"/>
          <w:szCs w:val="22"/>
        </w:rPr>
        <w:t>, or to anyone else, for the operation of an FM broadcast station</w:t>
      </w:r>
      <w:r w:rsidR="00505531" w:rsidRPr="00741CF2">
        <w:rPr>
          <w:color w:val="000000"/>
          <w:spacing w:val="-2"/>
          <w:szCs w:val="22"/>
        </w:rPr>
        <w:t xml:space="preserve"> at o</w:t>
      </w:r>
      <w:r w:rsidR="00A465D9" w:rsidRPr="00741CF2">
        <w:rPr>
          <w:color w:val="000000"/>
          <w:spacing w:val="-2"/>
          <w:szCs w:val="22"/>
        </w:rPr>
        <w:t xml:space="preserve">r </w:t>
      </w:r>
      <w:r w:rsidR="007F3540">
        <w:rPr>
          <w:color w:val="000000"/>
          <w:spacing w:val="-2"/>
          <w:szCs w:val="22"/>
        </w:rPr>
        <w:t>near this residence in Paterson</w:t>
      </w:r>
      <w:r w:rsidR="00505531" w:rsidRPr="00741CF2">
        <w:rPr>
          <w:color w:val="000000"/>
          <w:spacing w:val="-2"/>
          <w:szCs w:val="22"/>
        </w:rPr>
        <w:t>, New Jersey.</w:t>
      </w:r>
    </w:p>
    <w:p w14:paraId="7D1C0270" w14:textId="56F1D574" w:rsidR="00D8664F" w:rsidRPr="008A6372" w:rsidRDefault="00163FE0" w:rsidP="00644C40">
      <w:pPr>
        <w:pStyle w:val="ParaNum"/>
        <w:rPr>
          <w:spacing w:val="-2"/>
        </w:rPr>
      </w:pPr>
      <w:r>
        <w:t>On May 28</w:t>
      </w:r>
      <w:r w:rsidR="00092C0F">
        <w:t xml:space="preserve">, 2015, the New York </w:t>
      </w:r>
      <w:r w:rsidR="00A465D9">
        <w:t xml:space="preserve">Office sent the property owner, </w:t>
      </w:r>
      <w:r>
        <w:t>Struga Properties, LLC</w:t>
      </w:r>
      <w:r w:rsidR="00C16ACD">
        <w:t xml:space="preserve"> (Struga)</w:t>
      </w:r>
      <w:r w:rsidR="00A465D9">
        <w:t xml:space="preserve">, a Notice of Unlicensed Operation </w:t>
      </w:r>
      <w:r w:rsidR="005054E4">
        <w:t xml:space="preserve">informing </w:t>
      </w:r>
      <w:r>
        <w:t>it</w:t>
      </w:r>
      <w:r w:rsidR="005054E4">
        <w:t xml:space="preserve"> that an </w:t>
      </w:r>
      <w:r w:rsidR="00A465D9">
        <w:t xml:space="preserve">unlicensed radio station </w:t>
      </w:r>
      <w:r w:rsidR="005054E4">
        <w:t xml:space="preserve">was operating </w:t>
      </w:r>
      <w:r>
        <w:t>on 90.5</w:t>
      </w:r>
      <w:r w:rsidR="00A465D9">
        <w:t xml:space="preserve"> MHz at</w:t>
      </w:r>
      <w:r w:rsidR="005054E4">
        <w:t xml:space="preserve"> a residence owned by </w:t>
      </w:r>
      <w:r w:rsidR="00C16ACD">
        <w:t>the company</w:t>
      </w:r>
      <w:r w:rsidR="005054E4">
        <w:t xml:space="preserve"> in</w:t>
      </w:r>
      <w:r w:rsidR="00C16ACD">
        <w:t xml:space="preserve"> Paterson</w:t>
      </w:r>
      <w:r w:rsidR="00A465D9">
        <w:t>, New Jersey and warne</w:t>
      </w:r>
      <w:r w:rsidR="00526CA3">
        <w:t xml:space="preserve">d </w:t>
      </w:r>
      <w:r w:rsidR="00C16ACD">
        <w:t>Struga</w:t>
      </w:r>
      <w:r w:rsidR="00A465D9">
        <w:t xml:space="preserve"> that </w:t>
      </w:r>
      <w:r w:rsidR="00A465D9">
        <w:lastRenderedPageBreak/>
        <w:t>continued unlicensed operations could result in additional enforcement action</w:t>
      </w:r>
      <w:r w:rsidR="00A465D9" w:rsidRPr="00E216B7">
        <w:t>.</w:t>
      </w:r>
      <w:r w:rsidR="00A465D9">
        <w:rPr>
          <w:rStyle w:val="FootnoteReference"/>
          <w:spacing w:val="-2"/>
          <w:szCs w:val="22"/>
        </w:rPr>
        <w:footnoteReference w:id="4"/>
      </w:r>
      <w:r w:rsidR="00A465D9" w:rsidRPr="00E216B7">
        <w:t xml:space="preserve">  </w:t>
      </w:r>
      <w:r w:rsidR="00A465D9" w:rsidRPr="008A6372">
        <w:rPr>
          <w:color w:val="000000"/>
          <w:spacing w:val="-2"/>
          <w:szCs w:val="22"/>
        </w:rPr>
        <w:t xml:space="preserve"> No response to the Notice was received, but</w:t>
      </w:r>
      <w:r w:rsidR="001F51D4">
        <w:rPr>
          <w:color w:val="000000"/>
          <w:spacing w:val="-2"/>
          <w:szCs w:val="22"/>
        </w:rPr>
        <w:t xml:space="preserve"> upon returning to the property</w:t>
      </w:r>
      <w:r w:rsidR="00A465D9" w:rsidRPr="008A6372">
        <w:rPr>
          <w:color w:val="000000"/>
          <w:spacing w:val="-2"/>
          <w:szCs w:val="22"/>
        </w:rPr>
        <w:t xml:space="preserve"> the agents noted that the FM antenna had been removed from the roof of the residence</w:t>
      </w:r>
      <w:r w:rsidR="005054E4">
        <w:rPr>
          <w:color w:val="000000"/>
          <w:spacing w:val="-2"/>
          <w:szCs w:val="22"/>
        </w:rPr>
        <w:t>.</w:t>
      </w:r>
    </w:p>
    <w:p w14:paraId="3D9D5FD4" w14:textId="27555FA6" w:rsidR="007E3133" w:rsidRDefault="008A6372" w:rsidP="00C03DCD">
      <w:pPr>
        <w:pStyle w:val="ParaNum"/>
        <w:rPr>
          <w:spacing w:val="-2"/>
        </w:rPr>
      </w:pPr>
      <w:r>
        <w:rPr>
          <w:color w:val="000000"/>
          <w:spacing w:val="-2"/>
          <w:szCs w:val="22"/>
        </w:rPr>
        <w:t>On August 5</w:t>
      </w:r>
      <w:r w:rsidR="00B015FE">
        <w:rPr>
          <w:color w:val="000000"/>
          <w:spacing w:val="-2"/>
          <w:szCs w:val="22"/>
        </w:rPr>
        <w:t xml:space="preserve">, 2015, </w:t>
      </w:r>
      <w:r>
        <w:rPr>
          <w:color w:val="000000"/>
          <w:spacing w:val="-2"/>
          <w:szCs w:val="22"/>
        </w:rPr>
        <w:t xml:space="preserve">in response to additional complaints of unlicensed operation, </w:t>
      </w:r>
      <w:r w:rsidR="00B015FE">
        <w:rPr>
          <w:color w:val="000000"/>
          <w:spacing w:val="-2"/>
          <w:szCs w:val="22"/>
        </w:rPr>
        <w:t xml:space="preserve">agents from the New York </w:t>
      </w:r>
      <w:r w:rsidR="00D8664F">
        <w:rPr>
          <w:color w:val="000000"/>
          <w:spacing w:val="-2"/>
          <w:szCs w:val="22"/>
        </w:rPr>
        <w:t>Office again used mobile direction-finding techniques to identify the source of tr</w:t>
      </w:r>
      <w:r w:rsidR="00BF159D">
        <w:rPr>
          <w:color w:val="000000"/>
          <w:spacing w:val="-2"/>
          <w:szCs w:val="22"/>
        </w:rPr>
        <w:t xml:space="preserve">ansmissions on the frequency </w:t>
      </w:r>
      <w:r w:rsidR="00644B5E">
        <w:rPr>
          <w:color w:val="000000"/>
          <w:spacing w:val="-2"/>
          <w:szCs w:val="22"/>
        </w:rPr>
        <w:t>90</w:t>
      </w:r>
      <w:r w:rsidR="00B015FE">
        <w:rPr>
          <w:color w:val="000000"/>
          <w:spacing w:val="-2"/>
          <w:szCs w:val="22"/>
        </w:rPr>
        <w:t>.</w:t>
      </w:r>
      <w:r w:rsidR="00644B5E">
        <w:rPr>
          <w:color w:val="000000"/>
          <w:spacing w:val="-2"/>
          <w:szCs w:val="22"/>
        </w:rPr>
        <w:t>5</w:t>
      </w:r>
      <w:r w:rsidR="00B015FE">
        <w:rPr>
          <w:color w:val="000000"/>
          <w:spacing w:val="-2"/>
          <w:szCs w:val="22"/>
        </w:rPr>
        <w:t xml:space="preserve"> MHz to a new l</w:t>
      </w:r>
      <w:r w:rsidR="00644B5E">
        <w:rPr>
          <w:color w:val="000000"/>
          <w:spacing w:val="-2"/>
          <w:szCs w:val="22"/>
        </w:rPr>
        <w:t>ocation at 86 Haledon Avenue,</w:t>
      </w:r>
      <w:r w:rsidR="00BF159D">
        <w:rPr>
          <w:color w:val="000000"/>
          <w:spacing w:val="-2"/>
          <w:szCs w:val="22"/>
        </w:rPr>
        <w:t xml:space="preserve"> </w:t>
      </w:r>
      <w:r w:rsidR="00644B5E">
        <w:rPr>
          <w:color w:val="000000"/>
          <w:spacing w:val="-2"/>
          <w:szCs w:val="22"/>
        </w:rPr>
        <w:t>Paterson</w:t>
      </w:r>
      <w:r w:rsidR="00B015FE">
        <w:rPr>
          <w:color w:val="000000"/>
          <w:spacing w:val="-2"/>
          <w:szCs w:val="22"/>
        </w:rPr>
        <w:t>, New Jersey</w:t>
      </w:r>
      <w:r w:rsidR="007E3133">
        <w:rPr>
          <w:color w:val="000000"/>
          <w:spacing w:val="-2"/>
          <w:szCs w:val="22"/>
        </w:rPr>
        <w:t xml:space="preserve">, a </w:t>
      </w:r>
      <w:r w:rsidR="0012096E">
        <w:rPr>
          <w:color w:val="000000"/>
          <w:spacing w:val="-2"/>
          <w:szCs w:val="22"/>
        </w:rPr>
        <w:t xml:space="preserve">single </w:t>
      </w:r>
      <w:r w:rsidR="007E3133">
        <w:rPr>
          <w:color w:val="000000"/>
          <w:spacing w:val="-2"/>
          <w:szCs w:val="22"/>
        </w:rPr>
        <w:t xml:space="preserve">family dwelling.  </w:t>
      </w:r>
      <w:r w:rsidR="00D8664F">
        <w:rPr>
          <w:color w:val="000000"/>
          <w:spacing w:val="-2"/>
          <w:szCs w:val="22"/>
        </w:rPr>
        <w:t>The agents again</w:t>
      </w:r>
      <w:r w:rsidR="00D413DA">
        <w:rPr>
          <w:color w:val="000000"/>
          <w:spacing w:val="-2"/>
          <w:szCs w:val="22"/>
        </w:rPr>
        <w:t xml:space="preserve"> recorded the station,</w:t>
      </w:r>
      <w:r w:rsidR="00D8664F">
        <w:rPr>
          <w:color w:val="000000"/>
          <w:spacing w:val="-2"/>
          <w:szCs w:val="22"/>
        </w:rPr>
        <w:t xml:space="preserve"> took field strength measurements of the station</w:t>
      </w:r>
      <w:r w:rsidR="00763A82">
        <w:rPr>
          <w:color w:val="000000"/>
          <w:spacing w:val="-2"/>
          <w:szCs w:val="22"/>
        </w:rPr>
        <w:t>’s signal,</w:t>
      </w:r>
      <w:r w:rsidR="00D8664F">
        <w:rPr>
          <w:color w:val="000000"/>
          <w:spacing w:val="-2"/>
          <w:szCs w:val="22"/>
        </w:rPr>
        <w:t xml:space="preserve"> confirmed that the </w:t>
      </w:r>
      <w:r w:rsidR="00B015FE">
        <w:rPr>
          <w:color w:val="000000"/>
          <w:spacing w:val="-2"/>
          <w:szCs w:val="22"/>
        </w:rPr>
        <w:t>transmissions exceeded the limits for operation under Part 15 of the Commission’s rules</w:t>
      </w:r>
      <w:r w:rsidR="00763A82">
        <w:rPr>
          <w:color w:val="000000"/>
          <w:spacing w:val="-2"/>
          <w:szCs w:val="22"/>
        </w:rPr>
        <w:t xml:space="preserve">, and determined that </w:t>
      </w:r>
      <w:r w:rsidR="00763A82" w:rsidRPr="00122932">
        <w:rPr>
          <w:color w:val="000000"/>
          <w:spacing w:val="-2"/>
          <w:szCs w:val="22"/>
        </w:rPr>
        <w:t xml:space="preserve">no authorization </w:t>
      </w:r>
      <w:r w:rsidR="00763A82">
        <w:rPr>
          <w:color w:val="000000"/>
          <w:spacing w:val="-2"/>
          <w:szCs w:val="22"/>
        </w:rPr>
        <w:t>had been</w:t>
      </w:r>
      <w:r w:rsidR="00763A82" w:rsidRPr="00122932">
        <w:rPr>
          <w:color w:val="000000"/>
          <w:spacing w:val="-2"/>
          <w:szCs w:val="22"/>
        </w:rPr>
        <w:t xml:space="preserve"> issued</w:t>
      </w:r>
      <w:r w:rsidR="00BF159D">
        <w:rPr>
          <w:color w:val="000000"/>
          <w:spacing w:val="-2"/>
          <w:szCs w:val="22"/>
        </w:rPr>
        <w:t xml:space="preserve"> to Mr. </w:t>
      </w:r>
      <w:r w:rsidR="00644B5E">
        <w:rPr>
          <w:color w:val="000000"/>
          <w:spacing w:val="-2"/>
          <w:szCs w:val="22"/>
        </w:rPr>
        <w:t>Ramirez</w:t>
      </w:r>
      <w:r w:rsidR="00B015FE">
        <w:rPr>
          <w:color w:val="000000"/>
          <w:spacing w:val="-2"/>
          <w:szCs w:val="22"/>
        </w:rPr>
        <w:t xml:space="preserve"> </w:t>
      </w:r>
      <w:r w:rsidR="007E3133">
        <w:rPr>
          <w:color w:val="000000"/>
          <w:spacing w:val="-2"/>
          <w:szCs w:val="22"/>
        </w:rPr>
        <w:t xml:space="preserve">or to anyone else, for the operation of a </w:t>
      </w:r>
      <w:r w:rsidR="00763A82">
        <w:rPr>
          <w:color w:val="000000"/>
          <w:spacing w:val="-2"/>
          <w:szCs w:val="22"/>
        </w:rPr>
        <w:t>station</w:t>
      </w:r>
      <w:r w:rsidR="007E3133">
        <w:rPr>
          <w:color w:val="000000"/>
          <w:spacing w:val="-2"/>
          <w:szCs w:val="22"/>
        </w:rPr>
        <w:t xml:space="preserve"> at or near this </w:t>
      </w:r>
      <w:r w:rsidR="0012096E">
        <w:rPr>
          <w:color w:val="000000"/>
          <w:spacing w:val="-2"/>
          <w:szCs w:val="22"/>
        </w:rPr>
        <w:t xml:space="preserve">single </w:t>
      </w:r>
      <w:r w:rsidR="007E3133">
        <w:rPr>
          <w:color w:val="000000"/>
          <w:spacing w:val="-2"/>
          <w:szCs w:val="22"/>
        </w:rPr>
        <w:t>family dwelling.</w:t>
      </w:r>
      <w:r w:rsidR="00C03DCD">
        <w:rPr>
          <w:spacing w:val="-2"/>
        </w:rPr>
        <w:t xml:space="preserve">  </w:t>
      </w:r>
      <w:r w:rsidR="00BF159D" w:rsidRPr="00C03DCD">
        <w:rPr>
          <w:color w:val="000000"/>
          <w:spacing w:val="-2"/>
          <w:szCs w:val="22"/>
        </w:rPr>
        <w:t xml:space="preserve">On August </w:t>
      </w:r>
      <w:r w:rsidR="00644B5E">
        <w:rPr>
          <w:color w:val="000000"/>
          <w:spacing w:val="-2"/>
          <w:szCs w:val="22"/>
        </w:rPr>
        <w:t>6</w:t>
      </w:r>
      <w:r w:rsidR="007E3133" w:rsidRPr="00C03DCD">
        <w:rPr>
          <w:color w:val="000000"/>
          <w:spacing w:val="-2"/>
          <w:szCs w:val="22"/>
        </w:rPr>
        <w:t>, 2015, agents from the New York Of</w:t>
      </w:r>
      <w:r w:rsidR="00BF159D" w:rsidRPr="00C03DCD">
        <w:rPr>
          <w:color w:val="000000"/>
          <w:spacing w:val="-2"/>
          <w:szCs w:val="22"/>
        </w:rPr>
        <w:t xml:space="preserve">fice </w:t>
      </w:r>
      <w:r w:rsidR="00644B5E">
        <w:rPr>
          <w:color w:val="000000"/>
          <w:spacing w:val="-2"/>
          <w:szCs w:val="22"/>
        </w:rPr>
        <w:t xml:space="preserve">searched property records for 86 Haledon Avenue and confirmed that this property is owned by Hilda Rodriguez, Mr. Ramirez’ wife.  </w:t>
      </w:r>
      <w:r w:rsidR="00B84E11">
        <w:rPr>
          <w:spacing w:val="-2"/>
        </w:rPr>
        <w:t>A subsequent search of the Internet revealed that a radio station calling itself KalienteMix purports to operate from 86 Haledon Avenue, Paterson, New Jersey and that the Program Director and Producer of KalienteMix is listed as Mr. Alejandro Ramirez.</w:t>
      </w:r>
    </w:p>
    <w:p w14:paraId="29D5671A" w14:textId="6315001F" w:rsidR="00C03DCD" w:rsidRPr="00C03DCD" w:rsidRDefault="00C03DCD" w:rsidP="00C03DCD">
      <w:pPr>
        <w:pStyle w:val="ParaNum"/>
        <w:rPr>
          <w:spacing w:val="-2"/>
        </w:rPr>
      </w:pPr>
      <w:r>
        <w:rPr>
          <w:spacing w:val="-2"/>
        </w:rPr>
        <w:t>On August 1</w:t>
      </w:r>
      <w:r w:rsidR="00D413DA">
        <w:rPr>
          <w:spacing w:val="-2"/>
        </w:rPr>
        <w:t>8</w:t>
      </w:r>
      <w:r>
        <w:rPr>
          <w:spacing w:val="-2"/>
        </w:rPr>
        <w:t>, 2015,</w:t>
      </w:r>
      <w:r w:rsidR="001F51D4">
        <w:rPr>
          <w:spacing w:val="-2"/>
        </w:rPr>
        <w:t xml:space="preserve"> </w:t>
      </w:r>
      <w:r w:rsidR="00DB5081">
        <w:rPr>
          <w:spacing w:val="-2"/>
        </w:rPr>
        <w:t>the New York Office issued a Notice of Unlicensed Operation to M</w:t>
      </w:r>
      <w:r w:rsidR="00D413DA">
        <w:rPr>
          <w:spacing w:val="-2"/>
        </w:rPr>
        <w:t>s</w:t>
      </w:r>
      <w:r w:rsidR="00DB5081">
        <w:rPr>
          <w:spacing w:val="-2"/>
        </w:rPr>
        <w:t xml:space="preserve">. </w:t>
      </w:r>
      <w:r w:rsidR="00D413DA">
        <w:rPr>
          <w:spacing w:val="-2"/>
        </w:rPr>
        <w:t>Rodriguez</w:t>
      </w:r>
      <w:r w:rsidR="00DB5081">
        <w:rPr>
          <w:spacing w:val="-2"/>
        </w:rPr>
        <w:t xml:space="preserve"> </w:t>
      </w:r>
      <w:r w:rsidR="00D413DA">
        <w:t>informing her that an unlicensed radio station was operating on 90.5 MHz at a residence owned by her in Paterson, New Jersey and warning Ms. Rodriguez that continued unlicensed operations could result in additional enforcement action</w:t>
      </w:r>
      <w:r w:rsidR="00D413DA" w:rsidRPr="00E216B7">
        <w:t>.</w:t>
      </w:r>
      <w:r w:rsidR="00D413DA">
        <w:rPr>
          <w:rStyle w:val="FootnoteReference"/>
          <w:spacing w:val="-2"/>
          <w:szCs w:val="22"/>
        </w:rPr>
        <w:footnoteReference w:id="5"/>
      </w:r>
      <w:r w:rsidR="00D413DA" w:rsidRPr="00E216B7">
        <w:t xml:space="preserve">  </w:t>
      </w:r>
      <w:r w:rsidR="00D413DA" w:rsidRPr="008A6372">
        <w:rPr>
          <w:color w:val="000000"/>
          <w:spacing w:val="-2"/>
          <w:szCs w:val="22"/>
        </w:rPr>
        <w:t xml:space="preserve"> </w:t>
      </w:r>
      <w:r w:rsidR="00D413DA">
        <w:rPr>
          <w:color w:val="000000"/>
          <w:spacing w:val="-2"/>
          <w:szCs w:val="22"/>
        </w:rPr>
        <w:t xml:space="preserve">On August 20, 2015, the New York Office also issued a Notice of Unlicensed Operation to Mr. Alejandro Ramirez </w:t>
      </w:r>
      <w:r w:rsidR="00DB5081">
        <w:rPr>
          <w:spacing w:val="-2"/>
        </w:rPr>
        <w:t xml:space="preserve">stating that his operation of a radio station at </w:t>
      </w:r>
      <w:r w:rsidR="00D413DA">
        <w:rPr>
          <w:spacing w:val="-2"/>
        </w:rPr>
        <w:t>90</w:t>
      </w:r>
      <w:r w:rsidR="00DB5081">
        <w:rPr>
          <w:spacing w:val="-2"/>
        </w:rPr>
        <w:t>.</w:t>
      </w:r>
      <w:r w:rsidR="00D413DA">
        <w:rPr>
          <w:spacing w:val="-2"/>
        </w:rPr>
        <w:t>5</w:t>
      </w:r>
      <w:r w:rsidR="00DB5081">
        <w:rPr>
          <w:spacing w:val="-2"/>
        </w:rPr>
        <w:t xml:space="preserve"> MHz</w:t>
      </w:r>
      <w:r w:rsidR="00D022EC">
        <w:rPr>
          <w:spacing w:val="-2"/>
        </w:rPr>
        <w:t xml:space="preserve"> violated Section 301 of the Communications Act of 1934, as amended (Act)</w:t>
      </w:r>
      <w:r w:rsidR="00D022EC">
        <w:rPr>
          <w:rStyle w:val="FootnoteReference"/>
          <w:spacing w:val="-2"/>
        </w:rPr>
        <w:footnoteReference w:id="6"/>
      </w:r>
      <w:r w:rsidR="00DB5081">
        <w:rPr>
          <w:spacing w:val="-2"/>
        </w:rPr>
        <w:t>, must cease immediately, and could subject him to significant forfeitures.</w:t>
      </w:r>
      <w:r w:rsidR="00D92CC7">
        <w:rPr>
          <w:rStyle w:val="FootnoteReference"/>
          <w:spacing w:val="-2"/>
        </w:rPr>
        <w:footnoteReference w:id="7"/>
      </w:r>
      <w:r w:rsidR="00DB5081">
        <w:rPr>
          <w:spacing w:val="-2"/>
        </w:rPr>
        <w:t xml:space="preserve">  </w:t>
      </w:r>
      <w:r w:rsidR="00D413DA">
        <w:rPr>
          <w:spacing w:val="-2"/>
        </w:rPr>
        <w:t xml:space="preserve">Neither Ms. Rodriguez nor </w:t>
      </w:r>
      <w:r w:rsidR="00DB5081">
        <w:rPr>
          <w:spacing w:val="-2"/>
        </w:rPr>
        <w:t xml:space="preserve">Mr. </w:t>
      </w:r>
      <w:r w:rsidR="00D413DA">
        <w:rPr>
          <w:spacing w:val="-2"/>
        </w:rPr>
        <w:t xml:space="preserve">Ramirez </w:t>
      </w:r>
      <w:r w:rsidR="00DB5081">
        <w:rPr>
          <w:spacing w:val="-2"/>
        </w:rPr>
        <w:t>respond</w:t>
      </w:r>
      <w:r w:rsidR="00D413DA">
        <w:rPr>
          <w:spacing w:val="-2"/>
        </w:rPr>
        <w:t>ed</w:t>
      </w:r>
      <w:r w:rsidR="00DB5081">
        <w:rPr>
          <w:spacing w:val="-2"/>
        </w:rPr>
        <w:t xml:space="preserve"> to the Notice</w:t>
      </w:r>
      <w:r w:rsidR="00D413DA">
        <w:rPr>
          <w:spacing w:val="-2"/>
        </w:rPr>
        <w:t>s</w:t>
      </w:r>
      <w:r w:rsidR="00DB5081">
        <w:rPr>
          <w:spacing w:val="-2"/>
        </w:rPr>
        <w:t>.</w:t>
      </w:r>
    </w:p>
    <w:p w14:paraId="7D1C0273" w14:textId="59721544" w:rsidR="00E9376C" w:rsidRPr="007E3133" w:rsidRDefault="00E9376C" w:rsidP="007E3133">
      <w:pPr>
        <w:pStyle w:val="Heading1"/>
      </w:pPr>
      <w:r w:rsidRPr="007E3133">
        <w:t>DISCUSSION</w:t>
      </w:r>
    </w:p>
    <w:p w14:paraId="7D1C0274" w14:textId="04C17CAA" w:rsidR="00987969" w:rsidRPr="00272D8B" w:rsidRDefault="00F134E3">
      <w:pPr>
        <w:pStyle w:val="ParaNum"/>
        <w:rPr>
          <w:spacing w:val="-2"/>
        </w:rPr>
      </w:pPr>
      <w:r w:rsidRPr="009547E5">
        <w:rPr>
          <w:spacing w:val="-2"/>
        </w:rPr>
        <w:t xml:space="preserve">We find that </w:t>
      </w:r>
      <w:r w:rsidR="00A12557">
        <w:rPr>
          <w:color w:val="000000"/>
          <w:spacing w:val="-2"/>
        </w:rPr>
        <w:t>Mr. Ramirez</w:t>
      </w:r>
      <w:r w:rsidR="00A24C60">
        <w:rPr>
          <w:color w:val="000000"/>
          <w:spacing w:val="-2"/>
        </w:rPr>
        <w:t xml:space="preserve"> </w:t>
      </w:r>
      <w:r w:rsidRPr="009547E5">
        <w:rPr>
          <w:spacing w:val="-2"/>
        </w:rPr>
        <w:t xml:space="preserve">apparently </w:t>
      </w:r>
      <w:r w:rsidR="00B46912">
        <w:rPr>
          <w:spacing w:val="-2"/>
        </w:rPr>
        <w:t xml:space="preserve">willfully and </w:t>
      </w:r>
      <w:r w:rsidRPr="009547E5">
        <w:rPr>
          <w:spacing w:val="-2"/>
        </w:rPr>
        <w:t xml:space="preserve">repeatedly violated </w:t>
      </w:r>
      <w:r w:rsidR="000D5664" w:rsidRPr="009547E5">
        <w:rPr>
          <w:spacing w:val="-2"/>
        </w:rPr>
        <w:t xml:space="preserve">Section </w:t>
      </w:r>
      <w:r w:rsidR="00A15FC4">
        <w:rPr>
          <w:spacing w:val="-2"/>
        </w:rPr>
        <w:t>301 of the Act</w:t>
      </w:r>
      <w:r w:rsidR="000D5664" w:rsidRPr="009547E5">
        <w:rPr>
          <w:spacing w:val="-2"/>
        </w:rPr>
        <w:t>.</w:t>
      </w:r>
      <w:r w:rsidR="00685850" w:rsidRPr="00D85E60">
        <w:rPr>
          <w:rStyle w:val="FootnoteReference"/>
          <w:spacing w:val="-2"/>
          <w:sz w:val="22"/>
        </w:rPr>
        <w:footnoteReference w:id="8"/>
      </w:r>
      <w:r w:rsidR="00685850" w:rsidRPr="00272D8B">
        <w:rPr>
          <w:spacing w:val="-2"/>
        </w:rPr>
        <w:t xml:space="preserve">  </w:t>
      </w:r>
      <w:r w:rsidR="00A15FC4" w:rsidRPr="0045647F">
        <w:rPr>
          <w:spacing w:val="-2"/>
        </w:rPr>
        <w:t>Section 301 of the Act states that no person shall use or operate any apparatus for the transmission of energy or communications or signals by radio within the United States</w:t>
      </w:r>
      <w:r w:rsidR="008E31AD">
        <w:rPr>
          <w:spacing w:val="-2"/>
        </w:rPr>
        <w:t xml:space="preserve"> without a license granted by the Commission</w:t>
      </w:r>
      <w:r w:rsidR="00A15FC4" w:rsidRPr="0045647F">
        <w:rPr>
          <w:spacing w:val="-2"/>
        </w:rPr>
        <w:t>.</w:t>
      </w:r>
      <w:r w:rsidR="00685850" w:rsidRPr="00272D8B">
        <w:rPr>
          <w:spacing w:val="-2"/>
        </w:rPr>
        <w:t xml:space="preserve"> </w:t>
      </w:r>
      <w:r w:rsidR="00A15FC4">
        <w:rPr>
          <w:spacing w:val="-2"/>
        </w:rPr>
        <w:t xml:space="preserve"> </w:t>
      </w:r>
      <w:r w:rsidR="001800A4" w:rsidRPr="00272D8B">
        <w:rPr>
          <w:spacing w:val="-2"/>
        </w:rPr>
        <w:t xml:space="preserve">On </w:t>
      </w:r>
      <w:r w:rsidR="00A12557">
        <w:rPr>
          <w:spacing w:val="-2"/>
        </w:rPr>
        <w:t>May</w:t>
      </w:r>
      <w:r w:rsidR="00DB139A">
        <w:rPr>
          <w:spacing w:val="-2"/>
        </w:rPr>
        <w:t xml:space="preserve"> </w:t>
      </w:r>
      <w:r w:rsidR="00A12557">
        <w:rPr>
          <w:spacing w:val="-2"/>
        </w:rPr>
        <w:t>18</w:t>
      </w:r>
      <w:r w:rsidR="00A24C60">
        <w:rPr>
          <w:spacing w:val="-2"/>
        </w:rPr>
        <w:t>, 2015</w:t>
      </w:r>
      <w:r w:rsidR="00DB139A">
        <w:rPr>
          <w:spacing w:val="-2"/>
        </w:rPr>
        <w:t xml:space="preserve">, </w:t>
      </w:r>
      <w:r w:rsidR="00A12557">
        <w:rPr>
          <w:spacing w:val="-2"/>
        </w:rPr>
        <w:t xml:space="preserve">and </w:t>
      </w:r>
      <w:r w:rsidR="00DB139A">
        <w:rPr>
          <w:spacing w:val="-2"/>
        </w:rPr>
        <w:t>August 5, 2015</w:t>
      </w:r>
      <w:r w:rsidR="001800A4" w:rsidRPr="00272D8B">
        <w:rPr>
          <w:spacing w:val="-2"/>
        </w:rPr>
        <w:t xml:space="preserve">, agents from the </w:t>
      </w:r>
      <w:r w:rsidR="00A24C60">
        <w:rPr>
          <w:spacing w:val="-2"/>
        </w:rPr>
        <w:t xml:space="preserve">New York </w:t>
      </w:r>
      <w:r w:rsidR="001800A4" w:rsidRPr="00272D8B">
        <w:rPr>
          <w:spacing w:val="-2"/>
        </w:rPr>
        <w:t xml:space="preserve">Office </w:t>
      </w:r>
      <w:r w:rsidR="00A15FC4">
        <w:rPr>
          <w:spacing w:val="-2"/>
        </w:rPr>
        <w:t>determined that an unlicens</w:t>
      </w:r>
      <w:r w:rsidR="00A24C60">
        <w:rPr>
          <w:spacing w:val="-2"/>
        </w:rPr>
        <w:t xml:space="preserve">ed radio station operated on </w:t>
      </w:r>
      <w:r w:rsidR="00A12557">
        <w:rPr>
          <w:spacing w:val="-2"/>
        </w:rPr>
        <w:t>90</w:t>
      </w:r>
      <w:r w:rsidR="00A24C60">
        <w:rPr>
          <w:spacing w:val="-2"/>
        </w:rPr>
        <w:t>.</w:t>
      </w:r>
      <w:r w:rsidR="00A12557">
        <w:rPr>
          <w:spacing w:val="-2"/>
        </w:rPr>
        <w:t>5</w:t>
      </w:r>
      <w:r w:rsidR="00A24C60">
        <w:rPr>
          <w:spacing w:val="-2"/>
        </w:rPr>
        <w:t xml:space="preserve"> </w:t>
      </w:r>
      <w:r w:rsidR="00A15FC4">
        <w:rPr>
          <w:spacing w:val="-2"/>
        </w:rPr>
        <w:t xml:space="preserve">MHz from </w:t>
      </w:r>
      <w:r w:rsidR="001E49F9" w:rsidRPr="007F4E67">
        <w:rPr>
          <w:color w:val="000000"/>
          <w:spacing w:val="-2"/>
        </w:rPr>
        <w:t>Mr</w:t>
      </w:r>
      <w:r w:rsidR="001E49F9" w:rsidRPr="00122932">
        <w:rPr>
          <w:color w:val="000000"/>
          <w:spacing w:val="-2"/>
          <w:szCs w:val="22"/>
        </w:rPr>
        <w:t>.</w:t>
      </w:r>
      <w:r w:rsidR="00DB139A">
        <w:rPr>
          <w:color w:val="000000"/>
          <w:spacing w:val="-2"/>
          <w:szCs w:val="22"/>
        </w:rPr>
        <w:t xml:space="preserve"> </w:t>
      </w:r>
      <w:r w:rsidR="00A12557">
        <w:rPr>
          <w:color w:val="000000"/>
          <w:spacing w:val="-2"/>
          <w:szCs w:val="22"/>
        </w:rPr>
        <w:t>Ramirez’</w:t>
      </w:r>
      <w:r w:rsidR="00A24C60">
        <w:rPr>
          <w:color w:val="000000"/>
          <w:spacing w:val="-2"/>
          <w:szCs w:val="22"/>
        </w:rPr>
        <w:t xml:space="preserve"> </w:t>
      </w:r>
      <w:r w:rsidR="00A24C60">
        <w:rPr>
          <w:spacing w:val="-2"/>
        </w:rPr>
        <w:t>residence</w:t>
      </w:r>
      <w:r w:rsidR="00DB139A">
        <w:rPr>
          <w:spacing w:val="-2"/>
        </w:rPr>
        <w:t>s</w:t>
      </w:r>
      <w:r w:rsidR="001800A4" w:rsidRPr="00272D8B">
        <w:rPr>
          <w:spacing w:val="-2"/>
        </w:rPr>
        <w:t xml:space="preserve">.  </w:t>
      </w:r>
      <w:r w:rsidR="001E49F9" w:rsidRPr="007F4E67">
        <w:rPr>
          <w:color w:val="000000"/>
          <w:spacing w:val="-2"/>
        </w:rPr>
        <w:t>Mr.</w:t>
      </w:r>
      <w:r w:rsidR="00DB139A">
        <w:rPr>
          <w:color w:val="000000"/>
          <w:spacing w:val="-2"/>
        </w:rPr>
        <w:t xml:space="preserve"> </w:t>
      </w:r>
      <w:r w:rsidR="00A12557">
        <w:rPr>
          <w:color w:val="000000"/>
          <w:spacing w:val="-2"/>
        </w:rPr>
        <w:t>Ramirez</w:t>
      </w:r>
      <w:r w:rsidR="00A24C60">
        <w:rPr>
          <w:color w:val="000000"/>
          <w:spacing w:val="-2"/>
        </w:rPr>
        <w:t xml:space="preserve"> </w:t>
      </w:r>
      <w:r w:rsidR="00A15FC4">
        <w:rPr>
          <w:spacing w:val="-2"/>
        </w:rPr>
        <w:t>was warned</w:t>
      </w:r>
      <w:r w:rsidR="001E49F9">
        <w:rPr>
          <w:spacing w:val="-2"/>
        </w:rPr>
        <w:t xml:space="preserve"> by the Commission</w:t>
      </w:r>
      <w:r w:rsidR="00A15FC4">
        <w:rPr>
          <w:spacing w:val="-2"/>
        </w:rPr>
        <w:t xml:space="preserve"> that such unlicensed opera</w:t>
      </w:r>
      <w:r w:rsidR="00A24C60">
        <w:rPr>
          <w:spacing w:val="-2"/>
        </w:rPr>
        <w:t>tions violated the Act</w:t>
      </w:r>
      <w:r w:rsidR="00A15FC4">
        <w:rPr>
          <w:spacing w:val="-2"/>
        </w:rPr>
        <w:t xml:space="preserve">.  </w:t>
      </w:r>
      <w:r w:rsidR="001800A4" w:rsidRPr="00272D8B">
        <w:rPr>
          <w:spacing w:val="-2"/>
        </w:rPr>
        <w:t xml:space="preserve">As a result, we find </w:t>
      </w:r>
      <w:r w:rsidR="001E49F9" w:rsidRPr="007F4E67">
        <w:rPr>
          <w:color w:val="000000"/>
          <w:spacing w:val="-2"/>
        </w:rPr>
        <w:t>Mr</w:t>
      </w:r>
      <w:r w:rsidR="00A24C60">
        <w:rPr>
          <w:color w:val="000000"/>
          <w:spacing w:val="-2"/>
        </w:rPr>
        <w:t xml:space="preserve">. </w:t>
      </w:r>
      <w:r w:rsidR="00A12557">
        <w:rPr>
          <w:color w:val="000000"/>
          <w:spacing w:val="-2"/>
        </w:rPr>
        <w:t xml:space="preserve">Ramirez </w:t>
      </w:r>
      <w:r w:rsidR="001800A4" w:rsidRPr="00272D8B">
        <w:rPr>
          <w:spacing w:val="-2"/>
        </w:rPr>
        <w:t xml:space="preserve">apparently </w:t>
      </w:r>
      <w:r w:rsidR="00A15FC4">
        <w:rPr>
          <w:spacing w:val="-2"/>
        </w:rPr>
        <w:t xml:space="preserve">willfully and </w:t>
      </w:r>
      <w:r w:rsidR="00CA3C72">
        <w:rPr>
          <w:spacing w:val="-2"/>
        </w:rPr>
        <w:t>r</w:t>
      </w:r>
      <w:r w:rsidR="001800A4" w:rsidRPr="00272D8B">
        <w:rPr>
          <w:spacing w:val="-2"/>
        </w:rPr>
        <w:t xml:space="preserve">epeatedly violated Section </w:t>
      </w:r>
      <w:r w:rsidR="00A15FC4">
        <w:rPr>
          <w:spacing w:val="-2"/>
        </w:rPr>
        <w:t>301 of the Act</w:t>
      </w:r>
      <w:r w:rsidR="00472A67">
        <w:rPr>
          <w:spacing w:val="-2"/>
        </w:rPr>
        <w:t xml:space="preserve"> </w:t>
      </w:r>
      <w:r w:rsidR="001800A4" w:rsidRPr="00272D8B">
        <w:rPr>
          <w:spacing w:val="-2"/>
        </w:rPr>
        <w:t xml:space="preserve">by </w:t>
      </w:r>
      <w:r w:rsidR="00A15FC4">
        <w:rPr>
          <w:spacing w:val="-2"/>
        </w:rPr>
        <w:t>operating an unlicensed radio station</w:t>
      </w:r>
      <w:r w:rsidR="001800A4" w:rsidRPr="00272D8B">
        <w:rPr>
          <w:spacing w:val="-2"/>
        </w:rPr>
        <w:t>.</w:t>
      </w:r>
    </w:p>
    <w:p w14:paraId="7D1C0275" w14:textId="69B6C385" w:rsidR="003C50D2" w:rsidRPr="00272D8B" w:rsidRDefault="00D85E60">
      <w:pPr>
        <w:pStyle w:val="ParaNum"/>
        <w:rPr>
          <w:spacing w:val="-2"/>
        </w:rPr>
      </w:pPr>
      <w:r w:rsidRPr="00272D8B">
        <w:rPr>
          <w:spacing w:val="-2"/>
        </w:rPr>
        <w:t>Section 503(b) of the Act provides that any person who willfully or repeatedly fails to comply substantially with the terms and conditions of any license, or willfully or repeatedly fails to comply with any of the provisions of the Act or of any rule, regulation, or order issued by the Commission thereunder, shall be liable for a forfeiture penalty.</w:t>
      </w:r>
      <w:r w:rsidRPr="00272D8B">
        <w:rPr>
          <w:rStyle w:val="FootnoteReference"/>
          <w:spacing w:val="-2"/>
          <w:sz w:val="22"/>
        </w:rPr>
        <w:footnoteReference w:id="9"/>
      </w:r>
      <w:r w:rsidR="00472A67" w:rsidRPr="00272D8B">
        <w:rPr>
          <w:spacing w:val="-2"/>
        </w:rPr>
        <w:t xml:space="preserve">  </w:t>
      </w:r>
      <w:r w:rsidR="00C5625D" w:rsidRPr="00272D8B">
        <w:rPr>
          <w:spacing w:val="-2"/>
        </w:rPr>
        <w:t xml:space="preserve">Here, </w:t>
      </w:r>
      <w:r w:rsidR="00662A3F" w:rsidRPr="00272D8B">
        <w:rPr>
          <w:spacing w:val="-2"/>
        </w:rPr>
        <w:t>Section 503(b)(2)(D</w:t>
      </w:r>
      <w:r w:rsidR="002F3CB7" w:rsidRPr="00272D8B">
        <w:rPr>
          <w:spacing w:val="-2"/>
        </w:rPr>
        <w:t xml:space="preserve">) of the Act authorizes </w:t>
      </w:r>
      <w:r w:rsidR="00C5625D" w:rsidRPr="00272D8B">
        <w:rPr>
          <w:spacing w:val="-2"/>
        </w:rPr>
        <w:t>us</w:t>
      </w:r>
      <w:r w:rsidR="002F3CB7" w:rsidRPr="00272D8B">
        <w:rPr>
          <w:spacing w:val="-2"/>
        </w:rPr>
        <w:t xml:space="preserve"> to assess a forfeiture against </w:t>
      </w:r>
      <w:r w:rsidR="001E49F9" w:rsidRPr="007F4E67">
        <w:rPr>
          <w:color w:val="000000"/>
          <w:spacing w:val="-2"/>
        </w:rPr>
        <w:t>Mr.</w:t>
      </w:r>
      <w:r w:rsidR="005710AE">
        <w:rPr>
          <w:color w:val="000000"/>
          <w:spacing w:val="-2"/>
        </w:rPr>
        <w:t xml:space="preserve"> </w:t>
      </w:r>
      <w:r w:rsidR="00A12557">
        <w:rPr>
          <w:color w:val="000000"/>
          <w:spacing w:val="-2"/>
        </w:rPr>
        <w:t>Ramirez</w:t>
      </w:r>
      <w:r w:rsidR="00DF0C67">
        <w:rPr>
          <w:color w:val="000000"/>
          <w:spacing w:val="-2"/>
        </w:rPr>
        <w:t xml:space="preserve"> </w:t>
      </w:r>
      <w:r w:rsidR="002F3CB7" w:rsidRPr="00272D8B">
        <w:rPr>
          <w:spacing w:val="-2"/>
        </w:rPr>
        <w:t>of up to $</w:t>
      </w:r>
      <w:r w:rsidR="00766684" w:rsidRPr="00272D8B">
        <w:rPr>
          <w:spacing w:val="-2"/>
        </w:rPr>
        <w:t xml:space="preserve">16,000 </w:t>
      </w:r>
      <w:r w:rsidR="002F3CB7" w:rsidRPr="00272D8B">
        <w:rPr>
          <w:spacing w:val="-2"/>
        </w:rPr>
        <w:t>for each day of a continuing violation, up to a statutory maximum of $</w:t>
      </w:r>
      <w:r w:rsidR="00766684" w:rsidRPr="00272D8B">
        <w:rPr>
          <w:spacing w:val="-2"/>
        </w:rPr>
        <w:t>122,500</w:t>
      </w:r>
      <w:r w:rsidR="002F3CB7" w:rsidRPr="00272D8B">
        <w:rPr>
          <w:spacing w:val="-2"/>
        </w:rPr>
        <w:t xml:space="preserve"> for a single act or failure to act.</w:t>
      </w:r>
      <w:r w:rsidR="002F3CB7" w:rsidRPr="00272D8B">
        <w:rPr>
          <w:rStyle w:val="FootnoteReference"/>
          <w:spacing w:val="-2"/>
          <w:sz w:val="22"/>
        </w:rPr>
        <w:footnoteReference w:id="10"/>
      </w:r>
      <w:r w:rsidR="002F3CB7" w:rsidRPr="00272D8B">
        <w:rPr>
          <w:spacing w:val="-2"/>
        </w:rPr>
        <w:t xml:space="preserve">  In exercising our forfeiture authority, we </w:t>
      </w:r>
      <w:r w:rsidR="002F3CB7" w:rsidRPr="00272D8B">
        <w:rPr>
          <w:spacing w:val="-2"/>
        </w:rPr>
        <w:lastRenderedPageBreak/>
        <w:t>must consider</w:t>
      </w:r>
      <w:r w:rsidR="00EA5433" w:rsidRPr="00272D8B">
        <w:rPr>
          <w:spacing w:val="-2"/>
        </w:rPr>
        <w:t xml:space="preserve"> the “</w:t>
      </w:r>
      <w:r w:rsidR="002F3CB7" w:rsidRPr="00272D8B">
        <w:rPr>
          <w:spacing w:val="-2"/>
        </w:rPr>
        <w:t>nature, circumstances, extent, and gravity of the violation and, with respect to the violator, the degree of culpability, any history of prior offenses, ability to pay, and such other matters as justice may require.”</w:t>
      </w:r>
      <w:r w:rsidR="002F3CB7" w:rsidRPr="00272D8B">
        <w:rPr>
          <w:rStyle w:val="FootnoteReference"/>
          <w:spacing w:val="-2"/>
          <w:sz w:val="22"/>
        </w:rPr>
        <w:footnoteReference w:id="11"/>
      </w:r>
      <w:r w:rsidR="002F3CB7" w:rsidRPr="00472A67">
        <w:rPr>
          <w:spacing w:val="-2"/>
        </w:rPr>
        <w:t xml:space="preserve">  </w:t>
      </w:r>
      <w:r w:rsidR="00EA5433" w:rsidRPr="00272D8B">
        <w:rPr>
          <w:spacing w:val="-2"/>
        </w:rPr>
        <w:t>In addition, the Commission has established forfeiture guidelines</w:t>
      </w:r>
      <w:r w:rsidR="00FD1D43" w:rsidRPr="00272D8B">
        <w:rPr>
          <w:spacing w:val="-2"/>
        </w:rPr>
        <w:t>; t</w:t>
      </w:r>
      <w:r w:rsidR="00C366C3" w:rsidRPr="00272D8B">
        <w:rPr>
          <w:spacing w:val="-2"/>
        </w:rPr>
        <w:t>hey</w:t>
      </w:r>
      <w:r w:rsidR="00EA5433" w:rsidRPr="00272D8B">
        <w:rPr>
          <w:spacing w:val="-2"/>
        </w:rPr>
        <w:t xml:space="preserve"> establish base penalties for certain violations and identify criteria that we consider when</w:t>
      </w:r>
      <w:r w:rsidR="00C366C3" w:rsidRPr="00272D8B">
        <w:rPr>
          <w:spacing w:val="-2"/>
        </w:rPr>
        <w:t xml:space="preserve"> </w:t>
      </w:r>
      <w:r w:rsidR="00EA5433" w:rsidRPr="00272D8B">
        <w:rPr>
          <w:spacing w:val="-2"/>
        </w:rPr>
        <w:t>determin</w:t>
      </w:r>
      <w:r w:rsidR="00C366C3" w:rsidRPr="00272D8B">
        <w:rPr>
          <w:spacing w:val="-2"/>
        </w:rPr>
        <w:t>ing</w:t>
      </w:r>
      <w:r w:rsidR="00EA5433" w:rsidRPr="00272D8B">
        <w:rPr>
          <w:spacing w:val="-2"/>
        </w:rPr>
        <w:t xml:space="preserve"> the appropriate penalty in any given case.</w:t>
      </w:r>
      <w:r w:rsidR="00EA5433" w:rsidRPr="00272D8B">
        <w:rPr>
          <w:rStyle w:val="FootnoteReference"/>
          <w:spacing w:val="-2"/>
          <w:sz w:val="22"/>
        </w:rPr>
        <w:footnoteReference w:id="12"/>
      </w:r>
      <w:r w:rsidR="00EA5433" w:rsidRPr="00272D8B">
        <w:rPr>
          <w:spacing w:val="-2"/>
          <w:vertAlign w:val="superscript"/>
        </w:rPr>
        <w:t xml:space="preserve"> </w:t>
      </w:r>
      <w:r w:rsidR="00EA5433" w:rsidRPr="00272D8B">
        <w:rPr>
          <w:spacing w:val="-2"/>
        </w:rPr>
        <w:t xml:space="preserve"> Under these guidelines, we may adjust a forfeiture upward for violations that are egregious, intentional, or repeated, or that cause substantial harm or generate substantial economic gain for the violator.</w:t>
      </w:r>
      <w:r w:rsidR="00EA5433" w:rsidRPr="00272D8B">
        <w:rPr>
          <w:rStyle w:val="FootnoteReference"/>
          <w:spacing w:val="-2"/>
          <w:sz w:val="22"/>
        </w:rPr>
        <w:footnoteReference w:id="13"/>
      </w:r>
      <w:r w:rsidR="00EA5433" w:rsidRPr="00272D8B">
        <w:rPr>
          <w:spacing w:val="-2"/>
          <w:vertAlign w:val="superscript"/>
        </w:rPr>
        <w:t xml:space="preserve">  </w:t>
      </w:r>
    </w:p>
    <w:p w14:paraId="7D1C0276" w14:textId="500E729F" w:rsidR="00E9376C" w:rsidRPr="00272D8B" w:rsidRDefault="002F3CB7">
      <w:pPr>
        <w:pStyle w:val="ParaNum"/>
        <w:rPr>
          <w:spacing w:val="-2"/>
        </w:rPr>
      </w:pPr>
      <w:r w:rsidRPr="00272D8B">
        <w:rPr>
          <w:spacing w:val="-2"/>
        </w:rPr>
        <w:t>Section 1.80(b) of the Rules sets a base forfeiture of $</w:t>
      </w:r>
      <w:r w:rsidR="00766684" w:rsidRPr="00272D8B">
        <w:rPr>
          <w:spacing w:val="-2"/>
        </w:rPr>
        <w:t>1</w:t>
      </w:r>
      <w:r w:rsidR="00A15FC4">
        <w:rPr>
          <w:spacing w:val="-2"/>
        </w:rPr>
        <w:t>0</w:t>
      </w:r>
      <w:r w:rsidR="00766684" w:rsidRPr="00272D8B">
        <w:rPr>
          <w:spacing w:val="-2"/>
        </w:rPr>
        <w:t>,000</w:t>
      </w:r>
      <w:r w:rsidR="00A15FC4">
        <w:rPr>
          <w:spacing w:val="-2"/>
        </w:rPr>
        <w:t xml:space="preserve"> for operation without an instrument of authorization</w:t>
      </w:r>
      <w:r w:rsidRPr="00272D8B">
        <w:rPr>
          <w:spacing w:val="-2"/>
        </w:rPr>
        <w:t>.</w:t>
      </w:r>
      <w:r w:rsidRPr="00272D8B">
        <w:rPr>
          <w:spacing w:val="-2"/>
          <w:vertAlign w:val="superscript"/>
        </w:rPr>
        <w:footnoteReference w:id="14"/>
      </w:r>
      <w:r w:rsidRPr="00272D8B">
        <w:rPr>
          <w:spacing w:val="-2"/>
        </w:rPr>
        <w:t xml:space="preserve">  </w:t>
      </w:r>
      <w:r w:rsidR="00BD31C6" w:rsidRPr="00272D8B">
        <w:rPr>
          <w:spacing w:val="-2"/>
        </w:rPr>
        <w:t>We</w:t>
      </w:r>
      <w:r w:rsidRPr="00272D8B">
        <w:rPr>
          <w:spacing w:val="-2"/>
        </w:rPr>
        <w:t xml:space="preserve"> have discretion</w:t>
      </w:r>
      <w:r w:rsidR="00BD31C6" w:rsidRPr="00272D8B">
        <w:rPr>
          <w:spacing w:val="-2"/>
        </w:rPr>
        <w:t>, however,</w:t>
      </w:r>
      <w:r w:rsidRPr="00272D8B">
        <w:rPr>
          <w:spacing w:val="-2"/>
        </w:rPr>
        <w:t xml:space="preserve"> to depart from these guidelines, taking into account the particular</w:t>
      </w:r>
      <w:r w:rsidR="001778DD" w:rsidRPr="00272D8B">
        <w:rPr>
          <w:spacing w:val="-2"/>
        </w:rPr>
        <w:t xml:space="preserve"> fact</w:t>
      </w:r>
      <w:r w:rsidRPr="00272D8B">
        <w:rPr>
          <w:spacing w:val="-2"/>
        </w:rPr>
        <w:t>s of each individual case.</w:t>
      </w:r>
      <w:r w:rsidRPr="00272D8B">
        <w:rPr>
          <w:rStyle w:val="FootnoteReference"/>
          <w:spacing w:val="-2"/>
          <w:sz w:val="22"/>
        </w:rPr>
        <w:footnoteReference w:id="15"/>
      </w:r>
      <w:r w:rsidR="009E2EF6" w:rsidRPr="00272D8B">
        <w:rPr>
          <w:spacing w:val="-2"/>
        </w:rPr>
        <w:t xml:space="preserve">  </w:t>
      </w:r>
      <w:r w:rsidR="005710AE" w:rsidRPr="005710AE">
        <w:rPr>
          <w:spacing w:val="-2"/>
          <w:szCs w:val="22"/>
        </w:rPr>
        <w:t xml:space="preserve">We find that the violations here warrant a proposed forfeiture above the base amount.  On </w:t>
      </w:r>
      <w:r w:rsidR="007759E2">
        <w:rPr>
          <w:spacing w:val="-2"/>
          <w:szCs w:val="22"/>
        </w:rPr>
        <w:t>multiple occasions</w:t>
      </w:r>
      <w:r w:rsidR="005710AE" w:rsidRPr="005710AE">
        <w:rPr>
          <w:spacing w:val="-2"/>
          <w:szCs w:val="22"/>
        </w:rPr>
        <w:t xml:space="preserve">, </w:t>
      </w:r>
      <w:r w:rsidR="005710AE" w:rsidRPr="00343862">
        <w:rPr>
          <w:color w:val="000000"/>
          <w:spacing w:val="-2"/>
        </w:rPr>
        <w:t>Mr.</w:t>
      </w:r>
      <w:r w:rsidR="007759E2">
        <w:rPr>
          <w:spacing w:val="-2"/>
          <w:szCs w:val="22"/>
        </w:rPr>
        <w:t xml:space="preserve"> </w:t>
      </w:r>
      <w:r w:rsidR="00A12557">
        <w:rPr>
          <w:spacing w:val="-2"/>
          <w:szCs w:val="22"/>
        </w:rPr>
        <w:t>Ramirez</w:t>
      </w:r>
      <w:r w:rsidR="0080033D">
        <w:rPr>
          <w:spacing w:val="-2"/>
          <w:szCs w:val="22"/>
        </w:rPr>
        <w:t xml:space="preserve"> was issued</w:t>
      </w:r>
      <w:r w:rsidR="005710AE" w:rsidRPr="005710AE">
        <w:rPr>
          <w:spacing w:val="-2"/>
          <w:szCs w:val="22"/>
        </w:rPr>
        <w:t xml:space="preserve"> warning</w:t>
      </w:r>
      <w:r w:rsidR="007759E2">
        <w:rPr>
          <w:spacing w:val="-2"/>
          <w:szCs w:val="22"/>
        </w:rPr>
        <w:t>s</w:t>
      </w:r>
      <w:r w:rsidR="005710AE" w:rsidRPr="005710AE">
        <w:rPr>
          <w:spacing w:val="-2"/>
          <w:szCs w:val="22"/>
        </w:rPr>
        <w:t xml:space="preserve"> explaining that unlicensed operation of a radio station </w:t>
      </w:r>
      <w:r w:rsidR="00B24EF1">
        <w:rPr>
          <w:spacing w:val="-2"/>
          <w:szCs w:val="22"/>
        </w:rPr>
        <w:t xml:space="preserve">violated </w:t>
      </w:r>
      <w:r w:rsidR="005710AE" w:rsidRPr="005710AE">
        <w:rPr>
          <w:spacing w:val="-2"/>
          <w:szCs w:val="22"/>
        </w:rPr>
        <w:t xml:space="preserve">the law and could subject him to further enforcement action, including a substantial monetary forfeiture. Despite having </w:t>
      </w:r>
      <w:r w:rsidR="007759E2">
        <w:rPr>
          <w:spacing w:val="-2"/>
          <w:szCs w:val="22"/>
        </w:rPr>
        <w:t>r</w:t>
      </w:r>
      <w:r w:rsidR="005710AE" w:rsidRPr="005710AE">
        <w:rPr>
          <w:spacing w:val="-2"/>
          <w:szCs w:val="22"/>
        </w:rPr>
        <w:t>ecei</w:t>
      </w:r>
      <w:r w:rsidR="007759E2">
        <w:rPr>
          <w:spacing w:val="-2"/>
          <w:szCs w:val="22"/>
        </w:rPr>
        <w:t>ved</w:t>
      </w:r>
      <w:r w:rsidR="005710AE" w:rsidRPr="005710AE">
        <w:rPr>
          <w:spacing w:val="-2"/>
          <w:szCs w:val="22"/>
        </w:rPr>
        <w:t xml:space="preserve"> </w:t>
      </w:r>
      <w:r w:rsidR="007759E2">
        <w:rPr>
          <w:spacing w:val="-2"/>
          <w:szCs w:val="22"/>
        </w:rPr>
        <w:t xml:space="preserve">these </w:t>
      </w:r>
      <w:r w:rsidR="005710AE" w:rsidRPr="005710AE">
        <w:rPr>
          <w:spacing w:val="-2"/>
          <w:szCs w:val="22"/>
        </w:rPr>
        <w:t>warning</w:t>
      </w:r>
      <w:r w:rsidR="007759E2">
        <w:rPr>
          <w:spacing w:val="-2"/>
          <w:szCs w:val="22"/>
        </w:rPr>
        <w:t>s,</w:t>
      </w:r>
      <w:r w:rsidR="005710AE" w:rsidRPr="005710AE">
        <w:rPr>
          <w:spacing w:val="-2"/>
          <w:szCs w:val="22"/>
        </w:rPr>
        <w:t xml:space="preserve"> </w:t>
      </w:r>
      <w:r w:rsidR="005710AE" w:rsidRPr="00343862">
        <w:rPr>
          <w:color w:val="000000"/>
          <w:spacing w:val="-2"/>
        </w:rPr>
        <w:t>Mr</w:t>
      </w:r>
      <w:r w:rsidR="007759E2">
        <w:rPr>
          <w:color w:val="000000"/>
          <w:spacing w:val="-2"/>
        </w:rPr>
        <w:t>.</w:t>
      </w:r>
      <w:r w:rsidR="005710AE" w:rsidRPr="00343862">
        <w:rPr>
          <w:color w:val="000000"/>
          <w:spacing w:val="-2"/>
        </w:rPr>
        <w:t xml:space="preserve"> </w:t>
      </w:r>
      <w:r w:rsidR="00A12557">
        <w:rPr>
          <w:color w:val="000000"/>
          <w:spacing w:val="-2"/>
        </w:rPr>
        <w:t>Ramirez</w:t>
      </w:r>
      <w:r w:rsidR="005710AE" w:rsidRPr="005710AE">
        <w:rPr>
          <w:spacing w:val="-2"/>
          <w:szCs w:val="22"/>
        </w:rPr>
        <w:t xml:space="preserve"> continued to operate the unlicensed radio station.  The fact that </w:t>
      </w:r>
      <w:r w:rsidR="005710AE" w:rsidRPr="00343862">
        <w:rPr>
          <w:color w:val="000000"/>
          <w:spacing w:val="-2"/>
        </w:rPr>
        <w:t>Mr.</w:t>
      </w:r>
      <w:r w:rsidR="005710AE" w:rsidRPr="005710AE">
        <w:rPr>
          <w:spacing w:val="-2"/>
          <w:szCs w:val="22"/>
        </w:rPr>
        <w:t xml:space="preserve"> </w:t>
      </w:r>
      <w:r w:rsidR="00A12557">
        <w:rPr>
          <w:spacing w:val="-2"/>
          <w:szCs w:val="22"/>
        </w:rPr>
        <w:t>Ramirez</w:t>
      </w:r>
      <w:r w:rsidR="007759E2">
        <w:rPr>
          <w:spacing w:val="-2"/>
          <w:szCs w:val="22"/>
        </w:rPr>
        <w:t xml:space="preserve"> </w:t>
      </w:r>
      <w:r w:rsidR="005710AE" w:rsidRPr="005710AE">
        <w:rPr>
          <w:spacing w:val="-2"/>
          <w:szCs w:val="22"/>
        </w:rPr>
        <w:t>continued to operate an unlicensed station after being put on notice that his actions contravened the Act, the Rules, and related Commission orders demonstrates a deliberate disregard for the Commission’s authority and requirements.  Thus, we find that an upward adjustment in the forfeiture amount of $5,000 is warranted.</w:t>
      </w:r>
      <w:r w:rsidR="005710AE" w:rsidRPr="005710AE">
        <w:rPr>
          <w:color w:val="000000"/>
          <w:spacing w:val="-2"/>
          <w:sz w:val="20"/>
          <w:szCs w:val="22"/>
          <w:vertAlign w:val="superscript"/>
        </w:rPr>
        <w:footnoteReference w:id="16"/>
      </w:r>
      <w:r w:rsidR="005710AE" w:rsidRPr="005710AE">
        <w:rPr>
          <w:spacing w:val="-2"/>
          <w:szCs w:val="22"/>
        </w:rPr>
        <w:t xml:space="preserve"> </w:t>
      </w:r>
      <w:r w:rsidR="009E2EF6">
        <w:rPr>
          <w:spacing w:val="-2"/>
        </w:rPr>
        <w:t>A</w:t>
      </w:r>
      <w:r w:rsidR="009E2EF6" w:rsidRPr="00981F23">
        <w:t xml:space="preserve">fter applying the </w:t>
      </w:r>
      <w:r w:rsidR="009E2EF6" w:rsidRPr="00981F23">
        <w:rPr>
          <w:i/>
        </w:rPr>
        <w:t>Forfeiture Policy Statement</w:t>
      </w:r>
      <w:r w:rsidR="009E2EF6" w:rsidRPr="00981F23">
        <w:t>, Section 1.80 of the Rules, and the statutory factors, we propose a to</w:t>
      </w:r>
      <w:r w:rsidR="009E2EF6">
        <w:t>tal forfeiture of $</w:t>
      </w:r>
      <w:r w:rsidR="00147D88">
        <w:t>15</w:t>
      </w:r>
      <w:r w:rsidR="00DF0C67">
        <w:t>,000</w:t>
      </w:r>
      <w:r w:rsidR="009E2EF6" w:rsidRPr="00981F23">
        <w:t xml:space="preserve">, for which </w:t>
      </w:r>
      <w:r w:rsidR="001E49F9" w:rsidRPr="007F4E67">
        <w:rPr>
          <w:color w:val="000000"/>
          <w:spacing w:val="-2"/>
        </w:rPr>
        <w:t>Mr</w:t>
      </w:r>
      <w:r w:rsidR="00147D88">
        <w:rPr>
          <w:color w:val="000000"/>
          <w:spacing w:val="-2"/>
        </w:rPr>
        <w:t xml:space="preserve">. </w:t>
      </w:r>
      <w:r w:rsidR="00A12557">
        <w:rPr>
          <w:color w:val="000000"/>
          <w:spacing w:val="-2"/>
        </w:rPr>
        <w:t>Ramirez</w:t>
      </w:r>
      <w:r w:rsidR="00DF0C67">
        <w:rPr>
          <w:color w:val="000000"/>
          <w:spacing w:val="-2"/>
        </w:rPr>
        <w:t xml:space="preserve"> </w:t>
      </w:r>
      <w:r w:rsidR="009E2EF6" w:rsidRPr="00981F23">
        <w:t>is apparently liable.</w:t>
      </w:r>
    </w:p>
    <w:p w14:paraId="7D1C0278" w14:textId="77777777" w:rsidR="00E9376C" w:rsidRPr="00981F23" w:rsidRDefault="00E9376C" w:rsidP="00F76EED">
      <w:pPr>
        <w:pStyle w:val="Heading1"/>
        <w:rPr>
          <w:color w:val="000000" w:themeColor="text1"/>
          <w:spacing w:val="-2"/>
        </w:rPr>
      </w:pPr>
      <w:r w:rsidRPr="00981F23">
        <w:rPr>
          <w:color w:val="000000" w:themeColor="text1"/>
        </w:rPr>
        <w:t>ORDERING CLAUSES</w:t>
      </w:r>
    </w:p>
    <w:p w14:paraId="7D1C0279" w14:textId="1FAC4EB7" w:rsidR="00E9376C" w:rsidRPr="00981F23" w:rsidRDefault="00E9376C" w:rsidP="00F76EED">
      <w:pPr>
        <w:pStyle w:val="ParaNum"/>
        <w:rPr>
          <w:spacing w:val="-2"/>
        </w:rPr>
      </w:pPr>
      <w:r w:rsidRPr="00981F23">
        <w:t xml:space="preserve">Accordingly, </w:t>
      </w:r>
      <w:r w:rsidRPr="00981F23">
        <w:rPr>
          <w:b/>
        </w:rPr>
        <w:t>IT IS ORDERED</w:t>
      </w:r>
      <w:r w:rsidRPr="00981F23">
        <w:t xml:space="preserve"> that, pursuant to Section 503(b) of the </w:t>
      </w:r>
      <w:r w:rsidR="003A3B45">
        <w:t>Act</w:t>
      </w:r>
      <w:r w:rsidRPr="00981F23">
        <w:rPr>
          <w:vertAlign w:val="superscript"/>
        </w:rPr>
        <w:footnoteReference w:id="17"/>
      </w:r>
      <w:r w:rsidR="001E49F9">
        <w:t xml:space="preserve"> and Section</w:t>
      </w:r>
      <w:r w:rsidRPr="00981F23">
        <w:t xml:space="preserve"> 1.80 of the</w:t>
      </w:r>
      <w:r w:rsidR="003A3B45">
        <w:t xml:space="preserve"> R</w:t>
      </w:r>
      <w:r w:rsidRPr="00981F23">
        <w:t>ules,</w:t>
      </w:r>
      <w:r w:rsidRPr="00981F23">
        <w:rPr>
          <w:vertAlign w:val="superscript"/>
        </w:rPr>
        <w:footnoteReference w:id="18"/>
      </w:r>
      <w:r w:rsidRPr="00981F23">
        <w:t xml:space="preserve"> </w:t>
      </w:r>
      <w:r w:rsidR="00A12557">
        <w:t>Alejandro Ramirez</w:t>
      </w:r>
      <w:r w:rsidR="00DF0C67">
        <w:t xml:space="preserve"> </w:t>
      </w:r>
      <w:r w:rsidRPr="00981F23">
        <w:t xml:space="preserve">is hereby </w:t>
      </w:r>
      <w:r w:rsidRPr="00981F23">
        <w:rPr>
          <w:b/>
        </w:rPr>
        <w:t>NOTIFIED</w:t>
      </w:r>
      <w:r w:rsidRPr="00981F23">
        <w:t xml:space="preserve"> of this </w:t>
      </w:r>
      <w:r w:rsidRPr="00981F23">
        <w:rPr>
          <w:b/>
        </w:rPr>
        <w:t>APPARENT LIABILITY FOR A FORFEITURE</w:t>
      </w:r>
      <w:r w:rsidR="00147D88">
        <w:t xml:space="preserve"> in the amount of fifteen</w:t>
      </w:r>
      <w:r w:rsidR="00DF0C67">
        <w:t xml:space="preserve"> </w:t>
      </w:r>
      <w:r w:rsidR="00A703FD">
        <w:t>thousand dollars</w:t>
      </w:r>
      <w:r w:rsidRPr="00981F23">
        <w:t xml:space="preserve"> ($</w:t>
      </w:r>
      <w:r w:rsidR="00A703FD">
        <w:t>1</w:t>
      </w:r>
      <w:r w:rsidR="00147D88">
        <w:t>5</w:t>
      </w:r>
      <w:r w:rsidR="00A703FD">
        <w:t>,000</w:t>
      </w:r>
      <w:r w:rsidR="00A0350D" w:rsidRPr="00981F23">
        <w:t>)</w:t>
      </w:r>
      <w:r w:rsidRPr="00981F23">
        <w:t xml:space="preserve"> for </w:t>
      </w:r>
      <w:r w:rsidR="001A0D4F">
        <w:t xml:space="preserve">willful and </w:t>
      </w:r>
      <w:r w:rsidRPr="00981F23">
        <w:t xml:space="preserve">repeated violations of Section </w:t>
      </w:r>
      <w:r w:rsidR="001A0D4F">
        <w:t>301 of the Act</w:t>
      </w:r>
      <w:r w:rsidR="00A703FD">
        <w:t>.</w:t>
      </w:r>
      <w:r w:rsidRPr="00981F23">
        <w:rPr>
          <w:vertAlign w:val="superscript"/>
        </w:rPr>
        <w:footnoteReference w:id="19"/>
      </w:r>
    </w:p>
    <w:p w14:paraId="7D1C027A" w14:textId="6750A84F" w:rsidR="00E9376C" w:rsidRPr="00981F23" w:rsidRDefault="00E9376C" w:rsidP="00F76EED">
      <w:pPr>
        <w:pStyle w:val="ParaNum"/>
        <w:rPr>
          <w:spacing w:val="-2"/>
        </w:rPr>
      </w:pPr>
      <w:r w:rsidRPr="00981F23">
        <w:rPr>
          <w:b/>
        </w:rPr>
        <w:t xml:space="preserve">IT IS FURTHER ORDERED </w:t>
      </w:r>
      <w:r w:rsidRPr="00981F23">
        <w:t>that, pursuant to Section 1.80 of the</w:t>
      </w:r>
      <w:r w:rsidR="003A3B45">
        <w:t xml:space="preserve"> R</w:t>
      </w:r>
      <w:r w:rsidRPr="00981F23">
        <w:t>ules,</w:t>
      </w:r>
      <w:r w:rsidRPr="00981F23">
        <w:rPr>
          <w:vertAlign w:val="superscript"/>
        </w:rPr>
        <w:footnoteReference w:id="20"/>
      </w:r>
      <w:r w:rsidRPr="00981F23">
        <w:rPr>
          <w:vertAlign w:val="superscript"/>
        </w:rPr>
        <w:t xml:space="preserve"> </w:t>
      </w:r>
      <w:r w:rsidRPr="00981F23">
        <w:t xml:space="preserve">within thirty (30) calendar days of the release date of this Notice of Apparent Liability for Forfeiture, </w:t>
      </w:r>
      <w:r w:rsidR="00A12557">
        <w:t>Alejandro Ramirez</w:t>
      </w:r>
      <w:r w:rsidR="00DF0C67">
        <w:t xml:space="preserve"> </w:t>
      </w:r>
      <w:r w:rsidRPr="00981F23">
        <w:rPr>
          <w:b/>
        </w:rPr>
        <w:t>SHALL PAY</w:t>
      </w:r>
      <w:r w:rsidRPr="00981F23">
        <w:t xml:space="preserve"> the full amount of the proposed forfeiture or </w:t>
      </w:r>
      <w:r w:rsidRPr="00981F23">
        <w:rPr>
          <w:b/>
        </w:rPr>
        <w:t>SHALL FILE</w:t>
      </w:r>
      <w:r w:rsidRPr="00981F23">
        <w:t xml:space="preserve"> a written statement seeking reduction or cancellation of the proposed forfeiture consistent with paragraph </w:t>
      </w:r>
      <w:r w:rsidR="00C44D5C">
        <w:t>1</w:t>
      </w:r>
      <w:r w:rsidR="00475EFA">
        <w:t>3</w:t>
      </w:r>
      <w:r w:rsidRPr="00981F23">
        <w:t xml:space="preserve"> below.</w:t>
      </w:r>
    </w:p>
    <w:p w14:paraId="7D1C027B" w14:textId="58D9D535" w:rsidR="00E9376C" w:rsidRPr="00981F23" w:rsidRDefault="00E9376C" w:rsidP="00F76EED">
      <w:pPr>
        <w:pStyle w:val="ParaNum"/>
        <w:rPr>
          <w:spacing w:val="-2"/>
        </w:rPr>
      </w:pPr>
      <w:r w:rsidRPr="00981F23">
        <w:t xml:space="preserve">Payment of the forfeiture must be made by check or similar instrument, wire transfer, or credit card, and must include the NAL/Account Number and FRN referenced above.  </w:t>
      </w:r>
      <w:r w:rsidR="00A12557">
        <w:t>Alejandro Ramirez</w:t>
      </w:r>
      <w:r w:rsidR="00DF0C67">
        <w:t xml:space="preserve"> </w:t>
      </w:r>
      <w:r w:rsidRPr="00981F23">
        <w:t xml:space="preserve">shall send electronic notification of payment to </w:t>
      </w:r>
      <w:r w:rsidR="00DF0C67">
        <w:rPr>
          <w:color w:val="000000" w:themeColor="text1"/>
          <w:szCs w:val="22"/>
        </w:rPr>
        <w:t>NER-Response</w:t>
      </w:r>
      <w:r w:rsidR="0058232C" w:rsidRPr="00C44D5C">
        <w:rPr>
          <w:color w:val="000000" w:themeColor="text1"/>
          <w:szCs w:val="22"/>
        </w:rPr>
        <w:t>@fcc.gov</w:t>
      </w:r>
      <w:r w:rsidR="00C44D5C" w:rsidRPr="00C44D5C">
        <w:rPr>
          <w:color w:val="000000" w:themeColor="text1"/>
          <w:szCs w:val="22"/>
        </w:rPr>
        <w:t xml:space="preserve"> </w:t>
      </w:r>
      <w:r w:rsidRPr="00981F23">
        <w:t>on the date said payment is made.  Regardless of the form of payment, a completed FCC Form 159 (Remittance Advice) must be submitted.</w:t>
      </w:r>
      <w:r w:rsidRPr="00981F23">
        <w:rPr>
          <w:vertAlign w:val="superscript"/>
        </w:rPr>
        <w:footnoteReference w:id="21"/>
      </w:r>
      <w:r w:rsidRPr="00981F23">
        <w:t xml:space="preserve">  When completing the FCC Form 159, enter the Account Number in block number 23A (call sign/other ID) and enter the letters “FORF” in block number 24A (payment type code).  Below are additional instructions that should</w:t>
      </w:r>
      <w:r w:rsidR="00427B10">
        <w:t xml:space="preserve"> be</w:t>
      </w:r>
      <w:r w:rsidRPr="00981F23">
        <w:t xml:space="preserve"> follow</w:t>
      </w:r>
      <w:r w:rsidR="00427B10">
        <w:t>ed</w:t>
      </w:r>
      <w:r w:rsidRPr="00981F23">
        <w:t xml:space="preserve"> based on the form of payment </w:t>
      </w:r>
      <w:r w:rsidR="00427B10">
        <w:t>selected</w:t>
      </w:r>
      <w:r w:rsidRPr="00981F23">
        <w:t>:</w:t>
      </w:r>
      <w:r w:rsidRPr="00981F23">
        <w:tab/>
      </w:r>
    </w:p>
    <w:p w14:paraId="7D1C027C" w14:textId="77777777" w:rsidR="00E9376C" w:rsidRPr="00981F23" w:rsidRDefault="00E9376C">
      <w:pPr>
        <w:numPr>
          <w:ilvl w:val="0"/>
          <w:numId w:val="5"/>
        </w:numPr>
        <w:spacing w:after="120"/>
        <w:rPr>
          <w:b/>
          <w:color w:val="000000" w:themeColor="text1"/>
          <w:szCs w:val="22"/>
        </w:rPr>
      </w:pPr>
      <w:r w:rsidRPr="00981F23">
        <w:rPr>
          <w:rFonts w:eastAsia="MS Mincho"/>
          <w:color w:val="000000" w:themeColor="text1"/>
          <w:szCs w:val="22"/>
        </w:rPr>
        <w:t>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w:t>
      </w:r>
    </w:p>
    <w:p w14:paraId="7D1C027D" w14:textId="77777777" w:rsidR="00E9376C" w:rsidRPr="00981F23" w:rsidRDefault="00E9376C">
      <w:pPr>
        <w:widowControl/>
        <w:numPr>
          <w:ilvl w:val="0"/>
          <w:numId w:val="5"/>
        </w:numPr>
        <w:spacing w:after="120"/>
        <w:rPr>
          <w:b/>
          <w:color w:val="000000" w:themeColor="text1"/>
          <w:szCs w:val="22"/>
        </w:rPr>
      </w:pPr>
      <w:r w:rsidRPr="00981F23">
        <w:rPr>
          <w:rFonts w:eastAsia="MS Mincho"/>
          <w:color w:val="000000" w:themeColor="text1"/>
          <w:szCs w:val="22"/>
        </w:rPr>
        <w:t>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w:t>
      </w:r>
    </w:p>
    <w:p w14:paraId="7D1C027E" w14:textId="77777777" w:rsidR="00E9376C" w:rsidRPr="00981F23" w:rsidRDefault="00E9376C">
      <w:pPr>
        <w:widowControl/>
        <w:numPr>
          <w:ilvl w:val="0"/>
          <w:numId w:val="5"/>
        </w:numPr>
        <w:spacing w:after="120"/>
        <w:rPr>
          <w:b/>
          <w:color w:val="000000" w:themeColor="text1"/>
          <w:szCs w:val="22"/>
        </w:rPr>
      </w:pPr>
      <w:r w:rsidRPr="00981F23">
        <w:rPr>
          <w:rFonts w:eastAsia="MS Mincho"/>
          <w:color w:val="000000" w:themeColor="text1"/>
          <w:szCs w:val="22"/>
        </w:rPr>
        <w:t>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w:t>
      </w:r>
    </w:p>
    <w:p w14:paraId="7D1C027F" w14:textId="77777777" w:rsidR="00E9376C" w:rsidRPr="00981F23" w:rsidRDefault="00E9376C">
      <w:pPr>
        <w:pStyle w:val="ParaNum"/>
      </w:pPr>
      <w:r w:rsidRPr="00981F23">
        <w:t>Any request for making full payment over time under an installment plan should be sent to:  Chief Financial Officer—Financial Operations, Federal Communications Commission, 445 12th Street, SW, Room 1-A625, Washington, DC 20554.</w:t>
      </w:r>
      <w:r w:rsidR="00BC1F16">
        <w:rPr>
          <w:rStyle w:val="FootnoteReference"/>
          <w:szCs w:val="22"/>
        </w:rPr>
        <w:footnoteReference w:id="22"/>
      </w:r>
      <w:r w:rsidRPr="00981F23">
        <w:t xml:space="preserve">  </w:t>
      </w:r>
      <w:r w:rsidR="00427B10">
        <w:t>Q</w:t>
      </w:r>
      <w:r w:rsidRPr="00981F23">
        <w:t>uestion</w:t>
      </w:r>
      <w:r w:rsidR="00427B10">
        <w:t xml:space="preserve">s regarding payment procedures </w:t>
      </w:r>
      <w:r w:rsidRPr="00981F23">
        <w:t xml:space="preserve">should </w:t>
      </w:r>
      <w:r w:rsidR="00427B10">
        <w:t>be directed to</w:t>
      </w:r>
      <w:r w:rsidRPr="00981F23">
        <w:t xml:space="preserve"> the Financial Operations Group Help Desk by phone, 1-877-480-3201, or by e-mail, ARINQUIRIES@fcc.gov.</w:t>
      </w:r>
    </w:p>
    <w:p w14:paraId="7D1C0280" w14:textId="4818313D" w:rsidR="00E9376C" w:rsidRPr="00981F23" w:rsidRDefault="00E9376C">
      <w:pPr>
        <w:pStyle w:val="ParaNum"/>
      </w:pPr>
      <w:r w:rsidRPr="00981F23">
        <w:t xml:space="preserve">The written statement seeking reduction or cancellation of the proposed forfeiture, if any, must include a detailed factual statement supported by appropriate documentation and affidavits pursuant to Sections 1.16 and 1.80(f)(3) of the </w:t>
      </w:r>
      <w:r w:rsidR="003A3B45">
        <w:t>R</w:t>
      </w:r>
      <w:r w:rsidRPr="00981F23">
        <w:t>ules.</w:t>
      </w:r>
      <w:r w:rsidRPr="00981F23">
        <w:rPr>
          <w:vertAlign w:val="superscript"/>
        </w:rPr>
        <w:footnoteReference w:id="23"/>
      </w:r>
      <w:r w:rsidRPr="00981F23">
        <w:t xml:space="preserve">  The written statement must be mailed to the </w:t>
      </w:r>
      <w:r w:rsidR="00C44D5C" w:rsidRPr="00570D99">
        <w:rPr>
          <w:szCs w:val="22"/>
        </w:rPr>
        <w:t>Federal Communications Commission, Enforcement Bureau,</w:t>
      </w:r>
      <w:r w:rsidR="00C44D5C" w:rsidRPr="00570D99">
        <w:rPr>
          <w:spacing w:val="-2"/>
          <w:szCs w:val="22"/>
        </w:rPr>
        <w:t xml:space="preserve"> </w:t>
      </w:r>
      <w:r w:rsidR="00DF0C67">
        <w:rPr>
          <w:spacing w:val="-2"/>
          <w:szCs w:val="22"/>
        </w:rPr>
        <w:t xml:space="preserve">Northeast </w:t>
      </w:r>
      <w:r w:rsidR="00C44D5C" w:rsidRPr="00570D99">
        <w:rPr>
          <w:color w:val="000000"/>
          <w:spacing w:val="-2"/>
          <w:szCs w:val="22"/>
        </w:rPr>
        <w:t xml:space="preserve">Region, </w:t>
      </w:r>
      <w:r w:rsidR="00DF0C67">
        <w:rPr>
          <w:color w:val="000000"/>
          <w:spacing w:val="-2"/>
          <w:szCs w:val="22"/>
        </w:rPr>
        <w:t xml:space="preserve">New York </w:t>
      </w:r>
      <w:r w:rsidR="00C44D5C" w:rsidRPr="00570D99">
        <w:rPr>
          <w:color w:val="000000"/>
          <w:spacing w:val="-2"/>
          <w:szCs w:val="22"/>
        </w:rPr>
        <w:t xml:space="preserve">Office, </w:t>
      </w:r>
      <w:r w:rsidR="00DF0C67">
        <w:rPr>
          <w:color w:val="000000"/>
          <w:spacing w:val="-2"/>
          <w:szCs w:val="22"/>
        </w:rPr>
        <w:t>201 Varick Street, Suite 1151, New York, NY 10014</w:t>
      </w:r>
      <w:r w:rsidRPr="00981F23">
        <w:t xml:space="preserve">, and must include the NAL/Account Number referenced in the caption.  The statement must also be e-mailed to </w:t>
      </w:r>
      <w:r w:rsidR="004224B9">
        <w:rPr>
          <w:color w:val="000000" w:themeColor="text1"/>
          <w:szCs w:val="22"/>
        </w:rPr>
        <w:t>NER-Response</w:t>
      </w:r>
      <w:r w:rsidR="00C44D5C" w:rsidRPr="00C44D5C">
        <w:rPr>
          <w:color w:val="000000" w:themeColor="text1"/>
          <w:szCs w:val="22"/>
        </w:rPr>
        <w:t>@fcc.gov</w:t>
      </w:r>
      <w:r w:rsidRPr="00981F23">
        <w:t xml:space="preserve">.  </w:t>
      </w:r>
    </w:p>
    <w:p w14:paraId="7D1C0281" w14:textId="77777777" w:rsidR="00E9376C" w:rsidRPr="00981F23" w:rsidRDefault="00E9376C">
      <w:pPr>
        <w:pStyle w:val="ParaNum"/>
      </w:pPr>
      <w:r w:rsidRPr="00981F23">
        <w:t>The Commission will not consider reducing or canceling a forfeiture in response to a claim of inability to pay unless the petitioner submits:  (1) federal tax returns for the most recent three-year period; (2) financial statements prepared according to generally accepted accounting practices; or (3)</w:t>
      </w:r>
      <w:r w:rsidR="00981F23">
        <w:t> </w:t>
      </w:r>
      <w:r w:rsidRPr="00981F23">
        <w:t>some other reliable and objective documentation that accurately reflects the petitioner’s current financial status.  Any claim of inability to pay must specifically identify the basis for the claim by reference to the financial documentation.</w:t>
      </w:r>
    </w:p>
    <w:p w14:paraId="7D1C0282" w14:textId="307100D7" w:rsidR="00E9376C" w:rsidRPr="00981F23" w:rsidRDefault="00E9376C">
      <w:pPr>
        <w:pStyle w:val="ParaNum"/>
      </w:pPr>
      <w:r w:rsidRPr="00981F23">
        <w:rPr>
          <w:b/>
        </w:rPr>
        <w:t xml:space="preserve">IT IS FURTHER ORDERED </w:t>
      </w:r>
      <w:r w:rsidRPr="00981F23">
        <w:t xml:space="preserve">that a copy of this Notice of Apparent Liability for Forfeiture shall be sent by first class mail and certified mail, return receipt requested, to </w:t>
      </w:r>
      <w:r w:rsidR="00A12557">
        <w:t>Alejandro Ramirez</w:t>
      </w:r>
      <w:r w:rsidR="00DF0C67">
        <w:t xml:space="preserve"> </w:t>
      </w:r>
      <w:r w:rsidR="00147D88">
        <w:t>at his</w:t>
      </w:r>
      <w:r w:rsidR="00C44D5C">
        <w:t xml:space="preserve"> address of record</w:t>
      </w:r>
      <w:r w:rsidRPr="00981F23">
        <w:t>.</w:t>
      </w:r>
    </w:p>
    <w:p w14:paraId="7D1C0283" w14:textId="77777777" w:rsidR="007C3A62" w:rsidRPr="00981F23" w:rsidRDefault="007C3A62" w:rsidP="007C3A62">
      <w:pPr>
        <w:rPr>
          <w:color w:val="000000" w:themeColor="text1"/>
        </w:rPr>
      </w:pPr>
    </w:p>
    <w:p w14:paraId="7D1C0284" w14:textId="77777777" w:rsidR="00F60397" w:rsidRPr="00981F23" w:rsidRDefault="00F60397" w:rsidP="00F60397">
      <w:pPr>
        <w:spacing w:before="240"/>
        <w:rPr>
          <w:color w:val="000000" w:themeColor="text1"/>
        </w:rPr>
      </w:pPr>
      <w:r w:rsidRPr="00981F23">
        <w:rPr>
          <w:color w:val="000000" w:themeColor="text1"/>
        </w:rPr>
        <w:tab/>
      </w:r>
      <w:r w:rsidRPr="00981F23">
        <w:rPr>
          <w:color w:val="000000" w:themeColor="text1"/>
        </w:rPr>
        <w:tab/>
      </w:r>
      <w:r w:rsidRPr="00981F23">
        <w:rPr>
          <w:color w:val="000000" w:themeColor="text1"/>
        </w:rPr>
        <w:tab/>
      </w:r>
      <w:r w:rsidRPr="00981F23">
        <w:rPr>
          <w:color w:val="000000" w:themeColor="text1"/>
        </w:rPr>
        <w:tab/>
      </w:r>
      <w:r w:rsidRPr="00981F23">
        <w:rPr>
          <w:color w:val="000000" w:themeColor="text1"/>
        </w:rPr>
        <w:tab/>
      </w:r>
      <w:r w:rsidRPr="00981F23">
        <w:rPr>
          <w:color w:val="000000" w:themeColor="text1"/>
        </w:rPr>
        <w:tab/>
        <w:t>FEDERAL COMMUNICATIONS COMMISSION</w:t>
      </w:r>
    </w:p>
    <w:p w14:paraId="7D1C0285" w14:textId="77777777" w:rsidR="00F60397" w:rsidRPr="00981F23" w:rsidRDefault="00F60397" w:rsidP="00BD75A3">
      <w:pPr>
        <w:rPr>
          <w:color w:val="000000" w:themeColor="text1"/>
        </w:rPr>
      </w:pPr>
    </w:p>
    <w:p w14:paraId="7D1C0286" w14:textId="77777777" w:rsidR="00F60397" w:rsidRPr="00981F23" w:rsidRDefault="00F60397" w:rsidP="00BD75A3">
      <w:pPr>
        <w:rPr>
          <w:color w:val="000000" w:themeColor="text1"/>
        </w:rPr>
      </w:pPr>
    </w:p>
    <w:p w14:paraId="7D1C0287" w14:textId="77777777" w:rsidR="00F60397" w:rsidRPr="00981F23" w:rsidRDefault="00F60397" w:rsidP="00BD75A3">
      <w:pPr>
        <w:rPr>
          <w:color w:val="000000" w:themeColor="text1"/>
        </w:rPr>
      </w:pPr>
    </w:p>
    <w:p w14:paraId="7D1C0288" w14:textId="77777777" w:rsidR="009547E5" w:rsidRDefault="009547E5" w:rsidP="009547E5">
      <w:pPr>
        <w:rPr>
          <w:color w:val="000000" w:themeColor="text1"/>
        </w:rPr>
      </w:pPr>
    </w:p>
    <w:p w14:paraId="7A492477" w14:textId="61D8F243" w:rsidR="00477619" w:rsidRDefault="009547E5" w:rsidP="00477619">
      <w:pPr>
        <w:ind w:left="3600"/>
        <w:rPr>
          <w:bCs/>
          <w:szCs w:val="22"/>
        </w:rPr>
      </w:pPr>
      <w:r>
        <w:rPr>
          <w:color w:val="000000" w:themeColor="text1"/>
        </w:rPr>
        <w:tab/>
      </w:r>
      <w:r w:rsidR="00C44D5C">
        <w:rPr>
          <w:color w:val="000000"/>
          <w:spacing w:val="-2"/>
          <w:szCs w:val="22"/>
        </w:rPr>
        <w:tab/>
      </w:r>
      <w:r w:rsidR="00C44D5C">
        <w:rPr>
          <w:color w:val="000000"/>
          <w:spacing w:val="-2"/>
          <w:szCs w:val="22"/>
        </w:rPr>
        <w:tab/>
      </w:r>
      <w:r w:rsidR="00C44D5C">
        <w:rPr>
          <w:color w:val="000000"/>
          <w:spacing w:val="-2"/>
          <w:szCs w:val="22"/>
        </w:rPr>
        <w:tab/>
      </w:r>
      <w:r w:rsidR="00C44D5C">
        <w:rPr>
          <w:color w:val="000000"/>
          <w:spacing w:val="-2"/>
          <w:szCs w:val="22"/>
        </w:rPr>
        <w:tab/>
      </w:r>
      <w:r w:rsidR="00C44D5C">
        <w:rPr>
          <w:color w:val="000000"/>
          <w:spacing w:val="-2"/>
          <w:szCs w:val="22"/>
        </w:rPr>
        <w:tab/>
      </w:r>
    </w:p>
    <w:p w14:paraId="6308E7A2" w14:textId="77777777" w:rsidR="00477619" w:rsidRPr="009D2581" w:rsidRDefault="00477619" w:rsidP="00477619">
      <w:pPr>
        <w:ind w:left="3600" w:firstLine="720"/>
        <w:rPr>
          <w:bCs/>
          <w:szCs w:val="22"/>
        </w:rPr>
      </w:pPr>
      <w:r w:rsidRPr="009D2581">
        <w:rPr>
          <w:bCs/>
          <w:szCs w:val="22"/>
        </w:rPr>
        <w:t>Stephen Maguire</w:t>
      </w:r>
    </w:p>
    <w:p w14:paraId="67AB1C2C" w14:textId="77777777" w:rsidR="00477619" w:rsidRPr="009D2581" w:rsidRDefault="00477619" w:rsidP="00477619">
      <w:pPr>
        <w:ind w:left="3600" w:firstLine="720"/>
        <w:rPr>
          <w:bCs/>
          <w:szCs w:val="22"/>
        </w:rPr>
      </w:pPr>
      <w:r w:rsidRPr="009D2581">
        <w:rPr>
          <w:bCs/>
          <w:szCs w:val="22"/>
        </w:rPr>
        <w:t xml:space="preserve">District Director </w:t>
      </w:r>
    </w:p>
    <w:p w14:paraId="2A64BA86" w14:textId="77777777" w:rsidR="00477619" w:rsidRPr="009D2581" w:rsidRDefault="00477619" w:rsidP="00477619">
      <w:pPr>
        <w:ind w:left="3600" w:firstLine="720"/>
        <w:rPr>
          <w:bCs/>
          <w:szCs w:val="22"/>
        </w:rPr>
      </w:pPr>
      <w:r w:rsidRPr="009D2581">
        <w:rPr>
          <w:bCs/>
          <w:szCs w:val="22"/>
        </w:rPr>
        <w:t>New York Office</w:t>
      </w:r>
    </w:p>
    <w:p w14:paraId="755467CA" w14:textId="77777777" w:rsidR="00477619" w:rsidRPr="009D2581" w:rsidRDefault="00477619" w:rsidP="00477619">
      <w:pPr>
        <w:ind w:left="3600" w:firstLine="720"/>
        <w:rPr>
          <w:bCs/>
          <w:szCs w:val="22"/>
        </w:rPr>
      </w:pPr>
      <w:r w:rsidRPr="009D2581">
        <w:rPr>
          <w:bCs/>
          <w:szCs w:val="22"/>
        </w:rPr>
        <w:t>Northeast Region</w:t>
      </w:r>
    </w:p>
    <w:p w14:paraId="421EAAAA" w14:textId="77777777" w:rsidR="00477619" w:rsidRDefault="00477619" w:rsidP="00477619">
      <w:pPr>
        <w:ind w:left="3600" w:firstLine="720"/>
      </w:pPr>
      <w:r w:rsidRPr="009D2581">
        <w:rPr>
          <w:bCs/>
          <w:szCs w:val="22"/>
        </w:rPr>
        <w:t>Enforcement Bureau</w:t>
      </w:r>
    </w:p>
    <w:p w14:paraId="7D1C0289" w14:textId="276838FB" w:rsidR="00C44D5C" w:rsidRDefault="00C44D5C" w:rsidP="00475EFA"/>
    <w:p w14:paraId="7D1C028A" w14:textId="77777777" w:rsidR="00FA0B93" w:rsidRPr="008C10CC" w:rsidRDefault="00FA0B93" w:rsidP="00F60397">
      <w:pPr>
        <w:rPr>
          <w:color w:val="000000" w:themeColor="text1"/>
          <w:szCs w:val="22"/>
        </w:rPr>
      </w:pPr>
    </w:p>
    <w:sectPr w:rsidR="00FA0B93" w:rsidRPr="008C10CC" w:rsidSect="007C3A62">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code="1"/>
      <w:pgMar w:top="1271" w:right="1440" w:bottom="72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1C028E" w14:textId="77777777" w:rsidR="001D7847" w:rsidRDefault="001D7847">
      <w:r>
        <w:separator/>
      </w:r>
    </w:p>
  </w:endnote>
  <w:endnote w:type="continuationSeparator" w:id="0">
    <w:p w14:paraId="7D1C028F" w14:textId="77777777" w:rsidR="001D7847" w:rsidRDefault="001D7847">
      <w:r>
        <w:continuationSeparator/>
      </w:r>
    </w:p>
  </w:endnote>
  <w:endnote w:type="continuationNotice" w:id="1">
    <w:p w14:paraId="7D1C0290" w14:textId="77777777" w:rsidR="001D7847" w:rsidRDefault="001D78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C0297" w14:textId="77777777" w:rsidR="000A633B" w:rsidRDefault="000A633B" w:rsidP="009E64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1C0298" w14:textId="77777777" w:rsidR="000A633B" w:rsidRDefault="000A63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C0299" w14:textId="77777777" w:rsidR="000A633B" w:rsidRPr="00575313" w:rsidRDefault="000A633B" w:rsidP="009E64A3">
    <w:pPr>
      <w:pStyle w:val="Footer"/>
      <w:framePr w:wrap="around" w:vAnchor="text" w:hAnchor="margin" w:xAlign="center" w:y="1"/>
      <w:rPr>
        <w:rStyle w:val="PageNumber"/>
        <w:szCs w:val="22"/>
      </w:rPr>
    </w:pPr>
    <w:r w:rsidRPr="00575313">
      <w:rPr>
        <w:rStyle w:val="PageNumber"/>
        <w:szCs w:val="22"/>
      </w:rPr>
      <w:fldChar w:fldCharType="begin"/>
    </w:r>
    <w:r w:rsidRPr="00575313">
      <w:rPr>
        <w:rStyle w:val="PageNumber"/>
        <w:szCs w:val="22"/>
      </w:rPr>
      <w:instrText xml:space="preserve">PAGE  </w:instrText>
    </w:r>
    <w:r w:rsidRPr="00575313">
      <w:rPr>
        <w:rStyle w:val="PageNumber"/>
        <w:szCs w:val="22"/>
      </w:rPr>
      <w:fldChar w:fldCharType="separate"/>
    </w:r>
    <w:r w:rsidR="00521105">
      <w:rPr>
        <w:rStyle w:val="PageNumber"/>
        <w:noProof/>
        <w:szCs w:val="22"/>
      </w:rPr>
      <w:t>2</w:t>
    </w:r>
    <w:r w:rsidRPr="00575313">
      <w:rPr>
        <w:rStyle w:val="PageNumber"/>
        <w:szCs w:val="22"/>
      </w:rPr>
      <w:fldChar w:fldCharType="end"/>
    </w:r>
  </w:p>
  <w:p w14:paraId="7D1C029A" w14:textId="77777777" w:rsidR="000A633B" w:rsidRDefault="000A633B" w:rsidP="00537DB1">
    <w:pPr>
      <w:pStyle w:val="Footer"/>
      <w:rPr>
        <w:b/>
      </w:rPr>
    </w:pPr>
  </w:p>
  <w:p w14:paraId="7D1C029C" w14:textId="77777777" w:rsidR="006976BB" w:rsidRPr="00EF1757" w:rsidRDefault="006976BB" w:rsidP="00537DB1">
    <w:pPr>
      <w:pStyle w:val="Foo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C02A1" w14:textId="30A91B96" w:rsidR="000A633B" w:rsidRDefault="000A633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1C028B" w14:textId="77777777" w:rsidR="001D7847" w:rsidRDefault="001D7847">
      <w:r>
        <w:separator/>
      </w:r>
    </w:p>
  </w:footnote>
  <w:footnote w:type="continuationSeparator" w:id="0">
    <w:p w14:paraId="7D1C028C" w14:textId="77777777" w:rsidR="001D7847" w:rsidRDefault="001D7847" w:rsidP="00F60397">
      <w:r w:rsidRPr="00F60397">
        <w:rPr>
          <w:sz w:val="20"/>
        </w:rPr>
        <w:t>(Continued from previous page…)</w:t>
      </w:r>
      <w:r>
        <w:rPr>
          <w:sz w:val="20"/>
        </w:rPr>
        <w:t xml:space="preserve"> </w:t>
      </w:r>
      <w:r>
        <w:separator/>
      </w:r>
    </w:p>
  </w:footnote>
  <w:footnote w:type="continuationNotice" w:id="1">
    <w:p w14:paraId="7D1C028D" w14:textId="77777777" w:rsidR="001D7847" w:rsidRPr="00F60397" w:rsidRDefault="001D7847" w:rsidP="00AE54D6">
      <w:pPr>
        <w:jc w:val="right"/>
        <w:rPr>
          <w:sz w:val="20"/>
        </w:rPr>
      </w:pPr>
      <w:r w:rsidRPr="00F60397">
        <w:rPr>
          <w:sz w:val="20"/>
        </w:rPr>
        <w:t>(continued…)</w:t>
      </w:r>
    </w:p>
  </w:footnote>
  <w:footnote w:id="2">
    <w:p w14:paraId="1EE71BDC" w14:textId="05F968F0" w:rsidR="003A3007" w:rsidRPr="003A3007" w:rsidRDefault="003A3007">
      <w:pPr>
        <w:pStyle w:val="FootnoteText"/>
      </w:pPr>
      <w:r>
        <w:rPr>
          <w:rStyle w:val="FootnoteReference"/>
        </w:rPr>
        <w:footnoteRef/>
      </w:r>
      <w:r>
        <w:t xml:space="preserve"> </w:t>
      </w:r>
      <w:r w:rsidRPr="003A3007">
        <w:rPr>
          <w:i/>
        </w:rPr>
        <w:t>Leandro R</w:t>
      </w:r>
      <w:r>
        <w:rPr>
          <w:i/>
        </w:rPr>
        <w:t xml:space="preserve">amirez, </w:t>
      </w:r>
      <w:r>
        <w:t>Notice of Unlicensed Operation (September 18, 2013) (on f</w:t>
      </w:r>
      <w:r w:rsidR="00741CF2">
        <w:t xml:space="preserve">ile in EB-FIELDNER-13-00011283); </w:t>
      </w:r>
      <w:r w:rsidR="00741CF2">
        <w:rPr>
          <w:i/>
        </w:rPr>
        <w:t>Hilda Rodriguez,</w:t>
      </w:r>
      <w:r w:rsidR="00741CF2">
        <w:t xml:space="preserve"> Notice of Unlicensed Operation (July 22, 2014) (on file in EB-FIELDNER-14-00016577).</w:t>
      </w:r>
    </w:p>
  </w:footnote>
  <w:footnote w:id="3">
    <w:p w14:paraId="7D1C02AA" w14:textId="692D819A" w:rsidR="00E216B7" w:rsidRPr="00C221E5" w:rsidRDefault="00E216B7" w:rsidP="00E216B7">
      <w:pPr>
        <w:pStyle w:val="FootnoteText"/>
        <w:rPr>
          <w:color w:val="000000"/>
        </w:rPr>
      </w:pPr>
      <w:r w:rsidRPr="00C221E5">
        <w:rPr>
          <w:rStyle w:val="FootnoteReference"/>
          <w:color w:val="000000"/>
        </w:rPr>
        <w:footnoteRef/>
      </w:r>
      <w:r w:rsidRPr="00C221E5">
        <w:rPr>
          <w:color w:val="000000"/>
        </w:rPr>
        <w:t xml:space="preserve"> Part 15 of the Rules sets out the conditions and technical requirements under which certain radio transmission devices may be used without a license.  In relevant part, Section 15.239 of the Rules provides that non-licensed broadcasting in the 88-108 MHz band is permitted only if the field strength of the transmission does not exceed 250 μV/m at three meters.  47 C.F.R. § 15.239.</w:t>
      </w:r>
    </w:p>
  </w:footnote>
  <w:footnote w:id="4">
    <w:p w14:paraId="09F556E2" w14:textId="31DF2785" w:rsidR="00A465D9" w:rsidRDefault="00A465D9" w:rsidP="00A465D9">
      <w:pPr>
        <w:pStyle w:val="FootnoteText"/>
      </w:pPr>
      <w:r>
        <w:rPr>
          <w:rStyle w:val="FootnoteReference"/>
        </w:rPr>
        <w:footnoteRef/>
      </w:r>
      <w:r>
        <w:t xml:space="preserve"> </w:t>
      </w:r>
      <w:r w:rsidR="00D35741">
        <w:rPr>
          <w:i/>
        </w:rPr>
        <w:t>Struga Properties, LLC</w:t>
      </w:r>
      <w:r w:rsidRPr="004D5528">
        <w:t>, Notice of Unlicensed Operation (</w:t>
      </w:r>
      <w:r w:rsidR="00D35741">
        <w:t>May</w:t>
      </w:r>
      <w:r w:rsidR="000E528B">
        <w:t xml:space="preserve"> 2</w:t>
      </w:r>
      <w:r w:rsidR="00D35741">
        <w:t>8</w:t>
      </w:r>
      <w:r>
        <w:t>, 2015</w:t>
      </w:r>
      <w:r w:rsidRPr="004D5528">
        <w:t>) (on file in EB-FIELD</w:t>
      </w:r>
      <w:r>
        <w:t>NER-15</w:t>
      </w:r>
      <w:r w:rsidR="000E528B">
        <w:t>-00019</w:t>
      </w:r>
      <w:r w:rsidR="00D35741">
        <w:t>219</w:t>
      </w:r>
      <w:r w:rsidRPr="004D5528">
        <w:t>).</w:t>
      </w:r>
      <w:r>
        <w:t xml:space="preserve"> </w:t>
      </w:r>
    </w:p>
  </w:footnote>
  <w:footnote w:id="5">
    <w:p w14:paraId="7E4A4792" w14:textId="6776B946" w:rsidR="00D413DA" w:rsidRDefault="00D413DA" w:rsidP="00D413DA">
      <w:pPr>
        <w:pStyle w:val="FootnoteText"/>
      </w:pPr>
      <w:r>
        <w:rPr>
          <w:rStyle w:val="FootnoteReference"/>
        </w:rPr>
        <w:footnoteRef/>
      </w:r>
      <w:r>
        <w:t xml:space="preserve"> </w:t>
      </w:r>
      <w:r>
        <w:rPr>
          <w:i/>
        </w:rPr>
        <w:t>Hilda Rodriguez</w:t>
      </w:r>
      <w:r w:rsidRPr="004D5528">
        <w:t>, Notice of Unlicensed Operation (</w:t>
      </w:r>
      <w:r>
        <w:t>August 18, 2015</w:t>
      </w:r>
      <w:r w:rsidRPr="004D5528">
        <w:t>) (on file in EB-FIELD</w:t>
      </w:r>
      <w:r>
        <w:t>NER-15-00019219</w:t>
      </w:r>
      <w:r w:rsidRPr="004D5528">
        <w:t>).</w:t>
      </w:r>
      <w:r>
        <w:t xml:space="preserve"> </w:t>
      </w:r>
    </w:p>
  </w:footnote>
  <w:footnote w:id="6">
    <w:p w14:paraId="5F940271" w14:textId="7074AEAD" w:rsidR="00D022EC" w:rsidRDefault="00D022EC">
      <w:pPr>
        <w:pStyle w:val="FootnoteText"/>
      </w:pPr>
      <w:r>
        <w:rPr>
          <w:rStyle w:val="FootnoteReference"/>
        </w:rPr>
        <w:footnoteRef/>
      </w:r>
      <w:r>
        <w:t xml:space="preserve"> </w:t>
      </w:r>
      <w:r w:rsidR="00776F88">
        <w:t>47 U.S.C. § 301.</w:t>
      </w:r>
    </w:p>
  </w:footnote>
  <w:footnote w:id="7">
    <w:p w14:paraId="355600BC" w14:textId="635B569E" w:rsidR="00D92CC7" w:rsidRDefault="00D92CC7">
      <w:pPr>
        <w:pStyle w:val="FootnoteText"/>
      </w:pPr>
      <w:r>
        <w:rPr>
          <w:rStyle w:val="FootnoteReference"/>
        </w:rPr>
        <w:footnoteRef/>
      </w:r>
      <w:r>
        <w:t xml:space="preserve"> </w:t>
      </w:r>
      <w:r w:rsidR="00D413DA">
        <w:rPr>
          <w:i/>
        </w:rPr>
        <w:t>Alejandro Ramirez</w:t>
      </w:r>
      <w:r w:rsidRPr="004D5528">
        <w:t>, Notice of Unlicensed Operation (</w:t>
      </w:r>
      <w:r>
        <w:t xml:space="preserve">August </w:t>
      </w:r>
      <w:r w:rsidR="00D413DA">
        <w:t>20</w:t>
      </w:r>
      <w:r>
        <w:t>, 2015</w:t>
      </w:r>
      <w:r w:rsidRPr="004D5528">
        <w:t>) (on file in EB-FIELD</w:t>
      </w:r>
      <w:r>
        <w:t>NER-15-00019</w:t>
      </w:r>
      <w:r w:rsidR="00D413DA">
        <w:t>219</w:t>
      </w:r>
      <w:r w:rsidRPr="004D5528">
        <w:t>).</w:t>
      </w:r>
    </w:p>
  </w:footnote>
  <w:footnote w:id="8">
    <w:p w14:paraId="7D1C02AC" w14:textId="77777777" w:rsidR="00685850" w:rsidRDefault="00685850">
      <w:pPr>
        <w:pStyle w:val="FootnoteText"/>
      </w:pPr>
      <w:r>
        <w:rPr>
          <w:rStyle w:val="FootnoteReference"/>
        </w:rPr>
        <w:footnoteRef/>
      </w:r>
      <w:r w:rsidR="001A0D4F">
        <w:t xml:space="preserve"> 47 U.S.C</w:t>
      </w:r>
      <w:r>
        <w:t xml:space="preserve">. </w:t>
      </w:r>
      <w:r w:rsidRPr="006856C3">
        <w:t>§</w:t>
      </w:r>
      <w:r w:rsidR="001A0D4F">
        <w:t xml:space="preserve"> 301</w:t>
      </w:r>
      <w:r>
        <w:t>.</w:t>
      </w:r>
    </w:p>
  </w:footnote>
  <w:footnote w:id="9">
    <w:p w14:paraId="7D1C02AD" w14:textId="77777777" w:rsidR="00D85E60" w:rsidRPr="006856C3" w:rsidRDefault="00D85E60" w:rsidP="00D85E60">
      <w:pPr>
        <w:pStyle w:val="FootnoteText"/>
      </w:pPr>
      <w:r w:rsidRPr="006856C3">
        <w:rPr>
          <w:rStyle w:val="FootnoteReference"/>
        </w:rPr>
        <w:footnoteRef/>
      </w:r>
      <w:r w:rsidRPr="006856C3">
        <w:t xml:space="preserve"> 47 U.S.C. § 503(b).</w:t>
      </w:r>
    </w:p>
  </w:footnote>
  <w:footnote w:id="10">
    <w:p w14:paraId="7D1C02AE" w14:textId="77777777" w:rsidR="002F3CB7" w:rsidRPr="00981F23" w:rsidRDefault="002F3CB7" w:rsidP="002F3CB7">
      <w:pPr>
        <w:pStyle w:val="FootnoteText"/>
        <w:rPr>
          <w:color w:val="000000" w:themeColor="text1"/>
        </w:rPr>
      </w:pPr>
      <w:r w:rsidRPr="00981F23">
        <w:rPr>
          <w:rStyle w:val="FootnoteReference"/>
          <w:color w:val="000000" w:themeColor="text1"/>
        </w:rPr>
        <w:footnoteRef/>
      </w:r>
      <w:r w:rsidRPr="00981F23">
        <w:rPr>
          <w:color w:val="000000" w:themeColor="text1"/>
        </w:rPr>
        <w:t xml:space="preserve"> </w:t>
      </w:r>
      <w:r w:rsidRPr="00981F23">
        <w:rPr>
          <w:i/>
          <w:color w:val="000000" w:themeColor="text1"/>
        </w:rPr>
        <w:t>See</w:t>
      </w:r>
      <w:r w:rsidRPr="00981F23">
        <w:rPr>
          <w:color w:val="000000" w:themeColor="text1"/>
        </w:rPr>
        <w:t xml:space="preserve"> </w:t>
      </w:r>
      <w:r w:rsidRPr="00981F23">
        <w:rPr>
          <w:snapToGrid w:val="0"/>
          <w:color w:val="000000" w:themeColor="text1"/>
        </w:rPr>
        <w:t>47 U.S.C. § 503(b)(</w:t>
      </w:r>
      <w:r w:rsidR="003C50D2">
        <w:rPr>
          <w:snapToGrid w:val="0"/>
          <w:color w:val="000000" w:themeColor="text1"/>
        </w:rPr>
        <w:t>2</w:t>
      </w:r>
      <w:r w:rsidRPr="00981F23">
        <w:rPr>
          <w:snapToGrid w:val="0"/>
          <w:color w:val="000000" w:themeColor="text1"/>
        </w:rPr>
        <w:t>)</w:t>
      </w:r>
      <w:r w:rsidR="00662A3F">
        <w:rPr>
          <w:snapToGrid w:val="0"/>
          <w:color w:val="000000" w:themeColor="text1"/>
        </w:rPr>
        <w:t>(D)</w:t>
      </w:r>
      <w:r w:rsidRPr="00981F23">
        <w:rPr>
          <w:snapToGrid w:val="0"/>
          <w:color w:val="000000" w:themeColor="text1"/>
        </w:rPr>
        <w:t>; 47 C.F.R. § 1.80(b)(</w:t>
      </w:r>
      <w:r w:rsidR="00662A3F">
        <w:rPr>
          <w:snapToGrid w:val="0"/>
          <w:color w:val="000000" w:themeColor="text1"/>
        </w:rPr>
        <w:t>7</w:t>
      </w:r>
      <w:r w:rsidRPr="00981F23">
        <w:rPr>
          <w:snapToGrid w:val="0"/>
          <w:color w:val="000000" w:themeColor="text1"/>
        </w:rPr>
        <w:t>).  These amounts reflect inflation adjustments to the forfeitures specified in Section 503(b)(</w:t>
      </w:r>
      <w:r w:rsidR="00662A3F">
        <w:rPr>
          <w:snapToGrid w:val="0"/>
          <w:color w:val="000000" w:themeColor="text1"/>
        </w:rPr>
        <w:t>2)(D</w:t>
      </w:r>
      <w:r w:rsidRPr="00981F23">
        <w:rPr>
          <w:snapToGrid w:val="0"/>
          <w:color w:val="000000" w:themeColor="text1"/>
        </w:rPr>
        <w:t>) ($</w:t>
      </w:r>
      <w:r w:rsidR="00662A3F">
        <w:rPr>
          <w:snapToGrid w:val="0"/>
          <w:color w:val="000000" w:themeColor="text1"/>
        </w:rPr>
        <w:t>10,000</w:t>
      </w:r>
      <w:r w:rsidRPr="00981F23">
        <w:rPr>
          <w:snapToGrid w:val="0"/>
          <w:color w:val="000000" w:themeColor="text1"/>
        </w:rPr>
        <w:t xml:space="preserve"> per violation or per day of a continuing violation and $</w:t>
      </w:r>
      <w:r w:rsidR="00662A3F">
        <w:rPr>
          <w:snapToGrid w:val="0"/>
          <w:color w:val="000000" w:themeColor="text1"/>
        </w:rPr>
        <w:t>75,000</w:t>
      </w:r>
      <w:r w:rsidRPr="00981F23">
        <w:rPr>
          <w:snapToGrid w:val="0"/>
          <w:color w:val="000000" w:themeColor="text1"/>
        </w:rPr>
        <w:t xml:space="preserve"> per any single act or failure to act).  The Federal Civil Penalties Inflation Adjustment Act of 1990, Pub. L. No. 101-410, 104 Stat. 890, as amended by the Debt Collection Improvement Act of 1996, Pub. L. No. 104-134, S</w:t>
      </w:r>
      <w:r w:rsidR="00472A67">
        <w:rPr>
          <w:snapToGrid w:val="0"/>
          <w:color w:val="000000" w:themeColor="text1"/>
        </w:rPr>
        <w:t>ec. 31001, 110 Stat. 1321</w:t>
      </w:r>
      <w:r w:rsidRPr="00981F23">
        <w:rPr>
          <w:snapToGrid w:val="0"/>
          <w:color w:val="000000" w:themeColor="text1"/>
        </w:rPr>
        <w:t xml:space="preserve">, requires the Commission to adjust its forfeiture penalties periodically for inflation.  </w:t>
      </w:r>
      <w:r w:rsidRPr="00981F23">
        <w:rPr>
          <w:i/>
          <w:iCs/>
          <w:snapToGrid w:val="0"/>
          <w:color w:val="000000" w:themeColor="text1"/>
        </w:rPr>
        <w:t>See</w:t>
      </w:r>
      <w:r w:rsidRPr="00981F23">
        <w:rPr>
          <w:snapToGrid w:val="0"/>
          <w:color w:val="000000" w:themeColor="text1"/>
        </w:rPr>
        <w:t xml:space="preserve"> 28 U.S.C. § 2461 note (4).  The Commission most recently adjusted its penalties to account for inflation in 2013.  </w:t>
      </w:r>
      <w:r w:rsidRPr="00981F23">
        <w:rPr>
          <w:i/>
          <w:iCs/>
          <w:snapToGrid w:val="0"/>
          <w:color w:val="000000" w:themeColor="text1"/>
        </w:rPr>
        <w:t>See Amendment of Section 1.80(b) of the Commission’s Rules, Adjustment of Civil Monetary Penalties to Reflect Inflation</w:t>
      </w:r>
      <w:r w:rsidRPr="00981F23">
        <w:rPr>
          <w:snapToGrid w:val="0"/>
          <w:color w:val="000000" w:themeColor="text1"/>
        </w:rPr>
        <w:t xml:space="preserve">, Order, 28 FCC Rcd 10785 (Enf. Bur. 2013); </w:t>
      </w:r>
      <w:r w:rsidRPr="00981F23">
        <w:rPr>
          <w:i/>
          <w:iCs/>
          <w:snapToGrid w:val="0"/>
          <w:color w:val="000000" w:themeColor="text1"/>
        </w:rPr>
        <w:t>see also</w:t>
      </w:r>
      <w:r w:rsidRPr="00981F23">
        <w:rPr>
          <w:snapToGrid w:val="0"/>
          <w:color w:val="000000" w:themeColor="text1"/>
        </w:rPr>
        <w:t xml:space="preserve"> Inflation Adjustment of Monetary Penalties, 78 Fed. Reg. 49,370-01 (Aug. 14, 2013) (setting Sept. 13, 2013, as the effective date for the increases).  </w:t>
      </w:r>
    </w:p>
  </w:footnote>
  <w:footnote w:id="11">
    <w:p w14:paraId="7D1C02AF" w14:textId="77777777" w:rsidR="002F3CB7" w:rsidRPr="00981F23" w:rsidRDefault="002F3CB7" w:rsidP="002F3CB7">
      <w:pPr>
        <w:pStyle w:val="FootnoteText"/>
        <w:rPr>
          <w:color w:val="000000" w:themeColor="text1"/>
          <w:lang w:val="es-ES"/>
        </w:rPr>
      </w:pPr>
      <w:r w:rsidRPr="00981F23">
        <w:rPr>
          <w:rStyle w:val="FootnoteReference"/>
          <w:color w:val="000000" w:themeColor="text1"/>
        </w:rPr>
        <w:footnoteRef/>
      </w:r>
      <w:r w:rsidRPr="00981F23">
        <w:rPr>
          <w:color w:val="000000" w:themeColor="text1"/>
          <w:lang w:val="es-ES"/>
        </w:rPr>
        <w:t xml:space="preserve"> 47 U.S.C. § 503(b)(2)(E).</w:t>
      </w:r>
    </w:p>
  </w:footnote>
  <w:footnote w:id="12">
    <w:p w14:paraId="7D1C02B0" w14:textId="77777777" w:rsidR="00EA5433" w:rsidRPr="00981F23" w:rsidRDefault="00EA5433" w:rsidP="00EA5433">
      <w:pPr>
        <w:pStyle w:val="FootnoteText"/>
        <w:rPr>
          <w:color w:val="000000" w:themeColor="text1"/>
        </w:rPr>
      </w:pPr>
      <w:r w:rsidRPr="00981F23">
        <w:rPr>
          <w:rStyle w:val="FootnoteReference"/>
          <w:color w:val="000000" w:themeColor="text1"/>
        </w:rPr>
        <w:footnoteRef/>
      </w:r>
      <w:r w:rsidRPr="00981F23">
        <w:rPr>
          <w:color w:val="000000" w:themeColor="text1"/>
        </w:rPr>
        <w:t xml:space="preserve"> 47 C.F.R. § 1.80(b)(8), Note to paragraph (b)(8). </w:t>
      </w:r>
    </w:p>
  </w:footnote>
  <w:footnote w:id="13">
    <w:p w14:paraId="7D1C02B1" w14:textId="77777777" w:rsidR="00EA5433" w:rsidRPr="00981F23" w:rsidRDefault="00EA5433" w:rsidP="00EA5433">
      <w:pPr>
        <w:pStyle w:val="FootnoteText"/>
        <w:rPr>
          <w:color w:val="000000" w:themeColor="text1"/>
        </w:rPr>
      </w:pPr>
      <w:r w:rsidRPr="00981F23">
        <w:rPr>
          <w:rStyle w:val="FootnoteReference"/>
          <w:color w:val="000000" w:themeColor="text1"/>
        </w:rPr>
        <w:footnoteRef/>
      </w:r>
      <w:r w:rsidRPr="00981F23">
        <w:rPr>
          <w:color w:val="000000" w:themeColor="text1"/>
        </w:rPr>
        <w:t xml:space="preserve"> </w:t>
      </w:r>
      <w:r w:rsidRPr="00981F23">
        <w:rPr>
          <w:i/>
          <w:color w:val="000000" w:themeColor="text1"/>
        </w:rPr>
        <w:t>Id</w:t>
      </w:r>
      <w:r w:rsidRPr="00981F23">
        <w:rPr>
          <w:color w:val="000000" w:themeColor="text1"/>
        </w:rPr>
        <w:t>.</w:t>
      </w:r>
    </w:p>
  </w:footnote>
  <w:footnote w:id="14">
    <w:p w14:paraId="7D1C02B2" w14:textId="77777777" w:rsidR="002F3CB7" w:rsidRPr="00981F23" w:rsidRDefault="002F3CB7" w:rsidP="002F3CB7">
      <w:pPr>
        <w:pStyle w:val="FootnoteText"/>
        <w:rPr>
          <w:color w:val="000000" w:themeColor="text1"/>
        </w:rPr>
      </w:pPr>
      <w:r w:rsidRPr="00981F23">
        <w:rPr>
          <w:rStyle w:val="FootnoteReference"/>
          <w:color w:val="000000" w:themeColor="text1"/>
        </w:rPr>
        <w:footnoteRef/>
      </w:r>
      <w:r w:rsidRPr="00981F23">
        <w:rPr>
          <w:color w:val="000000" w:themeColor="text1"/>
        </w:rPr>
        <w:t xml:space="preserve"> 47 C.F.R. § 1.80(b).</w:t>
      </w:r>
    </w:p>
  </w:footnote>
  <w:footnote w:id="15">
    <w:p w14:paraId="7D1C02B3" w14:textId="77777777" w:rsidR="002F3CB7" w:rsidRPr="00981F23" w:rsidRDefault="002F3CB7" w:rsidP="002F3CB7">
      <w:pPr>
        <w:pStyle w:val="FootnoteText"/>
        <w:rPr>
          <w:color w:val="000000" w:themeColor="text1"/>
        </w:rPr>
      </w:pPr>
      <w:r w:rsidRPr="00981F23">
        <w:rPr>
          <w:rStyle w:val="FootnoteReference"/>
          <w:color w:val="000000" w:themeColor="text1"/>
        </w:rPr>
        <w:footnoteRef/>
      </w:r>
      <w:r w:rsidRPr="00981F23">
        <w:rPr>
          <w:color w:val="000000" w:themeColor="text1"/>
        </w:rPr>
        <w:t xml:space="preserve"> </w:t>
      </w:r>
      <w:r w:rsidRPr="00981F23">
        <w:rPr>
          <w:i/>
          <w:color w:val="000000" w:themeColor="text1"/>
        </w:rPr>
        <w:t>The Commission’s Forfeiture Policy Statement and Amendment of Section 1.80 of the Rules to Incorporate the Forfeiture Guidelines</w:t>
      </w:r>
      <w:r w:rsidRPr="00981F23">
        <w:rPr>
          <w:color w:val="000000" w:themeColor="text1"/>
        </w:rPr>
        <w:t>, Report and Order, 12 FCC Rcd 17087, 17098–99, para. 22 (1997) (noting that “[a]lthough we have adopted the base forfeiture amounts as guidelines to provide a measure of predictability to the forfeiture process, we retain our discretion to depart from the guidelines and issue forfeitures on a case-by-case basis, under our general forfeiture authority contai</w:t>
      </w:r>
      <w:r w:rsidR="00D91323">
        <w:rPr>
          <w:color w:val="000000" w:themeColor="text1"/>
        </w:rPr>
        <w:t>ned in Section 503 of the Act”)</w:t>
      </w:r>
      <w:r w:rsidR="009E2EF6">
        <w:rPr>
          <w:color w:val="000000" w:themeColor="text1"/>
        </w:rPr>
        <w:t xml:space="preserve"> (</w:t>
      </w:r>
      <w:r w:rsidR="009E2EF6" w:rsidRPr="00272D8B">
        <w:rPr>
          <w:i/>
        </w:rPr>
        <w:t>Forfeiture Policy Statement</w:t>
      </w:r>
      <w:r w:rsidR="009E2EF6" w:rsidRPr="00272D8B">
        <w:t>)</w:t>
      </w:r>
      <w:r w:rsidRPr="00981F23">
        <w:rPr>
          <w:color w:val="000000" w:themeColor="text1"/>
        </w:rPr>
        <w:t xml:space="preserve">, </w:t>
      </w:r>
      <w:r w:rsidRPr="00981F23">
        <w:rPr>
          <w:i/>
          <w:color w:val="000000" w:themeColor="text1"/>
        </w:rPr>
        <w:t>recons. denied</w:t>
      </w:r>
      <w:r w:rsidRPr="00981F23">
        <w:rPr>
          <w:color w:val="000000" w:themeColor="text1"/>
        </w:rPr>
        <w:t>, Memorandum Opinion and Order, 15 FCC Rcd 303 (1999).</w:t>
      </w:r>
    </w:p>
  </w:footnote>
  <w:footnote w:id="16">
    <w:p w14:paraId="2D515BEC" w14:textId="620D1A63" w:rsidR="005710AE" w:rsidRPr="004D5528" w:rsidRDefault="005710AE" w:rsidP="005710AE">
      <w:pPr>
        <w:pStyle w:val="FootnoteText"/>
      </w:pPr>
      <w:r w:rsidRPr="00F16F16">
        <w:rPr>
          <w:rStyle w:val="FootnoteReference"/>
        </w:rPr>
        <w:footnoteRef/>
      </w:r>
      <w:r w:rsidRPr="00F16F16">
        <w:t xml:space="preserve"> </w:t>
      </w:r>
      <w:r w:rsidRPr="004D5528">
        <w:rPr>
          <w:i/>
        </w:rPr>
        <w:t>See Robert Brown</w:t>
      </w:r>
      <w:r w:rsidRPr="004D5528">
        <w:t xml:space="preserve">, Memorandum Opinion and Order, 27 FCC Rcd 6975 (Enf. Bur. 2012), </w:t>
      </w:r>
      <w:r w:rsidRPr="004D5528">
        <w:rPr>
          <w:i/>
        </w:rPr>
        <w:t>aff’g</w:t>
      </w:r>
      <w:r>
        <w:t>,</w:t>
      </w:r>
      <w:r w:rsidRPr="004D5528">
        <w:t xml:space="preserve"> Forfeiture Order, 26 FCC Rcd 6854 (Enf. Bur. 2011), </w:t>
      </w:r>
      <w:r w:rsidRPr="004D5528">
        <w:rPr>
          <w:i/>
        </w:rPr>
        <w:t>aff’g</w:t>
      </w:r>
      <w:r w:rsidRPr="004D5528">
        <w:t xml:space="preserve">, Notice of Apparent Liability for Forfeiture, 25 FCC Rcd 13740 (Enf. Bur. 2010) </w:t>
      </w:r>
      <w:r w:rsidRPr="004D5528">
        <w:rPr>
          <w:color w:val="010101"/>
        </w:rPr>
        <w:t>(upwardly adjusted proposed forfeiture by $5,000 because violator operated an unlicensed radio station after receiving a written warning that such action violated the Act and Rules)</w:t>
      </w:r>
      <w:r w:rsidRPr="004D5528">
        <w:t xml:space="preserve">; </w:t>
      </w:r>
      <w:r w:rsidRPr="004D5528">
        <w:rPr>
          <w:i/>
        </w:rPr>
        <w:t>Loyd Morris</w:t>
      </w:r>
      <w:r>
        <w:t>,</w:t>
      </w:r>
      <w:r w:rsidRPr="004D5528">
        <w:rPr>
          <w:i/>
        </w:rPr>
        <w:t xml:space="preserve"> </w:t>
      </w:r>
      <w:r w:rsidRPr="004D5528">
        <w:t xml:space="preserve">Memorandum Opinion and Order, 27 FCC Rcd 6979 (Enf. Bur. 2012), </w:t>
      </w:r>
      <w:r w:rsidRPr="004D5528">
        <w:rPr>
          <w:i/>
        </w:rPr>
        <w:t>aff’g</w:t>
      </w:r>
      <w:r w:rsidRPr="004D5528">
        <w:t xml:space="preserve">, Forfeiture Order, 26 FCC Rcd 6856 (Enf. Bur. 2011), </w:t>
      </w:r>
      <w:r w:rsidRPr="004D5528">
        <w:rPr>
          <w:i/>
        </w:rPr>
        <w:t>aff’g</w:t>
      </w:r>
      <w:r w:rsidRPr="004D5528">
        <w:t xml:space="preserve">, Notice of Apparent Liability for Forfeiture, 25 FCC Rcd 13736 (Enf. Bur. 2010) </w:t>
      </w:r>
      <w:r w:rsidRPr="004D5528">
        <w:rPr>
          <w:color w:val="010101"/>
        </w:rPr>
        <w:t>(</w:t>
      </w:r>
      <w:r>
        <w:rPr>
          <w:color w:val="010101"/>
        </w:rPr>
        <w:t>same</w:t>
      </w:r>
      <w:r w:rsidRPr="004D5528">
        <w:rPr>
          <w:color w:val="010101"/>
        </w:rPr>
        <w:t>)</w:t>
      </w:r>
      <w:r w:rsidRPr="004D5528">
        <w:t xml:space="preserve">.  </w:t>
      </w:r>
    </w:p>
  </w:footnote>
  <w:footnote w:id="17">
    <w:p w14:paraId="7D1C02B5" w14:textId="77777777" w:rsidR="000A633B" w:rsidRPr="00981F23" w:rsidRDefault="000A633B" w:rsidP="00796CA3">
      <w:pPr>
        <w:pStyle w:val="FootnoteText"/>
        <w:widowControl w:val="0"/>
        <w:rPr>
          <w:color w:val="000000" w:themeColor="text1"/>
        </w:rPr>
      </w:pPr>
      <w:r w:rsidRPr="00981F23">
        <w:rPr>
          <w:rStyle w:val="FootnoteReference"/>
          <w:color w:val="000000" w:themeColor="text1"/>
        </w:rPr>
        <w:footnoteRef/>
      </w:r>
      <w:r w:rsidRPr="00981F23">
        <w:rPr>
          <w:color w:val="000000" w:themeColor="text1"/>
        </w:rPr>
        <w:t xml:space="preserve"> 47 U.S.C. § 503(b).</w:t>
      </w:r>
    </w:p>
  </w:footnote>
  <w:footnote w:id="18">
    <w:p w14:paraId="7D1C02B6" w14:textId="77777777" w:rsidR="000A633B" w:rsidRPr="00981F23" w:rsidRDefault="000A633B" w:rsidP="00796CA3">
      <w:pPr>
        <w:pStyle w:val="FootnoteText"/>
        <w:rPr>
          <w:color w:val="000000" w:themeColor="text1"/>
        </w:rPr>
      </w:pPr>
      <w:r w:rsidRPr="00981F23">
        <w:rPr>
          <w:rStyle w:val="FootnoteReference"/>
          <w:color w:val="000000" w:themeColor="text1"/>
        </w:rPr>
        <w:footnoteRef/>
      </w:r>
      <w:r w:rsidRPr="00981F23">
        <w:rPr>
          <w:color w:val="000000" w:themeColor="text1"/>
          <w:lang w:val="es-ES"/>
        </w:rPr>
        <w:t xml:space="preserve"> 47 C.F.R. § 1.80.</w:t>
      </w:r>
    </w:p>
  </w:footnote>
  <w:footnote w:id="19">
    <w:p w14:paraId="7D1C02B7" w14:textId="77777777" w:rsidR="000A633B" w:rsidRPr="00981F23" w:rsidRDefault="000A633B" w:rsidP="00796CA3">
      <w:pPr>
        <w:pStyle w:val="FootnoteText"/>
        <w:rPr>
          <w:color w:val="000000" w:themeColor="text1"/>
        </w:rPr>
      </w:pPr>
      <w:r w:rsidRPr="00981F23">
        <w:rPr>
          <w:rStyle w:val="FootnoteReference"/>
          <w:color w:val="000000" w:themeColor="text1"/>
        </w:rPr>
        <w:footnoteRef/>
      </w:r>
      <w:r w:rsidR="001A0D4F">
        <w:rPr>
          <w:color w:val="000000" w:themeColor="text1"/>
          <w:lang w:val="es-ES"/>
        </w:rPr>
        <w:t xml:space="preserve"> 47 U.S.C</w:t>
      </w:r>
      <w:r w:rsidRPr="00981F23">
        <w:rPr>
          <w:color w:val="000000" w:themeColor="text1"/>
          <w:lang w:val="es-ES"/>
        </w:rPr>
        <w:t xml:space="preserve">. § </w:t>
      </w:r>
      <w:r w:rsidR="001A0D4F">
        <w:rPr>
          <w:color w:val="000000" w:themeColor="text1"/>
          <w:lang w:val="es-ES"/>
        </w:rPr>
        <w:t>301</w:t>
      </w:r>
      <w:r w:rsidRPr="00981F23">
        <w:rPr>
          <w:color w:val="000000" w:themeColor="text1"/>
          <w:lang w:val="es-ES"/>
        </w:rPr>
        <w:t>.</w:t>
      </w:r>
    </w:p>
  </w:footnote>
  <w:footnote w:id="20">
    <w:p w14:paraId="7D1C02B8" w14:textId="77777777" w:rsidR="000A633B" w:rsidRPr="00981F23" w:rsidRDefault="000A633B" w:rsidP="00796CA3">
      <w:pPr>
        <w:pStyle w:val="FootnoteText"/>
        <w:rPr>
          <w:color w:val="000000" w:themeColor="text1"/>
        </w:rPr>
      </w:pPr>
      <w:r w:rsidRPr="00981F23">
        <w:rPr>
          <w:rStyle w:val="FootnoteReference"/>
          <w:color w:val="000000" w:themeColor="text1"/>
        </w:rPr>
        <w:footnoteRef/>
      </w:r>
      <w:r w:rsidRPr="00981F23">
        <w:rPr>
          <w:color w:val="000000" w:themeColor="text1"/>
        </w:rPr>
        <w:t xml:space="preserve"> 47 C.F.R. § 1.80.</w:t>
      </w:r>
    </w:p>
  </w:footnote>
  <w:footnote w:id="21">
    <w:p w14:paraId="7D1C02B9" w14:textId="77777777" w:rsidR="000A633B" w:rsidRPr="00981F23" w:rsidRDefault="000A633B" w:rsidP="00796CA3">
      <w:pPr>
        <w:pStyle w:val="FootnoteText"/>
        <w:rPr>
          <w:color w:val="000000" w:themeColor="text1"/>
        </w:rPr>
      </w:pPr>
      <w:r w:rsidRPr="00981F23">
        <w:rPr>
          <w:rStyle w:val="FootnoteReference"/>
          <w:color w:val="000000" w:themeColor="text1"/>
        </w:rPr>
        <w:footnoteRef/>
      </w:r>
      <w:r w:rsidRPr="00981F23">
        <w:rPr>
          <w:color w:val="000000" w:themeColor="text1"/>
        </w:rPr>
        <w:t xml:space="preserve"> </w:t>
      </w:r>
      <w:r w:rsidRPr="00981F23">
        <w:rPr>
          <w:rFonts w:eastAsia="MS Mincho"/>
          <w:color w:val="000000" w:themeColor="text1"/>
        </w:rPr>
        <w:t>An FCC Form 159 and detailed instructions for completing the form may be obtained at http://www.fcc.gov/Forms/Form159/159.pdf.</w:t>
      </w:r>
    </w:p>
  </w:footnote>
  <w:footnote w:id="22">
    <w:p w14:paraId="7D1C02BA" w14:textId="77777777" w:rsidR="00BC1F16" w:rsidRDefault="00BC1F16">
      <w:pPr>
        <w:pStyle w:val="FootnoteText"/>
      </w:pPr>
      <w:r>
        <w:rPr>
          <w:rStyle w:val="FootnoteReference"/>
        </w:rPr>
        <w:footnoteRef/>
      </w:r>
      <w:r>
        <w:t xml:space="preserve"> </w:t>
      </w:r>
      <w:r w:rsidRPr="00344C0B">
        <w:rPr>
          <w:i/>
        </w:rPr>
        <w:t>See</w:t>
      </w:r>
      <w:r w:rsidRPr="00344C0B">
        <w:t xml:space="preserve"> 47 C.F.R. § 1.1914.</w:t>
      </w:r>
    </w:p>
  </w:footnote>
  <w:footnote w:id="23">
    <w:p w14:paraId="7D1C02BB" w14:textId="77777777" w:rsidR="000A633B" w:rsidRPr="00981F23" w:rsidRDefault="000A633B" w:rsidP="00796CA3">
      <w:pPr>
        <w:pStyle w:val="FootnoteText"/>
        <w:rPr>
          <w:color w:val="000000" w:themeColor="text1"/>
        </w:rPr>
      </w:pPr>
      <w:r w:rsidRPr="00981F23">
        <w:rPr>
          <w:rStyle w:val="FootnoteReference"/>
          <w:color w:val="000000" w:themeColor="text1"/>
        </w:rPr>
        <w:footnoteRef/>
      </w:r>
      <w:r w:rsidRPr="00981F23">
        <w:rPr>
          <w:color w:val="000000" w:themeColor="text1"/>
        </w:rPr>
        <w:t xml:space="preserve"> 47 C.F.R. §§ 1.16, 1.80(f)(3).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C4A6A" w14:textId="77777777" w:rsidR="00537E3B" w:rsidRDefault="00537E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C0294" w14:textId="61911447" w:rsidR="008E31AD" w:rsidRPr="00F60397" w:rsidRDefault="008E31AD" w:rsidP="008E31AD">
    <w:pPr>
      <w:tabs>
        <w:tab w:val="center" w:pos="4680"/>
        <w:tab w:val="right" w:pos="9360"/>
      </w:tabs>
    </w:pPr>
    <w:r>
      <w:rPr>
        <w:b/>
        <w:noProof/>
      </w:rPr>
      <mc:AlternateContent>
        <mc:Choice Requires="wps">
          <w:drawing>
            <wp:anchor distT="0" distB="0" distL="114300" distR="114300" simplePos="0" relativeHeight="251665408" behindDoc="1" locked="0" layoutInCell="0" allowOverlap="1" wp14:anchorId="7D1C02A4" wp14:editId="7D1C02A5">
              <wp:simplePos x="0" y="0"/>
              <wp:positionH relativeFrom="margin">
                <wp:posOffset>7620</wp:posOffset>
              </wp:positionH>
              <wp:positionV relativeFrom="paragraph">
                <wp:posOffset>160655</wp:posOffset>
              </wp:positionV>
              <wp:extent cx="5943600" cy="12065"/>
              <wp:effectExtent l="0" t="0" r="19050" b="260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w="63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7BBA443" id="Rectangle 4" o:spid="_x0000_s1026" style="position:absolute;margin-left:.6pt;margin-top:12.65pt;width:468pt;height:.9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" o:allowincell="f" fillcolor="black" strokeweight=".05pt">
              <w10:wrap anchorx="margin"/>
            </v:rect>
          </w:pict>
        </mc:Fallback>
      </mc:AlternateContent>
    </w:r>
    <w:r w:rsidRPr="00F60397">
      <w:rPr>
        <w:b/>
      </w:rPr>
      <w:tab/>
      <w:t>Federal Communications Commission</w:t>
    </w:r>
    <w:r w:rsidRPr="00F60397">
      <w:rPr>
        <w:b/>
      </w:rPr>
      <w:tab/>
    </w:r>
    <w:r>
      <w:rPr>
        <w:b/>
        <w:spacing w:val="-2"/>
      </w:rPr>
      <w:t>DA</w:t>
    </w:r>
    <w:r w:rsidR="00C8454B">
      <w:rPr>
        <w:b/>
        <w:spacing w:val="-2"/>
      </w:rPr>
      <w:t xml:space="preserve"> 15-1044</w:t>
    </w:r>
  </w:p>
  <w:p w14:paraId="7D1C0295" w14:textId="77777777" w:rsidR="008E31AD" w:rsidRPr="00F60397" w:rsidRDefault="008E31AD" w:rsidP="008E31AD">
    <w:pPr>
      <w:tabs>
        <w:tab w:val="center" w:pos="4680"/>
        <w:tab w:val="right" w:pos="9360"/>
      </w:tabs>
    </w:pPr>
  </w:p>
  <w:p w14:paraId="7D1C0296" w14:textId="77777777" w:rsidR="000A633B" w:rsidRPr="00F60397" w:rsidRDefault="000A633B" w:rsidP="00F60397">
    <w:pPr>
      <w:tabs>
        <w:tab w:val="center" w:pos="4680"/>
        <w:tab w:val="right" w:pos="936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C029E" w14:textId="402BD8FB" w:rsidR="008E31AD" w:rsidRDefault="008E31AD" w:rsidP="008E31AD">
    <w:pPr>
      <w:pStyle w:val="Header"/>
    </w:pPr>
  </w:p>
  <w:p w14:paraId="7D1C029F" w14:textId="52D86457" w:rsidR="008E31AD" w:rsidRPr="00F60397" w:rsidRDefault="008E31AD" w:rsidP="008E31AD">
    <w:pPr>
      <w:tabs>
        <w:tab w:val="center" w:pos="4680"/>
        <w:tab w:val="right" w:pos="9360"/>
      </w:tabs>
    </w:pPr>
    <w:r>
      <w:rPr>
        <w:b/>
        <w:noProof/>
      </w:rPr>
      <mc:AlternateContent>
        <mc:Choice Requires="wps">
          <w:drawing>
            <wp:anchor distT="0" distB="0" distL="114300" distR="114300" simplePos="0" relativeHeight="251663360" behindDoc="1" locked="0" layoutInCell="0" allowOverlap="1" wp14:anchorId="7D1C02A8" wp14:editId="7D1C02A9">
              <wp:simplePos x="0" y="0"/>
              <wp:positionH relativeFrom="margin">
                <wp:posOffset>7620</wp:posOffset>
              </wp:positionH>
              <wp:positionV relativeFrom="paragraph">
                <wp:posOffset>160655</wp:posOffset>
              </wp:positionV>
              <wp:extent cx="5943600" cy="12065"/>
              <wp:effectExtent l="0" t="0" r="19050" b="260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w="63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E7FBC03" id="Rectangle 3" o:spid="_x0000_s1026" style="position:absolute;margin-left:.6pt;margin-top:12.65pt;width:468pt;height:.9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" o:allowincell="f" fillcolor="black" strokeweight=".05pt">
              <w10:wrap anchorx="margin"/>
            </v:rect>
          </w:pict>
        </mc:Fallback>
      </mc:AlternateContent>
    </w:r>
    <w:r w:rsidRPr="00F60397">
      <w:rPr>
        <w:b/>
      </w:rPr>
      <w:tab/>
      <w:t>Federal Communications Commission</w:t>
    </w:r>
    <w:r w:rsidRPr="00F60397">
      <w:rPr>
        <w:b/>
      </w:rPr>
      <w:tab/>
    </w:r>
    <w:r>
      <w:rPr>
        <w:b/>
        <w:spacing w:val="-2"/>
      </w:rPr>
      <w:t>DA</w:t>
    </w:r>
    <w:r w:rsidR="00C8454B">
      <w:rPr>
        <w:b/>
        <w:spacing w:val="-2"/>
      </w:rPr>
      <w:t xml:space="preserve"> 15-1044</w:t>
    </w:r>
  </w:p>
  <w:p w14:paraId="7D1C02A0" w14:textId="77777777" w:rsidR="000A633B" w:rsidRPr="00F60397" w:rsidRDefault="000A633B" w:rsidP="00F60397">
    <w:pPr>
      <w:tabs>
        <w:tab w:val="center" w:pos="468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30D694"/>
    <w:lvl w:ilvl="0">
      <w:start w:val="1"/>
      <w:numFmt w:val="decimal"/>
      <w:lvlText w:val="%1."/>
      <w:lvlJc w:val="left"/>
      <w:pPr>
        <w:tabs>
          <w:tab w:val="num" w:pos="1800"/>
        </w:tabs>
        <w:ind w:left="1800" w:hanging="360"/>
      </w:pPr>
    </w:lvl>
  </w:abstractNum>
  <w:abstractNum w:abstractNumId="1">
    <w:nsid w:val="FFFFFF7D"/>
    <w:multiLevelType w:val="singleLevel"/>
    <w:tmpl w:val="746CB276"/>
    <w:lvl w:ilvl="0">
      <w:start w:val="1"/>
      <w:numFmt w:val="decimal"/>
      <w:lvlText w:val="%1."/>
      <w:lvlJc w:val="left"/>
      <w:pPr>
        <w:tabs>
          <w:tab w:val="num" w:pos="1440"/>
        </w:tabs>
        <w:ind w:left="1440" w:hanging="360"/>
      </w:pPr>
    </w:lvl>
  </w:abstractNum>
  <w:abstractNum w:abstractNumId="2">
    <w:nsid w:val="FFFFFF7E"/>
    <w:multiLevelType w:val="singleLevel"/>
    <w:tmpl w:val="EE18D5B0"/>
    <w:lvl w:ilvl="0">
      <w:start w:val="1"/>
      <w:numFmt w:val="decimal"/>
      <w:lvlText w:val="%1."/>
      <w:lvlJc w:val="left"/>
      <w:pPr>
        <w:tabs>
          <w:tab w:val="num" w:pos="1080"/>
        </w:tabs>
        <w:ind w:left="1080" w:hanging="360"/>
      </w:pPr>
    </w:lvl>
  </w:abstractNum>
  <w:abstractNum w:abstractNumId="3">
    <w:nsid w:val="FFFFFF7F"/>
    <w:multiLevelType w:val="singleLevel"/>
    <w:tmpl w:val="17626898"/>
    <w:lvl w:ilvl="0">
      <w:start w:val="1"/>
      <w:numFmt w:val="decimal"/>
      <w:lvlText w:val="%1."/>
      <w:lvlJc w:val="left"/>
      <w:pPr>
        <w:tabs>
          <w:tab w:val="num" w:pos="720"/>
        </w:tabs>
        <w:ind w:left="720" w:hanging="360"/>
      </w:pPr>
    </w:lvl>
  </w:abstractNum>
  <w:abstractNum w:abstractNumId="4">
    <w:nsid w:val="FFFFFF80"/>
    <w:multiLevelType w:val="singleLevel"/>
    <w:tmpl w:val="6DB8832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458E6D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B8AC6D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928B1B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A2EA04C"/>
    <w:lvl w:ilvl="0">
      <w:start w:val="1"/>
      <w:numFmt w:val="decimal"/>
      <w:lvlText w:val="%1."/>
      <w:lvlJc w:val="left"/>
      <w:pPr>
        <w:tabs>
          <w:tab w:val="num" w:pos="360"/>
        </w:tabs>
        <w:ind w:left="360" w:hanging="360"/>
      </w:pPr>
    </w:lvl>
  </w:abstractNum>
  <w:abstractNum w:abstractNumId="9">
    <w:nsid w:val="FFFFFF89"/>
    <w:multiLevelType w:val="singleLevel"/>
    <w:tmpl w:val="D1569096"/>
    <w:lvl w:ilvl="0">
      <w:start w:val="1"/>
      <w:numFmt w:val="bullet"/>
      <w:lvlText w:val=""/>
      <w:lvlJc w:val="left"/>
      <w:pPr>
        <w:tabs>
          <w:tab w:val="num" w:pos="360"/>
        </w:tabs>
        <w:ind w:left="360" w:hanging="360"/>
      </w:pPr>
      <w:rPr>
        <w:rFonts w:ascii="Symbol" w:hAnsi="Symbol" w:hint="default"/>
      </w:rPr>
    </w:lvl>
  </w:abstractNum>
  <w:abstractNum w:abstractNumId="10">
    <w:nsid w:val="007B1923"/>
    <w:multiLevelType w:val="hybridMultilevel"/>
    <w:tmpl w:val="EE4ED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19303BE"/>
    <w:multiLevelType w:val="hybridMultilevel"/>
    <w:tmpl w:val="906879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84B453C"/>
    <w:multiLevelType w:val="singleLevel"/>
    <w:tmpl w:val="40A8E97A"/>
    <w:lvl w:ilvl="0">
      <w:start w:val="1"/>
      <w:numFmt w:val="decimal"/>
      <w:lvlText w:val="%1."/>
      <w:lvlJc w:val="left"/>
      <w:pPr>
        <w:tabs>
          <w:tab w:val="num" w:pos="1080"/>
        </w:tabs>
        <w:ind w:left="0" w:firstLine="720"/>
      </w:pPr>
    </w:lvl>
  </w:abstractNum>
  <w:abstractNum w:abstractNumId="13">
    <w:nsid w:val="0A771CEB"/>
    <w:multiLevelType w:val="hybridMultilevel"/>
    <w:tmpl w:val="A7C230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0FE45C4E"/>
    <w:multiLevelType w:val="hybridMultilevel"/>
    <w:tmpl w:val="D2F80E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6CC4647"/>
    <w:multiLevelType w:val="hybridMultilevel"/>
    <w:tmpl w:val="A56803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A4C79DF"/>
    <w:multiLevelType w:val="hybridMultilevel"/>
    <w:tmpl w:val="4F18C2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1F8B5832"/>
    <w:multiLevelType w:val="hybridMultilevel"/>
    <w:tmpl w:val="57C0B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9">
    <w:nsid w:val="248246F3"/>
    <w:multiLevelType w:val="singleLevel"/>
    <w:tmpl w:val="B1F45678"/>
    <w:lvl w:ilvl="0">
      <w:start w:val="1"/>
      <w:numFmt w:val="decimal"/>
      <w:lvlText w:val="%1."/>
      <w:lvlJc w:val="left"/>
      <w:pPr>
        <w:tabs>
          <w:tab w:val="num" w:pos="1080"/>
        </w:tabs>
        <w:ind w:left="0" w:firstLine="720"/>
      </w:pPr>
    </w:lvl>
  </w:abstractNum>
  <w:abstractNum w:abstractNumId="2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1">
    <w:nsid w:val="3A021AE5"/>
    <w:multiLevelType w:val="singleLevel"/>
    <w:tmpl w:val="2E8649DE"/>
    <w:lvl w:ilvl="0">
      <w:start w:val="1"/>
      <w:numFmt w:val="decimal"/>
      <w:lvlText w:val="%1."/>
      <w:lvlJc w:val="left"/>
      <w:pPr>
        <w:tabs>
          <w:tab w:val="num" w:pos="1080"/>
        </w:tabs>
        <w:ind w:left="0" w:firstLine="720"/>
      </w:pPr>
      <w:rPr>
        <w:rFonts w:ascii="Times New Roman" w:hAnsi="Times New Roman" w:cs="Times New Roman" w:hint="default"/>
        <w:b w:val="0"/>
        <w:sz w:val="22"/>
        <w:szCs w:val="22"/>
      </w:rPr>
    </w:lvl>
  </w:abstractNum>
  <w:abstractNum w:abstractNumId="22">
    <w:nsid w:val="3D0F1B3D"/>
    <w:multiLevelType w:val="singleLevel"/>
    <w:tmpl w:val="FBEE92A4"/>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3">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4">
    <w:nsid w:val="56B40596"/>
    <w:multiLevelType w:val="hybridMultilevel"/>
    <w:tmpl w:val="60CAADFC"/>
    <w:lvl w:ilvl="0" w:tplc="83B08E58">
      <w:start w:val="4"/>
      <w:numFmt w:val="bullet"/>
      <w:lvlText w:val="•"/>
      <w:lvlJc w:val="left"/>
      <w:pPr>
        <w:ind w:left="1080" w:hanging="360"/>
      </w:pPr>
      <w:rPr>
        <w:rFonts w:ascii="Times New Roman Bold" w:eastAsia="Times New Roman" w:hAnsi="Times New Roman Bold"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F2304F7"/>
    <w:multiLevelType w:val="singleLevel"/>
    <w:tmpl w:val="2E8649DE"/>
    <w:lvl w:ilvl="0">
      <w:start w:val="1"/>
      <w:numFmt w:val="decimal"/>
      <w:lvlText w:val="%1."/>
      <w:lvlJc w:val="left"/>
      <w:pPr>
        <w:tabs>
          <w:tab w:val="num" w:pos="810"/>
        </w:tabs>
        <w:ind w:left="-270" w:firstLine="720"/>
      </w:pPr>
      <w:rPr>
        <w:rFonts w:ascii="Times New Roman" w:hAnsi="Times New Roman" w:cs="Times New Roman" w:hint="default"/>
        <w:b w:val="0"/>
        <w:sz w:val="22"/>
        <w:szCs w:val="22"/>
      </w:rPr>
    </w:lvl>
  </w:abstractNum>
  <w:abstractNum w:abstractNumId="2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7">
    <w:nsid w:val="628E1E95"/>
    <w:multiLevelType w:val="singleLevel"/>
    <w:tmpl w:val="4F1400D0"/>
    <w:lvl w:ilvl="0">
      <w:start w:val="1"/>
      <w:numFmt w:val="decimal"/>
      <w:pStyle w:val="par1"/>
      <w:lvlText w:val="%1."/>
      <w:lvlJc w:val="left"/>
      <w:pPr>
        <w:tabs>
          <w:tab w:val="num" w:pos="1080"/>
        </w:tabs>
        <w:ind w:firstLine="720"/>
      </w:pPr>
      <w:rPr>
        <w:rFonts w:ascii="Times New Roman" w:hAnsi="Times New Roman" w:cs="Times New Roman"/>
        <w:b w:val="0"/>
        <w:bCs w:val="0"/>
        <w:i w:val="0"/>
        <w:iCs w:val="0"/>
        <w:caps w:val="0"/>
        <w:smallCaps w:val="0"/>
        <w:strike w:val="0"/>
        <w:dstrike w:val="0"/>
        <w:vanish w:val="0"/>
        <w:color w:val="auto"/>
        <w:spacing w:val="0"/>
        <w:w w:val="100"/>
        <w:kern w:val="0"/>
        <w:position w:val="0"/>
        <w:sz w:val="24"/>
        <w:szCs w:val="24"/>
        <w:u w:val="none" w:color="000000"/>
        <w:vertAlign w:val="baseline"/>
      </w:rPr>
    </w:lvl>
  </w:abstractNum>
  <w:abstractNum w:abstractNumId="28">
    <w:nsid w:val="62FB739F"/>
    <w:multiLevelType w:val="hybridMultilevel"/>
    <w:tmpl w:val="B51686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D2B48D2"/>
    <w:multiLevelType w:val="singleLevel"/>
    <w:tmpl w:val="462A4EC8"/>
    <w:lvl w:ilvl="0">
      <w:start w:val="1"/>
      <w:numFmt w:val="decimal"/>
      <w:pStyle w:val="Paranum0"/>
      <w:lvlText w:val="%1."/>
      <w:lvlJc w:val="left"/>
      <w:pPr>
        <w:tabs>
          <w:tab w:val="num" w:pos="1080"/>
        </w:tabs>
        <w:ind w:firstLine="720"/>
      </w:pPr>
      <w:rPr>
        <w:rFonts w:cs="Times New Roman"/>
        <w:b w:val="0"/>
        <w:color w:val="auto"/>
      </w:rPr>
    </w:lvl>
  </w:abstractNum>
  <w:abstractNum w:abstractNumId="30">
    <w:nsid w:val="7AD3346B"/>
    <w:multiLevelType w:val="hybridMultilevel"/>
    <w:tmpl w:val="790A13C0"/>
    <w:lvl w:ilvl="0" w:tplc="FFFFFFFF">
      <w:start w:val="1"/>
      <w:numFmt w:val="decimal"/>
      <w:lvlText w:val="%1."/>
      <w:lvlJc w:val="left"/>
      <w:pPr>
        <w:tabs>
          <w:tab w:val="num" w:pos="720"/>
        </w:tabs>
        <w:ind w:firstLine="720"/>
      </w:pPr>
      <w:rPr>
        <w:rFonts w:ascii="Times New Roman" w:hAnsi="Times New Roman" w:cs="Times New Roman" w:hint="default"/>
        <w:b w:val="0"/>
        <w:i w:val="0"/>
        <w:sz w:val="22"/>
        <w:szCs w:val="22"/>
      </w:rPr>
    </w:lvl>
    <w:lvl w:ilvl="1" w:tplc="40CAFA9C">
      <w:start w:val="1"/>
      <w:numFmt w:val="lowerLetter"/>
      <w:pStyle w:val="StyleParaNumAfter0pt"/>
      <w:lvlText w:val="(%2)"/>
      <w:lvlJc w:val="left"/>
      <w:pPr>
        <w:tabs>
          <w:tab w:val="num" w:pos="1440"/>
        </w:tabs>
        <w:ind w:left="1440" w:hanging="360"/>
      </w:pPr>
      <w:rPr>
        <w:rFonts w:cs="Times New Roman" w:hint="default"/>
        <w:b w:val="0"/>
        <w:i w:val="0"/>
        <w:sz w:val="22"/>
        <w:szCs w:val="22"/>
      </w:rPr>
    </w:lvl>
    <w:lvl w:ilvl="2" w:tplc="FFFFFFFF">
      <w:start w:val="1"/>
      <w:numFmt w:val="lowerLetter"/>
      <w:lvlText w:val="(%3)"/>
      <w:lvlJc w:val="left"/>
      <w:pPr>
        <w:tabs>
          <w:tab w:val="num" w:pos="2340"/>
        </w:tabs>
        <w:ind w:left="234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29"/>
  </w:num>
  <w:num w:numId="2">
    <w:abstractNumId w:val="27"/>
  </w:num>
  <w:num w:numId="3">
    <w:abstractNumId w:val="26"/>
  </w:num>
  <w:num w:numId="4">
    <w:abstractNumId w:val="30"/>
  </w:num>
  <w:num w:numId="5">
    <w:abstractNumId w:val="24"/>
  </w:num>
  <w:num w:numId="6">
    <w:abstractNumId w:val="20"/>
  </w:num>
  <w:num w:numId="7">
    <w:abstractNumId w:val="18"/>
  </w:num>
  <w:num w:numId="8">
    <w:abstractNumId w:val="23"/>
  </w:num>
  <w:num w:numId="9">
    <w:abstractNumId w:val="19"/>
  </w:num>
  <w:num w:numId="10">
    <w:abstractNumId w:val="12"/>
  </w:num>
  <w:num w:numId="11">
    <w:abstractNumId w:val="26"/>
    <w:lvlOverride w:ilvl="0">
      <w:startOverride w:val="1"/>
    </w:lvlOverride>
  </w:num>
  <w:num w:numId="12">
    <w:abstractNumId w:val="26"/>
  </w:num>
  <w:num w:numId="13">
    <w:abstractNumId w:val="26"/>
  </w:num>
  <w:num w:numId="14">
    <w:abstractNumId w:val="26"/>
  </w:num>
  <w:num w:numId="15">
    <w:abstractNumId w:val="26"/>
  </w:num>
  <w:num w:numId="16">
    <w:abstractNumId w:val="26"/>
  </w:num>
  <w:num w:numId="17">
    <w:abstractNumId w:val="26"/>
  </w:num>
  <w:num w:numId="18">
    <w:abstractNumId w:val="26"/>
  </w:num>
  <w:num w:numId="19">
    <w:abstractNumId w:val="26"/>
  </w:num>
  <w:num w:numId="20">
    <w:abstractNumId w:val="26"/>
  </w:num>
  <w:num w:numId="21">
    <w:abstractNumId w:val="26"/>
  </w:num>
  <w:num w:numId="22">
    <w:abstractNumId w:val="26"/>
  </w:num>
  <w:num w:numId="23">
    <w:abstractNumId w:val="26"/>
  </w:num>
  <w:num w:numId="24">
    <w:abstractNumId w:val="26"/>
  </w:num>
  <w:num w:numId="25">
    <w:abstractNumId w:val="26"/>
  </w:num>
  <w:num w:numId="26">
    <w:abstractNumId w:val="26"/>
  </w:num>
  <w:num w:numId="27">
    <w:abstractNumId w:val="26"/>
  </w:num>
  <w:num w:numId="28">
    <w:abstractNumId w:val="26"/>
  </w:num>
  <w:num w:numId="29">
    <w:abstractNumId w:val="26"/>
  </w:num>
  <w:num w:numId="30">
    <w:abstractNumId w:val="26"/>
  </w:num>
  <w:num w:numId="31">
    <w:abstractNumId w:val="26"/>
  </w:num>
  <w:num w:numId="32">
    <w:abstractNumId w:val="26"/>
  </w:num>
  <w:num w:numId="33">
    <w:abstractNumId w:val="26"/>
  </w:num>
  <w:num w:numId="34">
    <w:abstractNumId w:val="26"/>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10"/>
  </w:num>
  <w:num w:numId="46">
    <w:abstractNumId w:val="15"/>
  </w:num>
  <w:num w:numId="47">
    <w:abstractNumId w:val="28"/>
  </w:num>
  <w:num w:numId="48">
    <w:abstractNumId w:val="14"/>
  </w:num>
  <w:num w:numId="49">
    <w:abstractNumId w:val="13"/>
  </w:num>
  <w:num w:numId="50">
    <w:abstractNumId w:val="11"/>
  </w:num>
  <w:num w:numId="51">
    <w:abstractNumId w:val="17"/>
  </w:num>
  <w:num w:numId="52">
    <w:abstractNumId w:val="25"/>
  </w:num>
  <w:num w:numId="53">
    <w:abstractNumId w:val="21"/>
  </w:num>
  <w:num w:numId="54">
    <w:abstractNumId w:val="26"/>
  </w:num>
  <w:num w:numId="55">
    <w:abstractNumId w:val="16"/>
  </w:num>
  <w:num w:numId="56">
    <w:abstractNumId w:val="26"/>
  </w:num>
  <w:num w:numId="57">
    <w:abstractNumId w:val="26"/>
  </w:num>
  <w:num w:numId="58">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F81"/>
    <w:rsid w:val="00000C6C"/>
    <w:rsid w:val="00000D69"/>
    <w:rsid w:val="00001606"/>
    <w:rsid w:val="00001F91"/>
    <w:rsid w:val="000021A3"/>
    <w:rsid w:val="00006096"/>
    <w:rsid w:val="00006B8F"/>
    <w:rsid w:val="0000715C"/>
    <w:rsid w:val="0001067E"/>
    <w:rsid w:val="00011FC8"/>
    <w:rsid w:val="00012592"/>
    <w:rsid w:val="0001259D"/>
    <w:rsid w:val="000136FB"/>
    <w:rsid w:val="00015D7C"/>
    <w:rsid w:val="00016218"/>
    <w:rsid w:val="00016BFB"/>
    <w:rsid w:val="0001758D"/>
    <w:rsid w:val="000221BE"/>
    <w:rsid w:val="00024160"/>
    <w:rsid w:val="00024D51"/>
    <w:rsid w:val="00026F3F"/>
    <w:rsid w:val="00031191"/>
    <w:rsid w:val="00033A7A"/>
    <w:rsid w:val="00033F34"/>
    <w:rsid w:val="00035B08"/>
    <w:rsid w:val="00036451"/>
    <w:rsid w:val="00040C91"/>
    <w:rsid w:val="000412F0"/>
    <w:rsid w:val="000413FE"/>
    <w:rsid w:val="00041435"/>
    <w:rsid w:val="0004206A"/>
    <w:rsid w:val="00042E52"/>
    <w:rsid w:val="000430C1"/>
    <w:rsid w:val="00043BB1"/>
    <w:rsid w:val="00043C5E"/>
    <w:rsid w:val="000457E5"/>
    <w:rsid w:val="00045A25"/>
    <w:rsid w:val="000475FE"/>
    <w:rsid w:val="00047C22"/>
    <w:rsid w:val="00051FC4"/>
    <w:rsid w:val="0005514C"/>
    <w:rsid w:val="00060BD6"/>
    <w:rsid w:val="00061700"/>
    <w:rsid w:val="00062C72"/>
    <w:rsid w:val="0006340A"/>
    <w:rsid w:val="00064C65"/>
    <w:rsid w:val="00067DA4"/>
    <w:rsid w:val="0007102F"/>
    <w:rsid w:val="00077222"/>
    <w:rsid w:val="00083739"/>
    <w:rsid w:val="00084F62"/>
    <w:rsid w:val="0008593B"/>
    <w:rsid w:val="00086C04"/>
    <w:rsid w:val="0008793B"/>
    <w:rsid w:val="000907C9"/>
    <w:rsid w:val="00092A66"/>
    <w:rsid w:val="00092BAB"/>
    <w:rsid w:val="00092BF2"/>
    <w:rsid w:val="00092C0F"/>
    <w:rsid w:val="000973EC"/>
    <w:rsid w:val="00097E37"/>
    <w:rsid w:val="000A02F1"/>
    <w:rsid w:val="000A0708"/>
    <w:rsid w:val="000A1455"/>
    <w:rsid w:val="000A2104"/>
    <w:rsid w:val="000A2577"/>
    <w:rsid w:val="000A3027"/>
    <w:rsid w:val="000A4B2B"/>
    <w:rsid w:val="000A633B"/>
    <w:rsid w:val="000A65A9"/>
    <w:rsid w:val="000A72EB"/>
    <w:rsid w:val="000A78F3"/>
    <w:rsid w:val="000B5FAA"/>
    <w:rsid w:val="000B6354"/>
    <w:rsid w:val="000B74EE"/>
    <w:rsid w:val="000C03A5"/>
    <w:rsid w:val="000C4417"/>
    <w:rsid w:val="000C6E17"/>
    <w:rsid w:val="000C6E40"/>
    <w:rsid w:val="000D3BEE"/>
    <w:rsid w:val="000D5664"/>
    <w:rsid w:val="000D5CEF"/>
    <w:rsid w:val="000E0BD7"/>
    <w:rsid w:val="000E528B"/>
    <w:rsid w:val="000E5985"/>
    <w:rsid w:val="000E71A8"/>
    <w:rsid w:val="000F1523"/>
    <w:rsid w:val="000F1FEB"/>
    <w:rsid w:val="000F22A2"/>
    <w:rsid w:val="000F41D6"/>
    <w:rsid w:val="000F438B"/>
    <w:rsid w:val="000F7062"/>
    <w:rsid w:val="000F7572"/>
    <w:rsid w:val="001002A6"/>
    <w:rsid w:val="001056BA"/>
    <w:rsid w:val="00106C96"/>
    <w:rsid w:val="00110261"/>
    <w:rsid w:val="00111A21"/>
    <w:rsid w:val="00113784"/>
    <w:rsid w:val="00113BC4"/>
    <w:rsid w:val="00116FE5"/>
    <w:rsid w:val="0012096E"/>
    <w:rsid w:val="00122A8F"/>
    <w:rsid w:val="00122B8F"/>
    <w:rsid w:val="00125A79"/>
    <w:rsid w:val="0013283B"/>
    <w:rsid w:val="001336C6"/>
    <w:rsid w:val="0013442B"/>
    <w:rsid w:val="00135207"/>
    <w:rsid w:val="001353CD"/>
    <w:rsid w:val="001374F2"/>
    <w:rsid w:val="001374F8"/>
    <w:rsid w:val="00137BCF"/>
    <w:rsid w:val="001422A3"/>
    <w:rsid w:val="001435D9"/>
    <w:rsid w:val="0014680D"/>
    <w:rsid w:val="00147D88"/>
    <w:rsid w:val="00155D7C"/>
    <w:rsid w:val="001564D8"/>
    <w:rsid w:val="001602AA"/>
    <w:rsid w:val="00161B26"/>
    <w:rsid w:val="00162CC6"/>
    <w:rsid w:val="00163FE0"/>
    <w:rsid w:val="001643B3"/>
    <w:rsid w:val="00171CE6"/>
    <w:rsid w:val="00172372"/>
    <w:rsid w:val="00172896"/>
    <w:rsid w:val="00175520"/>
    <w:rsid w:val="001765F1"/>
    <w:rsid w:val="001778DD"/>
    <w:rsid w:val="001800A4"/>
    <w:rsid w:val="001808DA"/>
    <w:rsid w:val="00180FE4"/>
    <w:rsid w:val="00182136"/>
    <w:rsid w:val="00186025"/>
    <w:rsid w:val="0018718B"/>
    <w:rsid w:val="001910A2"/>
    <w:rsid w:val="00194247"/>
    <w:rsid w:val="00196363"/>
    <w:rsid w:val="001A04AB"/>
    <w:rsid w:val="001A0D4F"/>
    <w:rsid w:val="001A7294"/>
    <w:rsid w:val="001A73D7"/>
    <w:rsid w:val="001B0C82"/>
    <w:rsid w:val="001B1F2B"/>
    <w:rsid w:val="001B7A93"/>
    <w:rsid w:val="001C3391"/>
    <w:rsid w:val="001C6FD2"/>
    <w:rsid w:val="001C7ACB"/>
    <w:rsid w:val="001C7E3F"/>
    <w:rsid w:val="001D1BD2"/>
    <w:rsid w:val="001D21C7"/>
    <w:rsid w:val="001D2551"/>
    <w:rsid w:val="001D432B"/>
    <w:rsid w:val="001D43E1"/>
    <w:rsid w:val="001D7847"/>
    <w:rsid w:val="001E0AD2"/>
    <w:rsid w:val="001E218B"/>
    <w:rsid w:val="001E3C95"/>
    <w:rsid w:val="001E49F9"/>
    <w:rsid w:val="001E5C37"/>
    <w:rsid w:val="001E621A"/>
    <w:rsid w:val="001F0F03"/>
    <w:rsid w:val="001F1B76"/>
    <w:rsid w:val="001F39AA"/>
    <w:rsid w:val="001F4FEC"/>
    <w:rsid w:val="001F51D4"/>
    <w:rsid w:val="001F6575"/>
    <w:rsid w:val="001F7A78"/>
    <w:rsid w:val="0020014C"/>
    <w:rsid w:val="002036AA"/>
    <w:rsid w:val="002044D7"/>
    <w:rsid w:val="00204AA0"/>
    <w:rsid w:val="002051C3"/>
    <w:rsid w:val="0020572D"/>
    <w:rsid w:val="00210084"/>
    <w:rsid w:val="002112B7"/>
    <w:rsid w:val="002119D0"/>
    <w:rsid w:val="00211A06"/>
    <w:rsid w:val="002122D1"/>
    <w:rsid w:val="0021431B"/>
    <w:rsid w:val="00215996"/>
    <w:rsid w:val="00215F06"/>
    <w:rsid w:val="0022442C"/>
    <w:rsid w:val="00226DB0"/>
    <w:rsid w:val="002302F1"/>
    <w:rsid w:val="00232003"/>
    <w:rsid w:val="00232BF1"/>
    <w:rsid w:val="0023346D"/>
    <w:rsid w:val="002341EF"/>
    <w:rsid w:val="00237E00"/>
    <w:rsid w:val="00242FE3"/>
    <w:rsid w:val="002431CE"/>
    <w:rsid w:val="00246DD3"/>
    <w:rsid w:val="00247671"/>
    <w:rsid w:val="00247B22"/>
    <w:rsid w:val="0025179A"/>
    <w:rsid w:val="00253BA7"/>
    <w:rsid w:val="00254133"/>
    <w:rsid w:val="00255A78"/>
    <w:rsid w:val="00255F9B"/>
    <w:rsid w:val="0025762A"/>
    <w:rsid w:val="00260BE8"/>
    <w:rsid w:val="002617F1"/>
    <w:rsid w:val="002639F4"/>
    <w:rsid w:val="00264929"/>
    <w:rsid w:val="002661C4"/>
    <w:rsid w:val="00271CED"/>
    <w:rsid w:val="00271E9B"/>
    <w:rsid w:val="00272D8B"/>
    <w:rsid w:val="0027444B"/>
    <w:rsid w:val="002754BC"/>
    <w:rsid w:val="00277A4F"/>
    <w:rsid w:val="00282EB3"/>
    <w:rsid w:val="002849B2"/>
    <w:rsid w:val="00285BAA"/>
    <w:rsid w:val="00286303"/>
    <w:rsid w:val="002911F1"/>
    <w:rsid w:val="0029239D"/>
    <w:rsid w:val="0029779F"/>
    <w:rsid w:val="00297E39"/>
    <w:rsid w:val="002A3CC7"/>
    <w:rsid w:val="002A63EC"/>
    <w:rsid w:val="002A7EC5"/>
    <w:rsid w:val="002B1030"/>
    <w:rsid w:val="002B1319"/>
    <w:rsid w:val="002B1988"/>
    <w:rsid w:val="002B3B4C"/>
    <w:rsid w:val="002C06AA"/>
    <w:rsid w:val="002C2BE6"/>
    <w:rsid w:val="002C312D"/>
    <w:rsid w:val="002C3A39"/>
    <w:rsid w:val="002C3BF6"/>
    <w:rsid w:val="002C52BE"/>
    <w:rsid w:val="002D27F9"/>
    <w:rsid w:val="002D67E1"/>
    <w:rsid w:val="002D680B"/>
    <w:rsid w:val="002E1356"/>
    <w:rsid w:val="002E4894"/>
    <w:rsid w:val="002E5566"/>
    <w:rsid w:val="002E583E"/>
    <w:rsid w:val="002E79A6"/>
    <w:rsid w:val="002F1BAF"/>
    <w:rsid w:val="002F3CB7"/>
    <w:rsid w:val="002F703E"/>
    <w:rsid w:val="002F7382"/>
    <w:rsid w:val="002F761C"/>
    <w:rsid w:val="002F774A"/>
    <w:rsid w:val="002F7979"/>
    <w:rsid w:val="002F7F02"/>
    <w:rsid w:val="003029B9"/>
    <w:rsid w:val="003038CD"/>
    <w:rsid w:val="00304C38"/>
    <w:rsid w:val="00306D54"/>
    <w:rsid w:val="00313368"/>
    <w:rsid w:val="0031443E"/>
    <w:rsid w:val="003158D5"/>
    <w:rsid w:val="003166ED"/>
    <w:rsid w:val="00322349"/>
    <w:rsid w:val="0032470E"/>
    <w:rsid w:val="00326D27"/>
    <w:rsid w:val="00330752"/>
    <w:rsid w:val="003313D1"/>
    <w:rsid w:val="003338F9"/>
    <w:rsid w:val="003341E5"/>
    <w:rsid w:val="00334450"/>
    <w:rsid w:val="00334897"/>
    <w:rsid w:val="00334B6A"/>
    <w:rsid w:val="0033657D"/>
    <w:rsid w:val="003369FE"/>
    <w:rsid w:val="003378A2"/>
    <w:rsid w:val="00337EC9"/>
    <w:rsid w:val="003406F3"/>
    <w:rsid w:val="00341F54"/>
    <w:rsid w:val="00343862"/>
    <w:rsid w:val="00343CF0"/>
    <w:rsid w:val="00345B92"/>
    <w:rsid w:val="0034725C"/>
    <w:rsid w:val="003479EB"/>
    <w:rsid w:val="00350E1C"/>
    <w:rsid w:val="00351997"/>
    <w:rsid w:val="003540E3"/>
    <w:rsid w:val="00354FD5"/>
    <w:rsid w:val="003614A8"/>
    <w:rsid w:val="00364E03"/>
    <w:rsid w:val="00365439"/>
    <w:rsid w:val="00365C26"/>
    <w:rsid w:val="00370575"/>
    <w:rsid w:val="0037259E"/>
    <w:rsid w:val="00373E08"/>
    <w:rsid w:val="00375EA1"/>
    <w:rsid w:val="003814CE"/>
    <w:rsid w:val="00381549"/>
    <w:rsid w:val="00381649"/>
    <w:rsid w:val="0038376A"/>
    <w:rsid w:val="00384B8B"/>
    <w:rsid w:val="00387B6A"/>
    <w:rsid w:val="00390031"/>
    <w:rsid w:val="00390587"/>
    <w:rsid w:val="003928DB"/>
    <w:rsid w:val="00395E9D"/>
    <w:rsid w:val="003975A7"/>
    <w:rsid w:val="003A01A5"/>
    <w:rsid w:val="003A3007"/>
    <w:rsid w:val="003A3B45"/>
    <w:rsid w:val="003A502F"/>
    <w:rsid w:val="003B1761"/>
    <w:rsid w:val="003B1A70"/>
    <w:rsid w:val="003B30EF"/>
    <w:rsid w:val="003B5704"/>
    <w:rsid w:val="003B67C1"/>
    <w:rsid w:val="003B7B5A"/>
    <w:rsid w:val="003C1758"/>
    <w:rsid w:val="003C41A0"/>
    <w:rsid w:val="003C4A20"/>
    <w:rsid w:val="003C50D2"/>
    <w:rsid w:val="003C5824"/>
    <w:rsid w:val="003D0010"/>
    <w:rsid w:val="003D3528"/>
    <w:rsid w:val="003D47BD"/>
    <w:rsid w:val="003D66C7"/>
    <w:rsid w:val="003E6415"/>
    <w:rsid w:val="003E78BF"/>
    <w:rsid w:val="003F2994"/>
    <w:rsid w:val="003F2B5A"/>
    <w:rsid w:val="003F2E86"/>
    <w:rsid w:val="003F342B"/>
    <w:rsid w:val="003F541B"/>
    <w:rsid w:val="00400BD1"/>
    <w:rsid w:val="00401498"/>
    <w:rsid w:val="00411300"/>
    <w:rsid w:val="0041264B"/>
    <w:rsid w:val="00413C25"/>
    <w:rsid w:val="00415029"/>
    <w:rsid w:val="004172C6"/>
    <w:rsid w:val="004223B8"/>
    <w:rsid w:val="004224B9"/>
    <w:rsid w:val="00422B4E"/>
    <w:rsid w:val="00422D6A"/>
    <w:rsid w:val="00424852"/>
    <w:rsid w:val="00424AF6"/>
    <w:rsid w:val="00424D63"/>
    <w:rsid w:val="00424DE6"/>
    <w:rsid w:val="0042500E"/>
    <w:rsid w:val="00425CFE"/>
    <w:rsid w:val="00427B10"/>
    <w:rsid w:val="00430B7E"/>
    <w:rsid w:val="00433850"/>
    <w:rsid w:val="0043465D"/>
    <w:rsid w:val="00435FED"/>
    <w:rsid w:val="00437D5A"/>
    <w:rsid w:val="004412B4"/>
    <w:rsid w:val="004413D7"/>
    <w:rsid w:val="004428AB"/>
    <w:rsid w:val="00445065"/>
    <w:rsid w:val="004453EA"/>
    <w:rsid w:val="0044579A"/>
    <w:rsid w:val="0044645C"/>
    <w:rsid w:val="00451BB9"/>
    <w:rsid w:val="00451C2B"/>
    <w:rsid w:val="00452E33"/>
    <w:rsid w:val="00453C5F"/>
    <w:rsid w:val="00454880"/>
    <w:rsid w:val="00460EC0"/>
    <w:rsid w:val="0046348E"/>
    <w:rsid w:val="004710E7"/>
    <w:rsid w:val="00471223"/>
    <w:rsid w:val="00472A67"/>
    <w:rsid w:val="0047487B"/>
    <w:rsid w:val="00474D14"/>
    <w:rsid w:val="00475713"/>
    <w:rsid w:val="00475EFA"/>
    <w:rsid w:val="00477619"/>
    <w:rsid w:val="004863AC"/>
    <w:rsid w:val="00487CDC"/>
    <w:rsid w:val="00491064"/>
    <w:rsid w:val="004914B7"/>
    <w:rsid w:val="00495EF1"/>
    <w:rsid w:val="00496C73"/>
    <w:rsid w:val="004973E2"/>
    <w:rsid w:val="004A2300"/>
    <w:rsid w:val="004B0789"/>
    <w:rsid w:val="004B1EF9"/>
    <w:rsid w:val="004B3DE7"/>
    <w:rsid w:val="004B5076"/>
    <w:rsid w:val="004B5722"/>
    <w:rsid w:val="004B5A79"/>
    <w:rsid w:val="004B6030"/>
    <w:rsid w:val="004B6CE3"/>
    <w:rsid w:val="004B6E9D"/>
    <w:rsid w:val="004C04B0"/>
    <w:rsid w:val="004C1059"/>
    <w:rsid w:val="004C292D"/>
    <w:rsid w:val="004C7877"/>
    <w:rsid w:val="004D75AA"/>
    <w:rsid w:val="004D7C66"/>
    <w:rsid w:val="004E019C"/>
    <w:rsid w:val="004E09A2"/>
    <w:rsid w:val="004E20EC"/>
    <w:rsid w:val="004E42E2"/>
    <w:rsid w:val="004E5204"/>
    <w:rsid w:val="004E6544"/>
    <w:rsid w:val="004E78B9"/>
    <w:rsid w:val="004F02E0"/>
    <w:rsid w:val="004F2ECD"/>
    <w:rsid w:val="004F3251"/>
    <w:rsid w:val="004F5693"/>
    <w:rsid w:val="004F5A94"/>
    <w:rsid w:val="004F62E8"/>
    <w:rsid w:val="004F6B80"/>
    <w:rsid w:val="004F7CAE"/>
    <w:rsid w:val="00500F04"/>
    <w:rsid w:val="0050166C"/>
    <w:rsid w:val="00503DCB"/>
    <w:rsid w:val="00504785"/>
    <w:rsid w:val="005054E4"/>
    <w:rsid w:val="00505531"/>
    <w:rsid w:val="005119BA"/>
    <w:rsid w:val="005126EA"/>
    <w:rsid w:val="0051347C"/>
    <w:rsid w:val="005142AD"/>
    <w:rsid w:val="00514A5B"/>
    <w:rsid w:val="00514B32"/>
    <w:rsid w:val="005155B5"/>
    <w:rsid w:val="0051631C"/>
    <w:rsid w:val="00521105"/>
    <w:rsid w:val="00521311"/>
    <w:rsid w:val="0052262B"/>
    <w:rsid w:val="0052272D"/>
    <w:rsid w:val="00522E0F"/>
    <w:rsid w:val="00526CA3"/>
    <w:rsid w:val="00527DF5"/>
    <w:rsid w:val="005322EB"/>
    <w:rsid w:val="00532A3F"/>
    <w:rsid w:val="00532C8B"/>
    <w:rsid w:val="005336CC"/>
    <w:rsid w:val="005339B8"/>
    <w:rsid w:val="005343A9"/>
    <w:rsid w:val="00535B60"/>
    <w:rsid w:val="00537303"/>
    <w:rsid w:val="00537DB1"/>
    <w:rsid w:val="00537E3B"/>
    <w:rsid w:val="0054001D"/>
    <w:rsid w:val="0054103D"/>
    <w:rsid w:val="005413C8"/>
    <w:rsid w:val="00541EEA"/>
    <w:rsid w:val="00544B2F"/>
    <w:rsid w:val="005468DC"/>
    <w:rsid w:val="00547CE4"/>
    <w:rsid w:val="00554736"/>
    <w:rsid w:val="00555BCF"/>
    <w:rsid w:val="00556621"/>
    <w:rsid w:val="00556E17"/>
    <w:rsid w:val="005572E3"/>
    <w:rsid w:val="00560E8B"/>
    <w:rsid w:val="0056323D"/>
    <w:rsid w:val="0056454B"/>
    <w:rsid w:val="00564650"/>
    <w:rsid w:val="00567D61"/>
    <w:rsid w:val="0057007F"/>
    <w:rsid w:val="00570CDA"/>
    <w:rsid w:val="005710AE"/>
    <w:rsid w:val="00575313"/>
    <w:rsid w:val="0057714E"/>
    <w:rsid w:val="00577295"/>
    <w:rsid w:val="0057772C"/>
    <w:rsid w:val="005779C9"/>
    <w:rsid w:val="005816FB"/>
    <w:rsid w:val="0058232C"/>
    <w:rsid w:val="00583524"/>
    <w:rsid w:val="00584805"/>
    <w:rsid w:val="00585DC5"/>
    <w:rsid w:val="00586F83"/>
    <w:rsid w:val="00587FE4"/>
    <w:rsid w:val="00590221"/>
    <w:rsid w:val="005922F2"/>
    <w:rsid w:val="00593AF2"/>
    <w:rsid w:val="00595DC2"/>
    <w:rsid w:val="00596580"/>
    <w:rsid w:val="005A027A"/>
    <w:rsid w:val="005A3373"/>
    <w:rsid w:val="005A7E20"/>
    <w:rsid w:val="005B0002"/>
    <w:rsid w:val="005B1525"/>
    <w:rsid w:val="005B56F7"/>
    <w:rsid w:val="005B73F0"/>
    <w:rsid w:val="005B783E"/>
    <w:rsid w:val="005C314E"/>
    <w:rsid w:val="005C633C"/>
    <w:rsid w:val="005C6CB8"/>
    <w:rsid w:val="005D149D"/>
    <w:rsid w:val="005D25D0"/>
    <w:rsid w:val="005D4692"/>
    <w:rsid w:val="005D5AA1"/>
    <w:rsid w:val="005E0053"/>
    <w:rsid w:val="005E01D1"/>
    <w:rsid w:val="005E1749"/>
    <w:rsid w:val="005E1A27"/>
    <w:rsid w:val="005E1D2B"/>
    <w:rsid w:val="005E1DEF"/>
    <w:rsid w:val="005E5545"/>
    <w:rsid w:val="005E5F3A"/>
    <w:rsid w:val="005F0833"/>
    <w:rsid w:val="005F177D"/>
    <w:rsid w:val="005F4E17"/>
    <w:rsid w:val="005F7236"/>
    <w:rsid w:val="00601C05"/>
    <w:rsid w:val="00602A48"/>
    <w:rsid w:val="00603565"/>
    <w:rsid w:val="00604176"/>
    <w:rsid w:val="006043BA"/>
    <w:rsid w:val="0060454B"/>
    <w:rsid w:val="00605611"/>
    <w:rsid w:val="006065B6"/>
    <w:rsid w:val="00606643"/>
    <w:rsid w:val="00610FDD"/>
    <w:rsid w:val="006133A9"/>
    <w:rsid w:val="00614501"/>
    <w:rsid w:val="00615197"/>
    <w:rsid w:val="00616460"/>
    <w:rsid w:val="00616B9F"/>
    <w:rsid w:val="00617CE3"/>
    <w:rsid w:val="00623AC8"/>
    <w:rsid w:val="00623D18"/>
    <w:rsid w:val="00623FB8"/>
    <w:rsid w:val="006300A4"/>
    <w:rsid w:val="00630C96"/>
    <w:rsid w:val="006332BD"/>
    <w:rsid w:val="00637674"/>
    <w:rsid w:val="00641561"/>
    <w:rsid w:val="00641648"/>
    <w:rsid w:val="006418FA"/>
    <w:rsid w:val="0064199A"/>
    <w:rsid w:val="00641DE6"/>
    <w:rsid w:val="00644B5E"/>
    <w:rsid w:val="00644DCE"/>
    <w:rsid w:val="0064676C"/>
    <w:rsid w:val="0064768F"/>
    <w:rsid w:val="00647E1D"/>
    <w:rsid w:val="00647E8E"/>
    <w:rsid w:val="0065280A"/>
    <w:rsid w:val="00652F84"/>
    <w:rsid w:val="00657EC9"/>
    <w:rsid w:val="00660ADE"/>
    <w:rsid w:val="006623FB"/>
    <w:rsid w:val="00662A3F"/>
    <w:rsid w:val="00665594"/>
    <w:rsid w:val="00666B0A"/>
    <w:rsid w:val="00666CF4"/>
    <w:rsid w:val="0066746E"/>
    <w:rsid w:val="0067016D"/>
    <w:rsid w:val="0067177B"/>
    <w:rsid w:val="006765F1"/>
    <w:rsid w:val="006803FC"/>
    <w:rsid w:val="0068278F"/>
    <w:rsid w:val="00683F10"/>
    <w:rsid w:val="00684DD5"/>
    <w:rsid w:val="00685850"/>
    <w:rsid w:val="00687285"/>
    <w:rsid w:val="00687876"/>
    <w:rsid w:val="00687E51"/>
    <w:rsid w:val="00690134"/>
    <w:rsid w:val="006903C3"/>
    <w:rsid w:val="00690CEF"/>
    <w:rsid w:val="0069163D"/>
    <w:rsid w:val="0069712B"/>
    <w:rsid w:val="006976BB"/>
    <w:rsid w:val="006A1849"/>
    <w:rsid w:val="006A3742"/>
    <w:rsid w:val="006A4F86"/>
    <w:rsid w:val="006A7BE3"/>
    <w:rsid w:val="006B037D"/>
    <w:rsid w:val="006B0ABC"/>
    <w:rsid w:val="006B3B51"/>
    <w:rsid w:val="006B3C68"/>
    <w:rsid w:val="006B5691"/>
    <w:rsid w:val="006B5BB2"/>
    <w:rsid w:val="006C16A3"/>
    <w:rsid w:val="006C2C68"/>
    <w:rsid w:val="006C2FC9"/>
    <w:rsid w:val="006C3F1D"/>
    <w:rsid w:val="006D40CC"/>
    <w:rsid w:val="006D54AE"/>
    <w:rsid w:val="006E22DC"/>
    <w:rsid w:val="006E2E30"/>
    <w:rsid w:val="006E3F36"/>
    <w:rsid w:val="006E4C66"/>
    <w:rsid w:val="006E4C71"/>
    <w:rsid w:val="006E4D54"/>
    <w:rsid w:val="006F1B3B"/>
    <w:rsid w:val="006F2ECE"/>
    <w:rsid w:val="006F44FE"/>
    <w:rsid w:val="006F5B75"/>
    <w:rsid w:val="006F5F9A"/>
    <w:rsid w:val="006F7CFB"/>
    <w:rsid w:val="0070072B"/>
    <w:rsid w:val="00703540"/>
    <w:rsid w:val="00703EFC"/>
    <w:rsid w:val="00705182"/>
    <w:rsid w:val="00705CB9"/>
    <w:rsid w:val="00706255"/>
    <w:rsid w:val="007067C7"/>
    <w:rsid w:val="00706CCD"/>
    <w:rsid w:val="00712EEE"/>
    <w:rsid w:val="007144B3"/>
    <w:rsid w:val="00720558"/>
    <w:rsid w:val="00722503"/>
    <w:rsid w:val="00723F01"/>
    <w:rsid w:val="00724437"/>
    <w:rsid w:val="00726FD8"/>
    <w:rsid w:val="00727B22"/>
    <w:rsid w:val="0073075A"/>
    <w:rsid w:val="007327A5"/>
    <w:rsid w:val="00736AFD"/>
    <w:rsid w:val="00737B49"/>
    <w:rsid w:val="00741CF2"/>
    <w:rsid w:val="00742779"/>
    <w:rsid w:val="00742889"/>
    <w:rsid w:val="00744A81"/>
    <w:rsid w:val="007452AD"/>
    <w:rsid w:val="0074545F"/>
    <w:rsid w:val="00747FFC"/>
    <w:rsid w:val="00752092"/>
    <w:rsid w:val="0075283E"/>
    <w:rsid w:val="0075306C"/>
    <w:rsid w:val="007534DB"/>
    <w:rsid w:val="007541CD"/>
    <w:rsid w:val="00755873"/>
    <w:rsid w:val="00755FE2"/>
    <w:rsid w:val="00763A82"/>
    <w:rsid w:val="00764D7C"/>
    <w:rsid w:val="00765361"/>
    <w:rsid w:val="00765D8A"/>
    <w:rsid w:val="00766684"/>
    <w:rsid w:val="00767D0B"/>
    <w:rsid w:val="00771D26"/>
    <w:rsid w:val="00772E30"/>
    <w:rsid w:val="007743C4"/>
    <w:rsid w:val="007755D2"/>
    <w:rsid w:val="007759E2"/>
    <w:rsid w:val="007764E8"/>
    <w:rsid w:val="00776F88"/>
    <w:rsid w:val="00781FF4"/>
    <w:rsid w:val="007840C1"/>
    <w:rsid w:val="00785376"/>
    <w:rsid w:val="007858CB"/>
    <w:rsid w:val="007864EE"/>
    <w:rsid w:val="00787620"/>
    <w:rsid w:val="0078786B"/>
    <w:rsid w:val="00790620"/>
    <w:rsid w:val="00795B29"/>
    <w:rsid w:val="00796CA3"/>
    <w:rsid w:val="007A0888"/>
    <w:rsid w:val="007A3E03"/>
    <w:rsid w:val="007A4F9B"/>
    <w:rsid w:val="007A5A51"/>
    <w:rsid w:val="007A5DD2"/>
    <w:rsid w:val="007A7EB6"/>
    <w:rsid w:val="007B20EE"/>
    <w:rsid w:val="007B3424"/>
    <w:rsid w:val="007B3B86"/>
    <w:rsid w:val="007B4AC3"/>
    <w:rsid w:val="007C0BBA"/>
    <w:rsid w:val="007C0CA0"/>
    <w:rsid w:val="007C1F9C"/>
    <w:rsid w:val="007C2F15"/>
    <w:rsid w:val="007C3A62"/>
    <w:rsid w:val="007C3A92"/>
    <w:rsid w:val="007C446B"/>
    <w:rsid w:val="007C4891"/>
    <w:rsid w:val="007C5141"/>
    <w:rsid w:val="007D4BB3"/>
    <w:rsid w:val="007D7384"/>
    <w:rsid w:val="007E1CD1"/>
    <w:rsid w:val="007E2221"/>
    <w:rsid w:val="007E3133"/>
    <w:rsid w:val="007E3450"/>
    <w:rsid w:val="007E62D6"/>
    <w:rsid w:val="007F1655"/>
    <w:rsid w:val="007F17B2"/>
    <w:rsid w:val="007F3540"/>
    <w:rsid w:val="007F4E67"/>
    <w:rsid w:val="007F4F8B"/>
    <w:rsid w:val="007F683C"/>
    <w:rsid w:val="007F7D64"/>
    <w:rsid w:val="0080023B"/>
    <w:rsid w:val="0080033D"/>
    <w:rsid w:val="00801B07"/>
    <w:rsid w:val="00803120"/>
    <w:rsid w:val="00807FED"/>
    <w:rsid w:val="0081222B"/>
    <w:rsid w:val="008127D1"/>
    <w:rsid w:val="00814895"/>
    <w:rsid w:val="008149CC"/>
    <w:rsid w:val="00815415"/>
    <w:rsid w:val="008208EC"/>
    <w:rsid w:val="00820B84"/>
    <w:rsid w:val="00823877"/>
    <w:rsid w:val="00824196"/>
    <w:rsid w:val="00826423"/>
    <w:rsid w:val="0082669E"/>
    <w:rsid w:val="00830755"/>
    <w:rsid w:val="00831FDE"/>
    <w:rsid w:val="00834D3A"/>
    <w:rsid w:val="00835A0A"/>
    <w:rsid w:val="00836099"/>
    <w:rsid w:val="00836180"/>
    <w:rsid w:val="0083689A"/>
    <w:rsid w:val="008400AB"/>
    <w:rsid w:val="008422AD"/>
    <w:rsid w:val="0084468E"/>
    <w:rsid w:val="00845BF0"/>
    <w:rsid w:val="00846283"/>
    <w:rsid w:val="0084768E"/>
    <w:rsid w:val="00847FB4"/>
    <w:rsid w:val="0085092B"/>
    <w:rsid w:val="0085593E"/>
    <w:rsid w:val="00855F22"/>
    <w:rsid w:val="008577C9"/>
    <w:rsid w:val="00862439"/>
    <w:rsid w:val="008629F9"/>
    <w:rsid w:val="0086335B"/>
    <w:rsid w:val="00863418"/>
    <w:rsid w:val="008640E1"/>
    <w:rsid w:val="00866E03"/>
    <w:rsid w:val="00872507"/>
    <w:rsid w:val="00874165"/>
    <w:rsid w:val="008743C3"/>
    <w:rsid w:val="00877187"/>
    <w:rsid w:val="0088088D"/>
    <w:rsid w:val="00881769"/>
    <w:rsid w:val="00881D01"/>
    <w:rsid w:val="00882F22"/>
    <w:rsid w:val="00885078"/>
    <w:rsid w:val="00894020"/>
    <w:rsid w:val="00894B8B"/>
    <w:rsid w:val="00896373"/>
    <w:rsid w:val="008A0341"/>
    <w:rsid w:val="008A0F7A"/>
    <w:rsid w:val="008A1CCF"/>
    <w:rsid w:val="008A3AA7"/>
    <w:rsid w:val="008A4054"/>
    <w:rsid w:val="008A6372"/>
    <w:rsid w:val="008A7F41"/>
    <w:rsid w:val="008B1E7F"/>
    <w:rsid w:val="008B3046"/>
    <w:rsid w:val="008B4BAC"/>
    <w:rsid w:val="008B6878"/>
    <w:rsid w:val="008C037D"/>
    <w:rsid w:val="008C0495"/>
    <w:rsid w:val="008C0524"/>
    <w:rsid w:val="008C10CC"/>
    <w:rsid w:val="008C11DC"/>
    <w:rsid w:val="008C1366"/>
    <w:rsid w:val="008C1A56"/>
    <w:rsid w:val="008C2094"/>
    <w:rsid w:val="008C2499"/>
    <w:rsid w:val="008C24FE"/>
    <w:rsid w:val="008C2B8B"/>
    <w:rsid w:val="008C3DA7"/>
    <w:rsid w:val="008C7EF1"/>
    <w:rsid w:val="008D1D4B"/>
    <w:rsid w:val="008D3CD4"/>
    <w:rsid w:val="008D4952"/>
    <w:rsid w:val="008D6092"/>
    <w:rsid w:val="008E2775"/>
    <w:rsid w:val="008E31AD"/>
    <w:rsid w:val="008E56D7"/>
    <w:rsid w:val="008E5E76"/>
    <w:rsid w:val="008E7466"/>
    <w:rsid w:val="008F1AD2"/>
    <w:rsid w:val="008F1ED7"/>
    <w:rsid w:val="008F21CC"/>
    <w:rsid w:val="008F4015"/>
    <w:rsid w:val="008F6B03"/>
    <w:rsid w:val="008F6B27"/>
    <w:rsid w:val="00900593"/>
    <w:rsid w:val="00901083"/>
    <w:rsid w:val="00904F5B"/>
    <w:rsid w:val="00906BE7"/>
    <w:rsid w:val="009122C7"/>
    <w:rsid w:val="00915801"/>
    <w:rsid w:val="00921F64"/>
    <w:rsid w:val="00922DC6"/>
    <w:rsid w:val="00925FB0"/>
    <w:rsid w:val="00934084"/>
    <w:rsid w:val="00934A65"/>
    <w:rsid w:val="0093611D"/>
    <w:rsid w:val="009365FD"/>
    <w:rsid w:val="00941051"/>
    <w:rsid w:val="009420B0"/>
    <w:rsid w:val="00945F4D"/>
    <w:rsid w:val="009466B6"/>
    <w:rsid w:val="0094681D"/>
    <w:rsid w:val="00946EC0"/>
    <w:rsid w:val="009476ED"/>
    <w:rsid w:val="00950220"/>
    <w:rsid w:val="00951A07"/>
    <w:rsid w:val="00951DE8"/>
    <w:rsid w:val="00953743"/>
    <w:rsid w:val="009547E5"/>
    <w:rsid w:val="00954FA7"/>
    <w:rsid w:val="0095625E"/>
    <w:rsid w:val="00956595"/>
    <w:rsid w:val="0096355B"/>
    <w:rsid w:val="009645E5"/>
    <w:rsid w:val="009656E8"/>
    <w:rsid w:val="00966BA9"/>
    <w:rsid w:val="00970E37"/>
    <w:rsid w:val="009752A0"/>
    <w:rsid w:val="00975A85"/>
    <w:rsid w:val="0097654D"/>
    <w:rsid w:val="0097675F"/>
    <w:rsid w:val="009776AB"/>
    <w:rsid w:val="0098034E"/>
    <w:rsid w:val="00981228"/>
    <w:rsid w:val="00981B70"/>
    <w:rsid w:val="00981F23"/>
    <w:rsid w:val="0098205B"/>
    <w:rsid w:val="00982C5A"/>
    <w:rsid w:val="009830F7"/>
    <w:rsid w:val="00983A6A"/>
    <w:rsid w:val="00984CAF"/>
    <w:rsid w:val="00987969"/>
    <w:rsid w:val="00987C33"/>
    <w:rsid w:val="00990B34"/>
    <w:rsid w:val="00991553"/>
    <w:rsid w:val="00991F95"/>
    <w:rsid w:val="009921DB"/>
    <w:rsid w:val="009929C2"/>
    <w:rsid w:val="009941F5"/>
    <w:rsid w:val="0099520D"/>
    <w:rsid w:val="009959C2"/>
    <w:rsid w:val="00997254"/>
    <w:rsid w:val="009A1E45"/>
    <w:rsid w:val="009A1F9B"/>
    <w:rsid w:val="009A2D17"/>
    <w:rsid w:val="009A2F81"/>
    <w:rsid w:val="009A4018"/>
    <w:rsid w:val="009A4C05"/>
    <w:rsid w:val="009A50E3"/>
    <w:rsid w:val="009A7359"/>
    <w:rsid w:val="009B18C6"/>
    <w:rsid w:val="009B5A1D"/>
    <w:rsid w:val="009C031C"/>
    <w:rsid w:val="009C276F"/>
    <w:rsid w:val="009C37E4"/>
    <w:rsid w:val="009C42E1"/>
    <w:rsid w:val="009D1055"/>
    <w:rsid w:val="009D265E"/>
    <w:rsid w:val="009D276A"/>
    <w:rsid w:val="009D2ACC"/>
    <w:rsid w:val="009D3ADE"/>
    <w:rsid w:val="009D587C"/>
    <w:rsid w:val="009D701C"/>
    <w:rsid w:val="009D7B0C"/>
    <w:rsid w:val="009D7C9B"/>
    <w:rsid w:val="009E08F3"/>
    <w:rsid w:val="009E0958"/>
    <w:rsid w:val="009E1FC6"/>
    <w:rsid w:val="009E2EF6"/>
    <w:rsid w:val="009E4072"/>
    <w:rsid w:val="009E64A3"/>
    <w:rsid w:val="009E73DC"/>
    <w:rsid w:val="009E76DF"/>
    <w:rsid w:val="009F11C8"/>
    <w:rsid w:val="009F2F9A"/>
    <w:rsid w:val="009F6998"/>
    <w:rsid w:val="009F7B1A"/>
    <w:rsid w:val="00A001BE"/>
    <w:rsid w:val="00A0096E"/>
    <w:rsid w:val="00A017F4"/>
    <w:rsid w:val="00A026C9"/>
    <w:rsid w:val="00A031CA"/>
    <w:rsid w:val="00A0350D"/>
    <w:rsid w:val="00A03B0D"/>
    <w:rsid w:val="00A0573A"/>
    <w:rsid w:val="00A12292"/>
    <w:rsid w:val="00A12557"/>
    <w:rsid w:val="00A13C44"/>
    <w:rsid w:val="00A14137"/>
    <w:rsid w:val="00A14EE4"/>
    <w:rsid w:val="00A15B42"/>
    <w:rsid w:val="00A15BB3"/>
    <w:rsid w:val="00A15FC4"/>
    <w:rsid w:val="00A16D7C"/>
    <w:rsid w:val="00A2192D"/>
    <w:rsid w:val="00A248D1"/>
    <w:rsid w:val="00A24C60"/>
    <w:rsid w:val="00A3054F"/>
    <w:rsid w:val="00A31120"/>
    <w:rsid w:val="00A31B76"/>
    <w:rsid w:val="00A3692B"/>
    <w:rsid w:val="00A37677"/>
    <w:rsid w:val="00A3775B"/>
    <w:rsid w:val="00A40AED"/>
    <w:rsid w:val="00A4110C"/>
    <w:rsid w:val="00A42F52"/>
    <w:rsid w:val="00A435AA"/>
    <w:rsid w:val="00A435C0"/>
    <w:rsid w:val="00A46411"/>
    <w:rsid w:val="00A465D9"/>
    <w:rsid w:val="00A50C1B"/>
    <w:rsid w:val="00A53880"/>
    <w:rsid w:val="00A55B84"/>
    <w:rsid w:val="00A56690"/>
    <w:rsid w:val="00A569CE"/>
    <w:rsid w:val="00A60117"/>
    <w:rsid w:val="00A602D6"/>
    <w:rsid w:val="00A60B23"/>
    <w:rsid w:val="00A625BA"/>
    <w:rsid w:val="00A62DF2"/>
    <w:rsid w:val="00A64975"/>
    <w:rsid w:val="00A703FD"/>
    <w:rsid w:val="00A75348"/>
    <w:rsid w:val="00A75550"/>
    <w:rsid w:val="00A7610E"/>
    <w:rsid w:val="00A77F8F"/>
    <w:rsid w:val="00A831C4"/>
    <w:rsid w:val="00A85E6C"/>
    <w:rsid w:val="00A85E88"/>
    <w:rsid w:val="00A87AC2"/>
    <w:rsid w:val="00AA1D69"/>
    <w:rsid w:val="00AA3F96"/>
    <w:rsid w:val="00AA796C"/>
    <w:rsid w:val="00AA7E13"/>
    <w:rsid w:val="00AB1D2C"/>
    <w:rsid w:val="00AB67DE"/>
    <w:rsid w:val="00AB6DA5"/>
    <w:rsid w:val="00AB77C4"/>
    <w:rsid w:val="00AB7987"/>
    <w:rsid w:val="00AB7AB4"/>
    <w:rsid w:val="00AB7C01"/>
    <w:rsid w:val="00AC3F50"/>
    <w:rsid w:val="00AC5B1B"/>
    <w:rsid w:val="00AC6480"/>
    <w:rsid w:val="00AC70F3"/>
    <w:rsid w:val="00AD1BD2"/>
    <w:rsid w:val="00AD2F9B"/>
    <w:rsid w:val="00AD6817"/>
    <w:rsid w:val="00AD7876"/>
    <w:rsid w:val="00AE0DC1"/>
    <w:rsid w:val="00AE12C0"/>
    <w:rsid w:val="00AE1573"/>
    <w:rsid w:val="00AE1A8D"/>
    <w:rsid w:val="00AE1BBA"/>
    <w:rsid w:val="00AE2583"/>
    <w:rsid w:val="00AE2BC0"/>
    <w:rsid w:val="00AE3027"/>
    <w:rsid w:val="00AE35F6"/>
    <w:rsid w:val="00AE54D6"/>
    <w:rsid w:val="00AE6635"/>
    <w:rsid w:val="00AF1EB6"/>
    <w:rsid w:val="00AF36C8"/>
    <w:rsid w:val="00AF44BB"/>
    <w:rsid w:val="00AF4AE5"/>
    <w:rsid w:val="00AF5168"/>
    <w:rsid w:val="00AF543D"/>
    <w:rsid w:val="00AF6392"/>
    <w:rsid w:val="00AF6F6E"/>
    <w:rsid w:val="00B015FE"/>
    <w:rsid w:val="00B0320D"/>
    <w:rsid w:val="00B04BF9"/>
    <w:rsid w:val="00B10724"/>
    <w:rsid w:val="00B13100"/>
    <w:rsid w:val="00B156D6"/>
    <w:rsid w:val="00B16B77"/>
    <w:rsid w:val="00B16C61"/>
    <w:rsid w:val="00B1708D"/>
    <w:rsid w:val="00B20040"/>
    <w:rsid w:val="00B21387"/>
    <w:rsid w:val="00B24061"/>
    <w:rsid w:val="00B24A9A"/>
    <w:rsid w:val="00B24EF1"/>
    <w:rsid w:val="00B27944"/>
    <w:rsid w:val="00B32E45"/>
    <w:rsid w:val="00B33D37"/>
    <w:rsid w:val="00B35874"/>
    <w:rsid w:val="00B44CB9"/>
    <w:rsid w:val="00B46912"/>
    <w:rsid w:val="00B46A8D"/>
    <w:rsid w:val="00B47B65"/>
    <w:rsid w:val="00B51E55"/>
    <w:rsid w:val="00B52385"/>
    <w:rsid w:val="00B5247D"/>
    <w:rsid w:val="00B52903"/>
    <w:rsid w:val="00B552EB"/>
    <w:rsid w:val="00B5552F"/>
    <w:rsid w:val="00B5612A"/>
    <w:rsid w:val="00B57988"/>
    <w:rsid w:val="00B6139D"/>
    <w:rsid w:val="00B61B1D"/>
    <w:rsid w:val="00B6266B"/>
    <w:rsid w:val="00B63DDB"/>
    <w:rsid w:val="00B64831"/>
    <w:rsid w:val="00B6572A"/>
    <w:rsid w:val="00B66750"/>
    <w:rsid w:val="00B67DC8"/>
    <w:rsid w:val="00B70FE9"/>
    <w:rsid w:val="00B73AEA"/>
    <w:rsid w:val="00B73BC5"/>
    <w:rsid w:val="00B76783"/>
    <w:rsid w:val="00B76A8F"/>
    <w:rsid w:val="00B76AAB"/>
    <w:rsid w:val="00B81209"/>
    <w:rsid w:val="00B82F3B"/>
    <w:rsid w:val="00B84E11"/>
    <w:rsid w:val="00B86D7B"/>
    <w:rsid w:val="00B876CE"/>
    <w:rsid w:val="00B92163"/>
    <w:rsid w:val="00B937E0"/>
    <w:rsid w:val="00B937E9"/>
    <w:rsid w:val="00BA00A5"/>
    <w:rsid w:val="00BA129B"/>
    <w:rsid w:val="00BA36F4"/>
    <w:rsid w:val="00BA79C3"/>
    <w:rsid w:val="00BB00EA"/>
    <w:rsid w:val="00BB02AB"/>
    <w:rsid w:val="00BB2173"/>
    <w:rsid w:val="00BB2350"/>
    <w:rsid w:val="00BB2656"/>
    <w:rsid w:val="00BB41A5"/>
    <w:rsid w:val="00BC1F16"/>
    <w:rsid w:val="00BC2102"/>
    <w:rsid w:val="00BC235B"/>
    <w:rsid w:val="00BC32AF"/>
    <w:rsid w:val="00BC4622"/>
    <w:rsid w:val="00BC6994"/>
    <w:rsid w:val="00BD30AC"/>
    <w:rsid w:val="00BD31C6"/>
    <w:rsid w:val="00BD4E1A"/>
    <w:rsid w:val="00BD5746"/>
    <w:rsid w:val="00BD75A3"/>
    <w:rsid w:val="00BE08DF"/>
    <w:rsid w:val="00BE0DF0"/>
    <w:rsid w:val="00BE1E9D"/>
    <w:rsid w:val="00BE71D8"/>
    <w:rsid w:val="00BE7B23"/>
    <w:rsid w:val="00BF159D"/>
    <w:rsid w:val="00BF1CB0"/>
    <w:rsid w:val="00BF56EF"/>
    <w:rsid w:val="00BF6FE2"/>
    <w:rsid w:val="00BF7335"/>
    <w:rsid w:val="00C01F37"/>
    <w:rsid w:val="00C03DCD"/>
    <w:rsid w:val="00C04A83"/>
    <w:rsid w:val="00C05334"/>
    <w:rsid w:val="00C05E50"/>
    <w:rsid w:val="00C07E24"/>
    <w:rsid w:val="00C152E5"/>
    <w:rsid w:val="00C16ACD"/>
    <w:rsid w:val="00C2021D"/>
    <w:rsid w:val="00C210E7"/>
    <w:rsid w:val="00C21101"/>
    <w:rsid w:val="00C219A7"/>
    <w:rsid w:val="00C26416"/>
    <w:rsid w:val="00C31528"/>
    <w:rsid w:val="00C32D73"/>
    <w:rsid w:val="00C3593A"/>
    <w:rsid w:val="00C359DC"/>
    <w:rsid w:val="00C366C3"/>
    <w:rsid w:val="00C3752C"/>
    <w:rsid w:val="00C4141E"/>
    <w:rsid w:val="00C44D5C"/>
    <w:rsid w:val="00C46AD6"/>
    <w:rsid w:val="00C50243"/>
    <w:rsid w:val="00C5180F"/>
    <w:rsid w:val="00C52227"/>
    <w:rsid w:val="00C5252B"/>
    <w:rsid w:val="00C52825"/>
    <w:rsid w:val="00C532D4"/>
    <w:rsid w:val="00C535F8"/>
    <w:rsid w:val="00C5604B"/>
    <w:rsid w:val="00C5625D"/>
    <w:rsid w:val="00C56892"/>
    <w:rsid w:val="00C61773"/>
    <w:rsid w:val="00C6724A"/>
    <w:rsid w:val="00C67360"/>
    <w:rsid w:val="00C67DCF"/>
    <w:rsid w:val="00C756EA"/>
    <w:rsid w:val="00C75D98"/>
    <w:rsid w:val="00C8454B"/>
    <w:rsid w:val="00C855DA"/>
    <w:rsid w:val="00C87338"/>
    <w:rsid w:val="00C9031A"/>
    <w:rsid w:val="00C91870"/>
    <w:rsid w:val="00C92320"/>
    <w:rsid w:val="00C97955"/>
    <w:rsid w:val="00C97BE2"/>
    <w:rsid w:val="00CA19B9"/>
    <w:rsid w:val="00CA22ED"/>
    <w:rsid w:val="00CA3C72"/>
    <w:rsid w:val="00CA3D8B"/>
    <w:rsid w:val="00CA63CC"/>
    <w:rsid w:val="00CA7E59"/>
    <w:rsid w:val="00CB3475"/>
    <w:rsid w:val="00CB3E08"/>
    <w:rsid w:val="00CB5252"/>
    <w:rsid w:val="00CB5917"/>
    <w:rsid w:val="00CB5FB7"/>
    <w:rsid w:val="00CB60F6"/>
    <w:rsid w:val="00CB6313"/>
    <w:rsid w:val="00CC1EF0"/>
    <w:rsid w:val="00CC2B32"/>
    <w:rsid w:val="00CC7A35"/>
    <w:rsid w:val="00CD1883"/>
    <w:rsid w:val="00CD372F"/>
    <w:rsid w:val="00CD4460"/>
    <w:rsid w:val="00CD4AF9"/>
    <w:rsid w:val="00CE0212"/>
    <w:rsid w:val="00CE1DAF"/>
    <w:rsid w:val="00CE21C8"/>
    <w:rsid w:val="00CE25C4"/>
    <w:rsid w:val="00CE2CD7"/>
    <w:rsid w:val="00CE43FD"/>
    <w:rsid w:val="00CE4637"/>
    <w:rsid w:val="00CE5F1E"/>
    <w:rsid w:val="00CE6C03"/>
    <w:rsid w:val="00CF0B35"/>
    <w:rsid w:val="00CF0C10"/>
    <w:rsid w:val="00CF1512"/>
    <w:rsid w:val="00CF412B"/>
    <w:rsid w:val="00CF750C"/>
    <w:rsid w:val="00CF7F0D"/>
    <w:rsid w:val="00D0158A"/>
    <w:rsid w:val="00D01AD8"/>
    <w:rsid w:val="00D022EC"/>
    <w:rsid w:val="00D029C5"/>
    <w:rsid w:val="00D0680D"/>
    <w:rsid w:val="00D10070"/>
    <w:rsid w:val="00D20F36"/>
    <w:rsid w:val="00D22FDF"/>
    <w:rsid w:val="00D23390"/>
    <w:rsid w:val="00D2475A"/>
    <w:rsid w:val="00D24E13"/>
    <w:rsid w:val="00D2638A"/>
    <w:rsid w:val="00D31832"/>
    <w:rsid w:val="00D35741"/>
    <w:rsid w:val="00D3690C"/>
    <w:rsid w:val="00D40B62"/>
    <w:rsid w:val="00D413DA"/>
    <w:rsid w:val="00D415D9"/>
    <w:rsid w:val="00D46AD4"/>
    <w:rsid w:val="00D517C2"/>
    <w:rsid w:val="00D522EE"/>
    <w:rsid w:val="00D52DEA"/>
    <w:rsid w:val="00D535BE"/>
    <w:rsid w:val="00D5405B"/>
    <w:rsid w:val="00D56C0E"/>
    <w:rsid w:val="00D61398"/>
    <w:rsid w:val="00D64338"/>
    <w:rsid w:val="00D66364"/>
    <w:rsid w:val="00D669CC"/>
    <w:rsid w:val="00D66FF5"/>
    <w:rsid w:val="00D67FCE"/>
    <w:rsid w:val="00D7118B"/>
    <w:rsid w:val="00D71513"/>
    <w:rsid w:val="00D71F99"/>
    <w:rsid w:val="00D731FE"/>
    <w:rsid w:val="00D733C5"/>
    <w:rsid w:val="00D73FC3"/>
    <w:rsid w:val="00D74C4E"/>
    <w:rsid w:val="00D80074"/>
    <w:rsid w:val="00D818C8"/>
    <w:rsid w:val="00D82610"/>
    <w:rsid w:val="00D8476B"/>
    <w:rsid w:val="00D85DAF"/>
    <w:rsid w:val="00D85E60"/>
    <w:rsid w:val="00D8664F"/>
    <w:rsid w:val="00D87441"/>
    <w:rsid w:val="00D877AC"/>
    <w:rsid w:val="00D91323"/>
    <w:rsid w:val="00D91440"/>
    <w:rsid w:val="00D92CC6"/>
    <w:rsid w:val="00D92CC7"/>
    <w:rsid w:val="00D944AF"/>
    <w:rsid w:val="00D94648"/>
    <w:rsid w:val="00D97661"/>
    <w:rsid w:val="00DA0DE6"/>
    <w:rsid w:val="00DA4CDB"/>
    <w:rsid w:val="00DA4DED"/>
    <w:rsid w:val="00DA7007"/>
    <w:rsid w:val="00DB1253"/>
    <w:rsid w:val="00DB139A"/>
    <w:rsid w:val="00DB5081"/>
    <w:rsid w:val="00DC030E"/>
    <w:rsid w:val="00DC39C5"/>
    <w:rsid w:val="00DC710C"/>
    <w:rsid w:val="00DD03BA"/>
    <w:rsid w:val="00DD2559"/>
    <w:rsid w:val="00DD26EA"/>
    <w:rsid w:val="00DD400A"/>
    <w:rsid w:val="00DD42E6"/>
    <w:rsid w:val="00DE3B51"/>
    <w:rsid w:val="00DE3BA3"/>
    <w:rsid w:val="00DE7AA2"/>
    <w:rsid w:val="00DF0C67"/>
    <w:rsid w:val="00DF0D42"/>
    <w:rsid w:val="00DF2406"/>
    <w:rsid w:val="00DF270A"/>
    <w:rsid w:val="00DF2A7D"/>
    <w:rsid w:val="00DF3148"/>
    <w:rsid w:val="00DF3A53"/>
    <w:rsid w:val="00DF55BA"/>
    <w:rsid w:val="00E016A5"/>
    <w:rsid w:val="00E06091"/>
    <w:rsid w:val="00E06F13"/>
    <w:rsid w:val="00E06F80"/>
    <w:rsid w:val="00E11EAB"/>
    <w:rsid w:val="00E136C0"/>
    <w:rsid w:val="00E15F9C"/>
    <w:rsid w:val="00E216B7"/>
    <w:rsid w:val="00E26878"/>
    <w:rsid w:val="00E30369"/>
    <w:rsid w:val="00E30FB0"/>
    <w:rsid w:val="00E315AE"/>
    <w:rsid w:val="00E32BA9"/>
    <w:rsid w:val="00E34768"/>
    <w:rsid w:val="00E35544"/>
    <w:rsid w:val="00E37EAF"/>
    <w:rsid w:val="00E426B8"/>
    <w:rsid w:val="00E4374E"/>
    <w:rsid w:val="00E43A7C"/>
    <w:rsid w:val="00E4646F"/>
    <w:rsid w:val="00E46843"/>
    <w:rsid w:val="00E50979"/>
    <w:rsid w:val="00E51389"/>
    <w:rsid w:val="00E51A2B"/>
    <w:rsid w:val="00E51A4C"/>
    <w:rsid w:val="00E52524"/>
    <w:rsid w:val="00E5273B"/>
    <w:rsid w:val="00E531CF"/>
    <w:rsid w:val="00E56CAD"/>
    <w:rsid w:val="00E62F6B"/>
    <w:rsid w:val="00E64E7E"/>
    <w:rsid w:val="00E65578"/>
    <w:rsid w:val="00E6640C"/>
    <w:rsid w:val="00E66B4B"/>
    <w:rsid w:val="00E70296"/>
    <w:rsid w:val="00E71632"/>
    <w:rsid w:val="00E716A2"/>
    <w:rsid w:val="00E718A9"/>
    <w:rsid w:val="00E72286"/>
    <w:rsid w:val="00E739A8"/>
    <w:rsid w:val="00E73E7E"/>
    <w:rsid w:val="00E779BF"/>
    <w:rsid w:val="00E81DAB"/>
    <w:rsid w:val="00E83C6B"/>
    <w:rsid w:val="00E849F7"/>
    <w:rsid w:val="00E9018D"/>
    <w:rsid w:val="00E919B3"/>
    <w:rsid w:val="00E9376C"/>
    <w:rsid w:val="00E95241"/>
    <w:rsid w:val="00E9542E"/>
    <w:rsid w:val="00E97F7E"/>
    <w:rsid w:val="00EA0F47"/>
    <w:rsid w:val="00EA2EEF"/>
    <w:rsid w:val="00EA3659"/>
    <w:rsid w:val="00EA5433"/>
    <w:rsid w:val="00EA6AF9"/>
    <w:rsid w:val="00EB0154"/>
    <w:rsid w:val="00EB02A6"/>
    <w:rsid w:val="00EB1EEC"/>
    <w:rsid w:val="00EB332B"/>
    <w:rsid w:val="00EB48B6"/>
    <w:rsid w:val="00EB5D29"/>
    <w:rsid w:val="00EC0628"/>
    <w:rsid w:val="00EC0B41"/>
    <w:rsid w:val="00EC0F9E"/>
    <w:rsid w:val="00EC18D0"/>
    <w:rsid w:val="00EC477F"/>
    <w:rsid w:val="00EC4EA7"/>
    <w:rsid w:val="00EC7A57"/>
    <w:rsid w:val="00ED064C"/>
    <w:rsid w:val="00ED0F06"/>
    <w:rsid w:val="00ED2556"/>
    <w:rsid w:val="00ED4B4F"/>
    <w:rsid w:val="00ED6EB3"/>
    <w:rsid w:val="00EE0059"/>
    <w:rsid w:val="00EE2577"/>
    <w:rsid w:val="00EE342F"/>
    <w:rsid w:val="00EE35AC"/>
    <w:rsid w:val="00EE6164"/>
    <w:rsid w:val="00EF1543"/>
    <w:rsid w:val="00EF1757"/>
    <w:rsid w:val="00EF2F70"/>
    <w:rsid w:val="00EF4852"/>
    <w:rsid w:val="00EF5FA1"/>
    <w:rsid w:val="00F011DE"/>
    <w:rsid w:val="00F013FD"/>
    <w:rsid w:val="00F02FFD"/>
    <w:rsid w:val="00F0324E"/>
    <w:rsid w:val="00F0555E"/>
    <w:rsid w:val="00F06973"/>
    <w:rsid w:val="00F06FEA"/>
    <w:rsid w:val="00F134E3"/>
    <w:rsid w:val="00F13CCB"/>
    <w:rsid w:val="00F20EE9"/>
    <w:rsid w:val="00F2398A"/>
    <w:rsid w:val="00F24332"/>
    <w:rsid w:val="00F3069C"/>
    <w:rsid w:val="00F32F68"/>
    <w:rsid w:val="00F33C53"/>
    <w:rsid w:val="00F35F20"/>
    <w:rsid w:val="00F377C6"/>
    <w:rsid w:val="00F40CCD"/>
    <w:rsid w:val="00F468EB"/>
    <w:rsid w:val="00F47251"/>
    <w:rsid w:val="00F50713"/>
    <w:rsid w:val="00F60397"/>
    <w:rsid w:val="00F60786"/>
    <w:rsid w:val="00F62647"/>
    <w:rsid w:val="00F64B4A"/>
    <w:rsid w:val="00F65609"/>
    <w:rsid w:val="00F65A9F"/>
    <w:rsid w:val="00F66644"/>
    <w:rsid w:val="00F6681B"/>
    <w:rsid w:val="00F70C81"/>
    <w:rsid w:val="00F7194A"/>
    <w:rsid w:val="00F72C93"/>
    <w:rsid w:val="00F73244"/>
    <w:rsid w:val="00F769AB"/>
    <w:rsid w:val="00F76EED"/>
    <w:rsid w:val="00F7799C"/>
    <w:rsid w:val="00F80F2C"/>
    <w:rsid w:val="00F813C6"/>
    <w:rsid w:val="00F83505"/>
    <w:rsid w:val="00F85F4C"/>
    <w:rsid w:val="00F876A5"/>
    <w:rsid w:val="00F90659"/>
    <w:rsid w:val="00F9689C"/>
    <w:rsid w:val="00F9764A"/>
    <w:rsid w:val="00FA0B93"/>
    <w:rsid w:val="00FA158F"/>
    <w:rsid w:val="00FA1E04"/>
    <w:rsid w:val="00FA3A82"/>
    <w:rsid w:val="00FB4923"/>
    <w:rsid w:val="00FB7DB0"/>
    <w:rsid w:val="00FC4E6A"/>
    <w:rsid w:val="00FC5AE2"/>
    <w:rsid w:val="00FC744E"/>
    <w:rsid w:val="00FC7C47"/>
    <w:rsid w:val="00FC7EF1"/>
    <w:rsid w:val="00FD1C11"/>
    <w:rsid w:val="00FD1D43"/>
    <w:rsid w:val="00FD2990"/>
    <w:rsid w:val="00FD5D92"/>
    <w:rsid w:val="00FD71A6"/>
    <w:rsid w:val="00FE31E3"/>
    <w:rsid w:val="00FE3B90"/>
    <w:rsid w:val="00FE59F9"/>
    <w:rsid w:val="00FE6BE5"/>
    <w:rsid w:val="00FE6DB2"/>
    <w:rsid w:val="00FF1806"/>
    <w:rsid w:val="00FF28C9"/>
    <w:rsid w:val="00FF338D"/>
    <w:rsid w:val="00FF422D"/>
    <w:rsid w:val="00FF49D6"/>
    <w:rsid w:val="00FF4F69"/>
    <w:rsid w:val="00FF4F8F"/>
    <w:rsid w:val="00FF7730"/>
    <w:rsid w:val="00FF7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7D1C0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21105"/>
    <w:pPr>
      <w:widowControl w:val="0"/>
    </w:pPr>
    <w:rPr>
      <w:snapToGrid w:val="0"/>
      <w:kern w:val="28"/>
      <w:szCs w:val="20"/>
    </w:rPr>
  </w:style>
  <w:style w:type="paragraph" w:styleId="Heading1">
    <w:name w:val="heading 1"/>
    <w:basedOn w:val="Normal"/>
    <w:next w:val="ParaNum"/>
    <w:link w:val="Heading1Char"/>
    <w:qFormat/>
    <w:rsid w:val="00521105"/>
    <w:pPr>
      <w:keepNext/>
      <w:numPr>
        <w:numId w:val="6"/>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521105"/>
    <w:pPr>
      <w:keepNext/>
      <w:numPr>
        <w:ilvl w:val="1"/>
        <w:numId w:val="6"/>
      </w:numPr>
      <w:spacing w:after="120"/>
      <w:outlineLvl w:val="1"/>
    </w:pPr>
    <w:rPr>
      <w:b/>
    </w:rPr>
  </w:style>
  <w:style w:type="paragraph" w:styleId="Heading3">
    <w:name w:val="heading 3"/>
    <w:basedOn w:val="Normal"/>
    <w:next w:val="ParaNum"/>
    <w:link w:val="Heading3Char"/>
    <w:qFormat/>
    <w:rsid w:val="00521105"/>
    <w:pPr>
      <w:keepNext/>
      <w:numPr>
        <w:ilvl w:val="2"/>
        <w:numId w:val="6"/>
      </w:numPr>
      <w:tabs>
        <w:tab w:val="left" w:pos="2160"/>
      </w:tabs>
      <w:spacing w:after="120"/>
      <w:outlineLvl w:val="2"/>
    </w:pPr>
    <w:rPr>
      <w:b/>
    </w:rPr>
  </w:style>
  <w:style w:type="paragraph" w:styleId="Heading4">
    <w:name w:val="heading 4"/>
    <w:basedOn w:val="Normal"/>
    <w:next w:val="ParaNum"/>
    <w:link w:val="Heading4Char"/>
    <w:qFormat/>
    <w:rsid w:val="00521105"/>
    <w:pPr>
      <w:keepNext/>
      <w:numPr>
        <w:ilvl w:val="3"/>
        <w:numId w:val="6"/>
      </w:numPr>
      <w:tabs>
        <w:tab w:val="left" w:pos="2880"/>
      </w:tabs>
      <w:spacing w:after="120"/>
      <w:outlineLvl w:val="3"/>
    </w:pPr>
    <w:rPr>
      <w:b/>
    </w:rPr>
  </w:style>
  <w:style w:type="paragraph" w:styleId="Heading5">
    <w:name w:val="heading 5"/>
    <w:basedOn w:val="Normal"/>
    <w:next w:val="ParaNum"/>
    <w:link w:val="Heading5Char"/>
    <w:qFormat/>
    <w:rsid w:val="00521105"/>
    <w:pPr>
      <w:keepNext/>
      <w:numPr>
        <w:ilvl w:val="4"/>
        <w:numId w:val="6"/>
      </w:numPr>
      <w:tabs>
        <w:tab w:val="left" w:pos="3600"/>
      </w:tabs>
      <w:suppressAutoHyphens/>
      <w:spacing w:after="120"/>
      <w:outlineLvl w:val="4"/>
    </w:pPr>
    <w:rPr>
      <w:b/>
    </w:rPr>
  </w:style>
  <w:style w:type="paragraph" w:styleId="Heading6">
    <w:name w:val="heading 6"/>
    <w:basedOn w:val="Normal"/>
    <w:next w:val="ParaNum"/>
    <w:link w:val="Heading6Char"/>
    <w:qFormat/>
    <w:rsid w:val="00521105"/>
    <w:pPr>
      <w:numPr>
        <w:ilvl w:val="5"/>
        <w:numId w:val="6"/>
      </w:numPr>
      <w:tabs>
        <w:tab w:val="left" w:pos="4320"/>
      </w:tabs>
      <w:spacing w:after="120"/>
      <w:outlineLvl w:val="5"/>
    </w:pPr>
    <w:rPr>
      <w:b/>
    </w:rPr>
  </w:style>
  <w:style w:type="paragraph" w:styleId="Heading7">
    <w:name w:val="heading 7"/>
    <w:basedOn w:val="Normal"/>
    <w:next w:val="ParaNum"/>
    <w:link w:val="Heading7Char"/>
    <w:qFormat/>
    <w:rsid w:val="00521105"/>
    <w:pPr>
      <w:numPr>
        <w:ilvl w:val="6"/>
        <w:numId w:val="6"/>
      </w:numPr>
      <w:tabs>
        <w:tab w:val="left" w:pos="5040"/>
      </w:tabs>
      <w:spacing w:after="120"/>
      <w:ind w:left="5040" w:hanging="720"/>
      <w:outlineLvl w:val="6"/>
    </w:pPr>
    <w:rPr>
      <w:b/>
    </w:rPr>
  </w:style>
  <w:style w:type="paragraph" w:styleId="Heading8">
    <w:name w:val="heading 8"/>
    <w:basedOn w:val="Normal"/>
    <w:next w:val="ParaNum"/>
    <w:link w:val="Heading8Char"/>
    <w:qFormat/>
    <w:rsid w:val="00521105"/>
    <w:pPr>
      <w:numPr>
        <w:ilvl w:val="7"/>
        <w:numId w:val="6"/>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521105"/>
    <w:pPr>
      <w:numPr>
        <w:ilvl w:val="8"/>
        <w:numId w:val="6"/>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2110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21105"/>
  </w:style>
  <w:style w:type="character" w:customStyle="1" w:styleId="Heading1Char">
    <w:name w:val="Heading 1 Char"/>
    <w:basedOn w:val="DefaultParagraphFont"/>
    <w:link w:val="Heading1"/>
    <w:locked/>
    <w:rsid w:val="004E5204"/>
    <w:rPr>
      <w:rFonts w:ascii="Times New Roman Bold" w:hAnsi="Times New Roman Bold"/>
      <w:b/>
      <w:caps/>
      <w:snapToGrid w:val="0"/>
      <w:kern w:val="28"/>
      <w:szCs w:val="20"/>
    </w:rPr>
  </w:style>
  <w:style w:type="character" w:customStyle="1" w:styleId="Heading2Char">
    <w:name w:val="Heading 2 Char"/>
    <w:basedOn w:val="DefaultParagraphFont"/>
    <w:link w:val="Heading2"/>
    <w:locked/>
    <w:rsid w:val="004E5204"/>
    <w:rPr>
      <w:b/>
      <w:snapToGrid w:val="0"/>
      <w:kern w:val="28"/>
      <w:szCs w:val="20"/>
    </w:rPr>
  </w:style>
  <w:style w:type="character" w:customStyle="1" w:styleId="Heading3Char">
    <w:name w:val="Heading 3 Char"/>
    <w:basedOn w:val="DefaultParagraphFont"/>
    <w:link w:val="Heading3"/>
    <w:locked/>
    <w:rsid w:val="004E5204"/>
    <w:rPr>
      <w:b/>
      <w:snapToGrid w:val="0"/>
      <w:kern w:val="28"/>
      <w:szCs w:val="20"/>
    </w:rPr>
  </w:style>
  <w:style w:type="character" w:customStyle="1" w:styleId="Heading4Char">
    <w:name w:val="Heading 4 Char"/>
    <w:basedOn w:val="DefaultParagraphFont"/>
    <w:link w:val="Heading4"/>
    <w:locked/>
    <w:rsid w:val="004E5204"/>
    <w:rPr>
      <w:b/>
      <w:snapToGrid w:val="0"/>
      <w:kern w:val="28"/>
      <w:szCs w:val="20"/>
    </w:rPr>
  </w:style>
  <w:style w:type="character" w:customStyle="1" w:styleId="Heading5Char">
    <w:name w:val="Heading 5 Char"/>
    <w:basedOn w:val="DefaultParagraphFont"/>
    <w:link w:val="Heading5"/>
    <w:locked/>
    <w:rsid w:val="004E5204"/>
    <w:rPr>
      <w:b/>
      <w:snapToGrid w:val="0"/>
      <w:kern w:val="28"/>
      <w:szCs w:val="20"/>
    </w:rPr>
  </w:style>
  <w:style w:type="character" w:customStyle="1" w:styleId="Heading6Char">
    <w:name w:val="Heading 6 Char"/>
    <w:basedOn w:val="DefaultParagraphFont"/>
    <w:link w:val="Heading6"/>
    <w:locked/>
    <w:rsid w:val="004E5204"/>
    <w:rPr>
      <w:b/>
      <w:snapToGrid w:val="0"/>
      <w:kern w:val="28"/>
      <w:szCs w:val="20"/>
    </w:rPr>
  </w:style>
  <w:style w:type="character" w:customStyle="1" w:styleId="Heading7Char">
    <w:name w:val="Heading 7 Char"/>
    <w:basedOn w:val="DefaultParagraphFont"/>
    <w:link w:val="Heading7"/>
    <w:locked/>
    <w:rsid w:val="008640E1"/>
    <w:rPr>
      <w:b/>
      <w:snapToGrid w:val="0"/>
      <w:kern w:val="28"/>
      <w:szCs w:val="20"/>
    </w:rPr>
  </w:style>
  <w:style w:type="character" w:customStyle="1" w:styleId="Heading8Char">
    <w:name w:val="Heading 8 Char"/>
    <w:basedOn w:val="DefaultParagraphFont"/>
    <w:link w:val="Heading8"/>
    <w:locked/>
    <w:rsid w:val="008640E1"/>
    <w:rPr>
      <w:b/>
      <w:snapToGrid w:val="0"/>
      <w:kern w:val="28"/>
      <w:szCs w:val="20"/>
    </w:rPr>
  </w:style>
  <w:style w:type="character" w:customStyle="1" w:styleId="Heading9Char">
    <w:name w:val="Heading 9 Char"/>
    <w:basedOn w:val="DefaultParagraphFont"/>
    <w:link w:val="Heading9"/>
    <w:locked/>
    <w:rsid w:val="008640E1"/>
    <w:rPr>
      <w:b/>
      <w:snapToGrid w:val="0"/>
      <w:kern w:val="28"/>
      <w:szCs w:val="20"/>
    </w:rPr>
  </w:style>
  <w:style w:type="paragraph" w:styleId="BalloonText">
    <w:name w:val="Balloon Text"/>
    <w:basedOn w:val="Normal"/>
    <w:link w:val="BalloonTextChar"/>
    <w:uiPriority w:val="99"/>
    <w:semiHidden/>
    <w:rsid w:val="005E1749"/>
    <w:rPr>
      <w:kern w:val="0"/>
      <w:sz w:val="20"/>
    </w:rPr>
  </w:style>
  <w:style w:type="character" w:customStyle="1" w:styleId="BalloonTextChar">
    <w:name w:val="Balloon Text Char"/>
    <w:basedOn w:val="DefaultParagraphFont"/>
    <w:link w:val="BalloonText"/>
    <w:uiPriority w:val="99"/>
    <w:semiHidden/>
    <w:locked/>
    <w:rsid w:val="005E1749"/>
    <w:rPr>
      <w:rFonts w:cs="Times New Roman"/>
      <w:sz w:val="20"/>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link w:val="FootnoteTextChar2"/>
    <w:rsid w:val="00521105"/>
    <w:pPr>
      <w:spacing w:after="120"/>
    </w:pPr>
    <w:rPr>
      <w:sz w:val="20"/>
      <w:szCs w:val="20"/>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basedOn w:val="DefaultParagraphFont"/>
    <w:locked/>
    <w:rsid w:val="00BC32AF"/>
    <w:rPr>
      <w:rFonts w:cs="Times New Roman"/>
      <w:sz w:val="24"/>
      <w:lang w:val="en-US" w:eastAsia="en-US"/>
    </w:rPr>
  </w:style>
  <w:style w:type="character" w:styleId="FootnoteReference">
    <w:name w:val="footnote reference"/>
    <w:aliases w:val="Style 4,Appel note de bas de p,Style 12,(NECG) Footnote Reference,Style 124,Style 13,o,fr,Style 3,Footnote Reference1,FR,Style 17,Style 6,Footnote Reference/"/>
    <w:rsid w:val="00521105"/>
    <w:rPr>
      <w:rFonts w:ascii="Times New Roman" w:hAnsi="Times New Roman"/>
      <w:dstrike w:val="0"/>
      <w:color w:val="auto"/>
      <w:sz w:val="20"/>
      <w:vertAlign w:val="superscript"/>
    </w:rPr>
  </w:style>
  <w:style w:type="paragraph" w:styleId="Header">
    <w:name w:val="header"/>
    <w:basedOn w:val="Normal"/>
    <w:link w:val="HeaderChar"/>
    <w:autoRedefine/>
    <w:rsid w:val="00521105"/>
    <w:pPr>
      <w:tabs>
        <w:tab w:val="center" w:pos="4680"/>
        <w:tab w:val="right" w:pos="9360"/>
      </w:tabs>
    </w:pPr>
    <w:rPr>
      <w:b/>
    </w:rPr>
  </w:style>
  <w:style w:type="character" w:customStyle="1" w:styleId="HeaderChar">
    <w:name w:val="Header Char"/>
    <w:basedOn w:val="DefaultParagraphFont"/>
    <w:link w:val="Header"/>
    <w:locked/>
    <w:rsid w:val="009D701C"/>
    <w:rPr>
      <w:b/>
      <w:snapToGrid w:val="0"/>
      <w:kern w:val="28"/>
      <w:szCs w:val="20"/>
    </w:rPr>
  </w:style>
  <w:style w:type="paragraph" w:styleId="Footer">
    <w:name w:val="footer"/>
    <w:basedOn w:val="Normal"/>
    <w:link w:val="FooterChar"/>
    <w:rsid w:val="00521105"/>
    <w:pPr>
      <w:tabs>
        <w:tab w:val="center" w:pos="4320"/>
        <w:tab w:val="right" w:pos="8640"/>
      </w:tabs>
    </w:pPr>
  </w:style>
  <w:style w:type="character" w:customStyle="1" w:styleId="FooterChar">
    <w:name w:val="Footer Char"/>
    <w:basedOn w:val="DefaultParagraphFont"/>
    <w:link w:val="Footer"/>
    <w:locked/>
    <w:rsid w:val="008640E1"/>
    <w:rPr>
      <w:snapToGrid w:val="0"/>
      <w:kern w:val="28"/>
      <w:szCs w:val="20"/>
    </w:rPr>
  </w:style>
  <w:style w:type="character" w:styleId="PageNumber">
    <w:name w:val="page number"/>
    <w:basedOn w:val="DefaultParagraphFont"/>
    <w:rsid w:val="00521105"/>
  </w:style>
  <w:style w:type="paragraph" w:customStyle="1" w:styleId="Paranum0">
    <w:name w:val="Paranum"/>
    <w:uiPriority w:val="99"/>
    <w:rsid w:val="00BC32AF"/>
    <w:pPr>
      <w:numPr>
        <w:numId w:val="1"/>
      </w:numPr>
      <w:tabs>
        <w:tab w:val="left" w:pos="1440"/>
      </w:tabs>
      <w:spacing w:after="240"/>
      <w:jc w:val="both"/>
    </w:pPr>
    <w:rPr>
      <w:szCs w:val="20"/>
    </w:rPr>
  </w:style>
  <w:style w:type="paragraph" w:customStyle="1" w:styleId="par1">
    <w:name w:val="par1"/>
    <w:basedOn w:val="Normal"/>
    <w:link w:val="par1Char"/>
    <w:uiPriority w:val="99"/>
    <w:rsid w:val="00BC32AF"/>
    <w:pPr>
      <w:numPr>
        <w:numId w:val="2"/>
      </w:numPr>
    </w:pPr>
    <w:rPr>
      <w:sz w:val="20"/>
    </w:rPr>
  </w:style>
  <w:style w:type="paragraph" w:customStyle="1" w:styleId="ParaNum">
    <w:name w:val="ParaNum"/>
    <w:basedOn w:val="Normal"/>
    <w:link w:val="ParaNumChar"/>
    <w:rsid w:val="00521105"/>
    <w:pPr>
      <w:numPr>
        <w:numId w:val="3"/>
      </w:numPr>
      <w:tabs>
        <w:tab w:val="clear" w:pos="1080"/>
        <w:tab w:val="num" w:pos="1440"/>
      </w:tabs>
      <w:spacing w:after="120"/>
    </w:pPr>
  </w:style>
  <w:style w:type="paragraph" w:styleId="BodyText">
    <w:name w:val="Body Text"/>
    <w:aliases w:val="b"/>
    <w:basedOn w:val="Normal"/>
    <w:link w:val="BodyTextChar"/>
    <w:uiPriority w:val="99"/>
    <w:rsid w:val="00BC32AF"/>
    <w:rPr>
      <w:b/>
      <w:kern w:val="0"/>
      <w:sz w:val="24"/>
      <w:u w:val="single"/>
    </w:rPr>
  </w:style>
  <w:style w:type="character" w:customStyle="1" w:styleId="BodyTextChar">
    <w:name w:val="Body Text Char"/>
    <w:aliases w:val="b Char"/>
    <w:basedOn w:val="DefaultParagraphFont"/>
    <w:link w:val="BodyText"/>
    <w:uiPriority w:val="99"/>
    <w:semiHidden/>
    <w:locked/>
    <w:rsid w:val="00BC32AF"/>
    <w:rPr>
      <w:rFonts w:cs="Times New Roman"/>
      <w:b/>
      <w:sz w:val="24"/>
      <w:u w:val="single"/>
      <w:lang w:val="en-US" w:eastAsia="en-US"/>
    </w:rPr>
  </w:style>
  <w:style w:type="character" w:customStyle="1" w:styleId="FootnoteTextChar2CharCharChar">
    <w:name w:val="Footnote Text Char2 Char Char Char"/>
    <w:aliases w:val="Footnote Text Char1 Char2 Char Char Char,Footnote Text Char Char Char Char Char Char2,Footnote Text Char1 Char Char Char Char Char Char1"/>
    <w:uiPriority w:val="99"/>
    <w:rsid w:val="00BC32AF"/>
    <w:rPr>
      <w:lang w:val="en-US" w:eastAsia="en-US"/>
    </w:rPr>
  </w:style>
  <w:style w:type="character" w:customStyle="1" w:styleId="ParanumChar0">
    <w:name w:val="Paranum Char"/>
    <w:uiPriority w:val="99"/>
    <w:rsid w:val="00BC32AF"/>
    <w:rPr>
      <w:sz w:val="22"/>
      <w:lang w:val="en-US" w:eastAsia="en-US"/>
    </w:rPr>
  </w:style>
  <w:style w:type="paragraph" w:styleId="HTMLPreformatted">
    <w:name w:val="HTML Preformatted"/>
    <w:basedOn w:val="Normal"/>
    <w:link w:val="HTMLPreformattedChar"/>
    <w:uiPriority w:val="99"/>
    <w:rsid w:val="00BC3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kern w:val="0"/>
      <w:sz w:val="20"/>
    </w:rPr>
  </w:style>
  <w:style w:type="character" w:customStyle="1" w:styleId="HTMLPreformattedChar">
    <w:name w:val="HTML Preformatted Char"/>
    <w:basedOn w:val="DefaultParagraphFont"/>
    <w:link w:val="HTMLPreformatted"/>
    <w:uiPriority w:val="99"/>
    <w:semiHidden/>
    <w:locked/>
    <w:rsid w:val="008640E1"/>
    <w:rPr>
      <w:rFonts w:ascii="Courier New" w:hAnsi="Courier New" w:cs="Times New Roman"/>
      <w:sz w:val="20"/>
    </w:rPr>
  </w:style>
  <w:style w:type="character" w:styleId="Hyperlink">
    <w:name w:val="Hyperlink"/>
    <w:rsid w:val="00521105"/>
    <w:rPr>
      <w:color w:val="0000FF"/>
      <w:u w:val="single"/>
    </w:rPr>
  </w:style>
  <w:style w:type="character" w:customStyle="1" w:styleId="FootnoteTextChar2">
    <w:name w:val="Footnote Text Char2"/>
    <w:aliases w:val="Footnote Text Char Char1,Footnote Text Char1 Char Char1,rrfootnote Char Char Char1,Style 5 Char Char Char1,Footnote Text Char Char Char Char1,Footnote Text Char1 Char Char Char Char1,Footnote Text Char Char Char Char Char Char1"/>
    <w:link w:val="FootnoteText"/>
    <w:locked/>
    <w:rsid w:val="00A15BB3"/>
    <w:rPr>
      <w:sz w:val="20"/>
      <w:szCs w:val="20"/>
    </w:rPr>
  </w:style>
  <w:style w:type="character" w:styleId="Strong">
    <w:name w:val="Strong"/>
    <w:basedOn w:val="DefaultParagraphFont"/>
    <w:uiPriority w:val="99"/>
    <w:qFormat/>
    <w:rsid w:val="00BC32AF"/>
    <w:rPr>
      <w:rFonts w:cs="Times New Roman"/>
      <w:b/>
    </w:rPr>
  </w:style>
  <w:style w:type="character" w:customStyle="1" w:styleId="zzmpTrailerItem">
    <w:name w:val="zzmpTrailerItem"/>
    <w:uiPriority w:val="99"/>
    <w:rsid w:val="00BC32AF"/>
    <w:rPr>
      <w:rFonts w:ascii="Times New Roman" w:hAnsi="Times New Roman"/>
      <w:noProof/>
      <w:color w:val="auto"/>
      <w:spacing w:val="0"/>
      <w:position w:val="0"/>
      <w:sz w:val="16"/>
      <w:u w:val="none"/>
      <w:effect w:val="none"/>
      <w:vertAlign w:val="baseline"/>
    </w:rPr>
  </w:style>
  <w:style w:type="paragraph" w:styleId="BodyTextIndent2">
    <w:name w:val="Body Text Indent 2"/>
    <w:basedOn w:val="Normal"/>
    <w:link w:val="BodyTextIndent2Char"/>
    <w:uiPriority w:val="99"/>
    <w:rsid w:val="00BC32AF"/>
    <w:pPr>
      <w:spacing w:after="120" w:line="480" w:lineRule="auto"/>
      <w:ind w:left="360"/>
    </w:pPr>
    <w:rPr>
      <w:kern w:val="0"/>
      <w:sz w:val="24"/>
    </w:rPr>
  </w:style>
  <w:style w:type="character" w:customStyle="1" w:styleId="BodyTextIndent2Char">
    <w:name w:val="Body Text Indent 2 Char"/>
    <w:basedOn w:val="DefaultParagraphFont"/>
    <w:link w:val="BodyTextIndent2"/>
    <w:uiPriority w:val="99"/>
    <w:semiHidden/>
    <w:locked/>
    <w:rsid w:val="008640E1"/>
    <w:rPr>
      <w:rFonts w:cs="Times New Roman"/>
      <w:sz w:val="24"/>
    </w:rPr>
  </w:style>
  <w:style w:type="paragraph" w:customStyle="1" w:styleId="StyleBoldCentered">
    <w:name w:val="Style Bold Centered"/>
    <w:basedOn w:val="Normal"/>
    <w:rsid w:val="00521105"/>
    <w:pPr>
      <w:jc w:val="center"/>
    </w:pPr>
    <w:rPr>
      <w:rFonts w:ascii="Times New Roman Bold" w:hAnsi="Times New Roman Bold"/>
      <w:b/>
      <w:bCs/>
      <w:caps/>
      <w:szCs w:val="22"/>
    </w:rPr>
  </w:style>
  <w:style w:type="paragraph" w:styleId="TOAHeading">
    <w:name w:val="toa heading"/>
    <w:basedOn w:val="Normal"/>
    <w:next w:val="Normal"/>
    <w:semiHidden/>
    <w:rsid w:val="00521105"/>
    <w:pPr>
      <w:tabs>
        <w:tab w:val="right" w:pos="9360"/>
      </w:tabs>
      <w:suppressAutoHyphens/>
    </w:pPr>
  </w:style>
  <w:style w:type="character" w:customStyle="1" w:styleId="bCharChar">
    <w:name w:val="b Char Char"/>
    <w:uiPriority w:val="99"/>
    <w:semiHidden/>
    <w:locked/>
    <w:rsid w:val="00BC32AF"/>
    <w:rPr>
      <w:b/>
      <w:sz w:val="24"/>
      <w:u w:val="single"/>
      <w:lang w:val="en-US" w:eastAsia="en-US"/>
    </w:rPr>
  </w:style>
  <w:style w:type="paragraph" w:customStyle="1" w:styleId="StyleParaNumAfter0pt">
    <w:name w:val="Style ParaNum + After:  0 pt"/>
    <w:basedOn w:val="Normal"/>
    <w:autoRedefine/>
    <w:uiPriority w:val="99"/>
    <w:rsid w:val="00180FE4"/>
    <w:pPr>
      <w:numPr>
        <w:ilvl w:val="1"/>
        <w:numId w:val="4"/>
      </w:numPr>
      <w:tabs>
        <w:tab w:val="left" w:pos="-8100"/>
        <w:tab w:val="left" w:pos="2160"/>
      </w:tabs>
      <w:spacing w:after="240"/>
      <w:ind w:left="2160" w:hanging="720"/>
    </w:pPr>
  </w:style>
  <w:style w:type="paragraph" w:styleId="ListParagraph">
    <w:name w:val="List Paragraph"/>
    <w:basedOn w:val="Normal"/>
    <w:uiPriority w:val="99"/>
    <w:qFormat/>
    <w:rsid w:val="00060BD6"/>
    <w:pPr>
      <w:ind w:left="720"/>
    </w:pPr>
  </w:style>
  <w:style w:type="character" w:styleId="CommentReference">
    <w:name w:val="annotation reference"/>
    <w:basedOn w:val="DefaultParagraphFont"/>
    <w:uiPriority w:val="99"/>
    <w:rsid w:val="00422D6A"/>
    <w:rPr>
      <w:rFonts w:cs="Times New Roman"/>
      <w:sz w:val="16"/>
    </w:rPr>
  </w:style>
  <w:style w:type="paragraph" w:styleId="CommentText">
    <w:name w:val="annotation text"/>
    <w:basedOn w:val="Normal"/>
    <w:link w:val="CommentTextChar"/>
    <w:uiPriority w:val="99"/>
    <w:rsid w:val="00422D6A"/>
    <w:rPr>
      <w:kern w:val="0"/>
      <w:sz w:val="20"/>
    </w:rPr>
  </w:style>
  <w:style w:type="character" w:customStyle="1" w:styleId="CommentTextChar">
    <w:name w:val="Comment Text Char"/>
    <w:basedOn w:val="DefaultParagraphFont"/>
    <w:link w:val="CommentText"/>
    <w:uiPriority w:val="99"/>
    <w:locked/>
    <w:rsid w:val="00422D6A"/>
    <w:rPr>
      <w:rFonts w:cs="Times New Roman"/>
    </w:rPr>
  </w:style>
  <w:style w:type="paragraph" w:styleId="CommentSubject">
    <w:name w:val="annotation subject"/>
    <w:basedOn w:val="CommentText"/>
    <w:next w:val="CommentText"/>
    <w:link w:val="CommentSubjectChar"/>
    <w:uiPriority w:val="99"/>
    <w:rsid w:val="00422D6A"/>
    <w:rPr>
      <w:b/>
    </w:rPr>
  </w:style>
  <w:style w:type="character" w:customStyle="1" w:styleId="CommentSubjectChar">
    <w:name w:val="Comment Subject Char"/>
    <w:basedOn w:val="CommentTextChar"/>
    <w:link w:val="CommentSubject"/>
    <w:uiPriority w:val="99"/>
    <w:locked/>
    <w:rsid w:val="00422D6A"/>
    <w:rPr>
      <w:rFonts w:cs="Times New Roman"/>
      <w:b/>
    </w:rPr>
  </w:style>
  <w:style w:type="character" w:customStyle="1" w:styleId="par1Char">
    <w:name w:val="par1 Char"/>
    <w:link w:val="par1"/>
    <w:uiPriority w:val="99"/>
    <w:locked/>
    <w:rsid w:val="00D5405B"/>
    <w:rPr>
      <w:snapToGrid w:val="0"/>
      <w:kern w:val="28"/>
      <w:sz w:val="20"/>
    </w:rPr>
  </w:style>
  <w:style w:type="paragraph" w:styleId="Revision">
    <w:name w:val="Revision"/>
    <w:hidden/>
    <w:uiPriority w:val="99"/>
    <w:semiHidden/>
    <w:rsid w:val="00C5180F"/>
    <w:rPr>
      <w:sz w:val="24"/>
      <w:szCs w:val="24"/>
    </w:rPr>
  </w:style>
  <w:style w:type="paragraph" w:styleId="EndnoteText">
    <w:name w:val="endnote text"/>
    <w:basedOn w:val="Normal"/>
    <w:link w:val="EndnoteTextChar"/>
    <w:semiHidden/>
    <w:locked/>
    <w:rsid w:val="00521105"/>
    <w:rPr>
      <w:sz w:val="20"/>
    </w:rPr>
  </w:style>
  <w:style w:type="character" w:customStyle="1" w:styleId="EndnoteTextChar">
    <w:name w:val="Endnote Text Char"/>
    <w:basedOn w:val="DefaultParagraphFont"/>
    <w:link w:val="EndnoteText"/>
    <w:semiHidden/>
    <w:locked/>
    <w:rsid w:val="002119D0"/>
    <w:rPr>
      <w:snapToGrid w:val="0"/>
      <w:kern w:val="28"/>
      <w:sz w:val="20"/>
      <w:szCs w:val="20"/>
    </w:rPr>
  </w:style>
  <w:style w:type="character" w:styleId="EndnoteReference">
    <w:name w:val="endnote reference"/>
    <w:semiHidden/>
    <w:locked/>
    <w:rsid w:val="00521105"/>
    <w:rPr>
      <w:vertAlign w:val="superscript"/>
    </w:rPr>
  </w:style>
  <w:style w:type="paragraph" w:styleId="TOC1">
    <w:name w:val="toc 1"/>
    <w:basedOn w:val="Normal"/>
    <w:next w:val="Normal"/>
    <w:semiHidden/>
    <w:locked/>
    <w:rsid w:val="00521105"/>
    <w:pPr>
      <w:tabs>
        <w:tab w:val="left" w:pos="360"/>
        <w:tab w:val="right" w:leader="dot" w:pos="9360"/>
      </w:tabs>
      <w:suppressAutoHyphens/>
      <w:ind w:left="360" w:right="720" w:hanging="360"/>
    </w:pPr>
    <w:rPr>
      <w:caps/>
      <w:noProof/>
    </w:rPr>
  </w:style>
  <w:style w:type="paragraph" w:styleId="TOC2">
    <w:name w:val="toc 2"/>
    <w:basedOn w:val="Normal"/>
    <w:next w:val="Normal"/>
    <w:semiHidden/>
    <w:locked/>
    <w:rsid w:val="00521105"/>
    <w:pPr>
      <w:tabs>
        <w:tab w:val="left" w:pos="720"/>
        <w:tab w:val="right" w:leader="dot" w:pos="9360"/>
      </w:tabs>
      <w:suppressAutoHyphens/>
      <w:ind w:left="720" w:right="720" w:hanging="360"/>
    </w:pPr>
    <w:rPr>
      <w:noProof/>
    </w:rPr>
  </w:style>
  <w:style w:type="paragraph" w:styleId="TOC3">
    <w:name w:val="toc 3"/>
    <w:basedOn w:val="Normal"/>
    <w:next w:val="Normal"/>
    <w:semiHidden/>
    <w:locked/>
    <w:rsid w:val="0052110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locked/>
    <w:rsid w:val="0052110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locked/>
    <w:rsid w:val="0052110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locked/>
    <w:rsid w:val="00521105"/>
    <w:pPr>
      <w:tabs>
        <w:tab w:val="left" w:pos="2160"/>
        <w:tab w:val="right" w:leader="dot" w:pos="9360"/>
      </w:tabs>
      <w:suppressAutoHyphens/>
      <w:ind w:left="2160" w:hanging="360"/>
    </w:pPr>
    <w:rPr>
      <w:noProof/>
    </w:rPr>
  </w:style>
  <w:style w:type="paragraph" w:styleId="TOC7">
    <w:name w:val="toc 7"/>
    <w:basedOn w:val="Normal"/>
    <w:next w:val="Normal"/>
    <w:autoRedefine/>
    <w:semiHidden/>
    <w:locked/>
    <w:rsid w:val="00521105"/>
    <w:pPr>
      <w:tabs>
        <w:tab w:val="left" w:pos="2520"/>
        <w:tab w:val="right" w:leader="dot" w:pos="9360"/>
      </w:tabs>
      <w:suppressAutoHyphens/>
      <w:ind w:left="2520" w:hanging="360"/>
    </w:pPr>
    <w:rPr>
      <w:noProof/>
    </w:rPr>
  </w:style>
  <w:style w:type="paragraph" w:styleId="TOC8">
    <w:name w:val="toc 8"/>
    <w:basedOn w:val="Normal"/>
    <w:next w:val="Normal"/>
    <w:autoRedefine/>
    <w:semiHidden/>
    <w:locked/>
    <w:rsid w:val="00521105"/>
    <w:pPr>
      <w:tabs>
        <w:tab w:val="left" w:pos="2880"/>
        <w:tab w:val="right" w:leader="dot" w:pos="9360"/>
      </w:tabs>
      <w:suppressAutoHyphens/>
      <w:ind w:left="2880" w:hanging="360"/>
    </w:pPr>
    <w:rPr>
      <w:noProof/>
    </w:rPr>
  </w:style>
  <w:style w:type="paragraph" w:styleId="TOC9">
    <w:name w:val="toc 9"/>
    <w:basedOn w:val="Normal"/>
    <w:next w:val="Normal"/>
    <w:autoRedefine/>
    <w:semiHidden/>
    <w:locked/>
    <w:rsid w:val="00521105"/>
    <w:pPr>
      <w:tabs>
        <w:tab w:val="left" w:pos="3240"/>
        <w:tab w:val="right" w:leader="dot" w:pos="9360"/>
      </w:tabs>
      <w:suppressAutoHyphens/>
      <w:ind w:left="3240" w:hanging="360"/>
    </w:pPr>
    <w:rPr>
      <w:noProof/>
    </w:rPr>
  </w:style>
  <w:style w:type="character" w:customStyle="1" w:styleId="EquationCaption">
    <w:name w:val="_Equation Caption"/>
    <w:rsid w:val="00521105"/>
  </w:style>
  <w:style w:type="paragraph" w:styleId="BlockText">
    <w:name w:val="Block Text"/>
    <w:basedOn w:val="Normal"/>
    <w:locked/>
    <w:rsid w:val="00521105"/>
    <w:pPr>
      <w:spacing w:after="240"/>
      <w:ind w:left="1440" w:right="1440"/>
    </w:pPr>
  </w:style>
  <w:style w:type="paragraph" w:customStyle="1" w:styleId="Paratitle">
    <w:name w:val="Para title"/>
    <w:basedOn w:val="Normal"/>
    <w:rsid w:val="00521105"/>
    <w:pPr>
      <w:tabs>
        <w:tab w:val="center" w:pos="9270"/>
      </w:tabs>
      <w:spacing w:after="240"/>
    </w:pPr>
    <w:rPr>
      <w:spacing w:val="-2"/>
    </w:rPr>
  </w:style>
  <w:style w:type="paragraph" w:customStyle="1" w:styleId="Bullet">
    <w:name w:val="Bullet"/>
    <w:basedOn w:val="Normal"/>
    <w:rsid w:val="00521105"/>
    <w:pPr>
      <w:tabs>
        <w:tab w:val="left" w:pos="2160"/>
      </w:tabs>
      <w:spacing w:after="220"/>
      <w:ind w:left="2160" w:hanging="720"/>
    </w:pPr>
  </w:style>
  <w:style w:type="paragraph" w:customStyle="1" w:styleId="TableFormat">
    <w:name w:val="TableFormat"/>
    <w:basedOn w:val="Bullet"/>
    <w:rsid w:val="00521105"/>
    <w:pPr>
      <w:tabs>
        <w:tab w:val="clear" w:pos="2160"/>
        <w:tab w:val="left" w:pos="5040"/>
      </w:tabs>
      <w:ind w:left="5040" w:hanging="3600"/>
    </w:pPr>
  </w:style>
  <w:style w:type="paragraph" w:customStyle="1" w:styleId="TOCTitle">
    <w:name w:val="TOC Title"/>
    <w:basedOn w:val="Normal"/>
    <w:rsid w:val="00521105"/>
    <w:pPr>
      <w:spacing w:before="240" w:after="240"/>
      <w:jc w:val="center"/>
    </w:pPr>
    <w:rPr>
      <w:rFonts w:ascii="Times New Roman Bold" w:hAnsi="Times New Roman Bold"/>
      <w:b/>
      <w:caps/>
      <w:spacing w:val="-2"/>
    </w:rPr>
  </w:style>
  <w:style w:type="character" w:customStyle="1" w:styleId="FootnoteTextChar7CharChar">
    <w:name w:val="Footnote Text Char7 Char Char"/>
    <w:aliases w:val="Footnote Text Char4 Char1 Char Char,Footnote Text Char Char Char4 Char Char,Footnote Text Char7 Char Char Char Char Char,Footnote Text Char4 Char1 Char Char Char Char Char"/>
    <w:uiPriority w:val="99"/>
    <w:locked/>
    <w:rsid w:val="00D87441"/>
    <w:rPr>
      <w:lang w:val="en-US" w:eastAsia="en-US"/>
    </w:rPr>
  </w:style>
  <w:style w:type="character" w:customStyle="1" w:styleId="ALTSFOOTNOTECharChar">
    <w:name w:val="ALTS FOOTNOTE Char Char"/>
    <w:aliases w:val="fn Char Char,rrfootnote Char1 Char,rrfootnote Char Char Char Char Char,f Char,fn Char1"/>
    <w:locked/>
    <w:rsid w:val="00A031CA"/>
  </w:style>
  <w:style w:type="character" w:customStyle="1" w:styleId="ParaNumChar">
    <w:name w:val="ParaNum Char"/>
    <w:link w:val="ParaNum"/>
    <w:locked/>
    <w:rsid w:val="0044579A"/>
    <w:rPr>
      <w:snapToGrid w:val="0"/>
      <w:kern w:val="28"/>
      <w:szCs w:val="20"/>
    </w:rPr>
  </w:style>
  <w:style w:type="character" w:customStyle="1" w:styleId="ParaNumChar1">
    <w:name w:val="ParaNum Char1"/>
    <w:locked/>
    <w:rsid w:val="0038376A"/>
    <w:rPr>
      <w:snapToGrid w:val="0"/>
      <w:kern w:val="28"/>
      <w:sz w:val="22"/>
    </w:rPr>
  </w:style>
  <w:style w:type="character" w:customStyle="1" w:styleId="documentbody">
    <w:name w:val="documentbody"/>
    <w:rsid w:val="00D733C5"/>
  </w:style>
  <w:style w:type="character" w:customStyle="1" w:styleId="searchterm">
    <w:name w:val="searchterm"/>
    <w:rsid w:val="00D733C5"/>
  </w:style>
  <w:style w:type="character" w:styleId="Emphasis">
    <w:name w:val="Emphasis"/>
    <w:basedOn w:val="DefaultParagraphFont"/>
    <w:uiPriority w:val="20"/>
    <w:qFormat/>
    <w:locked/>
    <w:rsid w:val="00BF56EF"/>
    <w:rPr>
      <w:i/>
      <w:iCs/>
    </w:rPr>
  </w:style>
  <w:style w:type="character" w:customStyle="1" w:styleId="rrfootnoteCharCharCharChar">
    <w:name w:val="rrfootnote Char Char Char Char"/>
    <w:aliases w:val="rrfootnote Char"/>
    <w:rsid w:val="00A15FC4"/>
    <w:rPr>
      <w:snapToGrid w:val="0"/>
      <w:szCs w:val="22"/>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21105"/>
    <w:pPr>
      <w:widowControl w:val="0"/>
    </w:pPr>
    <w:rPr>
      <w:snapToGrid w:val="0"/>
      <w:kern w:val="28"/>
      <w:szCs w:val="20"/>
    </w:rPr>
  </w:style>
  <w:style w:type="paragraph" w:styleId="Heading1">
    <w:name w:val="heading 1"/>
    <w:basedOn w:val="Normal"/>
    <w:next w:val="ParaNum"/>
    <w:link w:val="Heading1Char"/>
    <w:qFormat/>
    <w:rsid w:val="00521105"/>
    <w:pPr>
      <w:keepNext/>
      <w:numPr>
        <w:numId w:val="6"/>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521105"/>
    <w:pPr>
      <w:keepNext/>
      <w:numPr>
        <w:ilvl w:val="1"/>
        <w:numId w:val="6"/>
      </w:numPr>
      <w:spacing w:after="120"/>
      <w:outlineLvl w:val="1"/>
    </w:pPr>
    <w:rPr>
      <w:b/>
    </w:rPr>
  </w:style>
  <w:style w:type="paragraph" w:styleId="Heading3">
    <w:name w:val="heading 3"/>
    <w:basedOn w:val="Normal"/>
    <w:next w:val="ParaNum"/>
    <w:link w:val="Heading3Char"/>
    <w:qFormat/>
    <w:rsid w:val="00521105"/>
    <w:pPr>
      <w:keepNext/>
      <w:numPr>
        <w:ilvl w:val="2"/>
        <w:numId w:val="6"/>
      </w:numPr>
      <w:tabs>
        <w:tab w:val="left" w:pos="2160"/>
      </w:tabs>
      <w:spacing w:after="120"/>
      <w:outlineLvl w:val="2"/>
    </w:pPr>
    <w:rPr>
      <w:b/>
    </w:rPr>
  </w:style>
  <w:style w:type="paragraph" w:styleId="Heading4">
    <w:name w:val="heading 4"/>
    <w:basedOn w:val="Normal"/>
    <w:next w:val="ParaNum"/>
    <w:link w:val="Heading4Char"/>
    <w:qFormat/>
    <w:rsid w:val="00521105"/>
    <w:pPr>
      <w:keepNext/>
      <w:numPr>
        <w:ilvl w:val="3"/>
        <w:numId w:val="6"/>
      </w:numPr>
      <w:tabs>
        <w:tab w:val="left" w:pos="2880"/>
      </w:tabs>
      <w:spacing w:after="120"/>
      <w:outlineLvl w:val="3"/>
    </w:pPr>
    <w:rPr>
      <w:b/>
    </w:rPr>
  </w:style>
  <w:style w:type="paragraph" w:styleId="Heading5">
    <w:name w:val="heading 5"/>
    <w:basedOn w:val="Normal"/>
    <w:next w:val="ParaNum"/>
    <w:link w:val="Heading5Char"/>
    <w:qFormat/>
    <w:rsid w:val="00521105"/>
    <w:pPr>
      <w:keepNext/>
      <w:numPr>
        <w:ilvl w:val="4"/>
        <w:numId w:val="6"/>
      </w:numPr>
      <w:tabs>
        <w:tab w:val="left" w:pos="3600"/>
      </w:tabs>
      <w:suppressAutoHyphens/>
      <w:spacing w:after="120"/>
      <w:outlineLvl w:val="4"/>
    </w:pPr>
    <w:rPr>
      <w:b/>
    </w:rPr>
  </w:style>
  <w:style w:type="paragraph" w:styleId="Heading6">
    <w:name w:val="heading 6"/>
    <w:basedOn w:val="Normal"/>
    <w:next w:val="ParaNum"/>
    <w:link w:val="Heading6Char"/>
    <w:qFormat/>
    <w:rsid w:val="00521105"/>
    <w:pPr>
      <w:numPr>
        <w:ilvl w:val="5"/>
        <w:numId w:val="6"/>
      </w:numPr>
      <w:tabs>
        <w:tab w:val="left" w:pos="4320"/>
      </w:tabs>
      <w:spacing w:after="120"/>
      <w:outlineLvl w:val="5"/>
    </w:pPr>
    <w:rPr>
      <w:b/>
    </w:rPr>
  </w:style>
  <w:style w:type="paragraph" w:styleId="Heading7">
    <w:name w:val="heading 7"/>
    <w:basedOn w:val="Normal"/>
    <w:next w:val="ParaNum"/>
    <w:link w:val="Heading7Char"/>
    <w:qFormat/>
    <w:rsid w:val="00521105"/>
    <w:pPr>
      <w:numPr>
        <w:ilvl w:val="6"/>
        <w:numId w:val="6"/>
      </w:numPr>
      <w:tabs>
        <w:tab w:val="left" w:pos="5040"/>
      </w:tabs>
      <w:spacing w:after="120"/>
      <w:ind w:left="5040" w:hanging="720"/>
      <w:outlineLvl w:val="6"/>
    </w:pPr>
    <w:rPr>
      <w:b/>
    </w:rPr>
  </w:style>
  <w:style w:type="paragraph" w:styleId="Heading8">
    <w:name w:val="heading 8"/>
    <w:basedOn w:val="Normal"/>
    <w:next w:val="ParaNum"/>
    <w:link w:val="Heading8Char"/>
    <w:qFormat/>
    <w:rsid w:val="00521105"/>
    <w:pPr>
      <w:numPr>
        <w:ilvl w:val="7"/>
        <w:numId w:val="6"/>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521105"/>
    <w:pPr>
      <w:numPr>
        <w:ilvl w:val="8"/>
        <w:numId w:val="6"/>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2110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21105"/>
  </w:style>
  <w:style w:type="character" w:customStyle="1" w:styleId="Heading1Char">
    <w:name w:val="Heading 1 Char"/>
    <w:basedOn w:val="DefaultParagraphFont"/>
    <w:link w:val="Heading1"/>
    <w:locked/>
    <w:rsid w:val="004E5204"/>
    <w:rPr>
      <w:rFonts w:ascii="Times New Roman Bold" w:hAnsi="Times New Roman Bold"/>
      <w:b/>
      <w:caps/>
      <w:snapToGrid w:val="0"/>
      <w:kern w:val="28"/>
      <w:szCs w:val="20"/>
    </w:rPr>
  </w:style>
  <w:style w:type="character" w:customStyle="1" w:styleId="Heading2Char">
    <w:name w:val="Heading 2 Char"/>
    <w:basedOn w:val="DefaultParagraphFont"/>
    <w:link w:val="Heading2"/>
    <w:locked/>
    <w:rsid w:val="004E5204"/>
    <w:rPr>
      <w:b/>
      <w:snapToGrid w:val="0"/>
      <w:kern w:val="28"/>
      <w:szCs w:val="20"/>
    </w:rPr>
  </w:style>
  <w:style w:type="character" w:customStyle="1" w:styleId="Heading3Char">
    <w:name w:val="Heading 3 Char"/>
    <w:basedOn w:val="DefaultParagraphFont"/>
    <w:link w:val="Heading3"/>
    <w:locked/>
    <w:rsid w:val="004E5204"/>
    <w:rPr>
      <w:b/>
      <w:snapToGrid w:val="0"/>
      <w:kern w:val="28"/>
      <w:szCs w:val="20"/>
    </w:rPr>
  </w:style>
  <w:style w:type="character" w:customStyle="1" w:styleId="Heading4Char">
    <w:name w:val="Heading 4 Char"/>
    <w:basedOn w:val="DefaultParagraphFont"/>
    <w:link w:val="Heading4"/>
    <w:locked/>
    <w:rsid w:val="004E5204"/>
    <w:rPr>
      <w:b/>
      <w:snapToGrid w:val="0"/>
      <w:kern w:val="28"/>
      <w:szCs w:val="20"/>
    </w:rPr>
  </w:style>
  <w:style w:type="character" w:customStyle="1" w:styleId="Heading5Char">
    <w:name w:val="Heading 5 Char"/>
    <w:basedOn w:val="DefaultParagraphFont"/>
    <w:link w:val="Heading5"/>
    <w:locked/>
    <w:rsid w:val="004E5204"/>
    <w:rPr>
      <w:b/>
      <w:snapToGrid w:val="0"/>
      <w:kern w:val="28"/>
      <w:szCs w:val="20"/>
    </w:rPr>
  </w:style>
  <w:style w:type="character" w:customStyle="1" w:styleId="Heading6Char">
    <w:name w:val="Heading 6 Char"/>
    <w:basedOn w:val="DefaultParagraphFont"/>
    <w:link w:val="Heading6"/>
    <w:locked/>
    <w:rsid w:val="004E5204"/>
    <w:rPr>
      <w:b/>
      <w:snapToGrid w:val="0"/>
      <w:kern w:val="28"/>
      <w:szCs w:val="20"/>
    </w:rPr>
  </w:style>
  <w:style w:type="character" w:customStyle="1" w:styleId="Heading7Char">
    <w:name w:val="Heading 7 Char"/>
    <w:basedOn w:val="DefaultParagraphFont"/>
    <w:link w:val="Heading7"/>
    <w:locked/>
    <w:rsid w:val="008640E1"/>
    <w:rPr>
      <w:b/>
      <w:snapToGrid w:val="0"/>
      <w:kern w:val="28"/>
      <w:szCs w:val="20"/>
    </w:rPr>
  </w:style>
  <w:style w:type="character" w:customStyle="1" w:styleId="Heading8Char">
    <w:name w:val="Heading 8 Char"/>
    <w:basedOn w:val="DefaultParagraphFont"/>
    <w:link w:val="Heading8"/>
    <w:locked/>
    <w:rsid w:val="008640E1"/>
    <w:rPr>
      <w:b/>
      <w:snapToGrid w:val="0"/>
      <w:kern w:val="28"/>
      <w:szCs w:val="20"/>
    </w:rPr>
  </w:style>
  <w:style w:type="character" w:customStyle="1" w:styleId="Heading9Char">
    <w:name w:val="Heading 9 Char"/>
    <w:basedOn w:val="DefaultParagraphFont"/>
    <w:link w:val="Heading9"/>
    <w:locked/>
    <w:rsid w:val="008640E1"/>
    <w:rPr>
      <w:b/>
      <w:snapToGrid w:val="0"/>
      <w:kern w:val="28"/>
      <w:szCs w:val="20"/>
    </w:rPr>
  </w:style>
  <w:style w:type="paragraph" w:styleId="BalloonText">
    <w:name w:val="Balloon Text"/>
    <w:basedOn w:val="Normal"/>
    <w:link w:val="BalloonTextChar"/>
    <w:uiPriority w:val="99"/>
    <w:semiHidden/>
    <w:rsid w:val="005E1749"/>
    <w:rPr>
      <w:kern w:val="0"/>
      <w:sz w:val="20"/>
    </w:rPr>
  </w:style>
  <w:style w:type="character" w:customStyle="1" w:styleId="BalloonTextChar">
    <w:name w:val="Balloon Text Char"/>
    <w:basedOn w:val="DefaultParagraphFont"/>
    <w:link w:val="BalloonText"/>
    <w:uiPriority w:val="99"/>
    <w:semiHidden/>
    <w:locked/>
    <w:rsid w:val="005E1749"/>
    <w:rPr>
      <w:rFonts w:cs="Times New Roman"/>
      <w:sz w:val="20"/>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link w:val="FootnoteTextChar2"/>
    <w:rsid w:val="00521105"/>
    <w:pPr>
      <w:spacing w:after="120"/>
    </w:pPr>
    <w:rPr>
      <w:sz w:val="20"/>
      <w:szCs w:val="20"/>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basedOn w:val="DefaultParagraphFont"/>
    <w:locked/>
    <w:rsid w:val="00BC32AF"/>
    <w:rPr>
      <w:rFonts w:cs="Times New Roman"/>
      <w:sz w:val="24"/>
      <w:lang w:val="en-US" w:eastAsia="en-US"/>
    </w:rPr>
  </w:style>
  <w:style w:type="character" w:styleId="FootnoteReference">
    <w:name w:val="footnote reference"/>
    <w:aliases w:val="Style 4,Appel note de bas de p,Style 12,(NECG) Footnote Reference,Style 124,Style 13,o,fr,Style 3,Footnote Reference1,FR,Style 17,Style 6,Footnote Reference/"/>
    <w:rsid w:val="00521105"/>
    <w:rPr>
      <w:rFonts w:ascii="Times New Roman" w:hAnsi="Times New Roman"/>
      <w:dstrike w:val="0"/>
      <w:color w:val="auto"/>
      <w:sz w:val="20"/>
      <w:vertAlign w:val="superscript"/>
    </w:rPr>
  </w:style>
  <w:style w:type="paragraph" w:styleId="Header">
    <w:name w:val="header"/>
    <w:basedOn w:val="Normal"/>
    <w:link w:val="HeaderChar"/>
    <w:autoRedefine/>
    <w:rsid w:val="00521105"/>
    <w:pPr>
      <w:tabs>
        <w:tab w:val="center" w:pos="4680"/>
        <w:tab w:val="right" w:pos="9360"/>
      </w:tabs>
    </w:pPr>
    <w:rPr>
      <w:b/>
    </w:rPr>
  </w:style>
  <w:style w:type="character" w:customStyle="1" w:styleId="HeaderChar">
    <w:name w:val="Header Char"/>
    <w:basedOn w:val="DefaultParagraphFont"/>
    <w:link w:val="Header"/>
    <w:locked/>
    <w:rsid w:val="009D701C"/>
    <w:rPr>
      <w:b/>
      <w:snapToGrid w:val="0"/>
      <w:kern w:val="28"/>
      <w:szCs w:val="20"/>
    </w:rPr>
  </w:style>
  <w:style w:type="paragraph" w:styleId="Footer">
    <w:name w:val="footer"/>
    <w:basedOn w:val="Normal"/>
    <w:link w:val="FooterChar"/>
    <w:rsid w:val="00521105"/>
    <w:pPr>
      <w:tabs>
        <w:tab w:val="center" w:pos="4320"/>
        <w:tab w:val="right" w:pos="8640"/>
      </w:tabs>
    </w:pPr>
  </w:style>
  <w:style w:type="character" w:customStyle="1" w:styleId="FooterChar">
    <w:name w:val="Footer Char"/>
    <w:basedOn w:val="DefaultParagraphFont"/>
    <w:link w:val="Footer"/>
    <w:locked/>
    <w:rsid w:val="008640E1"/>
    <w:rPr>
      <w:snapToGrid w:val="0"/>
      <w:kern w:val="28"/>
      <w:szCs w:val="20"/>
    </w:rPr>
  </w:style>
  <w:style w:type="character" w:styleId="PageNumber">
    <w:name w:val="page number"/>
    <w:basedOn w:val="DefaultParagraphFont"/>
    <w:rsid w:val="00521105"/>
  </w:style>
  <w:style w:type="paragraph" w:customStyle="1" w:styleId="Paranum0">
    <w:name w:val="Paranum"/>
    <w:uiPriority w:val="99"/>
    <w:rsid w:val="00BC32AF"/>
    <w:pPr>
      <w:numPr>
        <w:numId w:val="1"/>
      </w:numPr>
      <w:tabs>
        <w:tab w:val="left" w:pos="1440"/>
      </w:tabs>
      <w:spacing w:after="240"/>
      <w:jc w:val="both"/>
    </w:pPr>
    <w:rPr>
      <w:szCs w:val="20"/>
    </w:rPr>
  </w:style>
  <w:style w:type="paragraph" w:customStyle="1" w:styleId="par1">
    <w:name w:val="par1"/>
    <w:basedOn w:val="Normal"/>
    <w:link w:val="par1Char"/>
    <w:uiPriority w:val="99"/>
    <w:rsid w:val="00BC32AF"/>
    <w:pPr>
      <w:numPr>
        <w:numId w:val="2"/>
      </w:numPr>
    </w:pPr>
    <w:rPr>
      <w:sz w:val="20"/>
    </w:rPr>
  </w:style>
  <w:style w:type="paragraph" w:customStyle="1" w:styleId="ParaNum">
    <w:name w:val="ParaNum"/>
    <w:basedOn w:val="Normal"/>
    <w:link w:val="ParaNumChar"/>
    <w:rsid w:val="00521105"/>
    <w:pPr>
      <w:numPr>
        <w:numId w:val="3"/>
      </w:numPr>
      <w:tabs>
        <w:tab w:val="clear" w:pos="1080"/>
        <w:tab w:val="num" w:pos="1440"/>
      </w:tabs>
      <w:spacing w:after="120"/>
    </w:pPr>
  </w:style>
  <w:style w:type="paragraph" w:styleId="BodyText">
    <w:name w:val="Body Text"/>
    <w:aliases w:val="b"/>
    <w:basedOn w:val="Normal"/>
    <w:link w:val="BodyTextChar"/>
    <w:uiPriority w:val="99"/>
    <w:rsid w:val="00BC32AF"/>
    <w:rPr>
      <w:b/>
      <w:kern w:val="0"/>
      <w:sz w:val="24"/>
      <w:u w:val="single"/>
    </w:rPr>
  </w:style>
  <w:style w:type="character" w:customStyle="1" w:styleId="BodyTextChar">
    <w:name w:val="Body Text Char"/>
    <w:aliases w:val="b Char"/>
    <w:basedOn w:val="DefaultParagraphFont"/>
    <w:link w:val="BodyText"/>
    <w:uiPriority w:val="99"/>
    <w:semiHidden/>
    <w:locked/>
    <w:rsid w:val="00BC32AF"/>
    <w:rPr>
      <w:rFonts w:cs="Times New Roman"/>
      <w:b/>
      <w:sz w:val="24"/>
      <w:u w:val="single"/>
      <w:lang w:val="en-US" w:eastAsia="en-US"/>
    </w:rPr>
  </w:style>
  <w:style w:type="character" w:customStyle="1" w:styleId="FootnoteTextChar2CharCharChar">
    <w:name w:val="Footnote Text Char2 Char Char Char"/>
    <w:aliases w:val="Footnote Text Char1 Char2 Char Char Char,Footnote Text Char Char Char Char Char Char2,Footnote Text Char1 Char Char Char Char Char Char1"/>
    <w:uiPriority w:val="99"/>
    <w:rsid w:val="00BC32AF"/>
    <w:rPr>
      <w:lang w:val="en-US" w:eastAsia="en-US"/>
    </w:rPr>
  </w:style>
  <w:style w:type="character" w:customStyle="1" w:styleId="ParanumChar0">
    <w:name w:val="Paranum Char"/>
    <w:uiPriority w:val="99"/>
    <w:rsid w:val="00BC32AF"/>
    <w:rPr>
      <w:sz w:val="22"/>
      <w:lang w:val="en-US" w:eastAsia="en-US"/>
    </w:rPr>
  </w:style>
  <w:style w:type="paragraph" w:styleId="HTMLPreformatted">
    <w:name w:val="HTML Preformatted"/>
    <w:basedOn w:val="Normal"/>
    <w:link w:val="HTMLPreformattedChar"/>
    <w:uiPriority w:val="99"/>
    <w:rsid w:val="00BC3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kern w:val="0"/>
      <w:sz w:val="20"/>
    </w:rPr>
  </w:style>
  <w:style w:type="character" w:customStyle="1" w:styleId="HTMLPreformattedChar">
    <w:name w:val="HTML Preformatted Char"/>
    <w:basedOn w:val="DefaultParagraphFont"/>
    <w:link w:val="HTMLPreformatted"/>
    <w:uiPriority w:val="99"/>
    <w:semiHidden/>
    <w:locked/>
    <w:rsid w:val="008640E1"/>
    <w:rPr>
      <w:rFonts w:ascii="Courier New" w:hAnsi="Courier New" w:cs="Times New Roman"/>
      <w:sz w:val="20"/>
    </w:rPr>
  </w:style>
  <w:style w:type="character" w:styleId="Hyperlink">
    <w:name w:val="Hyperlink"/>
    <w:rsid w:val="00521105"/>
    <w:rPr>
      <w:color w:val="0000FF"/>
      <w:u w:val="single"/>
    </w:rPr>
  </w:style>
  <w:style w:type="character" w:customStyle="1" w:styleId="FootnoteTextChar2">
    <w:name w:val="Footnote Text Char2"/>
    <w:aliases w:val="Footnote Text Char Char1,Footnote Text Char1 Char Char1,rrfootnote Char Char Char1,Style 5 Char Char Char1,Footnote Text Char Char Char Char1,Footnote Text Char1 Char Char Char Char1,Footnote Text Char Char Char Char Char Char1"/>
    <w:link w:val="FootnoteText"/>
    <w:locked/>
    <w:rsid w:val="00A15BB3"/>
    <w:rPr>
      <w:sz w:val="20"/>
      <w:szCs w:val="20"/>
    </w:rPr>
  </w:style>
  <w:style w:type="character" w:styleId="Strong">
    <w:name w:val="Strong"/>
    <w:basedOn w:val="DefaultParagraphFont"/>
    <w:uiPriority w:val="99"/>
    <w:qFormat/>
    <w:rsid w:val="00BC32AF"/>
    <w:rPr>
      <w:rFonts w:cs="Times New Roman"/>
      <w:b/>
    </w:rPr>
  </w:style>
  <w:style w:type="character" w:customStyle="1" w:styleId="zzmpTrailerItem">
    <w:name w:val="zzmpTrailerItem"/>
    <w:uiPriority w:val="99"/>
    <w:rsid w:val="00BC32AF"/>
    <w:rPr>
      <w:rFonts w:ascii="Times New Roman" w:hAnsi="Times New Roman"/>
      <w:noProof/>
      <w:color w:val="auto"/>
      <w:spacing w:val="0"/>
      <w:position w:val="0"/>
      <w:sz w:val="16"/>
      <w:u w:val="none"/>
      <w:effect w:val="none"/>
      <w:vertAlign w:val="baseline"/>
    </w:rPr>
  </w:style>
  <w:style w:type="paragraph" w:styleId="BodyTextIndent2">
    <w:name w:val="Body Text Indent 2"/>
    <w:basedOn w:val="Normal"/>
    <w:link w:val="BodyTextIndent2Char"/>
    <w:uiPriority w:val="99"/>
    <w:rsid w:val="00BC32AF"/>
    <w:pPr>
      <w:spacing w:after="120" w:line="480" w:lineRule="auto"/>
      <w:ind w:left="360"/>
    </w:pPr>
    <w:rPr>
      <w:kern w:val="0"/>
      <w:sz w:val="24"/>
    </w:rPr>
  </w:style>
  <w:style w:type="character" w:customStyle="1" w:styleId="BodyTextIndent2Char">
    <w:name w:val="Body Text Indent 2 Char"/>
    <w:basedOn w:val="DefaultParagraphFont"/>
    <w:link w:val="BodyTextIndent2"/>
    <w:uiPriority w:val="99"/>
    <w:semiHidden/>
    <w:locked/>
    <w:rsid w:val="008640E1"/>
    <w:rPr>
      <w:rFonts w:cs="Times New Roman"/>
      <w:sz w:val="24"/>
    </w:rPr>
  </w:style>
  <w:style w:type="paragraph" w:customStyle="1" w:styleId="StyleBoldCentered">
    <w:name w:val="Style Bold Centered"/>
    <w:basedOn w:val="Normal"/>
    <w:rsid w:val="00521105"/>
    <w:pPr>
      <w:jc w:val="center"/>
    </w:pPr>
    <w:rPr>
      <w:rFonts w:ascii="Times New Roman Bold" w:hAnsi="Times New Roman Bold"/>
      <w:b/>
      <w:bCs/>
      <w:caps/>
      <w:szCs w:val="22"/>
    </w:rPr>
  </w:style>
  <w:style w:type="paragraph" w:styleId="TOAHeading">
    <w:name w:val="toa heading"/>
    <w:basedOn w:val="Normal"/>
    <w:next w:val="Normal"/>
    <w:semiHidden/>
    <w:rsid w:val="00521105"/>
    <w:pPr>
      <w:tabs>
        <w:tab w:val="right" w:pos="9360"/>
      </w:tabs>
      <w:suppressAutoHyphens/>
    </w:pPr>
  </w:style>
  <w:style w:type="character" w:customStyle="1" w:styleId="bCharChar">
    <w:name w:val="b Char Char"/>
    <w:uiPriority w:val="99"/>
    <w:semiHidden/>
    <w:locked/>
    <w:rsid w:val="00BC32AF"/>
    <w:rPr>
      <w:b/>
      <w:sz w:val="24"/>
      <w:u w:val="single"/>
      <w:lang w:val="en-US" w:eastAsia="en-US"/>
    </w:rPr>
  </w:style>
  <w:style w:type="paragraph" w:customStyle="1" w:styleId="StyleParaNumAfter0pt">
    <w:name w:val="Style ParaNum + After:  0 pt"/>
    <w:basedOn w:val="Normal"/>
    <w:autoRedefine/>
    <w:uiPriority w:val="99"/>
    <w:rsid w:val="00180FE4"/>
    <w:pPr>
      <w:numPr>
        <w:ilvl w:val="1"/>
        <w:numId w:val="4"/>
      </w:numPr>
      <w:tabs>
        <w:tab w:val="left" w:pos="-8100"/>
        <w:tab w:val="left" w:pos="2160"/>
      </w:tabs>
      <w:spacing w:after="240"/>
      <w:ind w:left="2160" w:hanging="720"/>
    </w:pPr>
  </w:style>
  <w:style w:type="paragraph" w:styleId="ListParagraph">
    <w:name w:val="List Paragraph"/>
    <w:basedOn w:val="Normal"/>
    <w:uiPriority w:val="99"/>
    <w:qFormat/>
    <w:rsid w:val="00060BD6"/>
    <w:pPr>
      <w:ind w:left="720"/>
    </w:pPr>
  </w:style>
  <w:style w:type="character" w:styleId="CommentReference">
    <w:name w:val="annotation reference"/>
    <w:basedOn w:val="DefaultParagraphFont"/>
    <w:uiPriority w:val="99"/>
    <w:rsid w:val="00422D6A"/>
    <w:rPr>
      <w:rFonts w:cs="Times New Roman"/>
      <w:sz w:val="16"/>
    </w:rPr>
  </w:style>
  <w:style w:type="paragraph" w:styleId="CommentText">
    <w:name w:val="annotation text"/>
    <w:basedOn w:val="Normal"/>
    <w:link w:val="CommentTextChar"/>
    <w:uiPriority w:val="99"/>
    <w:rsid w:val="00422D6A"/>
    <w:rPr>
      <w:kern w:val="0"/>
      <w:sz w:val="20"/>
    </w:rPr>
  </w:style>
  <w:style w:type="character" w:customStyle="1" w:styleId="CommentTextChar">
    <w:name w:val="Comment Text Char"/>
    <w:basedOn w:val="DefaultParagraphFont"/>
    <w:link w:val="CommentText"/>
    <w:uiPriority w:val="99"/>
    <w:locked/>
    <w:rsid w:val="00422D6A"/>
    <w:rPr>
      <w:rFonts w:cs="Times New Roman"/>
    </w:rPr>
  </w:style>
  <w:style w:type="paragraph" w:styleId="CommentSubject">
    <w:name w:val="annotation subject"/>
    <w:basedOn w:val="CommentText"/>
    <w:next w:val="CommentText"/>
    <w:link w:val="CommentSubjectChar"/>
    <w:uiPriority w:val="99"/>
    <w:rsid w:val="00422D6A"/>
    <w:rPr>
      <w:b/>
    </w:rPr>
  </w:style>
  <w:style w:type="character" w:customStyle="1" w:styleId="CommentSubjectChar">
    <w:name w:val="Comment Subject Char"/>
    <w:basedOn w:val="CommentTextChar"/>
    <w:link w:val="CommentSubject"/>
    <w:uiPriority w:val="99"/>
    <w:locked/>
    <w:rsid w:val="00422D6A"/>
    <w:rPr>
      <w:rFonts w:cs="Times New Roman"/>
      <w:b/>
    </w:rPr>
  </w:style>
  <w:style w:type="character" w:customStyle="1" w:styleId="par1Char">
    <w:name w:val="par1 Char"/>
    <w:link w:val="par1"/>
    <w:uiPriority w:val="99"/>
    <w:locked/>
    <w:rsid w:val="00D5405B"/>
    <w:rPr>
      <w:snapToGrid w:val="0"/>
      <w:kern w:val="28"/>
      <w:sz w:val="20"/>
    </w:rPr>
  </w:style>
  <w:style w:type="paragraph" w:styleId="Revision">
    <w:name w:val="Revision"/>
    <w:hidden/>
    <w:uiPriority w:val="99"/>
    <w:semiHidden/>
    <w:rsid w:val="00C5180F"/>
    <w:rPr>
      <w:sz w:val="24"/>
      <w:szCs w:val="24"/>
    </w:rPr>
  </w:style>
  <w:style w:type="paragraph" w:styleId="EndnoteText">
    <w:name w:val="endnote text"/>
    <w:basedOn w:val="Normal"/>
    <w:link w:val="EndnoteTextChar"/>
    <w:semiHidden/>
    <w:locked/>
    <w:rsid w:val="00521105"/>
    <w:rPr>
      <w:sz w:val="20"/>
    </w:rPr>
  </w:style>
  <w:style w:type="character" w:customStyle="1" w:styleId="EndnoteTextChar">
    <w:name w:val="Endnote Text Char"/>
    <w:basedOn w:val="DefaultParagraphFont"/>
    <w:link w:val="EndnoteText"/>
    <w:semiHidden/>
    <w:locked/>
    <w:rsid w:val="002119D0"/>
    <w:rPr>
      <w:snapToGrid w:val="0"/>
      <w:kern w:val="28"/>
      <w:sz w:val="20"/>
      <w:szCs w:val="20"/>
    </w:rPr>
  </w:style>
  <w:style w:type="character" w:styleId="EndnoteReference">
    <w:name w:val="endnote reference"/>
    <w:semiHidden/>
    <w:locked/>
    <w:rsid w:val="00521105"/>
    <w:rPr>
      <w:vertAlign w:val="superscript"/>
    </w:rPr>
  </w:style>
  <w:style w:type="paragraph" w:styleId="TOC1">
    <w:name w:val="toc 1"/>
    <w:basedOn w:val="Normal"/>
    <w:next w:val="Normal"/>
    <w:semiHidden/>
    <w:locked/>
    <w:rsid w:val="00521105"/>
    <w:pPr>
      <w:tabs>
        <w:tab w:val="left" w:pos="360"/>
        <w:tab w:val="right" w:leader="dot" w:pos="9360"/>
      </w:tabs>
      <w:suppressAutoHyphens/>
      <w:ind w:left="360" w:right="720" w:hanging="360"/>
    </w:pPr>
    <w:rPr>
      <w:caps/>
      <w:noProof/>
    </w:rPr>
  </w:style>
  <w:style w:type="paragraph" w:styleId="TOC2">
    <w:name w:val="toc 2"/>
    <w:basedOn w:val="Normal"/>
    <w:next w:val="Normal"/>
    <w:semiHidden/>
    <w:locked/>
    <w:rsid w:val="00521105"/>
    <w:pPr>
      <w:tabs>
        <w:tab w:val="left" w:pos="720"/>
        <w:tab w:val="right" w:leader="dot" w:pos="9360"/>
      </w:tabs>
      <w:suppressAutoHyphens/>
      <w:ind w:left="720" w:right="720" w:hanging="360"/>
    </w:pPr>
    <w:rPr>
      <w:noProof/>
    </w:rPr>
  </w:style>
  <w:style w:type="paragraph" w:styleId="TOC3">
    <w:name w:val="toc 3"/>
    <w:basedOn w:val="Normal"/>
    <w:next w:val="Normal"/>
    <w:semiHidden/>
    <w:locked/>
    <w:rsid w:val="0052110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locked/>
    <w:rsid w:val="0052110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locked/>
    <w:rsid w:val="0052110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locked/>
    <w:rsid w:val="00521105"/>
    <w:pPr>
      <w:tabs>
        <w:tab w:val="left" w:pos="2160"/>
        <w:tab w:val="right" w:leader="dot" w:pos="9360"/>
      </w:tabs>
      <w:suppressAutoHyphens/>
      <w:ind w:left="2160" w:hanging="360"/>
    </w:pPr>
    <w:rPr>
      <w:noProof/>
    </w:rPr>
  </w:style>
  <w:style w:type="paragraph" w:styleId="TOC7">
    <w:name w:val="toc 7"/>
    <w:basedOn w:val="Normal"/>
    <w:next w:val="Normal"/>
    <w:autoRedefine/>
    <w:semiHidden/>
    <w:locked/>
    <w:rsid w:val="00521105"/>
    <w:pPr>
      <w:tabs>
        <w:tab w:val="left" w:pos="2520"/>
        <w:tab w:val="right" w:leader="dot" w:pos="9360"/>
      </w:tabs>
      <w:suppressAutoHyphens/>
      <w:ind w:left="2520" w:hanging="360"/>
    </w:pPr>
    <w:rPr>
      <w:noProof/>
    </w:rPr>
  </w:style>
  <w:style w:type="paragraph" w:styleId="TOC8">
    <w:name w:val="toc 8"/>
    <w:basedOn w:val="Normal"/>
    <w:next w:val="Normal"/>
    <w:autoRedefine/>
    <w:semiHidden/>
    <w:locked/>
    <w:rsid w:val="00521105"/>
    <w:pPr>
      <w:tabs>
        <w:tab w:val="left" w:pos="2880"/>
        <w:tab w:val="right" w:leader="dot" w:pos="9360"/>
      </w:tabs>
      <w:suppressAutoHyphens/>
      <w:ind w:left="2880" w:hanging="360"/>
    </w:pPr>
    <w:rPr>
      <w:noProof/>
    </w:rPr>
  </w:style>
  <w:style w:type="paragraph" w:styleId="TOC9">
    <w:name w:val="toc 9"/>
    <w:basedOn w:val="Normal"/>
    <w:next w:val="Normal"/>
    <w:autoRedefine/>
    <w:semiHidden/>
    <w:locked/>
    <w:rsid w:val="00521105"/>
    <w:pPr>
      <w:tabs>
        <w:tab w:val="left" w:pos="3240"/>
        <w:tab w:val="right" w:leader="dot" w:pos="9360"/>
      </w:tabs>
      <w:suppressAutoHyphens/>
      <w:ind w:left="3240" w:hanging="360"/>
    </w:pPr>
    <w:rPr>
      <w:noProof/>
    </w:rPr>
  </w:style>
  <w:style w:type="character" w:customStyle="1" w:styleId="EquationCaption">
    <w:name w:val="_Equation Caption"/>
    <w:rsid w:val="00521105"/>
  </w:style>
  <w:style w:type="paragraph" w:styleId="BlockText">
    <w:name w:val="Block Text"/>
    <w:basedOn w:val="Normal"/>
    <w:locked/>
    <w:rsid w:val="00521105"/>
    <w:pPr>
      <w:spacing w:after="240"/>
      <w:ind w:left="1440" w:right="1440"/>
    </w:pPr>
  </w:style>
  <w:style w:type="paragraph" w:customStyle="1" w:styleId="Paratitle">
    <w:name w:val="Para title"/>
    <w:basedOn w:val="Normal"/>
    <w:rsid w:val="00521105"/>
    <w:pPr>
      <w:tabs>
        <w:tab w:val="center" w:pos="9270"/>
      </w:tabs>
      <w:spacing w:after="240"/>
    </w:pPr>
    <w:rPr>
      <w:spacing w:val="-2"/>
    </w:rPr>
  </w:style>
  <w:style w:type="paragraph" w:customStyle="1" w:styleId="Bullet">
    <w:name w:val="Bullet"/>
    <w:basedOn w:val="Normal"/>
    <w:rsid w:val="00521105"/>
    <w:pPr>
      <w:tabs>
        <w:tab w:val="left" w:pos="2160"/>
      </w:tabs>
      <w:spacing w:after="220"/>
      <w:ind w:left="2160" w:hanging="720"/>
    </w:pPr>
  </w:style>
  <w:style w:type="paragraph" w:customStyle="1" w:styleId="TableFormat">
    <w:name w:val="TableFormat"/>
    <w:basedOn w:val="Bullet"/>
    <w:rsid w:val="00521105"/>
    <w:pPr>
      <w:tabs>
        <w:tab w:val="clear" w:pos="2160"/>
        <w:tab w:val="left" w:pos="5040"/>
      </w:tabs>
      <w:ind w:left="5040" w:hanging="3600"/>
    </w:pPr>
  </w:style>
  <w:style w:type="paragraph" w:customStyle="1" w:styleId="TOCTitle">
    <w:name w:val="TOC Title"/>
    <w:basedOn w:val="Normal"/>
    <w:rsid w:val="00521105"/>
    <w:pPr>
      <w:spacing w:before="240" w:after="240"/>
      <w:jc w:val="center"/>
    </w:pPr>
    <w:rPr>
      <w:rFonts w:ascii="Times New Roman Bold" w:hAnsi="Times New Roman Bold"/>
      <w:b/>
      <w:caps/>
      <w:spacing w:val="-2"/>
    </w:rPr>
  </w:style>
  <w:style w:type="character" w:customStyle="1" w:styleId="FootnoteTextChar7CharChar">
    <w:name w:val="Footnote Text Char7 Char Char"/>
    <w:aliases w:val="Footnote Text Char4 Char1 Char Char,Footnote Text Char Char Char4 Char Char,Footnote Text Char7 Char Char Char Char Char,Footnote Text Char4 Char1 Char Char Char Char Char"/>
    <w:uiPriority w:val="99"/>
    <w:locked/>
    <w:rsid w:val="00D87441"/>
    <w:rPr>
      <w:lang w:val="en-US" w:eastAsia="en-US"/>
    </w:rPr>
  </w:style>
  <w:style w:type="character" w:customStyle="1" w:styleId="ALTSFOOTNOTECharChar">
    <w:name w:val="ALTS FOOTNOTE Char Char"/>
    <w:aliases w:val="fn Char Char,rrfootnote Char1 Char,rrfootnote Char Char Char Char Char,f Char,fn Char1"/>
    <w:locked/>
    <w:rsid w:val="00A031CA"/>
  </w:style>
  <w:style w:type="character" w:customStyle="1" w:styleId="ParaNumChar">
    <w:name w:val="ParaNum Char"/>
    <w:link w:val="ParaNum"/>
    <w:locked/>
    <w:rsid w:val="0044579A"/>
    <w:rPr>
      <w:snapToGrid w:val="0"/>
      <w:kern w:val="28"/>
      <w:szCs w:val="20"/>
    </w:rPr>
  </w:style>
  <w:style w:type="character" w:customStyle="1" w:styleId="ParaNumChar1">
    <w:name w:val="ParaNum Char1"/>
    <w:locked/>
    <w:rsid w:val="0038376A"/>
    <w:rPr>
      <w:snapToGrid w:val="0"/>
      <w:kern w:val="28"/>
      <w:sz w:val="22"/>
    </w:rPr>
  </w:style>
  <w:style w:type="character" w:customStyle="1" w:styleId="documentbody">
    <w:name w:val="documentbody"/>
    <w:rsid w:val="00D733C5"/>
  </w:style>
  <w:style w:type="character" w:customStyle="1" w:styleId="searchterm">
    <w:name w:val="searchterm"/>
    <w:rsid w:val="00D733C5"/>
  </w:style>
  <w:style w:type="character" w:styleId="Emphasis">
    <w:name w:val="Emphasis"/>
    <w:basedOn w:val="DefaultParagraphFont"/>
    <w:uiPriority w:val="20"/>
    <w:qFormat/>
    <w:locked/>
    <w:rsid w:val="00BF56EF"/>
    <w:rPr>
      <w:i/>
      <w:iCs/>
    </w:rPr>
  </w:style>
  <w:style w:type="character" w:customStyle="1" w:styleId="rrfootnoteCharCharCharChar">
    <w:name w:val="rrfootnote Char Char Char Char"/>
    <w:aliases w:val="rrfootnote Char"/>
    <w:rsid w:val="00A15FC4"/>
    <w:rPr>
      <w:snapToGrid w:val="0"/>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795567">
      <w:bodyDiv w:val="1"/>
      <w:marLeft w:val="0"/>
      <w:marRight w:val="0"/>
      <w:marTop w:val="0"/>
      <w:marBottom w:val="0"/>
      <w:divBdr>
        <w:top w:val="none" w:sz="0" w:space="0" w:color="auto"/>
        <w:left w:val="none" w:sz="0" w:space="0" w:color="auto"/>
        <w:bottom w:val="none" w:sz="0" w:space="0" w:color="auto"/>
        <w:right w:val="none" w:sz="0" w:space="0" w:color="auto"/>
      </w:divBdr>
    </w:div>
    <w:div w:id="644090015">
      <w:marLeft w:val="0"/>
      <w:marRight w:val="0"/>
      <w:marTop w:val="0"/>
      <w:marBottom w:val="0"/>
      <w:divBdr>
        <w:top w:val="none" w:sz="0" w:space="0" w:color="auto"/>
        <w:left w:val="none" w:sz="0" w:space="0" w:color="auto"/>
        <w:bottom w:val="none" w:sz="0" w:space="0" w:color="auto"/>
        <w:right w:val="none" w:sz="0" w:space="0" w:color="auto"/>
      </w:divBdr>
    </w:div>
    <w:div w:id="644090016">
      <w:marLeft w:val="0"/>
      <w:marRight w:val="0"/>
      <w:marTop w:val="0"/>
      <w:marBottom w:val="0"/>
      <w:divBdr>
        <w:top w:val="none" w:sz="0" w:space="0" w:color="auto"/>
        <w:left w:val="none" w:sz="0" w:space="0" w:color="auto"/>
        <w:bottom w:val="none" w:sz="0" w:space="0" w:color="auto"/>
        <w:right w:val="none" w:sz="0" w:space="0" w:color="auto"/>
      </w:divBdr>
    </w:div>
    <w:div w:id="644090017">
      <w:marLeft w:val="0"/>
      <w:marRight w:val="0"/>
      <w:marTop w:val="0"/>
      <w:marBottom w:val="0"/>
      <w:divBdr>
        <w:top w:val="none" w:sz="0" w:space="0" w:color="auto"/>
        <w:left w:val="none" w:sz="0" w:space="0" w:color="auto"/>
        <w:bottom w:val="none" w:sz="0" w:space="0" w:color="auto"/>
        <w:right w:val="none" w:sz="0" w:space="0" w:color="auto"/>
      </w:divBdr>
    </w:div>
    <w:div w:id="644090018">
      <w:marLeft w:val="0"/>
      <w:marRight w:val="0"/>
      <w:marTop w:val="0"/>
      <w:marBottom w:val="0"/>
      <w:divBdr>
        <w:top w:val="none" w:sz="0" w:space="0" w:color="auto"/>
        <w:left w:val="none" w:sz="0" w:space="0" w:color="auto"/>
        <w:bottom w:val="none" w:sz="0" w:space="0" w:color="auto"/>
        <w:right w:val="none" w:sz="0" w:space="0" w:color="auto"/>
      </w:divBdr>
    </w:div>
    <w:div w:id="644090019">
      <w:marLeft w:val="0"/>
      <w:marRight w:val="0"/>
      <w:marTop w:val="0"/>
      <w:marBottom w:val="0"/>
      <w:divBdr>
        <w:top w:val="none" w:sz="0" w:space="0" w:color="auto"/>
        <w:left w:val="none" w:sz="0" w:space="0" w:color="auto"/>
        <w:bottom w:val="none" w:sz="0" w:space="0" w:color="auto"/>
        <w:right w:val="none" w:sz="0" w:space="0" w:color="auto"/>
      </w:divBdr>
    </w:div>
    <w:div w:id="644090020">
      <w:marLeft w:val="0"/>
      <w:marRight w:val="0"/>
      <w:marTop w:val="0"/>
      <w:marBottom w:val="0"/>
      <w:divBdr>
        <w:top w:val="none" w:sz="0" w:space="0" w:color="auto"/>
        <w:left w:val="none" w:sz="0" w:space="0" w:color="auto"/>
        <w:bottom w:val="none" w:sz="0" w:space="0" w:color="auto"/>
        <w:right w:val="none" w:sz="0" w:space="0" w:color="auto"/>
      </w:divBdr>
    </w:div>
    <w:div w:id="644090021">
      <w:marLeft w:val="0"/>
      <w:marRight w:val="0"/>
      <w:marTop w:val="0"/>
      <w:marBottom w:val="0"/>
      <w:divBdr>
        <w:top w:val="none" w:sz="0" w:space="0" w:color="auto"/>
        <w:left w:val="none" w:sz="0" w:space="0" w:color="auto"/>
        <w:bottom w:val="none" w:sz="0" w:space="0" w:color="auto"/>
        <w:right w:val="none" w:sz="0" w:space="0" w:color="auto"/>
      </w:divBdr>
    </w:div>
    <w:div w:id="1722634161">
      <w:bodyDiv w:val="1"/>
      <w:marLeft w:val="0"/>
      <w:marRight w:val="0"/>
      <w:marTop w:val="0"/>
      <w:marBottom w:val="0"/>
      <w:divBdr>
        <w:top w:val="none" w:sz="0" w:space="0" w:color="auto"/>
        <w:left w:val="none" w:sz="0" w:space="0" w:color="auto"/>
        <w:bottom w:val="none" w:sz="0" w:space="0" w:color="auto"/>
        <w:right w:val="none" w:sz="0" w:space="0" w:color="auto"/>
      </w:divBdr>
    </w:div>
    <w:div w:id="1816874780">
      <w:bodyDiv w:val="1"/>
      <w:marLeft w:val="0"/>
      <w:marRight w:val="0"/>
      <w:marTop w:val="0"/>
      <w:marBottom w:val="0"/>
      <w:divBdr>
        <w:top w:val="none" w:sz="0" w:space="0" w:color="auto"/>
        <w:left w:val="none" w:sz="0" w:space="0" w:color="auto"/>
        <w:bottom w:val="none" w:sz="0" w:space="0" w:color="auto"/>
        <w:right w:val="none" w:sz="0" w:space="0" w:color="auto"/>
      </w:divBdr>
    </w:div>
    <w:div w:id="195625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1883</Words>
  <Characters>10251</Characters>
  <Application>Microsoft Office Word</Application>
  <DocSecurity>0</DocSecurity>
  <Lines>171</Lines>
  <Paragraphs>45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12207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2014-05-29T16:45:00Z</cp:lastPrinted>
  <dcterms:created xsi:type="dcterms:W3CDTF">2015-09-17T12:29:00Z</dcterms:created>
  <dcterms:modified xsi:type="dcterms:W3CDTF">2015-09-17T12:29:00Z</dcterms:modified>
  <cp:category> </cp:category>
  <cp:contentStatus> </cp:contentStatus>
</cp:coreProperties>
</file>