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01B75">
        <w:rPr>
          <w:b/>
          <w:szCs w:val="22"/>
        </w:rPr>
        <w:t>1051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0A4588">
        <w:rPr>
          <w:b/>
          <w:szCs w:val="22"/>
        </w:rPr>
        <w:t>September 18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0A4588">
        <w:rPr>
          <w:b/>
          <w:caps/>
          <w:kern w:val="0"/>
          <w:szCs w:val="22"/>
        </w:rPr>
        <w:t>at&amp;t services, inc. on behalf of bellsouth telecommunications, llc d/b/a at&amp;t southeast</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FD113A">
        <w:rPr>
          <w:b/>
          <w:kern w:val="0"/>
          <w:szCs w:val="22"/>
        </w:rPr>
        <w:t>222</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0A4588">
        <w:rPr>
          <w:b/>
          <w:kern w:val="0"/>
          <w:szCs w:val="22"/>
        </w:rPr>
        <w:t>42</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2355B">
        <w:rPr>
          <w:b/>
          <w:kern w:val="0"/>
          <w:szCs w:val="22"/>
        </w:rPr>
        <w:t>October 19</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0A4588">
        <w:rPr>
          <w:b/>
          <w:szCs w:val="22"/>
        </w:rPr>
        <w:t>AT&amp;T Services, Inc. on behalf of BellSouth Telecommunications, LLC d/b/a AT&amp;T Southeast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02355B">
        <w:rPr>
          <w:b/>
          <w:spacing w:val="-3"/>
          <w:szCs w:val="22"/>
        </w:rPr>
        <w:t>September 1</w:t>
      </w:r>
      <w:r w:rsidR="00784250">
        <w:rPr>
          <w:b/>
          <w:spacing w:val="-3"/>
          <w:szCs w:val="22"/>
        </w:rPr>
        <w:t xml:space="preserve">, 2015, </w:t>
      </w:r>
      <w:r w:rsidR="0002355B">
        <w:rPr>
          <w:b/>
          <w:szCs w:val="22"/>
        </w:rPr>
        <w:t xml:space="preserve">AT&amp;T Services, Inc. </w:t>
      </w:r>
      <w:r w:rsidR="00784250">
        <w:rPr>
          <w:spacing w:val="-3"/>
          <w:szCs w:val="22"/>
        </w:rPr>
        <w:t>(</w:t>
      </w:r>
      <w:r w:rsidR="0002355B">
        <w:rPr>
          <w:spacing w:val="-3"/>
          <w:szCs w:val="22"/>
        </w:rPr>
        <w:t>AT&amp;T or Applicant</w:t>
      </w:r>
      <w:r w:rsidR="00784250">
        <w:rPr>
          <w:spacing w:val="-3"/>
          <w:szCs w:val="22"/>
        </w:rPr>
        <w:t>)</w:t>
      </w:r>
      <w:r w:rsidR="0002355B">
        <w:rPr>
          <w:spacing w:val="-3"/>
          <w:szCs w:val="22"/>
        </w:rPr>
        <w:t xml:space="preserve"> filed an application with </w:t>
      </w:r>
      <w:r w:rsidR="0002355B">
        <w:rPr>
          <w:szCs w:val="22"/>
        </w:rPr>
        <w:t xml:space="preserve">the Federal Communications Commission (FCC or Commission) on behalf of its affiliate, </w:t>
      </w:r>
      <w:r w:rsidR="0002355B">
        <w:rPr>
          <w:b/>
          <w:szCs w:val="22"/>
        </w:rPr>
        <w:t>BellSouth Telecommunications, LLC d/b/a AT&amp;T Southeast</w:t>
      </w:r>
      <w:r w:rsidR="0002355B">
        <w:rPr>
          <w:szCs w:val="22"/>
        </w:rPr>
        <w:t xml:space="preserve"> (AT&amp;T Southeast)</w:t>
      </w:r>
      <w:r w:rsidR="00F559B1">
        <w:rPr>
          <w:szCs w:val="22"/>
        </w:rPr>
        <w:t>, located at</w:t>
      </w:r>
      <w:r w:rsidR="0002355B">
        <w:rPr>
          <w:b/>
          <w:szCs w:val="22"/>
        </w:rPr>
        <w:t xml:space="preserve"> 675 S. Peachtree Street NW, Atlanta, GA 30308</w:t>
      </w:r>
      <w:r w:rsidR="00F559B1">
        <w:rPr>
          <w:spacing w:val="-3"/>
          <w:szCs w:val="22"/>
        </w:rPr>
        <w:t xml:space="preserve">, </w:t>
      </w:r>
      <w:r w:rsidR="00784250">
        <w:rPr>
          <w:szCs w:val="22"/>
        </w:rPr>
        <w:t xml:space="preserve">requesting authority, under section 214 of the Communications Act of 1934, as amended, 47 U.S.C. § 214, and section 63.71 of the Commission’s rules, 47 C.F.R. § 63.71, to discontinue </w:t>
      </w:r>
      <w:r w:rsidR="0002355B">
        <w:rPr>
          <w:szCs w:val="22"/>
        </w:rPr>
        <w:t xml:space="preserve">offering a </w:t>
      </w:r>
      <w:r w:rsidR="00784250">
        <w:rPr>
          <w:szCs w:val="22"/>
        </w:rPr>
        <w:t>certain domestic telecommunications service</w:t>
      </w:r>
      <w:r w:rsidR="005F2D83">
        <w:rPr>
          <w:szCs w:val="22"/>
        </w:rPr>
        <w:t xml:space="preserve"> </w:t>
      </w:r>
      <w:r w:rsidR="008C5D15">
        <w:rPr>
          <w:szCs w:val="22"/>
        </w:rPr>
        <w:t xml:space="preserve">throughout its service territory </w:t>
      </w:r>
      <w:r w:rsidR="0002355B">
        <w:rPr>
          <w:szCs w:val="22"/>
        </w:rPr>
        <w:t>in Alabama, Florida, Georgia, Kentucky, Louisiana, Mississippi, North Carolina, South Carolina, and Tennessee</w:t>
      </w:r>
      <w:bookmarkStart w:id="1" w:name="SR;214"/>
      <w:bookmarkStart w:id="2" w:name="SR;215"/>
      <w:bookmarkStart w:id="3" w:name="SR;228"/>
      <w:bookmarkEnd w:id="1"/>
      <w:bookmarkEnd w:id="2"/>
      <w:bookmarkEnd w:id="3"/>
      <w:r w:rsidR="00361841">
        <w:rPr>
          <w:szCs w:val="22"/>
        </w:rPr>
        <w:t xml:space="preserve"> </w:t>
      </w:r>
      <w:r w:rsidR="00797804">
        <w:rPr>
          <w:szCs w:val="22"/>
        </w:rPr>
        <w:t>(</w:t>
      </w:r>
      <w:r w:rsidR="008E5005">
        <w:rPr>
          <w:szCs w:val="22"/>
        </w:rPr>
        <w:t xml:space="preserve">collectively, </w:t>
      </w:r>
      <w:r w:rsidR="003C3CE6">
        <w:rPr>
          <w:szCs w:val="22"/>
        </w:rPr>
        <w:t>Service Area</w:t>
      </w:r>
      <w:r w:rsidR="00695AA8">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30045D">
        <w:rPr>
          <w:szCs w:val="22"/>
        </w:rPr>
        <w:t>AT&amp;T</w:t>
      </w:r>
      <w:r w:rsidR="00310666">
        <w:rPr>
          <w:szCs w:val="22"/>
        </w:rPr>
        <w:t xml:space="preserve"> </w:t>
      </w:r>
      <w:r w:rsidR="00391DFA">
        <w:rPr>
          <w:szCs w:val="22"/>
        </w:rPr>
        <w:t xml:space="preserve">indicates that </w:t>
      </w:r>
      <w:r w:rsidR="0030045D">
        <w:rPr>
          <w:szCs w:val="22"/>
        </w:rPr>
        <w:t>AT&amp;T Southeast</w:t>
      </w:r>
      <w:r w:rsidR="00391DFA">
        <w:rPr>
          <w:szCs w:val="22"/>
        </w:rPr>
        <w:t xml:space="preserve"> currently offers </w:t>
      </w:r>
      <w:r w:rsidR="0030045D">
        <w:rPr>
          <w:szCs w:val="22"/>
        </w:rPr>
        <w:t xml:space="preserve">BellSouth Managed Shared Ring </w:t>
      </w:r>
      <w:r w:rsidR="00C039FC">
        <w:rPr>
          <w:szCs w:val="22"/>
        </w:rPr>
        <w:t>service</w:t>
      </w:r>
      <w:r w:rsidR="0030045D">
        <w:rPr>
          <w:szCs w:val="22"/>
        </w:rPr>
        <w:t xml:space="preserve"> </w:t>
      </w:r>
      <w:r w:rsidR="00A93605">
        <w:rPr>
          <w:spacing w:val="-3"/>
          <w:szCs w:val="22"/>
        </w:rPr>
        <w:t>in the Service Area</w:t>
      </w:r>
      <w:r w:rsidR="005C4889">
        <w:rPr>
          <w:spacing w:val="-3"/>
          <w:szCs w:val="22"/>
        </w:rPr>
        <w:t>s</w:t>
      </w:r>
      <w:r w:rsidR="00A93605">
        <w:rPr>
          <w:spacing w:val="-3"/>
          <w:szCs w:val="22"/>
        </w:rPr>
        <w:t xml:space="preserve"> (Affected Service)</w:t>
      </w:r>
      <w:r w:rsidR="002A3F51">
        <w:rPr>
          <w:spacing w:val="-3"/>
          <w:szCs w:val="22"/>
        </w:rPr>
        <w:t xml:space="preserve"> via the BellSouth Telecommunications Tariff FCC No. 1, Section 6, Access Service</w:t>
      </w:r>
      <w:r w:rsidR="008A0295">
        <w:rPr>
          <w:spacing w:val="-3"/>
          <w:szCs w:val="22"/>
        </w:rPr>
        <w:t>.</w:t>
      </w:r>
      <w:r w:rsidR="00A93605">
        <w:rPr>
          <w:spacing w:val="-3"/>
          <w:szCs w:val="22"/>
        </w:rPr>
        <w:t xml:space="preserve">  </w:t>
      </w:r>
      <w:r w:rsidR="0030045D">
        <w:rPr>
          <w:spacing w:val="-3"/>
          <w:szCs w:val="22"/>
        </w:rPr>
        <w:t xml:space="preserve">AT&amp;T describes the </w:t>
      </w:r>
      <w:r w:rsidR="00790B7B">
        <w:rPr>
          <w:spacing w:val="-3"/>
          <w:szCs w:val="22"/>
        </w:rPr>
        <w:t>Affected Service</w:t>
      </w:r>
      <w:r w:rsidR="0030045D">
        <w:rPr>
          <w:spacing w:val="-3"/>
          <w:szCs w:val="22"/>
        </w:rPr>
        <w:t xml:space="preserve"> as a managed high capacity shared network service capable of providing a transport link with high performance and reliability parameters and a level of redundancy/diversity designed to limit a single event from interrupting service.  </w:t>
      </w:r>
      <w:r w:rsidR="00460DEB">
        <w:rPr>
          <w:spacing w:val="-3"/>
          <w:szCs w:val="22"/>
        </w:rPr>
        <w:t>AT&amp;T</w:t>
      </w:r>
      <w:r w:rsidR="000946BA">
        <w:rPr>
          <w:spacing w:val="-3"/>
          <w:szCs w:val="22"/>
        </w:rPr>
        <w:t xml:space="preserve"> </w:t>
      </w:r>
      <w:r w:rsidR="001822C8">
        <w:rPr>
          <w:spacing w:val="-3"/>
          <w:szCs w:val="22"/>
        </w:rPr>
        <w:t>asserts</w:t>
      </w:r>
      <w:r w:rsidR="000946BA">
        <w:rPr>
          <w:spacing w:val="-3"/>
          <w:szCs w:val="22"/>
        </w:rPr>
        <w:t xml:space="preserve">, however, that </w:t>
      </w:r>
      <w:r w:rsidR="001822C8">
        <w:rPr>
          <w:spacing w:val="-3"/>
          <w:szCs w:val="22"/>
        </w:rPr>
        <w:t xml:space="preserve">there </w:t>
      </w:r>
      <w:r w:rsidR="00460DEB">
        <w:rPr>
          <w:spacing w:val="-3"/>
          <w:szCs w:val="22"/>
        </w:rPr>
        <w:t xml:space="preserve">is no customer </w:t>
      </w:r>
      <w:r w:rsidR="001822C8">
        <w:rPr>
          <w:spacing w:val="-3"/>
          <w:szCs w:val="22"/>
        </w:rPr>
        <w:t>demand for the Affected Service</w:t>
      </w:r>
      <w:r w:rsidR="00460DEB">
        <w:rPr>
          <w:spacing w:val="-3"/>
          <w:szCs w:val="22"/>
        </w:rPr>
        <w:t xml:space="preserve"> and that </w:t>
      </w:r>
      <w:r w:rsidR="002307B1">
        <w:rPr>
          <w:spacing w:val="-3"/>
          <w:szCs w:val="22"/>
        </w:rPr>
        <w:t xml:space="preserve">AT&amp;T Southeast currently does not have </w:t>
      </w:r>
      <w:r w:rsidR="00460DEB">
        <w:rPr>
          <w:spacing w:val="-3"/>
          <w:szCs w:val="22"/>
        </w:rPr>
        <w:t>any customers that subscribe to the service</w:t>
      </w:r>
      <w:r w:rsidR="001822C8">
        <w:rPr>
          <w:spacing w:val="-3"/>
          <w:szCs w:val="22"/>
        </w:rPr>
        <w:t xml:space="preserve">.  Accordingly, </w:t>
      </w:r>
      <w:r w:rsidR="00460DEB">
        <w:rPr>
          <w:spacing w:val="-3"/>
          <w:szCs w:val="22"/>
        </w:rPr>
        <w:t>AT&amp;T</w:t>
      </w:r>
      <w:r w:rsidR="001822C8">
        <w:rPr>
          <w:spacing w:val="-3"/>
          <w:szCs w:val="22"/>
        </w:rPr>
        <w:t xml:space="preserve"> submits that </w:t>
      </w:r>
      <w:r w:rsidR="002307B1">
        <w:rPr>
          <w:spacing w:val="-3"/>
          <w:szCs w:val="22"/>
        </w:rPr>
        <w:t>AT&amp;T Southeast</w:t>
      </w:r>
      <w:r w:rsidR="000946BA">
        <w:rPr>
          <w:spacing w:val="-3"/>
          <w:szCs w:val="22"/>
        </w:rPr>
        <w:t xml:space="preserve"> </w:t>
      </w:r>
      <w:r w:rsidR="00460DEB">
        <w:rPr>
          <w:spacing w:val="-3"/>
          <w:szCs w:val="22"/>
        </w:rPr>
        <w:t xml:space="preserve">plans to </w:t>
      </w:r>
      <w:r w:rsidR="000946BA">
        <w:rPr>
          <w:spacing w:val="-3"/>
          <w:szCs w:val="22"/>
        </w:rPr>
        <w:t xml:space="preserve">discontinue </w:t>
      </w:r>
      <w:r w:rsidR="00460DEB">
        <w:rPr>
          <w:spacing w:val="-3"/>
          <w:szCs w:val="22"/>
        </w:rPr>
        <w:t xml:space="preserve">offering </w:t>
      </w:r>
      <w:r w:rsidR="000946BA">
        <w:rPr>
          <w:spacing w:val="-3"/>
          <w:szCs w:val="22"/>
        </w:rPr>
        <w:t xml:space="preserve">the Affected Service </w:t>
      </w:r>
      <w:r w:rsidR="001822C8">
        <w:rPr>
          <w:spacing w:val="-3"/>
          <w:szCs w:val="22"/>
        </w:rPr>
        <w:t xml:space="preserve">in the Service Areas </w:t>
      </w:r>
      <w:r w:rsidR="000946BA">
        <w:rPr>
          <w:spacing w:val="-3"/>
          <w:szCs w:val="22"/>
        </w:rPr>
        <w:t xml:space="preserve">on or after </w:t>
      </w:r>
      <w:r w:rsidR="00460DEB">
        <w:rPr>
          <w:spacing w:val="-3"/>
          <w:szCs w:val="22"/>
        </w:rPr>
        <w:t>November 20</w:t>
      </w:r>
      <w:r w:rsidR="000946BA">
        <w:rPr>
          <w:spacing w:val="-3"/>
          <w:szCs w:val="22"/>
        </w:rPr>
        <w:t xml:space="preserve">, 2015, </w:t>
      </w:r>
      <w:r w:rsidR="00460DEB">
        <w:rPr>
          <w:spacing w:val="-3"/>
          <w:szCs w:val="22"/>
        </w:rPr>
        <w:t>pending regulatory approval</w:t>
      </w:r>
      <w:r w:rsidR="000946BA">
        <w:rPr>
          <w:spacing w:val="-3"/>
          <w:szCs w:val="22"/>
        </w:rPr>
        <w:t xml:space="preserve">.  </w:t>
      </w:r>
      <w:r w:rsidR="00D92C96">
        <w:rPr>
          <w:spacing w:val="-3"/>
          <w:szCs w:val="22"/>
        </w:rPr>
        <w:t xml:space="preserve">The Applicant </w:t>
      </w:r>
      <w:r w:rsidR="009A1654">
        <w:rPr>
          <w:spacing w:val="-3"/>
          <w:szCs w:val="22"/>
        </w:rPr>
        <w:t xml:space="preserve">maintains that </w:t>
      </w:r>
      <w:r w:rsidR="00AB601F">
        <w:rPr>
          <w:spacing w:val="-3"/>
          <w:szCs w:val="22"/>
        </w:rPr>
        <w:t xml:space="preserve">the public convenience and necessity will not be adversely affected by the proposed discontinuance because there is no customer demand for the service.  </w:t>
      </w:r>
      <w:r w:rsidR="00460DEB">
        <w:rPr>
          <w:szCs w:val="22"/>
        </w:rPr>
        <w:t>AT&amp;T</w:t>
      </w:r>
      <w:r>
        <w:rPr>
          <w:szCs w:val="22"/>
        </w:rPr>
        <w:t xml:space="preserve"> asserts that </w:t>
      </w:r>
      <w:r w:rsidR="008E5005">
        <w:rPr>
          <w:szCs w:val="22"/>
        </w:rPr>
        <w:t xml:space="preserve">the </w:t>
      </w:r>
      <w:r w:rsidR="00A94284">
        <w:rPr>
          <w:szCs w:val="22"/>
        </w:rPr>
        <w:t xml:space="preserve">Affected Service </w:t>
      </w:r>
      <w:r w:rsidR="008E5005">
        <w:rPr>
          <w:szCs w:val="22"/>
        </w:rPr>
        <w:t xml:space="preserve">is offered </w:t>
      </w:r>
      <w:r w:rsidR="00A94284">
        <w:rPr>
          <w:szCs w:val="22"/>
        </w:rPr>
        <w:t>pursuant to dominant carrier regulation</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425C71"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 xml:space="preserve">  In accordance with section 63.71(</w:t>
      </w:r>
      <w:r w:rsidR="00625D7F">
        <w:rPr>
          <w:szCs w:val="22"/>
        </w:rPr>
        <w:t>d</w:t>
      </w:r>
      <w:r w:rsidR="0073620F" w:rsidRPr="0073620F">
        <w:rPr>
          <w:szCs w:val="22"/>
        </w:rPr>
        <w:t xml:space="preserve">) of the Commission’s rules, </w:t>
      </w:r>
      <w:r w:rsidR="00460DEB">
        <w:rPr>
          <w:szCs w:val="22"/>
        </w:rPr>
        <w:t>AT&amp;T</w:t>
      </w:r>
      <w:r w:rsidR="0073620F" w:rsidRPr="0073620F">
        <w:rPr>
          <w:szCs w:val="22"/>
        </w:rPr>
        <w:t xml:space="preserve">’s application will be deemed granted automatically on </w:t>
      </w:r>
      <w:r w:rsidR="008E5005">
        <w:rPr>
          <w:szCs w:val="22"/>
        </w:rPr>
        <w:t>November 17</w:t>
      </w:r>
      <w:r w:rsidR="00785FF3">
        <w:rPr>
          <w:szCs w:val="22"/>
        </w:rPr>
        <w:t xml:space="preserve">, 2015, </w:t>
      </w:r>
      <w:r w:rsidR="0073620F" w:rsidRPr="0073620F">
        <w:rPr>
          <w:szCs w:val="22"/>
        </w:rPr>
        <w:t xml:space="preserve">the 60th day after the release date of this public </w:t>
      </w:r>
      <w:r w:rsidR="0073620F" w:rsidRPr="0073620F">
        <w:rPr>
          <w:szCs w:val="22"/>
        </w:rPr>
        <w:lastRenderedPageBreak/>
        <w:t xml:space="preserve">notice, unless the Commission notifies </w:t>
      </w:r>
      <w:r w:rsidR="00460DEB">
        <w:rPr>
          <w:szCs w:val="22"/>
        </w:rPr>
        <w:t>AT&amp;T</w:t>
      </w:r>
      <w:r w:rsidR="0073620F" w:rsidRPr="0073620F">
        <w:rPr>
          <w:szCs w:val="22"/>
        </w:rPr>
        <w:t xml:space="preserve"> that the grant will not be automatically effective.</w:t>
      </w:r>
      <w:r w:rsidR="004054DB" w:rsidRPr="009C502C">
        <w:rPr>
          <w:rStyle w:val="FootnoteReference"/>
          <w:rFonts w:eastAsia="MS Mincho"/>
          <w:szCs w:val="22"/>
        </w:rPr>
        <w:footnoteReference w:id="2"/>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E26066">
        <w:rPr>
          <w:rFonts w:eastAsia="MS Mincho"/>
          <w:szCs w:val="22"/>
        </w:rPr>
        <w:t xml:space="preserve">an </w:t>
      </w:r>
      <w:r w:rsidR="004054DB">
        <w:rPr>
          <w:rFonts w:eastAsia="MS Mincho"/>
          <w:szCs w:val="22"/>
        </w:rPr>
        <w:t>applicant</w:t>
      </w:r>
      <w:r w:rsidR="00E26066">
        <w:rPr>
          <w:rFonts w:eastAsia="MS Mincho"/>
          <w:szCs w:val="22"/>
        </w:rPr>
        <w:t xml:space="preserve"> 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460DEB">
        <w:rPr>
          <w:szCs w:val="22"/>
        </w:rPr>
        <w:t>AT&amp;T</w:t>
      </w:r>
      <w:r w:rsidR="0073620F" w:rsidRPr="0073620F">
        <w:rPr>
          <w:szCs w:val="22"/>
        </w:rPr>
        <w:t xml:space="preserve"> indicates that </w:t>
      </w:r>
      <w:r w:rsidR="00790B7B">
        <w:rPr>
          <w:spacing w:val="-3"/>
          <w:szCs w:val="22"/>
        </w:rPr>
        <w:t>AT&amp;T Southeast</w:t>
      </w:r>
      <w:r w:rsidR="00C5711D">
        <w:rPr>
          <w:szCs w:val="22"/>
        </w:rPr>
        <w:t xml:space="preserve"> </w:t>
      </w:r>
      <w:r w:rsidR="00790B7B">
        <w:rPr>
          <w:spacing w:val="-3"/>
          <w:szCs w:val="22"/>
        </w:rPr>
        <w:t>plans to discontinue offering the Affected Service in the Service Areas on or after November 20, 2015, pending regulatory approval</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790B7B">
        <w:rPr>
          <w:spacing w:val="-3"/>
          <w:szCs w:val="22"/>
        </w:rPr>
        <w:t>AT&amp;T Southeast</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 xml:space="preserve">Service in the Service Areas on or after </w:t>
      </w:r>
      <w:r w:rsidR="00790B7B">
        <w:rPr>
          <w:b/>
          <w:szCs w:val="22"/>
        </w:rPr>
        <w:t>November 20</w:t>
      </w:r>
      <w:r w:rsidR="002F49E7">
        <w:rPr>
          <w:b/>
          <w:szCs w:val="22"/>
        </w:rPr>
        <w:t>, 2015</w:t>
      </w:r>
      <w:r w:rsidR="0073620F" w:rsidRPr="0073620F">
        <w:rPr>
          <w:szCs w:val="22"/>
        </w:rPr>
        <w:t xml:space="preserve">, in accordance with </w:t>
      </w:r>
      <w:r w:rsidR="00460DEB">
        <w:rPr>
          <w:szCs w:val="22"/>
        </w:rPr>
        <w:t>AT&amp;T</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AC3A75"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30045D">
        <w:rPr>
          <w:b/>
          <w:szCs w:val="22"/>
        </w:rPr>
        <w:t>O</w:t>
      </w:r>
      <w:r w:rsidR="00044DA8">
        <w:rPr>
          <w:b/>
          <w:szCs w:val="22"/>
        </w:rPr>
        <w:t>ctober</w:t>
      </w:r>
      <w:r w:rsidR="00AC3A75">
        <w:rPr>
          <w:b/>
          <w:szCs w:val="22"/>
        </w:rPr>
        <w:t> 19</w:t>
      </w:r>
      <w:r w:rsidR="00490A6C">
        <w:rPr>
          <w:b/>
          <w:szCs w:val="22"/>
        </w:rPr>
        <w:t>, 2015</w:t>
      </w:r>
      <w:r w:rsidR="00490A6C">
        <w:rPr>
          <w:szCs w:val="22"/>
        </w:rPr>
        <w:t xml:space="preserve">.  Such comments should refer to </w:t>
      </w:r>
      <w:r w:rsidR="00490A6C">
        <w:rPr>
          <w:b/>
          <w:szCs w:val="22"/>
        </w:rPr>
        <w:t>WC Docket No. 15-</w:t>
      </w:r>
      <w:r w:rsidR="001E7EF5">
        <w:rPr>
          <w:b/>
          <w:szCs w:val="22"/>
        </w:rPr>
        <w:t>2</w:t>
      </w:r>
      <w:r w:rsidR="0030045D">
        <w:rPr>
          <w:b/>
          <w:szCs w:val="22"/>
        </w:rPr>
        <w:t>22</w:t>
      </w:r>
      <w:r w:rsidR="00490A6C">
        <w:rPr>
          <w:b/>
          <w:szCs w:val="22"/>
        </w:rPr>
        <w:t xml:space="preserve"> and Comp. Pol. File No. 1</w:t>
      </w:r>
      <w:r w:rsidR="002A51ED">
        <w:rPr>
          <w:b/>
          <w:szCs w:val="22"/>
        </w:rPr>
        <w:t>2</w:t>
      </w:r>
      <w:r w:rsidR="0030045D">
        <w:rPr>
          <w:b/>
          <w:szCs w:val="22"/>
        </w:rPr>
        <w:t>42</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3"/>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w:t>
      </w:r>
      <w:r>
        <w:lastRenderedPageBreak/>
        <w:t xml:space="preserve">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hyperlink r:id="rId11" w:history="1">
        <w:r w:rsidR="0026562E" w:rsidRPr="00CC1686">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9" w:rsidRDefault="00797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EF3EF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9" w:rsidRDefault="0079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F436E9" w:rsidRDefault="003C3CE6" w:rsidP="003C3CE6">
      <w:pPr>
        <w:pStyle w:val="FootnoteText"/>
        <w:rPr>
          <w:b/>
          <w:sz w:val="20"/>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1E16DD">
        <w:rPr>
          <w:sz w:val="20"/>
        </w:rPr>
        <w:t>BellSouth Telecommunications, LLC d/b/a AT&amp;T Southeast</w:t>
      </w:r>
      <w:r w:rsidR="00B91B29">
        <w:rPr>
          <w:sz w:val="20"/>
        </w:rPr>
        <w:t xml:space="preserve"> </w:t>
      </w:r>
      <w:r w:rsidR="00ED60FE">
        <w:rPr>
          <w:sz w:val="20"/>
        </w:rPr>
        <w:t>for</w:t>
      </w:r>
      <w:r w:rsidR="00995C9D">
        <w:rPr>
          <w:sz w:val="20"/>
        </w:rPr>
        <w:t xml:space="preserve"> Authority </w:t>
      </w:r>
      <w:r w:rsidR="001E16DD">
        <w:rPr>
          <w:sz w:val="20"/>
        </w:rPr>
        <w:t xml:space="preserve">Pursuant to Section 214 of the Communications Act of 1934, As Amended, </w:t>
      </w:r>
      <w:r w:rsidR="00995C9D">
        <w:rPr>
          <w:sz w:val="20"/>
        </w:rPr>
        <w:t xml:space="preserve">to </w:t>
      </w:r>
      <w:r w:rsidR="00173EB0">
        <w:rPr>
          <w:sz w:val="20"/>
        </w:rPr>
        <w:t xml:space="preserve">Discontinue </w:t>
      </w:r>
      <w:r w:rsidR="001E16DD">
        <w:rPr>
          <w:sz w:val="20"/>
        </w:rPr>
        <w:t xml:space="preserve">the Provision of </w:t>
      </w:r>
      <w:r w:rsidR="00995C9D">
        <w:rPr>
          <w:sz w:val="20"/>
        </w:rPr>
        <w:t>Service</w:t>
      </w:r>
      <w:r w:rsidR="005A6B70">
        <w:rPr>
          <w:sz w:val="20"/>
        </w:rPr>
        <w:t>, WC Docket No. 15-</w:t>
      </w:r>
      <w:r w:rsidR="00B91B29">
        <w:rPr>
          <w:sz w:val="20"/>
        </w:rPr>
        <w:t>2</w:t>
      </w:r>
      <w:r w:rsidR="001E16DD">
        <w:rPr>
          <w:sz w:val="20"/>
        </w:rPr>
        <w:t>22</w:t>
      </w:r>
      <w:r w:rsidR="00C11763">
        <w:rPr>
          <w:sz w:val="20"/>
        </w:rPr>
        <w:t xml:space="preserve"> </w:t>
      </w:r>
      <w:r w:rsidR="005A6B70">
        <w:rPr>
          <w:sz w:val="20"/>
        </w:rPr>
        <w:t xml:space="preserve">(filed </w:t>
      </w:r>
      <w:r w:rsidR="001E16DD">
        <w:rPr>
          <w:sz w:val="20"/>
        </w:rPr>
        <w:t>September 1, 2015</w:t>
      </w:r>
      <w:r w:rsidR="005A6B70" w:rsidRPr="00F436E9">
        <w:rPr>
          <w:sz w:val="20"/>
        </w:rPr>
        <w:t>)</w:t>
      </w:r>
      <w:r w:rsidR="00C11763" w:rsidRPr="00F436E9">
        <w:rPr>
          <w:sz w:val="20"/>
        </w:rPr>
        <w:t xml:space="preserve">, </w:t>
      </w:r>
      <w:hyperlink r:id="rId1" w:history="1">
        <w:r w:rsidR="00F436E9" w:rsidRPr="00F436E9">
          <w:rPr>
            <w:rStyle w:val="Hyperlink"/>
            <w:sz w:val="20"/>
          </w:rPr>
          <w:t>http://apps.fcc.gov/ecfs/comment/view?id=60001199077</w:t>
        </w:r>
      </w:hyperlink>
      <w:r w:rsidR="00F436E9" w:rsidRPr="00F436E9">
        <w:rPr>
          <w:sz w:val="20"/>
        </w:rPr>
        <w:t xml:space="preserve"> </w:t>
      </w:r>
      <w:r w:rsidR="00FF38E6" w:rsidRPr="00F436E9">
        <w:rPr>
          <w:sz w:val="20"/>
        </w:rPr>
        <w:t>(Application).</w:t>
      </w:r>
    </w:p>
  </w:footnote>
  <w:footnote w:id="2">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 xml:space="preserve">47 C.F.R. § 63.71(d) (stating that an application filed by </w:t>
      </w:r>
      <w:r w:rsidRPr="00710454">
        <w:rPr>
          <w:sz w:val="20"/>
        </w:rPr>
        <w:t xml:space="preserve">a dominant carrier “shall be automatically granted on the </w:t>
      </w:r>
      <w:r w:rsidR="00710454">
        <w:rPr>
          <w:sz w:val="20"/>
        </w:rPr>
        <w:t>60th</w:t>
      </w:r>
      <w:r w:rsidRPr="00710454">
        <w:rPr>
          <w:sz w:val="20"/>
        </w:rPr>
        <w:t xml:space="preserve"> day after its filing with the Commission without any Commission notification to the applicant unless the Commission has notified the applicant that the grant will not be automatically effective.”).</w:t>
      </w:r>
    </w:p>
  </w:footnote>
  <w:footnote w:id="3">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9" w:rsidRDefault="00797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9" w:rsidRDefault="00797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FEB8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355B"/>
    <w:rsid w:val="00027BAB"/>
    <w:rsid w:val="00031DB3"/>
    <w:rsid w:val="00033A92"/>
    <w:rsid w:val="000430FF"/>
    <w:rsid w:val="00044DA8"/>
    <w:rsid w:val="00062397"/>
    <w:rsid w:val="000946BA"/>
    <w:rsid w:val="000A2BBA"/>
    <w:rsid w:val="000A4588"/>
    <w:rsid w:val="000B2BB3"/>
    <w:rsid w:val="000C6DE1"/>
    <w:rsid w:val="000D2657"/>
    <w:rsid w:val="000D548F"/>
    <w:rsid w:val="000D5DE0"/>
    <w:rsid w:val="000E0624"/>
    <w:rsid w:val="0010210B"/>
    <w:rsid w:val="00104DEF"/>
    <w:rsid w:val="0011773D"/>
    <w:rsid w:val="0012269A"/>
    <w:rsid w:val="00133D6A"/>
    <w:rsid w:val="001400DF"/>
    <w:rsid w:val="00153DF6"/>
    <w:rsid w:val="0016243D"/>
    <w:rsid w:val="001655F0"/>
    <w:rsid w:val="00173EB0"/>
    <w:rsid w:val="00177D25"/>
    <w:rsid w:val="00180CEC"/>
    <w:rsid w:val="00181139"/>
    <w:rsid w:val="001822C8"/>
    <w:rsid w:val="00183BA5"/>
    <w:rsid w:val="00190CF0"/>
    <w:rsid w:val="0019413D"/>
    <w:rsid w:val="00194469"/>
    <w:rsid w:val="001A6A36"/>
    <w:rsid w:val="001B1852"/>
    <w:rsid w:val="001C0D1B"/>
    <w:rsid w:val="001E16DD"/>
    <w:rsid w:val="001E7EF5"/>
    <w:rsid w:val="001F36DB"/>
    <w:rsid w:val="001F5E7D"/>
    <w:rsid w:val="001F6B9A"/>
    <w:rsid w:val="00201DA3"/>
    <w:rsid w:val="002134E1"/>
    <w:rsid w:val="00213780"/>
    <w:rsid w:val="00214402"/>
    <w:rsid w:val="00227F2E"/>
    <w:rsid w:val="002307B1"/>
    <w:rsid w:val="002340E7"/>
    <w:rsid w:val="00236195"/>
    <w:rsid w:val="00245A54"/>
    <w:rsid w:val="0026562E"/>
    <w:rsid w:val="0026797C"/>
    <w:rsid w:val="0027578A"/>
    <w:rsid w:val="002757FE"/>
    <w:rsid w:val="002764AA"/>
    <w:rsid w:val="00277DE1"/>
    <w:rsid w:val="00287CE7"/>
    <w:rsid w:val="002A3F51"/>
    <w:rsid w:val="002A4FCF"/>
    <w:rsid w:val="002A51ED"/>
    <w:rsid w:val="002A6528"/>
    <w:rsid w:val="002A6A01"/>
    <w:rsid w:val="002B47E0"/>
    <w:rsid w:val="002B783C"/>
    <w:rsid w:val="002D108B"/>
    <w:rsid w:val="002D2778"/>
    <w:rsid w:val="002D4210"/>
    <w:rsid w:val="002E3D86"/>
    <w:rsid w:val="002F04CF"/>
    <w:rsid w:val="002F3019"/>
    <w:rsid w:val="002F49E7"/>
    <w:rsid w:val="002F50D2"/>
    <w:rsid w:val="002F6DC8"/>
    <w:rsid w:val="0030045D"/>
    <w:rsid w:val="003029BD"/>
    <w:rsid w:val="0030569F"/>
    <w:rsid w:val="00307994"/>
    <w:rsid w:val="00310666"/>
    <w:rsid w:val="00324F97"/>
    <w:rsid w:val="003406AF"/>
    <w:rsid w:val="00340ACC"/>
    <w:rsid w:val="00341002"/>
    <w:rsid w:val="00344041"/>
    <w:rsid w:val="00350FA7"/>
    <w:rsid w:val="00355C6D"/>
    <w:rsid w:val="00361841"/>
    <w:rsid w:val="00365F45"/>
    <w:rsid w:val="003706B0"/>
    <w:rsid w:val="00372803"/>
    <w:rsid w:val="0038451A"/>
    <w:rsid w:val="00390D17"/>
    <w:rsid w:val="00391DFA"/>
    <w:rsid w:val="003A1578"/>
    <w:rsid w:val="003A52F7"/>
    <w:rsid w:val="003A7097"/>
    <w:rsid w:val="003C0CDA"/>
    <w:rsid w:val="003C3CE6"/>
    <w:rsid w:val="003D7A54"/>
    <w:rsid w:val="003D7FEE"/>
    <w:rsid w:val="003E5B01"/>
    <w:rsid w:val="003E7DF7"/>
    <w:rsid w:val="003F1DFA"/>
    <w:rsid w:val="003F27DD"/>
    <w:rsid w:val="00400767"/>
    <w:rsid w:val="00404D23"/>
    <w:rsid w:val="004054DB"/>
    <w:rsid w:val="00425A28"/>
    <w:rsid w:val="00425C71"/>
    <w:rsid w:val="00425F86"/>
    <w:rsid w:val="004279D5"/>
    <w:rsid w:val="00430E01"/>
    <w:rsid w:val="00435708"/>
    <w:rsid w:val="004558A2"/>
    <w:rsid w:val="00457E6E"/>
    <w:rsid w:val="00460DEB"/>
    <w:rsid w:val="0046770E"/>
    <w:rsid w:val="00467F4D"/>
    <w:rsid w:val="00470CBA"/>
    <w:rsid w:val="00472A9C"/>
    <w:rsid w:val="0047675F"/>
    <w:rsid w:val="0047716B"/>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23B41"/>
    <w:rsid w:val="00525DB6"/>
    <w:rsid w:val="005275D8"/>
    <w:rsid w:val="00541F34"/>
    <w:rsid w:val="00553A25"/>
    <w:rsid w:val="0056061F"/>
    <w:rsid w:val="00583D4C"/>
    <w:rsid w:val="005A6B70"/>
    <w:rsid w:val="005B3C0D"/>
    <w:rsid w:val="005B5A35"/>
    <w:rsid w:val="005C386F"/>
    <w:rsid w:val="005C38A3"/>
    <w:rsid w:val="005C4889"/>
    <w:rsid w:val="005D0199"/>
    <w:rsid w:val="005D5EC3"/>
    <w:rsid w:val="005E23E0"/>
    <w:rsid w:val="005F2D83"/>
    <w:rsid w:val="00601EAF"/>
    <w:rsid w:val="006076B9"/>
    <w:rsid w:val="00611615"/>
    <w:rsid w:val="00612E02"/>
    <w:rsid w:val="00617D84"/>
    <w:rsid w:val="00621E0A"/>
    <w:rsid w:val="006221A3"/>
    <w:rsid w:val="00625D7F"/>
    <w:rsid w:val="0062607B"/>
    <w:rsid w:val="00634F0E"/>
    <w:rsid w:val="0064544B"/>
    <w:rsid w:val="00653590"/>
    <w:rsid w:val="00665F81"/>
    <w:rsid w:val="006762E6"/>
    <w:rsid w:val="006915B5"/>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53136"/>
    <w:rsid w:val="00755114"/>
    <w:rsid w:val="00756BBB"/>
    <w:rsid w:val="00757917"/>
    <w:rsid w:val="00757E0D"/>
    <w:rsid w:val="00762C36"/>
    <w:rsid w:val="007703CB"/>
    <w:rsid w:val="00782B0A"/>
    <w:rsid w:val="00784250"/>
    <w:rsid w:val="00785FF3"/>
    <w:rsid w:val="00790B7B"/>
    <w:rsid w:val="007928BF"/>
    <w:rsid w:val="00797489"/>
    <w:rsid w:val="00797804"/>
    <w:rsid w:val="007A1E4A"/>
    <w:rsid w:val="007A257E"/>
    <w:rsid w:val="007C0F92"/>
    <w:rsid w:val="007C5D2B"/>
    <w:rsid w:val="007D2189"/>
    <w:rsid w:val="007D394C"/>
    <w:rsid w:val="007D67D9"/>
    <w:rsid w:val="007D731B"/>
    <w:rsid w:val="007E05A2"/>
    <w:rsid w:val="007E6BFF"/>
    <w:rsid w:val="007F0E6D"/>
    <w:rsid w:val="00801FA7"/>
    <w:rsid w:val="00810BE6"/>
    <w:rsid w:val="00813D3B"/>
    <w:rsid w:val="00813D8D"/>
    <w:rsid w:val="00817AE8"/>
    <w:rsid w:val="008344E7"/>
    <w:rsid w:val="00836CC5"/>
    <w:rsid w:val="0084162C"/>
    <w:rsid w:val="008429F0"/>
    <w:rsid w:val="0084550F"/>
    <w:rsid w:val="008552C2"/>
    <w:rsid w:val="00861B79"/>
    <w:rsid w:val="00863C05"/>
    <w:rsid w:val="00871A05"/>
    <w:rsid w:val="00872419"/>
    <w:rsid w:val="00876B7A"/>
    <w:rsid w:val="0088415C"/>
    <w:rsid w:val="0088524C"/>
    <w:rsid w:val="00887434"/>
    <w:rsid w:val="00894AD6"/>
    <w:rsid w:val="008A0295"/>
    <w:rsid w:val="008A4C4A"/>
    <w:rsid w:val="008B01AC"/>
    <w:rsid w:val="008B766D"/>
    <w:rsid w:val="008C5D15"/>
    <w:rsid w:val="008D104F"/>
    <w:rsid w:val="008E5005"/>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7D4C"/>
    <w:rsid w:val="00995C9D"/>
    <w:rsid w:val="00997AC1"/>
    <w:rsid w:val="009A0CEF"/>
    <w:rsid w:val="009A0EDD"/>
    <w:rsid w:val="009A1654"/>
    <w:rsid w:val="009A5285"/>
    <w:rsid w:val="009A6F01"/>
    <w:rsid w:val="009B60BE"/>
    <w:rsid w:val="009C42C0"/>
    <w:rsid w:val="009D0609"/>
    <w:rsid w:val="009E20EF"/>
    <w:rsid w:val="00A0534E"/>
    <w:rsid w:val="00A25797"/>
    <w:rsid w:val="00A33B1A"/>
    <w:rsid w:val="00A34AC8"/>
    <w:rsid w:val="00A453A7"/>
    <w:rsid w:val="00A474F3"/>
    <w:rsid w:val="00A535CE"/>
    <w:rsid w:val="00A56138"/>
    <w:rsid w:val="00A60C27"/>
    <w:rsid w:val="00A63386"/>
    <w:rsid w:val="00A65247"/>
    <w:rsid w:val="00A70F7D"/>
    <w:rsid w:val="00A73C05"/>
    <w:rsid w:val="00A93605"/>
    <w:rsid w:val="00A94284"/>
    <w:rsid w:val="00AB4949"/>
    <w:rsid w:val="00AB601F"/>
    <w:rsid w:val="00AC204D"/>
    <w:rsid w:val="00AC35B4"/>
    <w:rsid w:val="00AC3A75"/>
    <w:rsid w:val="00AD4F4B"/>
    <w:rsid w:val="00AE5C96"/>
    <w:rsid w:val="00AF4DCE"/>
    <w:rsid w:val="00B01B75"/>
    <w:rsid w:val="00B20791"/>
    <w:rsid w:val="00B30935"/>
    <w:rsid w:val="00B33B88"/>
    <w:rsid w:val="00B33EC8"/>
    <w:rsid w:val="00B37EF6"/>
    <w:rsid w:val="00B416B1"/>
    <w:rsid w:val="00B456EB"/>
    <w:rsid w:val="00B4582B"/>
    <w:rsid w:val="00B6052B"/>
    <w:rsid w:val="00B74712"/>
    <w:rsid w:val="00B76108"/>
    <w:rsid w:val="00B7659E"/>
    <w:rsid w:val="00B8749F"/>
    <w:rsid w:val="00B91B29"/>
    <w:rsid w:val="00B927C4"/>
    <w:rsid w:val="00B933BD"/>
    <w:rsid w:val="00B96EC6"/>
    <w:rsid w:val="00BA60CE"/>
    <w:rsid w:val="00BB5341"/>
    <w:rsid w:val="00BC19A0"/>
    <w:rsid w:val="00BD177B"/>
    <w:rsid w:val="00BD1CF0"/>
    <w:rsid w:val="00BD25E0"/>
    <w:rsid w:val="00BE3268"/>
    <w:rsid w:val="00BE7FFB"/>
    <w:rsid w:val="00C003B4"/>
    <w:rsid w:val="00C039FC"/>
    <w:rsid w:val="00C0750F"/>
    <w:rsid w:val="00C11763"/>
    <w:rsid w:val="00C32B96"/>
    <w:rsid w:val="00C36D7C"/>
    <w:rsid w:val="00C41320"/>
    <w:rsid w:val="00C5711D"/>
    <w:rsid w:val="00C67070"/>
    <w:rsid w:val="00C719AB"/>
    <w:rsid w:val="00C722AC"/>
    <w:rsid w:val="00C73C25"/>
    <w:rsid w:val="00C8157E"/>
    <w:rsid w:val="00C87289"/>
    <w:rsid w:val="00CA32CB"/>
    <w:rsid w:val="00CA5DC5"/>
    <w:rsid w:val="00CC22A9"/>
    <w:rsid w:val="00CC4D9A"/>
    <w:rsid w:val="00CD325F"/>
    <w:rsid w:val="00CE03D3"/>
    <w:rsid w:val="00CE0ADB"/>
    <w:rsid w:val="00CE2B3F"/>
    <w:rsid w:val="00CE39F9"/>
    <w:rsid w:val="00CE5142"/>
    <w:rsid w:val="00CE516C"/>
    <w:rsid w:val="00D04C06"/>
    <w:rsid w:val="00D10098"/>
    <w:rsid w:val="00D14CE4"/>
    <w:rsid w:val="00D15FA1"/>
    <w:rsid w:val="00D27673"/>
    <w:rsid w:val="00D30C01"/>
    <w:rsid w:val="00D36448"/>
    <w:rsid w:val="00D46E77"/>
    <w:rsid w:val="00D47B1B"/>
    <w:rsid w:val="00D53951"/>
    <w:rsid w:val="00D60AC7"/>
    <w:rsid w:val="00D63EAA"/>
    <w:rsid w:val="00D67031"/>
    <w:rsid w:val="00D74265"/>
    <w:rsid w:val="00D8222A"/>
    <w:rsid w:val="00D8518B"/>
    <w:rsid w:val="00D90C02"/>
    <w:rsid w:val="00D92C96"/>
    <w:rsid w:val="00D95DE0"/>
    <w:rsid w:val="00D97C49"/>
    <w:rsid w:val="00DA079B"/>
    <w:rsid w:val="00DA285C"/>
    <w:rsid w:val="00DA41DD"/>
    <w:rsid w:val="00DB1861"/>
    <w:rsid w:val="00DB5002"/>
    <w:rsid w:val="00DC0D43"/>
    <w:rsid w:val="00DC23AC"/>
    <w:rsid w:val="00DC4193"/>
    <w:rsid w:val="00DC6C63"/>
    <w:rsid w:val="00DD3116"/>
    <w:rsid w:val="00DE1D8F"/>
    <w:rsid w:val="00DF4D3C"/>
    <w:rsid w:val="00E02C68"/>
    <w:rsid w:val="00E13E91"/>
    <w:rsid w:val="00E150A6"/>
    <w:rsid w:val="00E17913"/>
    <w:rsid w:val="00E17BA7"/>
    <w:rsid w:val="00E26066"/>
    <w:rsid w:val="00E327F8"/>
    <w:rsid w:val="00E4260E"/>
    <w:rsid w:val="00E43CC7"/>
    <w:rsid w:val="00E4555A"/>
    <w:rsid w:val="00E45CD9"/>
    <w:rsid w:val="00E71726"/>
    <w:rsid w:val="00E74876"/>
    <w:rsid w:val="00E93B45"/>
    <w:rsid w:val="00EA7F60"/>
    <w:rsid w:val="00EB58CE"/>
    <w:rsid w:val="00ED000B"/>
    <w:rsid w:val="00ED379D"/>
    <w:rsid w:val="00ED4C53"/>
    <w:rsid w:val="00ED60FE"/>
    <w:rsid w:val="00EE32D6"/>
    <w:rsid w:val="00EE6901"/>
    <w:rsid w:val="00EF2344"/>
    <w:rsid w:val="00EF3EF9"/>
    <w:rsid w:val="00F109B5"/>
    <w:rsid w:val="00F1434A"/>
    <w:rsid w:val="00F14A28"/>
    <w:rsid w:val="00F22954"/>
    <w:rsid w:val="00F27EE1"/>
    <w:rsid w:val="00F3109A"/>
    <w:rsid w:val="00F436E9"/>
    <w:rsid w:val="00F51A98"/>
    <w:rsid w:val="00F532DE"/>
    <w:rsid w:val="00F559B1"/>
    <w:rsid w:val="00F626DC"/>
    <w:rsid w:val="00F66E7B"/>
    <w:rsid w:val="00F765C6"/>
    <w:rsid w:val="00F77F4E"/>
    <w:rsid w:val="00F81EAE"/>
    <w:rsid w:val="00F90534"/>
    <w:rsid w:val="00FA1001"/>
    <w:rsid w:val="00FD113A"/>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1990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6738</Characters>
  <Application>Microsoft Office Word</Application>
  <DocSecurity>0</DocSecurity>
  <Lines>106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2015-09-18T17:26:00Z</dcterms:created>
  <dcterms:modified xsi:type="dcterms:W3CDTF">2015-09-18T17:26:00Z</dcterms:modified>
  <cp:category> </cp:category>
  <cp:contentStatus> </cp:contentStatus>
</cp:coreProperties>
</file>