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792784">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ab/>
      </w:r>
    </w:p>
    <w:p w:rsidR="00CE6C41" w:rsidRDefault="003F570F" w:rsidP="00CE6C41">
      <w:pPr>
        <w:jc w:val="right"/>
        <w:rPr>
          <w:b/>
          <w:szCs w:val="22"/>
        </w:rPr>
      </w:pPr>
      <w:r>
        <w:rPr>
          <w:b/>
          <w:szCs w:val="22"/>
        </w:rPr>
        <w:lastRenderedPageBreak/>
        <w:t>DA 1</w:t>
      </w:r>
      <w:r w:rsidR="00994696">
        <w:rPr>
          <w:b/>
          <w:szCs w:val="22"/>
        </w:rPr>
        <w:t>5</w:t>
      </w:r>
      <w:r>
        <w:rPr>
          <w:b/>
          <w:szCs w:val="22"/>
        </w:rPr>
        <w:t>-</w:t>
      </w:r>
      <w:r w:rsidR="00F43DD2">
        <w:rPr>
          <w:b/>
          <w:szCs w:val="22"/>
        </w:rPr>
        <w:t>1352</w:t>
      </w:r>
    </w:p>
    <w:p w:rsidR="00602577" w:rsidRPr="00B87CE9" w:rsidRDefault="00592ACC" w:rsidP="00CE6C41">
      <w:pPr>
        <w:jc w:val="right"/>
        <w:rPr>
          <w:b/>
          <w:szCs w:val="22"/>
        </w:rPr>
      </w:pPr>
      <w:r>
        <w:rPr>
          <w:b/>
          <w:szCs w:val="22"/>
        </w:rPr>
        <w:t xml:space="preserve">November </w:t>
      </w:r>
      <w:r w:rsidR="00F43DD2">
        <w:rPr>
          <w:b/>
          <w:szCs w:val="22"/>
        </w:rPr>
        <w:t>24</w:t>
      </w:r>
      <w:r w:rsidR="00100129">
        <w:rPr>
          <w:b/>
          <w:szCs w:val="22"/>
        </w:rPr>
        <w:t>, 2015</w:t>
      </w:r>
    </w:p>
    <w:p w:rsidR="00786903" w:rsidRDefault="00786903">
      <w:pPr>
        <w:jc w:val="right"/>
        <w:rPr>
          <w:sz w:val="24"/>
        </w:rPr>
      </w:pPr>
    </w:p>
    <w:p w:rsidR="00786903" w:rsidRDefault="00105EB5" w:rsidP="00786903">
      <w:pPr>
        <w:jc w:val="center"/>
        <w:rPr>
          <w:b/>
          <w:szCs w:val="22"/>
        </w:rPr>
      </w:pPr>
      <w:r w:rsidRPr="0064117C">
        <w:rPr>
          <w:b/>
          <w:szCs w:val="22"/>
        </w:rPr>
        <w:t xml:space="preserve">PUBLIC SAFETY AND HOMELAND SECURITY BUREAU ANNOUNCES </w:t>
      </w:r>
    </w:p>
    <w:p w:rsidR="0064117C" w:rsidRPr="0064117C" w:rsidRDefault="0064117C" w:rsidP="00786903">
      <w:pPr>
        <w:jc w:val="center"/>
        <w:rPr>
          <w:b/>
          <w:szCs w:val="22"/>
        </w:rPr>
      </w:pPr>
      <w:r w:rsidRPr="0064117C">
        <w:rPr>
          <w:b/>
          <w:szCs w:val="22"/>
        </w:rPr>
        <w:t xml:space="preserve">REGION </w:t>
      </w:r>
      <w:r w:rsidR="00592ACC">
        <w:rPr>
          <w:b/>
          <w:szCs w:val="22"/>
        </w:rPr>
        <w:t>41</w:t>
      </w:r>
      <w:r w:rsidRPr="0064117C">
        <w:rPr>
          <w:b/>
          <w:szCs w:val="22"/>
        </w:rPr>
        <w:t xml:space="preserve"> </w:t>
      </w:r>
      <w:r w:rsidR="00365B22">
        <w:rPr>
          <w:b/>
          <w:szCs w:val="22"/>
        </w:rPr>
        <w:t>(</w:t>
      </w:r>
      <w:r w:rsidR="00592ACC">
        <w:rPr>
          <w:b/>
          <w:szCs w:val="22"/>
        </w:rPr>
        <w:t>UTAH</w:t>
      </w:r>
      <w:r w:rsidR="00365B22">
        <w:rPr>
          <w:b/>
          <w:szCs w:val="22"/>
        </w:rPr>
        <w:t xml:space="preserve">) 700 MHZ </w:t>
      </w:r>
      <w:r w:rsidRPr="0064117C">
        <w:rPr>
          <w:b/>
          <w:szCs w:val="22"/>
        </w:rPr>
        <w:t>REGIONAL PLANNING COMMITTEE TO HOLD MEETING</w:t>
      </w:r>
    </w:p>
    <w:p w:rsidR="00786903" w:rsidRDefault="00786903" w:rsidP="0064117C">
      <w:pPr>
        <w:jc w:val="center"/>
        <w:rPr>
          <w:b/>
          <w:szCs w:val="22"/>
        </w:rPr>
      </w:pPr>
    </w:p>
    <w:p w:rsidR="00602577" w:rsidRDefault="00C446B1" w:rsidP="0064117C">
      <w:pPr>
        <w:jc w:val="center"/>
        <w:rPr>
          <w:b/>
          <w:szCs w:val="22"/>
        </w:rPr>
      </w:pPr>
      <w:r>
        <w:rPr>
          <w:b/>
          <w:szCs w:val="22"/>
        </w:rPr>
        <w:t>WT Docket 02-378</w:t>
      </w:r>
    </w:p>
    <w:p w:rsidR="00105EB5" w:rsidRDefault="00105EB5" w:rsidP="0064117C">
      <w:pPr>
        <w:jc w:val="center"/>
        <w:rPr>
          <w:b/>
          <w:szCs w:val="22"/>
        </w:rPr>
      </w:pPr>
    </w:p>
    <w:p w:rsidR="004C4A2A" w:rsidRPr="00592ACC" w:rsidRDefault="00105EB5" w:rsidP="004C4A2A">
      <w:pPr>
        <w:autoSpaceDE w:val="0"/>
        <w:autoSpaceDN w:val="0"/>
        <w:adjustRightInd w:val="0"/>
        <w:rPr>
          <w:szCs w:val="22"/>
        </w:rPr>
      </w:pPr>
      <w:r>
        <w:rPr>
          <w:szCs w:val="22"/>
        </w:rPr>
        <w:tab/>
      </w:r>
      <w:r w:rsidRPr="00592ACC">
        <w:rPr>
          <w:szCs w:val="22"/>
        </w:rPr>
        <w:t xml:space="preserve">The Region </w:t>
      </w:r>
      <w:r w:rsidR="00AF043E" w:rsidRPr="00592ACC">
        <w:rPr>
          <w:szCs w:val="22"/>
        </w:rPr>
        <w:t>41</w:t>
      </w:r>
      <w:r w:rsidRPr="00592ACC">
        <w:rPr>
          <w:szCs w:val="22"/>
        </w:rPr>
        <w:t xml:space="preserve"> (</w:t>
      </w:r>
      <w:r w:rsidR="00AF043E" w:rsidRPr="00592ACC">
        <w:rPr>
          <w:szCs w:val="22"/>
        </w:rPr>
        <w:t>Utah)</w:t>
      </w:r>
      <w:r w:rsidR="00365B22" w:rsidRPr="00592ACC">
        <w:rPr>
          <w:szCs w:val="22"/>
        </w:rPr>
        <w:t xml:space="preserve"> </w:t>
      </w:r>
      <w:r w:rsidR="00AF043E" w:rsidRPr="00592ACC">
        <w:rPr>
          <w:szCs w:val="22"/>
        </w:rPr>
        <w:t xml:space="preserve">700 MHz </w:t>
      </w:r>
      <w:r w:rsidR="00792784" w:rsidRPr="00592ACC">
        <w:rPr>
          <w:szCs w:val="22"/>
        </w:rPr>
        <w:t xml:space="preserve">Regional Planning Committees (RPC) will hold </w:t>
      </w:r>
      <w:r w:rsidR="00AF043E" w:rsidRPr="00592ACC">
        <w:rPr>
          <w:szCs w:val="22"/>
        </w:rPr>
        <w:t xml:space="preserve">its annual </w:t>
      </w:r>
      <w:r w:rsidR="000557D0" w:rsidRPr="00592ACC">
        <w:rPr>
          <w:szCs w:val="22"/>
        </w:rPr>
        <w:t xml:space="preserve">meeting on </w:t>
      </w:r>
      <w:r w:rsidR="00AF043E" w:rsidRPr="00592ACC">
        <w:rPr>
          <w:szCs w:val="22"/>
        </w:rPr>
        <w:t>Friday, December 11</w:t>
      </w:r>
      <w:r w:rsidR="00E80614" w:rsidRPr="00592ACC">
        <w:rPr>
          <w:szCs w:val="22"/>
        </w:rPr>
        <w:t>,</w:t>
      </w:r>
      <w:r w:rsidR="00792784" w:rsidRPr="00592ACC">
        <w:rPr>
          <w:szCs w:val="22"/>
        </w:rPr>
        <w:t xml:space="preserve"> 201</w:t>
      </w:r>
      <w:r w:rsidR="004C4A2A" w:rsidRPr="00592ACC">
        <w:rPr>
          <w:szCs w:val="22"/>
        </w:rPr>
        <w:t>5</w:t>
      </w:r>
      <w:r w:rsidR="00792784" w:rsidRPr="00592ACC">
        <w:rPr>
          <w:szCs w:val="22"/>
        </w:rPr>
        <w:t xml:space="preserve">.  Beginning at </w:t>
      </w:r>
      <w:r w:rsidR="00AF043E" w:rsidRPr="00592ACC">
        <w:rPr>
          <w:szCs w:val="22"/>
        </w:rPr>
        <w:t>9</w:t>
      </w:r>
      <w:r w:rsidR="00792784" w:rsidRPr="00592ACC">
        <w:rPr>
          <w:szCs w:val="22"/>
        </w:rPr>
        <w:t>:00 a.m.</w:t>
      </w:r>
      <w:r w:rsidR="004C4A2A" w:rsidRPr="00592ACC">
        <w:rPr>
          <w:szCs w:val="22"/>
        </w:rPr>
        <w:t>,</w:t>
      </w:r>
      <w:r w:rsidR="00792784" w:rsidRPr="00592ACC">
        <w:rPr>
          <w:szCs w:val="22"/>
        </w:rPr>
        <w:t xml:space="preserve"> the 700 MHz RPC will convene at the </w:t>
      </w:r>
      <w:r w:rsidR="00AF043E" w:rsidRPr="00592ACC">
        <w:rPr>
          <w:szCs w:val="22"/>
        </w:rPr>
        <w:t>Valley Emergency Communications Center</w:t>
      </w:r>
      <w:r w:rsidR="004C4A2A" w:rsidRPr="00592ACC">
        <w:rPr>
          <w:szCs w:val="22"/>
        </w:rPr>
        <w:t xml:space="preserve">, </w:t>
      </w:r>
      <w:r w:rsidR="00AF043E" w:rsidRPr="00592ACC">
        <w:rPr>
          <w:szCs w:val="22"/>
        </w:rPr>
        <w:t>5360</w:t>
      </w:r>
      <w:r w:rsidR="004C4A2A" w:rsidRPr="00592ACC">
        <w:rPr>
          <w:szCs w:val="22"/>
        </w:rPr>
        <w:t xml:space="preserve"> </w:t>
      </w:r>
      <w:r w:rsidR="00AF043E" w:rsidRPr="00592ACC">
        <w:rPr>
          <w:szCs w:val="22"/>
        </w:rPr>
        <w:t>South Ridge Village Drive, Salt Lake City, Utah 84118</w:t>
      </w:r>
      <w:r w:rsidR="004C4A2A" w:rsidRPr="00592ACC">
        <w:rPr>
          <w:szCs w:val="22"/>
        </w:rPr>
        <w:t>.</w:t>
      </w:r>
    </w:p>
    <w:p w:rsidR="004C4A2A" w:rsidRPr="00592ACC" w:rsidRDefault="004C4A2A" w:rsidP="00AC4FC0">
      <w:pPr>
        <w:autoSpaceDE w:val="0"/>
        <w:autoSpaceDN w:val="0"/>
        <w:adjustRightInd w:val="0"/>
        <w:rPr>
          <w:szCs w:val="22"/>
        </w:rPr>
      </w:pPr>
    </w:p>
    <w:p w:rsidR="00AF043E" w:rsidRPr="00592ACC" w:rsidRDefault="00AF043E" w:rsidP="00AF043E">
      <w:pPr>
        <w:ind w:firstLine="720"/>
        <w:rPr>
          <w:szCs w:val="22"/>
        </w:rPr>
      </w:pPr>
      <w:r w:rsidRPr="00592ACC">
        <w:rPr>
          <w:szCs w:val="22"/>
        </w:rPr>
        <w:t>The agenda for the 700 MHz RPC meeting includes:</w:t>
      </w:r>
    </w:p>
    <w:p w:rsidR="00AF043E" w:rsidRPr="00592ACC" w:rsidRDefault="00AF043E" w:rsidP="00AF043E">
      <w:pPr>
        <w:rPr>
          <w:szCs w:val="22"/>
        </w:rPr>
      </w:pPr>
    </w:p>
    <w:p w:rsidR="00592ACC" w:rsidRDefault="00AF043E" w:rsidP="004A4E80">
      <w:pPr>
        <w:pStyle w:val="ListParagraph"/>
        <w:numPr>
          <w:ilvl w:val="0"/>
          <w:numId w:val="20"/>
        </w:numPr>
        <w:ind w:left="1080"/>
        <w:rPr>
          <w:szCs w:val="22"/>
        </w:rPr>
      </w:pPr>
      <w:r w:rsidRPr="00592ACC">
        <w:rPr>
          <w:szCs w:val="22"/>
        </w:rPr>
        <w:t>Approval of the 700 MHz Regional Plan Modification due to FCC rule changes under Report &amp; Order 14-172</w:t>
      </w:r>
      <w:r w:rsidR="00592ACC" w:rsidRPr="00592ACC">
        <w:rPr>
          <w:szCs w:val="22"/>
        </w:rPr>
        <w:t>,</w:t>
      </w:r>
      <w:r w:rsidR="00592ACC">
        <w:rPr>
          <w:szCs w:val="22"/>
        </w:rPr>
        <w:t xml:space="preserve"> dated October 17, 2014</w:t>
      </w:r>
    </w:p>
    <w:p w:rsidR="00AF043E" w:rsidRPr="00592ACC" w:rsidRDefault="00AF043E" w:rsidP="004A4E80">
      <w:pPr>
        <w:pStyle w:val="ListParagraph"/>
        <w:numPr>
          <w:ilvl w:val="0"/>
          <w:numId w:val="20"/>
        </w:numPr>
        <w:ind w:left="1080"/>
        <w:rPr>
          <w:szCs w:val="22"/>
        </w:rPr>
      </w:pPr>
      <w:r w:rsidRPr="00592ACC">
        <w:rPr>
          <w:szCs w:val="22"/>
        </w:rPr>
        <w:t>Approval of the 700 MHz application for the Unified Fire Authority</w:t>
      </w:r>
    </w:p>
    <w:p w:rsidR="00AF043E" w:rsidRPr="00592ACC" w:rsidRDefault="00AF043E" w:rsidP="00AF043E">
      <w:pPr>
        <w:rPr>
          <w:szCs w:val="22"/>
        </w:rPr>
      </w:pPr>
    </w:p>
    <w:p w:rsidR="00AF043E" w:rsidRPr="00592ACC" w:rsidRDefault="00592ACC" w:rsidP="00592ACC">
      <w:pPr>
        <w:ind w:firstLine="720"/>
        <w:rPr>
          <w:szCs w:val="22"/>
        </w:rPr>
      </w:pPr>
      <w:r w:rsidRPr="00592ACC">
        <w:rPr>
          <w:szCs w:val="22"/>
        </w:rPr>
        <w:t>T</w:t>
      </w:r>
      <w:r w:rsidR="00AF043E" w:rsidRPr="00592ACC">
        <w:rPr>
          <w:szCs w:val="22"/>
        </w:rPr>
        <w:t>he Region 41 Public Safety Planning Committee meetings are open to the public.  All eligible public safety providers in Utah whose sole or principal purpose is to protect the safety of life, health, or property may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AF043E" w:rsidRPr="00592ACC" w:rsidRDefault="00AF043E" w:rsidP="00AF043E">
      <w:pPr>
        <w:rPr>
          <w:szCs w:val="22"/>
        </w:rPr>
      </w:pPr>
    </w:p>
    <w:p w:rsidR="00AF043E" w:rsidRPr="00592ACC" w:rsidRDefault="00AF043E" w:rsidP="00592ACC">
      <w:pPr>
        <w:ind w:firstLine="720"/>
        <w:rPr>
          <w:szCs w:val="22"/>
        </w:rPr>
      </w:pPr>
      <w:r w:rsidRPr="00592ACC">
        <w:rPr>
          <w:szCs w:val="22"/>
        </w:rPr>
        <w:t>All interested parties wishing to participate in the planning for use of new public safety spectrum in the 700 MHz band within Region 41 should plan to attend.  Region 41 welcomes all interested parties to attend, participate and volunteer for committee assignments.  For further information on any of the Region 41 planning meetings, please contact:</w:t>
      </w:r>
    </w:p>
    <w:p w:rsidR="00AF043E" w:rsidRPr="00592ACC" w:rsidRDefault="00AF043E" w:rsidP="00AF043E">
      <w:pPr>
        <w:rPr>
          <w:szCs w:val="22"/>
        </w:rPr>
      </w:pPr>
    </w:p>
    <w:p w:rsidR="00AF043E" w:rsidRPr="00592ACC" w:rsidRDefault="00AF043E" w:rsidP="00592ACC">
      <w:pPr>
        <w:ind w:left="720"/>
        <w:rPr>
          <w:szCs w:val="22"/>
        </w:rPr>
      </w:pPr>
      <w:r w:rsidRPr="00592ACC">
        <w:rPr>
          <w:szCs w:val="22"/>
        </w:rPr>
        <w:t>Steve Proctor – Chair</w:t>
      </w:r>
    </w:p>
    <w:p w:rsidR="00AF043E" w:rsidRPr="00592ACC" w:rsidRDefault="00AF043E" w:rsidP="00592ACC">
      <w:pPr>
        <w:ind w:left="720"/>
        <w:rPr>
          <w:szCs w:val="22"/>
        </w:rPr>
      </w:pPr>
      <w:r w:rsidRPr="00592ACC">
        <w:rPr>
          <w:szCs w:val="22"/>
        </w:rPr>
        <w:t>Utah Communications Authority</w:t>
      </w:r>
    </w:p>
    <w:p w:rsidR="00AF043E" w:rsidRPr="00592ACC" w:rsidRDefault="00AF043E" w:rsidP="00592ACC">
      <w:pPr>
        <w:ind w:left="720"/>
        <w:rPr>
          <w:szCs w:val="22"/>
        </w:rPr>
      </w:pPr>
      <w:r w:rsidRPr="00592ACC">
        <w:rPr>
          <w:szCs w:val="22"/>
        </w:rPr>
        <w:t>5360 S. Ridge Village Drive</w:t>
      </w:r>
    </w:p>
    <w:p w:rsidR="00AF043E" w:rsidRPr="00592ACC" w:rsidRDefault="00AF043E" w:rsidP="00592ACC">
      <w:pPr>
        <w:ind w:left="720"/>
        <w:rPr>
          <w:szCs w:val="22"/>
        </w:rPr>
      </w:pPr>
      <w:r w:rsidRPr="00592ACC">
        <w:rPr>
          <w:szCs w:val="22"/>
        </w:rPr>
        <w:t>Salt Lake City, UT  84118</w:t>
      </w:r>
    </w:p>
    <w:p w:rsidR="00AF043E" w:rsidRPr="00592ACC" w:rsidRDefault="00AF043E" w:rsidP="00592ACC">
      <w:pPr>
        <w:ind w:left="720"/>
        <w:rPr>
          <w:szCs w:val="22"/>
        </w:rPr>
      </w:pPr>
      <w:r w:rsidRPr="00592ACC">
        <w:rPr>
          <w:szCs w:val="22"/>
        </w:rPr>
        <w:t>(801) 840-4201 – office</w:t>
      </w:r>
    </w:p>
    <w:p w:rsidR="00AF043E" w:rsidRPr="00592ACC" w:rsidRDefault="00AF043E" w:rsidP="00592ACC">
      <w:pPr>
        <w:ind w:left="720"/>
        <w:rPr>
          <w:szCs w:val="22"/>
        </w:rPr>
      </w:pPr>
      <w:r w:rsidRPr="00592ACC">
        <w:rPr>
          <w:szCs w:val="22"/>
        </w:rPr>
        <w:t>(801) 840-4242 – fax</w:t>
      </w:r>
    </w:p>
    <w:p w:rsidR="00400C99" w:rsidRDefault="001D14BC" w:rsidP="00592ACC">
      <w:pPr>
        <w:ind w:left="720"/>
        <w:rPr>
          <w:szCs w:val="22"/>
        </w:rPr>
      </w:pPr>
      <w:hyperlink r:id="rId14" w:history="1">
        <w:r w:rsidR="00592ACC" w:rsidRPr="00881372">
          <w:rPr>
            <w:rStyle w:val="Hyperlink"/>
            <w:szCs w:val="22"/>
          </w:rPr>
          <w:t>sproctor@uca911.org</w:t>
        </w:r>
      </w:hyperlink>
    </w:p>
    <w:p w:rsidR="002C648D" w:rsidRPr="00592ACC" w:rsidRDefault="002C648D" w:rsidP="002C648D">
      <w:pPr>
        <w:pStyle w:val="ListParagraph"/>
        <w:ind w:left="0" w:firstLine="720"/>
        <w:rPr>
          <w:szCs w:val="22"/>
        </w:rPr>
      </w:pPr>
    </w:p>
    <w:p w:rsidR="00E80614" w:rsidRPr="00592ACC" w:rsidRDefault="00E80614" w:rsidP="00C63657">
      <w:pPr>
        <w:pStyle w:val="ListParagraph"/>
        <w:ind w:left="0" w:firstLine="720"/>
        <w:jc w:val="center"/>
        <w:rPr>
          <w:szCs w:val="22"/>
        </w:rPr>
      </w:pPr>
    </w:p>
    <w:p w:rsidR="00602577" w:rsidRPr="00592ACC" w:rsidRDefault="002C648D" w:rsidP="00592ACC">
      <w:pPr>
        <w:pStyle w:val="ListParagraph"/>
        <w:ind w:left="0"/>
        <w:jc w:val="center"/>
        <w:rPr>
          <w:szCs w:val="22"/>
        </w:rPr>
      </w:pPr>
      <w:r w:rsidRPr="00592ACC">
        <w:rPr>
          <w:szCs w:val="22"/>
        </w:rPr>
        <w:lastRenderedPageBreak/>
        <w:t>-FCC-</w:t>
      </w:r>
    </w:p>
    <w:sectPr w:rsidR="00602577" w:rsidRPr="00592AC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BC" w:rsidRDefault="00292FBC">
      <w:r>
        <w:separator/>
      </w:r>
    </w:p>
  </w:endnote>
  <w:endnote w:type="continuationSeparator" w:id="0">
    <w:p w:rsidR="00292FBC" w:rsidRDefault="002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FA" w:rsidRDefault="00321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FA" w:rsidRDefault="00321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FA" w:rsidRDefault="00321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BC" w:rsidRDefault="00292FBC">
      <w:r>
        <w:separator/>
      </w:r>
    </w:p>
  </w:footnote>
  <w:footnote w:type="continuationSeparator" w:id="0">
    <w:p w:rsidR="00292FBC" w:rsidRDefault="00292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FA" w:rsidRDefault="00321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FA" w:rsidRDefault="00321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3E" w:rsidRPr="00F63F82" w:rsidRDefault="00AF043E" w:rsidP="00222736">
    <w:pPr>
      <w:pStyle w:val="Header"/>
      <w:tabs>
        <w:tab w:val="clear" w:pos="4320"/>
        <w:tab w:val="clear" w:pos="8640"/>
      </w:tabs>
      <w:spacing w:before="40"/>
      <w:ind w:left="1440" w:firstLine="72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4FBCA4C" wp14:editId="7A8CC715">
          <wp:simplePos x="0" y="0"/>
          <wp:positionH relativeFrom="column">
            <wp:posOffset>514350</wp:posOffset>
          </wp:positionH>
          <wp:positionV relativeFrom="paragraph">
            <wp:posOffset>19050</wp:posOffset>
          </wp:positionV>
          <wp:extent cx="530225" cy="530225"/>
          <wp:effectExtent l="0" t="0" r="3175" b="3175"/>
          <wp:wrapNone/>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F82">
      <w:rPr>
        <w:rFonts w:ascii="Arial" w:hAnsi="Arial" w:cs="Arial"/>
        <w:b/>
        <w:kern w:val="28"/>
        <w:sz w:val="96"/>
      </w:rPr>
      <w:t>PUBLIC NOTICE</w:t>
    </w:r>
  </w:p>
  <w:p w:rsidR="00AF043E" w:rsidRDefault="00AF043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5BE6C0A" wp14:editId="7543756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F010B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7FBCBFB" wp14:editId="51CD34D3">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43E" w:rsidRDefault="00AF043E">
                          <w:pPr>
                            <w:rPr>
                              <w:rFonts w:ascii="Arial" w:hAnsi="Arial"/>
                              <w:b/>
                            </w:rPr>
                          </w:pPr>
                          <w:r>
                            <w:rPr>
                              <w:rFonts w:ascii="Arial" w:hAnsi="Arial"/>
                              <w:b/>
                            </w:rPr>
                            <w:t>Federal Communications Commission</w:t>
                          </w:r>
                        </w:p>
                        <w:p w:rsidR="00AF043E" w:rsidRDefault="00AF043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F043E" w:rsidRDefault="00AF043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FBCBFB"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AF043E" w:rsidRDefault="00AF043E">
                    <w:pPr>
                      <w:rPr>
                        <w:rFonts w:ascii="Arial" w:hAnsi="Arial"/>
                        <w:b/>
                      </w:rPr>
                    </w:pPr>
                    <w:r>
                      <w:rPr>
                        <w:rFonts w:ascii="Arial" w:hAnsi="Arial"/>
                        <w:b/>
                      </w:rPr>
                      <w:t>Federal Communications Commission</w:t>
                    </w:r>
                  </w:p>
                  <w:p w:rsidR="00AF043E" w:rsidRDefault="00AF043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F043E" w:rsidRDefault="00AF043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87057EC" wp14:editId="18E9C75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43E" w:rsidRDefault="00AF043E">
                          <w:pPr>
                            <w:spacing w:before="40"/>
                            <w:jc w:val="right"/>
                            <w:rPr>
                              <w:rFonts w:ascii="Arial" w:hAnsi="Arial"/>
                              <w:b/>
                              <w:sz w:val="16"/>
                            </w:rPr>
                          </w:pPr>
                          <w:r>
                            <w:rPr>
                              <w:rFonts w:ascii="Arial" w:hAnsi="Arial"/>
                              <w:b/>
                              <w:sz w:val="16"/>
                            </w:rPr>
                            <w:t>News Media Information 202 / 418-0500</w:t>
                          </w:r>
                        </w:p>
                        <w:p w:rsidR="00AF043E" w:rsidRDefault="00AF043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F043E" w:rsidRDefault="00AF043E">
                          <w:pPr>
                            <w:jc w:val="right"/>
                            <w:rPr>
                              <w:rFonts w:ascii="Arial" w:hAnsi="Arial"/>
                              <w:b/>
                              <w:sz w:val="16"/>
                            </w:rPr>
                          </w:pPr>
                          <w:r>
                            <w:rPr>
                              <w:rFonts w:ascii="Arial" w:hAnsi="Arial"/>
                              <w:b/>
                              <w:sz w:val="16"/>
                            </w:rPr>
                            <w:t>TTY: 1-888-835-5322</w:t>
                          </w:r>
                        </w:p>
                        <w:p w:rsidR="00AF043E" w:rsidRDefault="00AF043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057EC"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AF043E" w:rsidRDefault="00AF043E">
                    <w:pPr>
                      <w:spacing w:before="40"/>
                      <w:jc w:val="right"/>
                      <w:rPr>
                        <w:rFonts w:ascii="Arial" w:hAnsi="Arial"/>
                        <w:b/>
                        <w:sz w:val="16"/>
                      </w:rPr>
                    </w:pPr>
                    <w:r>
                      <w:rPr>
                        <w:rFonts w:ascii="Arial" w:hAnsi="Arial"/>
                        <w:b/>
                        <w:sz w:val="16"/>
                      </w:rPr>
                      <w:t>News Media Information 202 / 418-0500</w:t>
                    </w:r>
                  </w:p>
                  <w:p w:rsidR="00AF043E" w:rsidRDefault="00AF043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F043E" w:rsidRDefault="00AF043E">
                    <w:pPr>
                      <w:jc w:val="right"/>
                      <w:rPr>
                        <w:rFonts w:ascii="Arial" w:hAnsi="Arial"/>
                        <w:b/>
                        <w:sz w:val="16"/>
                      </w:rPr>
                    </w:pPr>
                    <w:r>
                      <w:rPr>
                        <w:rFonts w:ascii="Arial" w:hAnsi="Arial"/>
                        <w:b/>
                        <w:sz w:val="16"/>
                      </w:rPr>
                      <w:t>TTY: 1-888-835-5322</w:t>
                    </w:r>
                  </w:p>
                  <w:p w:rsidR="00AF043E" w:rsidRDefault="00AF043E">
                    <w:pPr>
                      <w:jc w:val="right"/>
                    </w:pPr>
                  </w:p>
                </w:txbxContent>
              </v:textbox>
            </v:shape>
          </w:pict>
        </mc:Fallback>
      </mc:AlternateContent>
    </w:r>
  </w:p>
  <w:p w:rsidR="00AF043E" w:rsidRDefault="00AF043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F20"/>
    <w:multiLevelType w:val="hybridMultilevel"/>
    <w:tmpl w:val="79646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9021D"/>
    <w:multiLevelType w:val="hybridMultilevel"/>
    <w:tmpl w:val="FE8851FA"/>
    <w:lvl w:ilvl="0" w:tplc="C9FC67D6">
      <w:start w:val="1"/>
      <w:numFmt w:val="lowerRoman"/>
      <w:lvlText w:val="%1."/>
      <w:lvlJc w:val="left"/>
      <w:pPr>
        <w:ind w:left="1080" w:hanging="720"/>
      </w:pPr>
      <w:rPr>
        <w:rFonts w:hint="default"/>
      </w:rPr>
    </w:lvl>
    <w:lvl w:ilvl="1" w:tplc="45809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FA9"/>
    <w:multiLevelType w:val="hybridMultilevel"/>
    <w:tmpl w:val="AA9E07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77AF1"/>
    <w:multiLevelType w:val="hybridMultilevel"/>
    <w:tmpl w:val="7A34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9B417AC"/>
    <w:multiLevelType w:val="hybridMultilevel"/>
    <w:tmpl w:val="78A4C544"/>
    <w:lvl w:ilvl="0" w:tplc="4F64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6420F3C"/>
    <w:multiLevelType w:val="hybridMultilevel"/>
    <w:tmpl w:val="5C4E95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6E0BD5"/>
    <w:multiLevelType w:val="hybridMultilevel"/>
    <w:tmpl w:val="40BE2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F377F73"/>
    <w:multiLevelType w:val="hybridMultilevel"/>
    <w:tmpl w:val="5C28C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A314B"/>
    <w:multiLevelType w:val="hybridMultilevel"/>
    <w:tmpl w:val="6F382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361DC4"/>
    <w:multiLevelType w:val="hybridMultilevel"/>
    <w:tmpl w:val="1086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32BDF"/>
    <w:multiLevelType w:val="hybridMultilevel"/>
    <w:tmpl w:val="C4E03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2"/>
  </w:num>
  <w:num w:numId="4">
    <w:abstractNumId w:val="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2"/>
  </w:num>
  <w:num w:numId="14">
    <w:abstractNumId w:val="3"/>
  </w:num>
  <w:num w:numId="15">
    <w:abstractNumId w:val="0"/>
  </w:num>
  <w:num w:numId="16">
    <w:abstractNumId w:val="4"/>
  </w:num>
  <w:num w:numId="17">
    <w:abstractNumId w:val="14"/>
  </w:num>
  <w:num w:numId="18">
    <w:abstractNumId w:val="13"/>
  </w:num>
  <w:num w:numId="19">
    <w:abstractNumId w:val="1"/>
  </w:num>
  <w:num w:numId="20">
    <w:abstractNumId w:val="16"/>
  </w:num>
  <w:num w:numId="21">
    <w:abstractNumId w:val="7"/>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82"/>
    <w:rsid w:val="000265AE"/>
    <w:rsid w:val="000557D0"/>
    <w:rsid w:val="000B29FB"/>
    <w:rsid w:val="000B746B"/>
    <w:rsid w:val="000C2ED9"/>
    <w:rsid w:val="000E5071"/>
    <w:rsid w:val="00100129"/>
    <w:rsid w:val="00105EB5"/>
    <w:rsid w:val="001233E8"/>
    <w:rsid w:val="001D14BC"/>
    <w:rsid w:val="001D45F6"/>
    <w:rsid w:val="00222736"/>
    <w:rsid w:val="00246C26"/>
    <w:rsid w:val="00292FBC"/>
    <w:rsid w:val="002A3AEA"/>
    <w:rsid w:val="002B07C9"/>
    <w:rsid w:val="002C549B"/>
    <w:rsid w:val="002C648D"/>
    <w:rsid w:val="002D44F5"/>
    <w:rsid w:val="00321DFA"/>
    <w:rsid w:val="0032394E"/>
    <w:rsid w:val="0033486B"/>
    <w:rsid w:val="00365B22"/>
    <w:rsid w:val="003771CB"/>
    <w:rsid w:val="003B33FB"/>
    <w:rsid w:val="003C257E"/>
    <w:rsid w:val="003F570F"/>
    <w:rsid w:val="00400C99"/>
    <w:rsid w:val="00431795"/>
    <w:rsid w:val="00466193"/>
    <w:rsid w:val="004A7E3F"/>
    <w:rsid w:val="004C4A2A"/>
    <w:rsid w:val="00501CBB"/>
    <w:rsid w:val="00552879"/>
    <w:rsid w:val="00563C95"/>
    <w:rsid w:val="00564703"/>
    <w:rsid w:val="005830C8"/>
    <w:rsid w:val="00592ACC"/>
    <w:rsid w:val="005D7B75"/>
    <w:rsid w:val="00602577"/>
    <w:rsid w:val="0061203B"/>
    <w:rsid w:val="0064117C"/>
    <w:rsid w:val="00686DEF"/>
    <w:rsid w:val="006A0591"/>
    <w:rsid w:val="006E2491"/>
    <w:rsid w:val="006E63A1"/>
    <w:rsid w:val="00717E33"/>
    <w:rsid w:val="00721F5F"/>
    <w:rsid w:val="00786903"/>
    <w:rsid w:val="00792784"/>
    <w:rsid w:val="007B4031"/>
    <w:rsid w:val="007D095F"/>
    <w:rsid w:val="00831BB3"/>
    <w:rsid w:val="00892303"/>
    <w:rsid w:val="008E6624"/>
    <w:rsid w:val="009000C0"/>
    <w:rsid w:val="00904054"/>
    <w:rsid w:val="0092165B"/>
    <w:rsid w:val="00921DE5"/>
    <w:rsid w:val="00994696"/>
    <w:rsid w:val="009C04A3"/>
    <w:rsid w:val="009F11AC"/>
    <w:rsid w:val="00AC4FC0"/>
    <w:rsid w:val="00AF043E"/>
    <w:rsid w:val="00B000F6"/>
    <w:rsid w:val="00B0354E"/>
    <w:rsid w:val="00B17464"/>
    <w:rsid w:val="00B63EF8"/>
    <w:rsid w:val="00B71EE8"/>
    <w:rsid w:val="00B87CE9"/>
    <w:rsid w:val="00BC3CFE"/>
    <w:rsid w:val="00BE110D"/>
    <w:rsid w:val="00C1031E"/>
    <w:rsid w:val="00C446B1"/>
    <w:rsid w:val="00C63657"/>
    <w:rsid w:val="00C918D0"/>
    <w:rsid w:val="00CB2E14"/>
    <w:rsid w:val="00CC0471"/>
    <w:rsid w:val="00CC3760"/>
    <w:rsid w:val="00CD5CF3"/>
    <w:rsid w:val="00CE6C41"/>
    <w:rsid w:val="00D17DC0"/>
    <w:rsid w:val="00D60EFF"/>
    <w:rsid w:val="00D76502"/>
    <w:rsid w:val="00DC5F5D"/>
    <w:rsid w:val="00DF37AA"/>
    <w:rsid w:val="00E30C14"/>
    <w:rsid w:val="00E56CC2"/>
    <w:rsid w:val="00E80614"/>
    <w:rsid w:val="00EC1198"/>
    <w:rsid w:val="00F07D35"/>
    <w:rsid w:val="00F43DD2"/>
    <w:rsid w:val="00F63F82"/>
    <w:rsid w:val="00F735E8"/>
    <w:rsid w:val="00F8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 w:type="character" w:customStyle="1" w:styleId="FooterChar">
    <w:name w:val="Footer Char"/>
    <w:basedOn w:val="DefaultParagraphFont"/>
    <w:link w:val="Footer"/>
    <w:uiPriority w:val="99"/>
    <w:rsid w:val="00400C9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 w:type="character" w:customStyle="1" w:styleId="FooterChar">
    <w:name w:val="Footer Char"/>
    <w:basedOn w:val="DefaultParagraphFont"/>
    <w:link w:val="Footer"/>
    <w:uiPriority w:val="99"/>
    <w:rsid w:val="00400C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proctor@uca911.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D7E267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D7E267CF</Template>
  <TotalTime>0</TotalTime>
  <Pages>2</Pages>
  <Words>298</Words>
  <Characters>1626</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2015-11-23T22:24:00Z</dcterms:created>
  <dcterms:modified xsi:type="dcterms:W3CDTF">2015-11-23T22:24:00Z</dcterms:modified>
  <cp:category> </cp:category>
  <cp:contentStatus> </cp:contentStatus>
</cp:coreProperties>
</file>