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C5" w:rsidRPr="00666AB0" w:rsidRDefault="00164D97">
      <w:pPr>
        <w:ind w:left="3600" w:firstLine="720"/>
        <w:rPr>
          <w:b/>
        </w:rPr>
      </w:pPr>
      <w:bookmarkStart w:id="0" w:name="_GoBack"/>
      <w:bookmarkEnd w:id="0"/>
      <w:r w:rsidRPr="00666AB0">
        <w:rPr>
          <w:b/>
        </w:rPr>
        <w:t>Before the</w:t>
      </w:r>
    </w:p>
    <w:p w:rsidR="006C46C5" w:rsidRPr="00666AB0" w:rsidRDefault="00164D97">
      <w:pPr>
        <w:jc w:val="center"/>
        <w:rPr>
          <w:b/>
          <w:szCs w:val="22"/>
        </w:rPr>
      </w:pPr>
      <w:r w:rsidRPr="00666AB0">
        <w:rPr>
          <w:b/>
          <w:szCs w:val="22"/>
        </w:rPr>
        <w:t>Federal Communications Commission</w:t>
      </w:r>
    </w:p>
    <w:p w:rsidR="006C46C5" w:rsidRPr="00666AB0" w:rsidRDefault="00164D97">
      <w:pPr>
        <w:jc w:val="center"/>
        <w:rPr>
          <w:b/>
          <w:szCs w:val="22"/>
        </w:rPr>
      </w:pPr>
      <w:r w:rsidRPr="00666AB0">
        <w:rPr>
          <w:b/>
          <w:szCs w:val="22"/>
        </w:rPr>
        <w:t>Washington, D.C.  20554</w:t>
      </w:r>
    </w:p>
    <w:p w:rsidR="006C46C5" w:rsidRPr="00666AB0" w:rsidRDefault="006C46C5">
      <w:pPr>
        <w:rPr>
          <w:szCs w:val="22"/>
        </w:rPr>
      </w:pPr>
    </w:p>
    <w:tbl>
      <w:tblPr>
        <w:tblW w:w="9648" w:type="dxa"/>
        <w:tblLayout w:type="fixed"/>
        <w:tblLook w:val="0000" w:firstRow="0" w:lastRow="0" w:firstColumn="0" w:lastColumn="0" w:noHBand="0" w:noVBand="0"/>
      </w:tblPr>
      <w:tblGrid>
        <w:gridCol w:w="4698"/>
        <w:gridCol w:w="720"/>
        <w:gridCol w:w="4230"/>
      </w:tblGrid>
      <w:tr w:rsidR="006C46C5" w:rsidRPr="00666AB0">
        <w:tc>
          <w:tcPr>
            <w:tcW w:w="4698" w:type="dxa"/>
          </w:tcPr>
          <w:p w:rsidR="006C46C5" w:rsidRPr="00666AB0" w:rsidRDefault="00164D97">
            <w:pPr>
              <w:ind w:right="-18"/>
              <w:rPr>
                <w:szCs w:val="22"/>
              </w:rPr>
            </w:pPr>
            <w:r w:rsidRPr="00666AB0">
              <w:rPr>
                <w:szCs w:val="22"/>
              </w:rPr>
              <w:t xml:space="preserve">In re Application of  </w:t>
            </w:r>
          </w:p>
          <w:p w:rsidR="006C46C5" w:rsidRPr="00666AB0" w:rsidRDefault="006C46C5">
            <w:pPr>
              <w:ind w:right="-18"/>
              <w:rPr>
                <w:szCs w:val="22"/>
              </w:rPr>
            </w:pPr>
          </w:p>
          <w:p w:rsidR="006C46C5" w:rsidRPr="00666AB0" w:rsidRDefault="005F686C">
            <w:pPr>
              <w:ind w:right="-18"/>
              <w:rPr>
                <w:b/>
                <w:szCs w:val="22"/>
              </w:rPr>
            </w:pPr>
            <w:r w:rsidRPr="00666AB0">
              <w:rPr>
                <w:b/>
                <w:szCs w:val="22"/>
              </w:rPr>
              <w:t>BBC</w:t>
            </w:r>
            <w:r w:rsidR="00164D97" w:rsidRPr="00666AB0">
              <w:rPr>
                <w:b/>
                <w:szCs w:val="22"/>
              </w:rPr>
              <w:t xml:space="preserve"> Broadcasting, Inc.</w:t>
            </w:r>
          </w:p>
          <w:p w:rsidR="006C46C5" w:rsidRPr="00666AB0" w:rsidRDefault="006C46C5">
            <w:pPr>
              <w:ind w:right="-18"/>
              <w:rPr>
                <w:szCs w:val="22"/>
              </w:rPr>
            </w:pPr>
          </w:p>
          <w:p w:rsidR="006C46C5" w:rsidRPr="00666AB0" w:rsidRDefault="00164D97">
            <w:pPr>
              <w:ind w:right="-18"/>
              <w:rPr>
                <w:szCs w:val="22"/>
              </w:rPr>
            </w:pPr>
            <w:r w:rsidRPr="00666AB0">
              <w:rPr>
                <w:szCs w:val="22"/>
              </w:rPr>
              <w:t>For Renewal of License for</w:t>
            </w:r>
          </w:p>
          <w:p w:rsidR="006C46C5" w:rsidRPr="00666AB0" w:rsidRDefault="00164D97">
            <w:pPr>
              <w:ind w:right="-18"/>
              <w:rPr>
                <w:szCs w:val="22"/>
              </w:rPr>
            </w:pPr>
            <w:r w:rsidRPr="00666AB0">
              <w:rPr>
                <w:szCs w:val="22"/>
              </w:rPr>
              <w:t xml:space="preserve">Station </w:t>
            </w:r>
            <w:r w:rsidR="005F686C" w:rsidRPr="00666AB0">
              <w:rPr>
                <w:szCs w:val="22"/>
              </w:rPr>
              <w:t>KRPI</w:t>
            </w:r>
            <w:r w:rsidRPr="00666AB0">
              <w:rPr>
                <w:szCs w:val="22"/>
              </w:rPr>
              <w:t>(AM)</w:t>
            </w:r>
          </w:p>
          <w:p w:rsidR="006C46C5" w:rsidRPr="00666AB0" w:rsidRDefault="005F686C">
            <w:pPr>
              <w:ind w:right="-18"/>
              <w:rPr>
                <w:szCs w:val="22"/>
              </w:rPr>
            </w:pPr>
            <w:r w:rsidRPr="00666AB0">
              <w:rPr>
                <w:szCs w:val="22"/>
              </w:rPr>
              <w:t>Ferndale, Washington</w:t>
            </w:r>
            <w:r w:rsidR="00164D97" w:rsidRPr="00666AB0">
              <w:rPr>
                <w:szCs w:val="22"/>
              </w:rPr>
              <w:t xml:space="preserve"> </w:t>
            </w:r>
          </w:p>
          <w:p w:rsidR="006C46C5" w:rsidRPr="00666AB0" w:rsidRDefault="006C46C5">
            <w:pPr>
              <w:ind w:right="-18"/>
              <w:rPr>
                <w:szCs w:val="22"/>
              </w:rPr>
            </w:pPr>
          </w:p>
          <w:p w:rsidR="006C46C5" w:rsidRPr="00666AB0" w:rsidRDefault="006C46C5">
            <w:pPr>
              <w:ind w:right="-18"/>
              <w:rPr>
                <w:szCs w:val="22"/>
              </w:rPr>
            </w:pPr>
          </w:p>
        </w:tc>
        <w:tc>
          <w:tcPr>
            <w:tcW w:w="720" w:type="dxa"/>
          </w:tcPr>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164D97">
            <w:pPr>
              <w:rPr>
                <w:b/>
                <w:szCs w:val="22"/>
              </w:rPr>
            </w:pPr>
            <w:r w:rsidRPr="00666AB0">
              <w:rPr>
                <w:b/>
                <w:szCs w:val="22"/>
              </w:rPr>
              <w:t>)</w:t>
            </w:r>
          </w:p>
          <w:p w:rsidR="006C46C5" w:rsidRPr="00666AB0" w:rsidRDefault="006C46C5">
            <w:pPr>
              <w:rPr>
                <w:b/>
                <w:szCs w:val="22"/>
              </w:rPr>
            </w:pPr>
          </w:p>
        </w:tc>
        <w:tc>
          <w:tcPr>
            <w:tcW w:w="4230" w:type="dxa"/>
          </w:tcPr>
          <w:p w:rsidR="006C46C5" w:rsidRPr="00666AB0" w:rsidRDefault="008123CF">
            <w:pPr>
              <w:rPr>
                <w:szCs w:val="22"/>
              </w:rPr>
            </w:pPr>
            <w:r w:rsidRPr="00666AB0">
              <w:rPr>
                <w:szCs w:val="22"/>
              </w:rPr>
              <w:t>Facility ID</w:t>
            </w:r>
            <w:r w:rsidR="00164D97" w:rsidRPr="00666AB0">
              <w:rPr>
                <w:szCs w:val="22"/>
              </w:rPr>
              <w:t xml:space="preserve"> No. </w:t>
            </w:r>
            <w:r w:rsidR="005F686C" w:rsidRPr="00666AB0">
              <w:rPr>
                <w:szCs w:val="22"/>
              </w:rPr>
              <w:t>21416</w:t>
            </w:r>
          </w:p>
          <w:p w:rsidR="006C46C5" w:rsidRPr="00666AB0" w:rsidRDefault="00164D97">
            <w:pPr>
              <w:rPr>
                <w:szCs w:val="22"/>
              </w:rPr>
            </w:pPr>
            <w:r w:rsidRPr="00666AB0">
              <w:rPr>
                <w:szCs w:val="22"/>
              </w:rPr>
              <w:t>NAL/Acct. No. MB-</w:t>
            </w:r>
            <w:r w:rsidRPr="00666AB0">
              <w:rPr>
                <w:bCs/>
                <w:szCs w:val="22"/>
              </w:rPr>
              <w:t>201</w:t>
            </w:r>
            <w:r w:rsidR="005F686C" w:rsidRPr="00666AB0">
              <w:rPr>
                <w:bCs/>
                <w:szCs w:val="22"/>
              </w:rPr>
              <w:t>5</w:t>
            </w:r>
            <w:r w:rsidR="00BD6F10" w:rsidRPr="00666AB0">
              <w:rPr>
                <w:bCs/>
                <w:szCs w:val="22"/>
              </w:rPr>
              <w:t>41410039</w:t>
            </w:r>
          </w:p>
          <w:p w:rsidR="006C46C5" w:rsidRPr="00666AB0" w:rsidRDefault="00164D97">
            <w:pPr>
              <w:rPr>
                <w:szCs w:val="22"/>
              </w:rPr>
            </w:pPr>
            <w:r w:rsidRPr="00666AB0">
              <w:rPr>
                <w:szCs w:val="22"/>
              </w:rPr>
              <w:t xml:space="preserve">FRN:  </w:t>
            </w:r>
            <w:r w:rsidR="005F686C" w:rsidRPr="00666AB0">
              <w:rPr>
                <w:szCs w:val="22"/>
              </w:rPr>
              <w:t>0006653356</w:t>
            </w:r>
          </w:p>
          <w:p w:rsidR="006C46C5" w:rsidRPr="00666AB0" w:rsidRDefault="006C46C5"/>
          <w:p w:rsidR="006C46C5" w:rsidRPr="00666AB0" w:rsidRDefault="00164D97">
            <w:r w:rsidRPr="00666AB0">
              <w:t>File No. BR-</w:t>
            </w:r>
            <w:r w:rsidR="005F686C" w:rsidRPr="00666AB0">
              <w:t>20130927AJA</w:t>
            </w:r>
          </w:p>
          <w:p w:rsidR="006C46C5" w:rsidRPr="00666AB0" w:rsidRDefault="006C46C5"/>
          <w:p w:rsidR="006C46C5" w:rsidRPr="00666AB0" w:rsidRDefault="006C46C5"/>
          <w:p w:rsidR="006C46C5" w:rsidRPr="00666AB0" w:rsidRDefault="006C46C5">
            <w:pPr>
              <w:rPr>
                <w:szCs w:val="22"/>
              </w:rPr>
            </w:pPr>
          </w:p>
        </w:tc>
      </w:tr>
    </w:tbl>
    <w:p w:rsidR="006C46C5" w:rsidRPr="00666AB0" w:rsidRDefault="00164D97">
      <w:pPr>
        <w:rPr>
          <w:szCs w:val="22"/>
        </w:rPr>
      </w:pPr>
      <w:r w:rsidRPr="00666AB0">
        <w:rPr>
          <w:szCs w:val="22"/>
        </w:rPr>
        <w:tab/>
      </w:r>
      <w:r w:rsidRPr="00666AB0">
        <w:rPr>
          <w:szCs w:val="22"/>
        </w:rPr>
        <w:tab/>
      </w:r>
      <w:r w:rsidRPr="00666AB0">
        <w:rPr>
          <w:szCs w:val="22"/>
        </w:rPr>
        <w:tab/>
        <w:t xml:space="preserve"> </w:t>
      </w:r>
    </w:p>
    <w:p w:rsidR="006C46C5" w:rsidRPr="00666AB0" w:rsidRDefault="00164D97">
      <w:pPr>
        <w:pStyle w:val="Heading1"/>
        <w:rPr>
          <w:szCs w:val="22"/>
        </w:rPr>
      </w:pPr>
      <w:r w:rsidRPr="00666AB0">
        <w:rPr>
          <w:szCs w:val="22"/>
        </w:rPr>
        <w:t>ORDER</w:t>
      </w:r>
    </w:p>
    <w:p w:rsidR="006C46C5" w:rsidRPr="00666AB0" w:rsidRDefault="006C46C5">
      <w:pPr>
        <w:tabs>
          <w:tab w:val="left" w:pos="4680"/>
        </w:tabs>
        <w:jc w:val="center"/>
        <w:rPr>
          <w:szCs w:val="22"/>
        </w:rPr>
      </w:pPr>
    </w:p>
    <w:p w:rsidR="006C46C5" w:rsidRPr="00666AB0" w:rsidRDefault="00164D97">
      <w:pPr>
        <w:tabs>
          <w:tab w:val="left" w:pos="770"/>
          <w:tab w:val="left" w:pos="1430"/>
          <w:tab w:val="left" w:pos="4680"/>
        </w:tabs>
        <w:rPr>
          <w:b/>
          <w:szCs w:val="22"/>
        </w:rPr>
      </w:pPr>
      <w:r w:rsidRPr="00666AB0">
        <w:rPr>
          <w:b/>
          <w:szCs w:val="22"/>
        </w:rPr>
        <w:t xml:space="preserve">Adopted:  </w:t>
      </w:r>
      <w:r w:rsidR="003E28AF" w:rsidRPr="00666AB0">
        <w:rPr>
          <w:b/>
          <w:szCs w:val="22"/>
        </w:rPr>
        <w:t>December</w:t>
      </w:r>
      <w:r w:rsidR="00B82DDD">
        <w:rPr>
          <w:b/>
          <w:szCs w:val="22"/>
        </w:rPr>
        <w:t xml:space="preserve"> 22</w:t>
      </w:r>
      <w:r w:rsidR="005F686C" w:rsidRPr="00666AB0">
        <w:rPr>
          <w:b/>
          <w:szCs w:val="22"/>
        </w:rPr>
        <w:t>, 2015</w:t>
      </w:r>
      <w:r w:rsidRPr="00666AB0">
        <w:rPr>
          <w:szCs w:val="22"/>
        </w:rPr>
        <w:tab/>
      </w:r>
      <w:r w:rsidRPr="00666AB0">
        <w:rPr>
          <w:szCs w:val="22"/>
        </w:rPr>
        <w:tab/>
        <w:t xml:space="preserve">                          </w:t>
      </w:r>
      <w:r w:rsidRPr="00666AB0">
        <w:rPr>
          <w:b/>
          <w:szCs w:val="22"/>
        </w:rPr>
        <w:t xml:space="preserve">Released:  </w:t>
      </w:r>
      <w:r w:rsidR="003E28AF" w:rsidRPr="00666AB0">
        <w:rPr>
          <w:b/>
          <w:szCs w:val="22"/>
        </w:rPr>
        <w:t>December</w:t>
      </w:r>
      <w:r w:rsidR="005F686C" w:rsidRPr="00666AB0">
        <w:rPr>
          <w:b/>
          <w:szCs w:val="22"/>
        </w:rPr>
        <w:t xml:space="preserve"> </w:t>
      </w:r>
      <w:r w:rsidR="00B82DDD">
        <w:rPr>
          <w:b/>
          <w:szCs w:val="22"/>
        </w:rPr>
        <w:t>23</w:t>
      </w:r>
      <w:r w:rsidR="005F686C" w:rsidRPr="00666AB0">
        <w:rPr>
          <w:b/>
          <w:szCs w:val="22"/>
        </w:rPr>
        <w:t>, 2015</w:t>
      </w:r>
    </w:p>
    <w:p w:rsidR="006C46C5" w:rsidRPr="00666AB0" w:rsidRDefault="006C46C5">
      <w:pPr>
        <w:pStyle w:val="Header"/>
        <w:tabs>
          <w:tab w:val="clear" w:pos="4320"/>
          <w:tab w:val="clear" w:pos="8640"/>
          <w:tab w:val="left" w:pos="4680"/>
        </w:tabs>
        <w:rPr>
          <w:szCs w:val="22"/>
        </w:rPr>
      </w:pPr>
    </w:p>
    <w:p w:rsidR="006C46C5" w:rsidRPr="00666AB0" w:rsidRDefault="00164D97">
      <w:pPr>
        <w:tabs>
          <w:tab w:val="left" w:pos="720"/>
          <w:tab w:val="left" w:pos="1430"/>
          <w:tab w:val="left" w:pos="4680"/>
        </w:tabs>
        <w:spacing w:line="480" w:lineRule="auto"/>
        <w:jc w:val="both"/>
        <w:rPr>
          <w:szCs w:val="22"/>
        </w:rPr>
      </w:pPr>
      <w:r w:rsidRPr="00666AB0">
        <w:rPr>
          <w:szCs w:val="22"/>
        </w:rPr>
        <w:t>By the Chief, Media Bureau:</w:t>
      </w:r>
    </w:p>
    <w:p w:rsidR="006C46C5" w:rsidRPr="00666AB0" w:rsidRDefault="00164D97" w:rsidP="00D84CBE">
      <w:pPr>
        <w:pStyle w:val="ParaNum"/>
        <w:widowControl/>
        <w:tabs>
          <w:tab w:val="num" w:pos="1170"/>
        </w:tabs>
        <w:jc w:val="left"/>
      </w:pPr>
      <w:r w:rsidRPr="00666AB0">
        <w:rPr>
          <w:szCs w:val="22"/>
        </w:rPr>
        <w:tab/>
        <w:t xml:space="preserve">In this Order, we adopt the attached Consent Decree entered into </w:t>
      </w:r>
      <w:r w:rsidR="005F686C" w:rsidRPr="00666AB0">
        <w:rPr>
          <w:szCs w:val="22"/>
        </w:rPr>
        <w:t>by the Media Bureau (“Bureau”) and BBC</w:t>
      </w:r>
      <w:r w:rsidRPr="00666AB0">
        <w:rPr>
          <w:szCs w:val="22"/>
        </w:rPr>
        <w:t xml:space="preserve"> Broadcasting, Inc. (“</w:t>
      </w:r>
      <w:r w:rsidR="005F686C" w:rsidRPr="00666AB0">
        <w:rPr>
          <w:szCs w:val="22"/>
        </w:rPr>
        <w:t>BBC</w:t>
      </w:r>
      <w:r w:rsidRPr="00666AB0">
        <w:rPr>
          <w:szCs w:val="22"/>
        </w:rPr>
        <w:t xml:space="preserve">”), licensee of Station </w:t>
      </w:r>
      <w:r w:rsidR="005F686C" w:rsidRPr="00666AB0">
        <w:rPr>
          <w:szCs w:val="22"/>
        </w:rPr>
        <w:t>KRPI</w:t>
      </w:r>
      <w:r w:rsidRPr="00666AB0">
        <w:rPr>
          <w:szCs w:val="22"/>
        </w:rPr>
        <w:t xml:space="preserve">(AM), </w:t>
      </w:r>
      <w:r w:rsidR="005F686C" w:rsidRPr="00666AB0">
        <w:rPr>
          <w:szCs w:val="22"/>
        </w:rPr>
        <w:t>Ferndale, Washington (“Station”)</w:t>
      </w:r>
      <w:r w:rsidRPr="00666AB0">
        <w:rPr>
          <w:szCs w:val="22"/>
        </w:rPr>
        <w:t xml:space="preserve">.  The Consent Decree </w:t>
      </w:r>
      <w:r w:rsidR="00A67FFE" w:rsidRPr="00666AB0">
        <w:rPr>
          <w:szCs w:val="22"/>
        </w:rPr>
        <w:t>terminates the Bureau’s investigation into</w:t>
      </w:r>
      <w:r w:rsidRPr="00666AB0">
        <w:rPr>
          <w:szCs w:val="22"/>
        </w:rPr>
        <w:t xml:space="preserve"> issues </w:t>
      </w:r>
      <w:r w:rsidR="00E8742C" w:rsidRPr="00666AB0">
        <w:rPr>
          <w:szCs w:val="22"/>
        </w:rPr>
        <w:t>raised in</w:t>
      </w:r>
      <w:r w:rsidRPr="00666AB0">
        <w:rPr>
          <w:szCs w:val="22"/>
        </w:rPr>
        <w:t xml:space="preserve"> a Petition to Deny (“Petition”) </w:t>
      </w:r>
      <w:r w:rsidR="005F686C" w:rsidRPr="00666AB0">
        <w:rPr>
          <w:szCs w:val="22"/>
        </w:rPr>
        <w:t xml:space="preserve">as well as various informal objections (“Objections”) </w:t>
      </w:r>
      <w:r w:rsidRPr="00666AB0">
        <w:rPr>
          <w:szCs w:val="22"/>
        </w:rPr>
        <w:t xml:space="preserve">filed against the captioned </w:t>
      </w:r>
      <w:r w:rsidR="005F686C" w:rsidRPr="00666AB0">
        <w:rPr>
          <w:szCs w:val="22"/>
        </w:rPr>
        <w:t>license renewal</w:t>
      </w:r>
      <w:r w:rsidRPr="00666AB0">
        <w:rPr>
          <w:szCs w:val="22"/>
        </w:rPr>
        <w:t xml:space="preserve"> application (“</w:t>
      </w:r>
      <w:r w:rsidR="005F686C" w:rsidRPr="00666AB0">
        <w:rPr>
          <w:szCs w:val="22"/>
        </w:rPr>
        <w:t>Renewal</w:t>
      </w:r>
      <w:r w:rsidRPr="00666AB0">
        <w:rPr>
          <w:szCs w:val="22"/>
        </w:rPr>
        <w:t xml:space="preserve"> Application”) for the Station.</w:t>
      </w:r>
      <w:r w:rsidRPr="00666AB0">
        <w:rPr>
          <w:rStyle w:val="FootnoteReference"/>
          <w:szCs w:val="22"/>
        </w:rPr>
        <w:footnoteReference w:id="1"/>
      </w:r>
      <w:r w:rsidRPr="00666AB0">
        <w:rPr>
          <w:szCs w:val="22"/>
        </w:rPr>
        <w:t xml:space="preserve">  </w:t>
      </w:r>
      <w:r w:rsidR="00D52A22" w:rsidRPr="00666AB0">
        <w:rPr>
          <w:szCs w:val="22"/>
        </w:rPr>
        <w:t>In light of the Consent Decree</w:t>
      </w:r>
      <w:r w:rsidRPr="00666AB0">
        <w:rPr>
          <w:szCs w:val="22"/>
        </w:rPr>
        <w:t xml:space="preserve">, we also </w:t>
      </w:r>
      <w:r w:rsidR="001A6B46" w:rsidRPr="00666AB0">
        <w:rPr>
          <w:szCs w:val="22"/>
        </w:rPr>
        <w:t>deny</w:t>
      </w:r>
      <w:r w:rsidRPr="00666AB0">
        <w:rPr>
          <w:szCs w:val="22"/>
        </w:rPr>
        <w:t xml:space="preserve"> the Petition</w:t>
      </w:r>
      <w:r w:rsidR="004D2136" w:rsidRPr="00666AB0">
        <w:rPr>
          <w:szCs w:val="22"/>
        </w:rPr>
        <w:t>,</w:t>
      </w:r>
      <w:r w:rsidR="00BC0FEC" w:rsidRPr="00666AB0">
        <w:rPr>
          <w:szCs w:val="22"/>
        </w:rPr>
        <w:t xml:space="preserve"> Objections</w:t>
      </w:r>
      <w:r w:rsidR="004D2136" w:rsidRPr="00666AB0">
        <w:rPr>
          <w:szCs w:val="22"/>
        </w:rPr>
        <w:t>, and all responsive and supplemental pleadings opposing grant of the Renewal Application</w:t>
      </w:r>
      <w:r w:rsidRPr="00666AB0">
        <w:rPr>
          <w:szCs w:val="22"/>
        </w:rPr>
        <w:t>.</w:t>
      </w:r>
    </w:p>
    <w:p w:rsidR="004D2136" w:rsidRPr="00666AB0" w:rsidRDefault="00164D97" w:rsidP="00D84CBE">
      <w:pPr>
        <w:pStyle w:val="ParaNum"/>
        <w:widowControl/>
        <w:jc w:val="left"/>
      </w:pPr>
      <w:r w:rsidRPr="00666AB0">
        <w:t>The Consent Decree</w:t>
      </w:r>
      <w:r w:rsidR="00A1170E" w:rsidRPr="00666AB0">
        <w:t xml:space="preserve"> </w:t>
      </w:r>
      <w:r w:rsidR="007A45A6" w:rsidRPr="00666AB0">
        <w:t>terminates</w:t>
      </w:r>
      <w:r w:rsidR="00A1170E" w:rsidRPr="00666AB0">
        <w:t xml:space="preserve"> </w:t>
      </w:r>
      <w:r w:rsidR="00490B07" w:rsidRPr="00666AB0">
        <w:t xml:space="preserve">the Bureau’s investigation into </w:t>
      </w:r>
      <w:r w:rsidR="003E28AF" w:rsidRPr="00666AB0">
        <w:t xml:space="preserve">all potential violations of the </w:t>
      </w:r>
      <w:r w:rsidR="00490B07" w:rsidRPr="00666AB0">
        <w:t xml:space="preserve">Communications Act and </w:t>
      </w:r>
      <w:r w:rsidR="003E28AF" w:rsidRPr="00666AB0">
        <w:t>Commission’s Rules</w:t>
      </w:r>
      <w:r w:rsidR="001C0C53" w:rsidRPr="00666AB0">
        <w:t xml:space="preserve"> relating to the Renewal Application</w:t>
      </w:r>
      <w:r w:rsidR="003E28AF" w:rsidRPr="00666AB0">
        <w:t xml:space="preserve">, including </w:t>
      </w:r>
      <w:r w:rsidR="00F66221" w:rsidRPr="00666AB0">
        <w:t>allegations raised in the Petition</w:t>
      </w:r>
      <w:r w:rsidR="007A45A6" w:rsidRPr="00666AB0">
        <w:t>,</w:t>
      </w:r>
      <w:r w:rsidR="007A45A6" w:rsidRPr="00666AB0">
        <w:rPr>
          <w:szCs w:val="22"/>
        </w:rPr>
        <w:t xml:space="preserve"> Objections, and all responsive and supplemental pleadings opposing grant of the Renewal Application.</w:t>
      </w:r>
      <w:r w:rsidR="005209D6" w:rsidRPr="00666AB0">
        <w:t xml:space="preserve">  The Consent Decree </w:t>
      </w:r>
      <w:r w:rsidR="00656D7A" w:rsidRPr="00666AB0">
        <w:t>finds that</w:t>
      </w:r>
      <w:r w:rsidR="007A45A6" w:rsidRPr="00666AB0">
        <w:t xml:space="preserve"> termination of the investigation into BBC’s qualifications to be a Commission licensee is warranted </w:t>
      </w:r>
      <w:r w:rsidR="00666AB0">
        <w:t xml:space="preserve">based upon the Bureau’s review of the record including the </w:t>
      </w:r>
      <w:r w:rsidR="00656D7A" w:rsidRPr="00666AB0">
        <w:t>facts</w:t>
      </w:r>
      <w:r w:rsidR="00E9169B" w:rsidRPr="00666AB0">
        <w:t>, detailed in the Consent Decree,</w:t>
      </w:r>
      <w:r w:rsidR="00656D7A" w:rsidRPr="00666AB0">
        <w:t xml:space="preserve"> that have changed since the Petition and Objections were filed.  </w:t>
      </w:r>
      <w:r w:rsidR="004D2136" w:rsidRPr="00666AB0">
        <w:t xml:space="preserve">In light of </w:t>
      </w:r>
      <w:r w:rsidR="00666AB0">
        <w:t xml:space="preserve">the Bureau’s review and investigation and taking into account </w:t>
      </w:r>
      <w:r w:rsidR="00D52A22" w:rsidRPr="00666AB0">
        <w:t xml:space="preserve">these new facts and </w:t>
      </w:r>
      <w:r w:rsidR="004D2136" w:rsidRPr="00666AB0">
        <w:t>the Consent Decree resolving this matter, we conclude that the public interest, convenience, and necessity will be served by grant of the Renewal Application</w:t>
      </w:r>
      <w:r w:rsidR="00F66221" w:rsidRPr="00666AB0">
        <w:t xml:space="preserve">, </w:t>
      </w:r>
      <w:r w:rsidR="004D2136" w:rsidRPr="00666AB0">
        <w:t>and accordingly we deny the Petition,</w:t>
      </w:r>
      <w:r w:rsidR="00F66221" w:rsidRPr="00666AB0">
        <w:t xml:space="preserve"> Objections</w:t>
      </w:r>
      <w:r w:rsidR="004D2136" w:rsidRPr="00666AB0">
        <w:t>, and all responsive and supplemental filings opposing grant of the Renewal Application</w:t>
      </w:r>
      <w:r w:rsidR="00F66221" w:rsidRPr="00666AB0">
        <w:t xml:space="preserve">.  </w:t>
      </w:r>
    </w:p>
    <w:p w:rsidR="006C46C5" w:rsidRPr="00666AB0" w:rsidRDefault="00F66221" w:rsidP="00D84CBE">
      <w:pPr>
        <w:pStyle w:val="ParaNum"/>
        <w:widowControl/>
        <w:jc w:val="left"/>
      </w:pPr>
      <w:r w:rsidRPr="00666AB0">
        <w:t>The Consent Decree</w:t>
      </w:r>
      <w:r w:rsidR="00490B07" w:rsidRPr="00666AB0">
        <w:t xml:space="preserve"> stipulates that</w:t>
      </w:r>
      <w:r w:rsidR="00164D97" w:rsidRPr="00666AB0">
        <w:t xml:space="preserve"> </w:t>
      </w:r>
      <w:r w:rsidR="00490B07" w:rsidRPr="00666AB0">
        <w:rPr>
          <w:color w:val="252525"/>
          <w:szCs w:val="22"/>
        </w:rPr>
        <w:t xml:space="preserve">the matters </w:t>
      </w:r>
      <w:r w:rsidR="004D2136" w:rsidRPr="00666AB0">
        <w:rPr>
          <w:color w:val="252525"/>
          <w:szCs w:val="22"/>
        </w:rPr>
        <w:t>alleged in the Petition, Objections, and responsive and supplemental pleadings,</w:t>
      </w:r>
      <w:r w:rsidR="00490B07" w:rsidRPr="00666AB0">
        <w:rPr>
          <w:color w:val="252525"/>
          <w:szCs w:val="22"/>
        </w:rPr>
        <w:t xml:space="preserve"> raise no substantial or material questions of fact as to whether BBC possesses the basic qualifications, including those related to character, to hold a Commission license or authorization. </w:t>
      </w:r>
      <w:r w:rsidR="00CE07FA" w:rsidRPr="00666AB0">
        <w:rPr>
          <w:color w:val="252525"/>
          <w:szCs w:val="22"/>
        </w:rPr>
        <w:t xml:space="preserve">The Consent decree further stipulates that the Station meets the requirements for renewal </w:t>
      </w:r>
      <w:r w:rsidR="00CE07FA" w:rsidRPr="00666AB0">
        <w:rPr>
          <w:color w:val="252525"/>
          <w:szCs w:val="22"/>
        </w:rPr>
        <w:lastRenderedPageBreak/>
        <w:t>of a broadcast license set forth in Section 309(k) of the Communications Act.</w:t>
      </w:r>
      <w:r w:rsidR="00CE07FA" w:rsidRPr="00666AB0">
        <w:rPr>
          <w:rStyle w:val="FootnoteReference"/>
          <w:color w:val="252525"/>
          <w:szCs w:val="22"/>
        </w:rPr>
        <w:footnoteReference w:id="2"/>
      </w:r>
      <w:r w:rsidR="00CE07FA" w:rsidRPr="00666AB0">
        <w:rPr>
          <w:color w:val="252525"/>
          <w:szCs w:val="22"/>
        </w:rPr>
        <w:t xml:space="preserve">  </w:t>
      </w:r>
      <w:r w:rsidR="00490B07" w:rsidRPr="00666AB0">
        <w:rPr>
          <w:color w:val="252525"/>
          <w:szCs w:val="22"/>
        </w:rPr>
        <w:t xml:space="preserve">The Consent Decree </w:t>
      </w:r>
      <w:r w:rsidR="00164D97" w:rsidRPr="00666AB0">
        <w:t xml:space="preserve">provides that </w:t>
      </w:r>
      <w:r w:rsidR="00BC0FEC" w:rsidRPr="00666AB0">
        <w:t>BBC</w:t>
      </w:r>
      <w:r w:rsidR="00BD6F10" w:rsidRPr="00666AB0">
        <w:t xml:space="preserve"> will </w:t>
      </w:r>
      <w:r w:rsidR="00254627" w:rsidRPr="00666AB0">
        <w:t>make</w:t>
      </w:r>
      <w:r w:rsidR="00164D97" w:rsidRPr="00666AB0">
        <w:t xml:space="preserve"> a </w:t>
      </w:r>
      <w:r w:rsidR="00490B07" w:rsidRPr="00666AB0">
        <w:t xml:space="preserve">voluntary </w:t>
      </w:r>
      <w:r w:rsidR="00164D97" w:rsidRPr="00666AB0">
        <w:t xml:space="preserve">$10,000 </w:t>
      </w:r>
      <w:r w:rsidR="00254627" w:rsidRPr="00666AB0">
        <w:t xml:space="preserve">payment </w:t>
      </w:r>
      <w:r w:rsidR="00164D97" w:rsidRPr="00666AB0">
        <w:t>to the United States Treasury</w:t>
      </w:r>
      <w:r w:rsidR="001C0C53" w:rsidRPr="00666AB0">
        <w:t>, in consideration of the Bureau’s terminating the investigation into the allegations against BBC</w:t>
      </w:r>
      <w:r w:rsidR="00164D97" w:rsidRPr="00666AB0">
        <w:t xml:space="preserve">.  A copy of the Consent Decree is attached hereto and </w:t>
      </w:r>
      <w:r w:rsidR="00B045F0" w:rsidRPr="00666AB0">
        <w:t xml:space="preserve">is </w:t>
      </w:r>
      <w:r w:rsidR="00164D97" w:rsidRPr="00666AB0">
        <w:t>incorporated by reference.</w:t>
      </w:r>
    </w:p>
    <w:p w:rsidR="006C46C5" w:rsidRPr="00666AB0" w:rsidRDefault="00164D97" w:rsidP="00D84CBE">
      <w:pPr>
        <w:pStyle w:val="ParaNum"/>
        <w:widowControl/>
        <w:spacing w:line="260" w:lineRule="exact"/>
        <w:jc w:val="left"/>
      </w:pPr>
      <w:r w:rsidRPr="00666AB0">
        <w:t xml:space="preserve">After reviewing the terms of the Consent Decree, we find that the public interest will be served by its approval and by </w:t>
      </w:r>
      <w:r w:rsidRPr="00666AB0">
        <w:rPr>
          <w:color w:val="252525"/>
          <w:szCs w:val="22"/>
        </w:rPr>
        <w:t>terminating</w:t>
      </w:r>
      <w:r w:rsidRPr="00666AB0">
        <w:t xml:space="preserve"> the Bureau’s investigation of potential violations of the </w:t>
      </w:r>
      <w:r w:rsidR="00BC0FEC" w:rsidRPr="00666AB0">
        <w:t xml:space="preserve">Act and the </w:t>
      </w:r>
      <w:r w:rsidRPr="00666AB0">
        <w:t>Rules in connection</w:t>
      </w:r>
      <w:r w:rsidR="00BC0FEC" w:rsidRPr="00666AB0">
        <w:t xml:space="preserve"> with the </w:t>
      </w:r>
      <w:r w:rsidR="004D2136" w:rsidRPr="00666AB0">
        <w:t>Renewal Application</w:t>
      </w:r>
      <w:r w:rsidRPr="00666AB0">
        <w:t>.</w:t>
      </w:r>
      <w:r w:rsidR="004D2136" w:rsidRPr="00666AB0">
        <w:t xml:space="preserve">  </w:t>
      </w:r>
      <w:r w:rsidR="00AD59B9" w:rsidRPr="00666AB0">
        <w:rPr>
          <w:color w:val="252525"/>
          <w:szCs w:val="22"/>
        </w:rPr>
        <w:t>We have further examined the pending Renewal Application and find, pursuant to Section 309(k) of the Communications Act,</w:t>
      </w:r>
      <w:r w:rsidR="00AD59B9" w:rsidRPr="00666AB0">
        <w:rPr>
          <w:rStyle w:val="FootnoteReference"/>
          <w:color w:val="252525"/>
          <w:szCs w:val="22"/>
        </w:rPr>
        <w:footnoteReference w:id="3"/>
      </w:r>
      <w:r w:rsidR="00AD59B9" w:rsidRPr="00666AB0">
        <w:rPr>
          <w:color w:val="252525"/>
          <w:szCs w:val="22"/>
        </w:rPr>
        <w:t xml:space="preserve"> that:  (i) BBC has committed no serious violations of the Communications Act or the Commission’s Rules; (ii) BBC has committed no other violations of the Communications Act or the Commission’s Rules </w:t>
      </w:r>
      <w:r w:rsidR="00AD59B9" w:rsidRPr="00666AB0">
        <w:t>that</w:t>
      </w:r>
      <w:r w:rsidR="00AD59B9" w:rsidRPr="00666AB0">
        <w:rPr>
          <w:color w:val="252525"/>
          <w:szCs w:val="22"/>
        </w:rPr>
        <w:t>, taken together, constitute a pattern of abuse; and (iii) the Station has served the public interest, convenience, and necessity</w:t>
      </w:r>
      <w:r w:rsidR="00AD59B9" w:rsidRPr="00666AB0">
        <w:rPr>
          <w:rFonts w:ascii="Arial" w:hAnsi="Arial" w:cs="Arial"/>
          <w:color w:val="252525"/>
          <w:sz w:val="25"/>
          <w:szCs w:val="25"/>
        </w:rPr>
        <w:t>.</w:t>
      </w:r>
    </w:p>
    <w:p w:rsidR="006C46C5" w:rsidRPr="00666AB0" w:rsidRDefault="00CA38B8" w:rsidP="00D84CBE">
      <w:pPr>
        <w:pStyle w:val="ParaNum"/>
        <w:widowControl/>
        <w:jc w:val="left"/>
      </w:pPr>
      <w:r w:rsidRPr="00666AB0">
        <w:t>Accordingly</w:t>
      </w:r>
      <w:r w:rsidR="00164D97" w:rsidRPr="00666AB0">
        <w:t xml:space="preserve">, </w:t>
      </w:r>
      <w:r w:rsidRPr="00666AB0">
        <w:t xml:space="preserve">in light of the adoption of the attached Consent Decree, </w:t>
      </w:r>
      <w:r w:rsidR="0038099A" w:rsidRPr="00666AB0">
        <w:t xml:space="preserve">IT IS ORDERED that </w:t>
      </w:r>
      <w:r w:rsidR="00164D97" w:rsidRPr="00666AB0">
        <w:t xml:space="preserve">the Petition to Deny filed by </w:t>
      </w:r>
      <w:r w:rsidR="00164BE3" w:rsidRPr="00666AB0">
        <w:t>the Poin</w:t>
      </w:r>
      <w:r w:rsidR="00BC0FEC" w:rsidRPr="00666AB0">
        <w:t>t Roberts Taxpayers Association</w:t>
      </w:r>
      <w:r w:rsidR="0078167C" w:rsidRPr="00666AB0">
        <w:t>, and the informal objections filed by the Cross-Border Coalition; Vicki Huntington, M.L.A.; Mark A. Robbins; Beverley and Donald Alder; Renee Coe; Donald Steven Graham; Ulf K. Ottho; Arthur S. Reber, PhD; Steve Wolff and James Ronback; and Whidbey Telephone Company,</w:t>
      </w:r>
      <w:r w:rsidR="00CC085E" w:rsidRPr="00666AB0">
        <w:t xml:space="preserve"> and all responsive and supplemental filings opposing grant of the Renewal Application,</w:t>
      </w:r>
      <w:r w:rsidR="0078167C" w:rsidRPr="00666AB0">
        <w:t xml:space="preserve"> ARE </w:t>
      </w:r>
      <w:r w:rsidR="003B1917" w:rsidRPr="00666AB0">
        <w:t>DENIED</w:t>
      </w:r>
      <w:r w:rsidR="00164D97" w:rsidRPr="00666AB0">
        <w:t>.</w:t>
      </w:r>
    </w:p>
    <w:p w:rsidR="006C46C5" w:rsidRPr="00666AB0" w:rsidRDefault="00164D97" w:rsidP="00D84CBE">
      <w:pPr>
        <w:pStyle w:val="ParaNum"/>
        <w:widowControl/>
        <w:jc w:val="left"/>
      </w:pPr>
      <w:r w:rsidRPr="00666AB0">
        <w:t>IT IS FURTHER ORDERED that, pursuant to Section 4(i) of the Communications Act of 1934, as amended,</w:t>
      </w:r>
      <w:r w:rsidRPr="00666AB0">
        <w:rPr>
          <w:rStyle w:val="FootnoteReference"/>
          <w:szCs w:val="22"/>
        </w:rPr>
        <w:footnoteReference w:id="4"/>
      </w:r>
      <w:r w:rsidRPr="00666AB0">
        <w:t xml:space="preserve"> and by the authority delegated by Sections 0.61 and 0.283 of the Rules,</w:t>
      </w:r>
      <w:r w:rsidRPr="00666AB0">
        <w:rPr>
          <w:rStyle w:val="FootnoteReference"/>
          <w:szCs w:val="22"/>
        </w:rPr>
        <w:footnoteReference w:id="5"/>
      </w:r>
      <w:r w:rsidRPr="00666AB0">
        <w:t xml:space="preserve"> the Consent Decree attached hereto IS ADOPTED.</w:t>
      </w:r>
    </w:p>
    <w:p w:rsidR="006C46C5" w:rsidRPr="00666AB0" w:rsidRDefault="00164D97" w:rsidP="00D84CBE">
      <w:pPr>
        <w:pStyle w:val="ParaNum"/>
        <w:widowControl/>
        <w:jc w:val="left"/>
      </w:pPr>
      <w:r w:rsidRPr="00666AB0">
        <w:t>IT IS FURTHER ORDERED that the investigation by the Media Bureau of the matters noted above IS TERMINATED.</w:t>
      </w:r>
    </w:p>
    <w:p w:rsidR="00B045F0" w:rsidRPr="00666AB0" w:rsidRDefault="00164D97" w:rsidP="00D84CBE">
      <w:pPr>
        <w:pStyle w:val="ParaNum"/>
        <w:widowControl/>
        <w:jc w:val="left"/>
      </w:pPr>
      <w:r w:rsidRPr="00666AB0">
        <w:t xml:space="preserve">IT IS FURTHER ORDERED that copies of this Order shall be sent, by First Class and Certified Mail-Return Receipt Requested, to Mr. </w:t>
      </w:r>
      <w:r w:rsidR="002D6CF3" w:rsidRPr="00666AB0">
        <w:t xml:space="preserve">Bhag </w:t>
      </w:r>
      <w:r w:rsidR="00164BE3" w:rsidRPr="00666AB0">
        <w:t xml:space="preserve">S. </w:t>
      </w:r>
      <w:r w:rsidR="002D6CF3" w:rsidRPr="00666AB0">
        <w:t xml:space="preserve">Khela, </w:t>
      </w:r>
      <w:r w:rsidRPr="00666AB0">
        <w:rPr>
          <w:szCs w:val="22"/>
        </w:rPr>
        <w:t xml:space="preserve">President, </w:t>
      </w:r>
      <w:r w:rsidR="002D6CF3" w:rsidRPr="00666AB0">
        <w:rPr>
          <w:szCs w:val="22"/>
        </w:rPr>
        <w:t>BBC</w:t>
      </w:r>
      <w:r w:rsidRPr="00666AB0">
        <w:rPr>
          <w:szCs w:val="22"/>
        </w:rPr>
        <w:t xml:space="preserve"> Broadcasting, Inc.</w:t>
      </w:r>
      <w:r w:rsidRPr="00666AB0">
        <w:t xml:space="preserve">, </w:t>
      </w:r>
      <w:r w:rsidR="002D6CF3" w:rsidRPr="00666AB0">
        <w:t>P.O. Box 3213, Ferndale, WA  98248, and to its representative, Mark N. Lipp, Esq., Wiley Rein LLP, 1776 K Street, N.W., Washington, DC  20006</w:t>
      </w:r>
      <w:r w:rsidRPr="00666AB0">
        <w:t xml:space="preserve">; </w:t>
      </w:r>
      <w:r w:rsidR="002D6CF3" w:rsidRPr="00666AB0">
        <w:t>to the representative for Point Roberts Taxpayers Association, Frederick M. Joyce, Esq., and Robert Hartwell, Esq., Venable LLP, 575 7</w:t>
      </w:r>
      <w:r w:rsidR="002D6CF3" w:rsidRPr="00666AB0">
        <w:rPr>
          <w:vertAlign w:val="superscript"/>
        </w:rPr>
        <w:t>th</w:t>
      </w:r>
      <w:r w:rsidR="002D6CF3" w:rsidRPr="00666AB0">
        <w:t xml:space="preserve"> Street, N.W., Washington, DC  20004; to </w:t>
      </w:r>
      <w:r w:rsidR="00B3616D" w:rsidRPr="00666AB0">
        <w:t>the Cross-Border Coalition, c/o Arthur S. Reber, PhD, 2226 Sunrise Drive, Point Roberts, WA  98281; to Hon. Vicki Huntington, M.L.A., 4805 Delta Street, Delta, BC  V4K 2T7, CANADA; to Mark A. Robbins, 2110 Deer Road, P.O. Box 141, Point Roberts, WA  98281-0141; to Beverley and Donald Alder, 709 Juniper Place, Delta, BC  V4M 1X8, CANADA; to Renee Coe, 1986 Cedar Park Drive, Point Roberts, WA  98281</w:t>
      </w:r>
      <w:r w:rsidR="00D8087B" w:rsidRPr="00666AB0">
        <w:t>; to Ulf K. Ot</w:t>
      </w:r>
      <w:r w:rsidR="00885BA3" w:rsidRPr="00666AB0">
        <w:t>t</w:t>
      </w:r>
      <w:r w:rsidR="00D8087B" w:rsidRPr="00666AB0">
        <w:t xml:space="preserve">ho, 5040 10A Avenue, Delta, BC  V4M 1X8, CANADA; to Donald Steven Graham, 46 Parkgrove Crescent, Tsawwassen (Delta), BC  V4L 2G3, CANADA; to Arthur S. Reber, PhD, 2226 Sunrise Drive, Point Roberts, WA  98281; to Steve Wolff </w:t>
      </w:r>
      <w:r w:rsidR="00CE5854" w:rsidRPr="00666AB0">
        <w:t>and James Ronback, c/o Steve Wolff, MSME/BSEE, 1900 Cliff Road, Point Roberts, WA  98281</w:t>
      </w:r>
      <w:r w:rsidR="00D8087B" w:rsidRPr="00666AB0">
        <w:t xml:space="preserve">; and to Bruce Russell, Chief </w:t>
      </w:r>
    </w:p>
    <w:p w:rsidR="00B045F0" w:rsidRPr="00666AB0" w:rsidRDefault="00B045F0" w:rsidP="00D84CBE">
      <w:r w:rsidRPr="00666AB0">
        <w:br w:type="page"/>
      </w:r>
    </w:p>
    <w:p w:rsidR="006C46C5" w:rsidRPr="00666AB0" w:rsidRDefault="00D8087B" w:rsidP="00D84CBE">
      <w:pPr>
        <w:pStyle w:val="ParaNum"/>
        <w:widowControl/>
        <w:numPr>
          <w:ilvl w:val="0"/>
          <w:numId w:val="0"/>
        </w:numPr>
        <w:jc w:val="left"/>
      </w:pPr>
      <w:r w:rsidRPr="00666AB0">
        <w:lastRenderedPageBreak/>
        <w:t>Operating Officer, Whidbey Telephone Company, 14888 SR 525, Langley, WA  98260, and to its representative, D. Cary Mitchell, Esq., and John A. Prendergast, Esq., Blooston, Mordkofsky, Dickens, Duffy &amp; Prendergast, LLP, 2120 L Street, N.W., Washington, DC  20037</w:t>
      </w:r>
      <w:r w:rsidR="00164D97" w:rsidRPr="00666AB0">
        <w:t>.</w:t>
      </w:r>
    </w:p>
    <w:p w:rsidR="006C46C5" w:rsidRPr="00666AB0" w:rsidRDefault="00164D97" w:rsidP="00D84CBE">
      <w:pPr>
        <w:tabs>
          <w:tab w:val="left" w:pos="720"/>
          <w:tab w:val="left" w:pos="1430"/>
          <w:tab w:val="left" w:pos="4680"/>
        </w:tabs>
        <w:jc w:val="both"/>
        <w:rPr>
          <w:szCs w:val="22"/>
        </w:rPr>
      </w:pPr>
      <w:r w:rsidRPr="00666AB0">
        <w:rPr>
          <w:szCs w:val="22"/>
        </w:rPr>
        <w:tab/>
      </w:r>
    </w:p>
    <w:p w:rsidR="006C46C5" w:rsidRPr="00666AB0" w:rsidRDefault="00164D97" w:rsidP="00D84CBE">
      <w:pPr>
        <w:tabs>
          <w:tab w:val="left" w:pos="720"/>
          <w:tab w:val="left" w:pos="4320"/>
        </w:tabs>
        <w:jc w:val="both"/>
        <w:rPr>
          <w:szCs w:val="22"/>
        </w:rPr>
      </w:pPr>
      <w:r w:rsidRPr="00666AB0">
        <w:rPr>
          <w:szCs w:val="22"/>
        </w:rPr>
        <w:tab/>
      </w:r>
      <w:r w:rsidRPr="00666AB0">
        <w:rPr>
          <w:szCs w:val="22"/>
        </w:rPr>
        <w:tab/>
        <w:t>FEDERAL COMMUNICATIONS COMMISSION</w:t>
      </w:r>
    </w:p>
    <w:p w:rsidR="006C46C5" w:rsidRPr="00666AB0" w:rsidRDefault="006C46C5" w:rsidP="00D84CBE">
      <w:pPr>
        <w:tabs>
          <w:tab w:val="left" w:pos="720"/>
          <w:tab w:val="left" w:pos="4680"/>
        </w:tabs>
        <w:jc w:val="both"/>
        <w:rPr>
          <w:szCs w:val="22"/>
        </w:rPr>
      </w:pPr>
    </w:p>
    <w:p w:rsidR="006C46C5" w:rsidRPr="00666AB0" w:rsidRDefault="006C46C5" w:rsidP="00D84CBE">
      <w:pPr>
        <w:tabs>
          <w:tab w:val="left" w:pos="720"/>
          <w:tab w:val="left" w:pos="4680"/>
        </w:tabs>
        <w:jc w:val="both"/>
        <w:rPr>
          <w:szCs w:val="22"/>
        </w:rPr>
      </w:pPr>
    </w:p>
    <w:p w:rsidR="00D8087B" w:rsidRPr="00666AB0" w:rsidRDefault="00D8087B" w:rsidP="00D84CBE">
      <w:pPr>
        <w:tabs>
          <w:tab w:val="left" w:pos="720"/>
          <w:tab w:val="left" w:pos="4680"/>
        </w:tabs>
        <w:jc w:val="both"/>
        <w:rPr>
          <w:szCs w:val="22"/>
        </w:rPr>
      </w:pPr>
    </w:p>
    <w:p w:rsidR="00D8087B" w:rsidRPr="00666AB0" w:rsidRDefault="00D8087B" w:rsidP="00D84CBE">
      <w:pPr>
        <w:tabs>
          <w:tab w:val="left" w:pos="720"/>
          <w:tab w:val="left" w:pos="4680"/>
        </w:tabs>
        <w:jc w:val="both"/>
        <w:rPr>
          <w:szCs w:val="22"/>
        </w:rPr>
      </w:pPr>
    </w:p>
    <w:p w:rsidR="006C46C5" w:rsidRPr="00666AB0" w:rsidRDefault="00164D97" w:rsidP="00D84CBE">
      <w:pPr>
        <w:tabs>
          <w:tab w:val="left" w:pos="720"/>
          <w:tab w:val="left" w:pos="4320"/>
        </w:tabs>
        <w:jc w:val="both"/>
        <w:rPr>
          <w:szCs w:val="22"/>
        </w:rPr>
      </w:pPr>
      <w:r w:rsidRPr="00666AB0">
        <w:rPr>
          <w:szCs w:val="22"/>
        </w:rPr>
        <w:tab/>
      </w:r>
      <w:r w:rsidRPr="00666AB0">
        <w:rPr>
          <w:szCs w:val="22"/>
        </w:rPr>
        <w:tab/>
        <w:t>William T. Lake</w:t>
      </w:r>
    </w:p>
    <w:p w:rsidR="006C46C5" w:rsidRPr="00666AB0" w:rsidRDefault="00164D97" w:rsidP="00D84CBE">
      <w:pPr>
        <w:tabs>
          <w:tab w:val="left" w:pos="720"/>
          <w:tab w:val="left" w:pos="4320"/>
        </w:tabs>
        <w:jc w:val="both"/>
        <w:rPr>
          <w:szCs w:val="22"/>
        </w:rPr>
      </w:pPr>
      <w:r w:rsidRPr="00666AB0">
        <w:rPr>
          <w:szCs w:val="22"/>
        </w:rPr>
        <w:tab/>
      </w:r>
      <w:r w:rsidRPr="00666AB0">
        <w:rPr>
          <w:szCs w:val="22"/>
        </w:rPr>
        <w:tab/>
        <w:t>Chief, Media Bureau</w:t>
      </w:r>
    </w:p>
    <w:p w:rsidR="006C46C5" w:rsidRPr="00666AB0" w:rsidRDefault="006C46C5" w:rsidP="00D84CBE">
      <w:pPr>
        <w:rPr>
          <w:b/>
          <w:szCs w:val="22"/>
          <w:u w:val="single"/>
        </w:rPr>
      </w:pPr>
    </w:p>
    <w:p w:rsidR="00CE6656" w:rsidRPr="00666AB0" w:rsidRDefault="00CE6656" w:rsidP="00D84CBE">
      <w:pPr>
        <w:rPr>
          <w:b/>
          <w:szCs w:val="22"/>
          <w:u w:val="single"/>
        </w:rPr>
        <w:sectPr w:rsidR="00CE6656" w:rsidRPr="00666AB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sectPr>
      </w:pPr>
    </w:p>
    <w:p w:rsidR="006C46C5" w:rsidRPr="00666AB0" w:rsidRDefault="00164D97" w:rsidP="00D8087B">
      <w:pPr>
        <w:jc w:val="center"/>
        <w:rPr>
          <w:szCs w:val="22"/>
          <w:u w:val="single"/>
        </w:rPr>
      </w:pPr>
      <w:r w:rsidRPr="00666AB0">
        <w:rPr>
          <w:szCs w:val="22"/>
          <w:u w:val="single"/>
        </w:rPr>
        <w:t>CONSENT DECREE</w:t>
      </w:r>
    </w:p>
    <w:p w:rsidR="006C46C5" w:rsidRPr="00666AB0" w:rsidRDefault="006C46C5">
      <w:pPr>
        <w:rPr>
          <w:szCs w:val="22"/>
        </w:rPr>
      </w:pPr>
    </w:p>
    <w:p w:rsidR="006C46C5" w:rsidRPr="00666AB0" w:rsidRDefault="006C46C5">
      <w:pPr>
        <w:rPr>
          <w:szCs w:val="22"/>
        </w:rPr>
      </w:pPr>
    </w:p>
    <w:p w:rsidR="006C46C5" w:rsidRPr="00666AB0" w:rsidRDefault="00164D97">
      <w:pPr>
        <w:rPr>
          <w:b/>
          <w:szCs w:val="22"/>
        </w:rPr>
      </w:pPr>
      <w:r w:rsidRPr="00666AB0">
        <w:rPr>
          <w:b/>
          <w:szCs w:val="22"/>
        </w:rPr>
        <w:t xml:space="preserve">I.   </w:t>
      </w:r>
      <w:r w:rsidRPr="00666AB0">
        <w:rPr>
          <w:b/>
          <w:szCs w:val="22"/>
        </w:rPr>
        <w:tab/>
        <w:t>Introduction</w:t>
      </w:r>
    </w:p>
    <w:p w:rsidR="006C46C5" w:rsidRPr="00666AB0" w:rsidRDefault="006C46C5">
      <w:pPr>
        <w:rPr>
          <w:szCs w:val="22"/>
        </w:rPr>
      </w:pPr>
    </w:p>
    <w:p w:rsidR="006C46C5" w:rsidRPr="00666AB0" w:rsidRDefault="00164D97">
      <w:pPr>
        <w:numPr>
          <w:ilvl w:val="0"/>
          <w:numId w:val="4"/>
        </w:numPr>
        <w:ind w:hanging="720"/>
        <w:rPr>
          <w:szCs w:val="22"/>
        </w:rPr>
      </w:pPr>
      <w:r w:rsidRPr="00666AB0">
        <w:rPr>
          <w:szCs w:val="22"/>
        </w:rPr>
        <w:t xml:space="preserve">This Consent Decree is entered into by: (a) the Media Bureau of the Federal Communications Commission; </w:t>
      </w:r>
      <w:r w:rsidR="00D8087B" w:rsidRPr="00666AB0">
        <w:rPr>
          <w:szCs w:val="22"/>
        </w:rPr>
        <w:t xml:space="preserve">and </w:t>
      </w:r>
      <w:r w:rsidRPr="00666AB0">
        <w:rPr>
          <w:szCs w:val="22"/>
        </w:rPr>
        <w:t xml:space="preserve">(b) </w:t>
      </w:r>
      <w:r w:rsidR="00D8087B" w:rsidRPr="00666AB0">
        <w:rPr>
          <w:szCs w:val="22"/>
        </w:rPr>
        <w:t>BBC</w:t>
      </w:r>
      <w:r w:rsidRPr="00666AB0">
        <w:rPr>
          <w:szCs w:val="22"/>
        </w:rPr>
        <w:t xml:space="preserve"> Broadcasting, Inc., licensee of Station </w:t>
      </w:r>
      <w:r w:rsidR="00D8087B" w:rsidRPr="00666AB0">
        <w:rPr>
          <w:szCs w:val="22"/>
        </w:rPr>
        <w:t>KRPI</w:t>
      </w:r>
      <w:r w:rsidRPr="00666AB0">
        <w:rPr>
          <w:szCs w:val="22"/>
        </w:rPr>
        <w:t xml:space="preserve">(AM), </w:t>
      </w:r>
      <w:r w:rsidR="00D8087B" w:rsidRPr="00666AB0">
        <w:rPr>
          <w:szCs w:val="22"/>
        </w:rPr>
        <w:t>Ferndale, Washington</w:t>
      </w:r>
      <w:r w:rsidRPr="00666AB0">
        <w:rPr>
          <w:szCs w:val="22"/>
        </w:rPr>
        <w:t>.</w:t>
      </w:r>
    </w:p>
    <w:p w:rsidR="006C46C5" w:rsidRPr="00666AB0" w:rsidRDefault="006C46C5">
      <w:pPr>
        <w:rPr>
          <w:szCs w:val="22"/>
        </w:rPr>
      </w:pPr>
    </w:p>
    <w:p w:rsidR="006C46C5" w:rsidRPr="00666AB0" w:rsidRDefault="00164D97">
      <w:pPr>
        <w:rPr>
          <w:b/>
          <w:szCs w:val="22"/>
        </w:rPr>
      </w:pPr>
      <w:r w:rsidRPr="00666AB0">
        <w:rPr>
          <w:b/>
          <w:szCs w:val="22"/>
        </w:rPr>
        <w:t xml:space="preserve">II.   </w:t>
      </w:r>
      <w:r w:rsidRPr="00666AB0">
        <w:rPr>
          <w:b/>
          <w:szCs w:val="22"/>
        </w:rPr>
        <w:tab/>
        <w:t>Definitions</w:t>
      </w:r>
    </w:p>
    <w:p w:rsidR="006C46C5" w:rsidRPr="00666AB0" w:rsidRDefault="006C46C5">
      <w:pPr>
        <w:rPr>
          <w:szCs w:val="22"/>
        </w:rPr>
      </w:pPr>
    </w:p>
    <w:p w:rsidR="006C46C5" w:rsidRPr="00666AB0" w:rsidRDefault="00164D97">
      <w:pPr>
        <w:numPr>
          <w:ilvl w:val="0"/>
          <w:numId w:val="4"/>
        </w:numPr>
        <w:ind w:hanging="720"/>
        <w:rPr>
          <w:szCs w:val="22"/>
        </w:rPr>
      </w:pPr>
      <w:r w:rsidRPr="00666AB0">
        <w:rPr>
          <w:szCs w:val="22"/>
        </w:rPr>
        <w:t xml:space="preserve">For the purposes of this Consent Decree, the following definitions shall apply: </w:t>
      </w:r>
    </w:p>
    <w:p w:rsidR="006C46C5" w:rsidRPr="00666AB0" w:rsidRDefault="006C46C5">
      <w:pPr>
        <w:rPr>
          <w:szCs w:val="22"/>
        </w:rPr>
      </w:pPr>
    </w:p>
    <w:p w:rsidR="006C46C5" w:rsidRPr="00666AB0" w:rsidRDefault="00164D97">
      <w:pPr>
        <w:ind w:left="1440"/>
        <w:rPr>
          <w:szCs w:val="22"/>
        </w:rPr>
      </w:pPr>
      <w:r w:rsidRPr="00666AB0">
        <w:rPr>
          <w:szCs w:val="22"/>
        </w:rPr>
        <w:t xml:space="preserve">(a)  “Act” means the Communications Act of 1934, as amended, 47 U.S.C. §§151 </w:t>
      </w:r>
      <w:r w:rsidRPr="00666AB0">
        <w:rPr>
          <w:i/>
          <w:szCs w:val="22"/>
        </w:rPr>
        <w:t>et seq</w:t>
      </w:r>
      <w:r w:rsidRPr="00666AB0">
        <w:rPr>
          <w:szCs w:val="22"/>
        </w:rPr>
        <w:t>.;</w:t>
      </w:r>
    </w:p>
    <w:p w:rsidR="006C46C5" w:rsidRPr="00666AB0" w:rsidRDefault="006C46C5">
      <w:pPr>
        <w:rPr>
          <w:szCs w:val="22"/>
        </w:rPr>
      </w:pPr>
    </w:p>
    <w:p w:rsidR="00B763D7" w:rsidRPr="00666AB0" w:rsidRDefault="00164D97">
      <w:pPr>
        <w:ind w:left="1440"/>
        <w:rPr>
          <w:szCs w:val="22"/>
        </w:rPr>
      </w:pPr>
      <w:r w:rsidRPr="00666AB0">
        <w:rPr>
          <w:szCs w:val="22"/>
        </w:rPr>
        <w:t xml:space="preserve">(b)  </w:t>
      </w:r>
      <w:r w:rsidR="00B763D7" w:rsidRPr="00666AB0">
        <w:rPr>
          <w:szCs w:val="22"/>
        </w:rPr>
        <w:t>“BBC” means BBC Broadcasting, Inc., a Washington corporation, licensee of Station KRPI(AM), Ferndale, Washington;</w:t>
      </w:r>
    </w:p>
    <w:p w:rsidR="00B763D7" w:rsidRPr="00666AB0" w:rsidRDefault="00B763D7">
      <w:pPr>
        <w:ind w:left="1440"/>
        <w:rPr>
          <w:szCs w:val="22"/>
        </w:rPr>
      </w:pPr>
    </w:p>
    <w:p w:rsidR="006C46C5" w:rsidRPr="00666AB0" w:rsidRDefault="00B763D7">
      <w:pPr>
        <w:ind w:left="1440"/>
        <w:rPr>
          <w:szCs w:val="22"/>
        </w:rPr>
      </w:pPr>
      <w:r w:rsidRPr="00666AB0">
        <w:rPr>
          <w:szCs w:val="22"/>
        </w:rPr>
        <w:t xml:space="preserve">(c)  </w:t>
      </w:r>
      <w:r w:rsidR="00164D97" w:rsidRPr="00666AB0">
        <w:rPr>
          <w:szCs w:val="22"/>
        </w:rPr>
        <w:t xml:space="preserve">“Bureau” means the Media Bureau of the Federal Communications Commission; </w:t>
      </w:r>
    </w:p>
    <w:p w:rsidR="006C46C5" w:rsidRPr="00666AB0" w:rsidRDefault="006C46C5">
      <w:pPr>
        <w:rPr>
          <w:szCs w:val="22"/>
        </w:rPr>
      </w:pPr>
    </w:p>
    <w:p w:rsidR="006C46C5" w:rsidRPr="00666AB0" w:rsidRDefault="00B763D7">
      <w:pPr>
        <w:ind w:left="1440"/>
        <w:rPr>
          <w:szCs w:val="22"/>
        </w:rPr>
      </w:pPr>
      <w:r w:rsidRPr="00666AB0">
        <w:rPr>
          <w:szCs w:val="22"/>
        </w:rPr>
        <w:t>(d</w:t>
      </w:r>
      <w:r w:rsidR="00164D97" w:rsidRPr="00666AB0">
        <w:rPr>
          <w:szCs w:val="22"/>
        </w:rPr>
        <w:t xml:space="preserve">)  “Commission” or “FCC” means the Federal Communications Commission; </w:t>
      </w:r>
    </w:p>
    <w:p w:rsidR="006C46C5" w:rsidRPr="00666AB0" w:rsidRDefault="006C46C5" w:rsidP="000018D7">
      <w:pPr>
        <w:rPr>
          <w:szCs w:val="22"/>
        </w:rPr>
      </w:pPr>
    </w:p>
    <w:p w:rsidR="006C46C5" w:rsidRPr="00666AB0" w:rsidRDefault="000018D7">
      <w:pPr>
        <w:ind w:left="720" w:firstLine="720"/>
        <w:rPr>
          <w:szCs w:val="22"/>
        </w:rPr>
      </w:pPr>
      <w:r w:rsidRPr="00666AB0">
        <w:rPr>
          <w:szCs w:val="22"/>
        </w:rPr>
        <w:t>(e</w:t>
      </w:r>
      <w:r w:rsidR="00164D97" w:rsidRPr="00666AB0">
        <w:rPr>
          <w:szCs w:val="22"/>
        </w:rPr>
        <w:t xml:space="preserve">)  “Effective Date” means the date on which the Bureau releases the Order; </w:t>
      </w:r>
    </w:p>
    <w:p w:rsidR="006C46C5" w:rsidRPr="00666AB0" w:rsidRDefault="006C46C5">
      <w:pPr>
        <w:ind w:left="720" w:firstLine="720"/>
        <w:rPr>
          <w:szCs w:val="22"/>
        </w:rPr>
      </w:pPr>
    </w:p>
    <w:p w:rsidR="006C46C5" w:rsidRPr="00666AB0" w:rsidRDefault="000018D7">
      <w:pPr>
        <w:ind w:left="1440"/>
        <w:rPr>
          <w:szCs w:val="22"/>
        </w:rPr>
      </w:pPr>
      <w:r w:rsidRPr="00666AB0">
        <w:rPr>
          <w:szCs w:val="22"/>
        </w:rPr>
        <w:t>(f</w:t>
      </w:r>
      <w:r w:rsidR="00164D97" w:rsidRPr="00666AB0">
        <w:rPr>
          <w:szCs w:val="22"/>
        </w:rPr>
        <w:t xml:space="preserve">) </w:t>
      </w:r>
      <w:r w:rsidR="00D126E6" w:rsidRPr="00666AB0">
        <w:rPr>
          <w:szCs w:val="22"/>
        </w:rPr>
        <w:t xml:space="preserve"> </w:t>
      </w:r>
      <w:r w:rsidR="00164D97" w:rsidRPr="00666AB0">
        <w:rPr>
          <w:szCs w:val="22"/>
        </w:rPr>
        <w:t xml:space="preserve">“Final Order” means the status of the Order after the period for administrative and judicial review has lapsed; </w:t>
      </w:r>
    </w:p>
    <w:p w:rsidR="006C46C5" w:rsidRPr="00666AB0" w:rsidRDefault="006C46C5">
      <w:pPr>
        <w:rPr>
          <w:szCs w:val="22"/>
        </w:rPr>
      </w:pPr>
    </w:p>
    <w:p w:rsidR="006C46C5" w:rsidRPr="00666AB0" w:rsidRDefault="000018D7">
      <w:pPr>
        <w:ind w:left="1440"/>
        <w:rPr>
          <w:szCs w:val="22"/>
        </w:rPr>
      </w:pPr>
      <w:r w:rsidRPr="00666AB0">
        <w:rPr>
          <w:szCs w:val="22"/>
        </w:rPr>
        <w:t>(g</w:t>
      </w:r>
      <w:r w:rsidR="00164D97" w:rsidRPr="00666AB0">
        <w:rPr>
          <w:szCs w:val="22"/>
        </w:rPr>
        <w:t>)  “Investigation” means the Bureau’s investigation of the allegations contained in the Petition</w:t>
      </w:r>
      <w:r w:rsidR="00A05A79" w:rsidRPr="00666AB0">
        <w:rPr>
          <w:szCs w:val="22"/>
        </w:rPr>
        <w:t xml:space="preserve"> and Objections</w:t>
      </w:r>
      <w:r w:rsidR="00164D97" w:rsidRPr="00666AB0">
        <w:rPr>
          <w:szCs w:val="22"/>
        </w:rPr>
        <w:t>;</w:t>
      </w:r>
    </w:p>
    <w:p w:rsidR="00AF1EAF" w:rsidRPr="00666AB0" w:rsidRDefault="00AF1EAF">
      <w:pPr>
        <w:ind w:left="1440"/>
        <w:rPr>
          <w:szCs w:val="22"/>
        </w:rPr>
      </w:pPr>
    </w:p>
    <w:p w:rsidR="00A05A79" w:rsidRPr="00666AB0" w:rsidRDefault="000018D7">
      <w:pPr>
        <w:ind w:left="1440"/>
        <w:rPr>
          <w:szCs w:val="22"/>
        </w:rPr>
      </w:pPr>
      <w:r w:rsidRPr="00666AB0">
        <w:rPr>
          <w:szCs w:val="22"/>
        </w:rPr>
        <w:t>(h</w:t>
      </w:r>
      <w:r w:rsidR="00AF1EAF" w:rsidRPr="00666AB0">
        <w:rPr>
          <w:szCs w:val="22"/>
        </w:rPr>
        <w:t xml:space="preserve">)  </w:t>
      </w:r>
      <w:r w:rsidR="00A05A79" w:rsidRPr="00666AB0">
        <w:rPr>
          <w:szCs w:val="22"/>
        </w:rPr>
        <w:t xml:space="preserve">“Objections” means the informal objections filed by </w:t>
      </w:r>
      <w:r w:rsidR="00A05A79" w:rsidRPr="00666AB0">
        <w:t>the Cross-Border Coalition on January 6, 2014; Vicki Huntington, M.L.A., on June 30, 2014; Mark A. Robbins on August 22, 2014; Beverly and Donald Alder on September 3, 2014; Renee Coe on October 6, 2014; Ulf K. Ottho on October 6, 2014; Steve Graham on October 7, 2014; Arthur S. Reber, PhD on April 21, 2015; Steve Wolff and James Ronback on May 18, 2015; and Whidbey Telephone Company on August 27, 2015</w:t>
      </w:r>
      <w:r w:rsidR="00BA13BB" w:rsidRPr="00666AB0">
        <w:t>, all alleging one or more violations of the Act and/or the Rules by BBC;</w:t>
      </w:r>
    </w:p>
    <w:p w:rsidR="006C46C5" w:rsidRPr="00666AB0" w:rsidRDefault="006C46C5">
      <w:pPr>
        <w:rPr>
          <w:szCs w:val="22"/>
        </w:rPr>
      </w:pPr>
    </w:p>
    <w:p w:rsidR="006C46C5" w:rsidRPr="00666AB0" w:rsidRDefault="000018D7">
      <w:pPr>
        <w:ind w:left="1440"/>
        <w:rPr>
          <w:szCs w:val="22"/>
        </w:rPr>
      </w:pPr>
      <w:r w:rsidRPr="00666AB0">
        <w:rPr>
          <w:szCs w:val="22"/>
        </w:rPr>
        <w:t>(i</w:t>
      </w:r>
      <w:r w:rsidR="00164D97" w:rsidRPr="00666AB0">
        <w:rPr>
          <w:szCs w:val="22"/>
        </w:rPr>
        <w:t>)  “Order” means an order of the Bureau adopting this Consent Decree;</w:t>
      </w:r>
      <w:r w:rsidR="00164D97" w:rsidRPr="00666AB0">
        <w:rPr>
          <w:szCs w:val="22"/>
        </w:rPr>
        <w:tab/>
      </w:r>
    </w:p>
    <w:p w:rsidR="006C46C5" w:rsidRPr="00666AB0" w:rsidRDefault="006C46C5">
      <w:pPr>
        <w:rPr>
          <w:szCs w:val="22"/>
        </w:rPr>
      </w:pPr>
    </w:p>
    <w:p w:rsidR="006C46C5" w:rsidRPr="00666AB0" w:rsidRDefault="000018D7">
      <w:pPr>
        <w:ind w:left="720" w:firstLine="720"/>
        <w:rPr>
          <w:szCs w:val="22"/>
        </w:rPr>
      </w:pPr>
      <w:r w:rsidRPr="00666AB0">
        <w:rPr>
          <w:szCs w:val="22"/>
        </w:rPr>
        <w:t>(j</w:t>
      </w:r>
      <w:r w:rsidR="00164D97" w:rsidRPr="00666AB0">
        <w:rPr>
          <w:szCs w:val="22"/>
        </w:rPr>
        <w:t xml:space="preserve">)  “Parties” means </w:t>
      </w:r>
      <w:r w:rsidR="00A05A79" w:rsidRPr="00666AB0">
        <w:rPr>
          <w:szCs w:val="22"/>
        </w:rPr>
        <w:t>BBC</w:t>
      </w:r>
      <w:r w:rsidR="00164D97" w:rsidRPr="00666AB0">
        <w:rPr>
          <w:szCs w:val="22"/>
        </w:rPr>
        <w:t xml:space="preserve"> and the Bureau;</w:t>
      </w:r>
    </w:p>
    <w:p w:rsidR="006C46C5" w:rsidRPr="00666AB0" w:rsidRDefault="006C46C5">
      <w:pPr>
        <w:rPr>
          <w:szCs w:val="22"/>
        </w:rPr>
      </w:pPr>
    </w:p>
    <w:p w:rsidR="006C46C5" w:rsidRPr="00666AB0" w:rsidRDefault="000018D7">
      <w:pPr>
        <w:ind w:left="1440"/>
        <w:rPr>
          <w:szCs w:val="22"/>
        </w:rPr>
      </w:pPr>
      <w:r w:rsidRPr="00666AB0">
        <w:rPr>
          <w:szCs w:val="22"/>
        </w:rPr>
        <w:t>(k</w:t>
      </w:r>
      <w:r w:rsidR="00164D97" w:rsidRPr="00666AB0">
        <w:rPr>
          <w:szCs w:val="22"/>
        </w:rPr>
        <w:t xml:space="preserve">)  “Petition” mean the Petition to Deny </w:t>
      </w:r>
      <w:r w:rsidR="00A05A79" w:rsidRPr="00666AB0">
        <w:rPr>
          <w:szCs w:val="22"/>
        </w:rPr>
        <w:t>filed by the Point Roberts Taxpayers Association</w:t>
      </w:r>
      <w:r w:rsidR="00164D97" w:rsidRPr="00666AB0">
        <w:rPr>
          <w:szCs w:val="22"/>
        </w:rPr>
        <w:t xml:space="preserve"> on </w:t>
      </w:r>
      <w:r w:rsidR="00A05A79" w:rsidRPr="00666AB0">
        <w:rPr>
          <w:szCs w:val="22"/>
        </w:rPr>
        <w:t>December 26, 2013</w:t>
      </w:r>
      <w:r w:rsidR="00164D97" w:rsidRPr="00666AB0">
        <w:rPr>
          <w:szCs w:val="22"/>
        </w:rPr>
        <w:t xml:space="preserve">, alleging one or more violations of the Act and/or the Rules by </w:t>
      </w:r>
      <w:r w:rsidR="002F622F" w:rsidRPr="00666AB0">
        <w:rPr>
          <w:szCs w:val="22"/>
        </w:rPr>
        <w:t>BBC</w:t>
      </w:r>
      <w:r w:rsidR="00164D97" w:rsidRPr="00666AB0">
        <w:rPr>
          <w:szCs w:val="22"/>
        </w:rPr>
        <w:t>;</w:t>
      </w:r>
    </w:p>
    <w:p w:rsidR="006C46C5" w:rsidRPr="00666AB0" w:rsidRDefault="006C46C5">
      <w:pPr>
        <w:rPr>
          <w:szCs w:val="22"/>
        </w:rPr>
      </w:pPr>
    </w:p>
    <w:p w:rsidR="006C46C5" w:rsidRPr="00666AB0" w:rsidRDefault="000018D7">
      <w:pPr>
        <w:ind w:left="1440"/>
        <w:rPr>
          <w:szCs w:val="22"/>
        </w:rPr>
      </w:pPr>
      <w:r w:rsidRPr="00666AB0">
        <w:rPr>
          <w:szCs w:val="22"/>
        </w:rPr>
        <w:t>(l</w:t>
      </w:r>
      <w:r w:rsidR="00164D97" w:rsidRPr="00666AB0">
        <w:rPr>
          <w:szCs w:val="22"/>
        </w:rPr>
        <w:t xml:space="preserve">) “Renewal Application” means the FCC Form 303-S application filed by </w:t>
      </w:r>
      <w:r w:rsidR="002F622F" w:rsidRPr="00666AB0">
        <w:rPr>
          <w:szCs w:val="22"/>
        </w:rPr>
        <w:t>BBC</w:t>
      </w:r>
      <w:r w:rsidR="00164D97" w:rsidRPr="00666AB0">
        <w:rPr>
          <w:szCs w:val="22"/>
        </w:rPr>
        <w:t xml:space="preserve"> for renewal of its license for the Station (File No. BR-</w:t>
      </w:r>
      <w:r w:rsidR="00AF1EAF" w:rsidRPr="00666AB0">
        <w:rPr>
          <w:szCs w:val="22"/>
        </w:rPr>
        <w:t>20130927AJA</w:t>
      </w:r>
      <w:r w:rsidR="00164D97" w:rsidRPr="00666AB0">
        <w:rPr>
          <w:szCs w:val="22"/>
        </w:rPr>
        <w:t xml:space="preserve">);   </w:t>
      </w:r>
    </w:p>
    <w:p w:rsidR="006C46C5" w:rsidRPr="00666AB0" w:rsidRDefault="006C46C5">
      <w:pPr>
        <w:ind w:left="1440"/>
        <w:rPr>
          <w:szCs w:val="22"/>
        </w:rPr>
      </w:pPr>
    </w:p>
    <w:p w:rsidR="005917DD" w:rsidRPr="00666AB0" w:rsidRDefault="000018D7" w:rsidP="005917DD">
      <w:pPr>
        <w:ind w:left="1440"/>
        <w:rPr>
          <w:szCs w:val="22"/>
        </w:rPr>
      </w:pPr>
      <w:r w:rsidRPr="00666AB0">
        <w:rPr>
          <w:szCs w:val="22"/>
        </w:rPr>
        <w:t>(m</w:t>
      </w:r>
      <w:r w:rsidR="00164D97" w:rsidRPr="00666AB0">
        <w:rPr>
          <w:szCs w:val="22"/>
        </w:rPr>
        <w:t>) “Rules” means the Commission’s regulations set forth in Title 47 of t</w:t>
      </w:r>
      <w:r w:rsidR="005917DD" w:rsidRPr="00666AB0">
        <w:rPr>
          <w:szCs w:val="22"/>
        </w:rPr>
        <w:t>he Code of Federal Regulations;</w:t>
      </w:r>
    </w:p>
    <w:p w:rsidR="00131C5A" w:rsidRPr="00666AB0" w:rsidRDefault="00131C5A" w:rsidP="005917DD">
      <w:pPr>
        <w:ind w:left="1440"/>
        <w:rPr>
          <w:szCs w:val="22"/>
        </w:rPr>
      </w:pPr>
    </w:p>
    <w:p w:rsidR="00131C5A" w:rsidRPr="00666AB0" w:rsidRDefault="000018D7" w:rsidP="005917DD">
      <w:pPr>
        <w:ind w:left="1440"/>
        <w:rPr>
          <w:szCs w:val="22"/>
        </w:rPr>
      </w:pPr>
      <w:r w:rsidRPr="00666AB0">
        <w:rPr>
          <w:szCs w:val="22"/>
        </w:rPr>
        <w:t>(n</w:t>
      </w:r>
      <w:r w:rsidR="00131C5A" w:rsidRPr="00666AB0">
        <w:rPr>
          <w:szCs w:val="22"/>
        </w:rPr>
        <w:t>)  “Sher-E-Punjab” means Sher-E-Punjab Radio Broadcasting, Inc., a Canadian corporation;</w:t>
      </w:r>
    </w:p>
    <w:p w:rsidR="006C46C5" w:rsidRPr="00666AB0" w:rsidRDefault="006C46C5">
      <w:pPr>
        <w:rPr>
          <w:szCs w:val="22"/>
        </w:rPr>
      </w:pPr>
    </w:p>
    <w:p w:rsidR="006C46C5" w:rsidRPr="00666AB0" w:rsidRDefault="000018D7">
      <w:pPr>
        <w:ind w:left="1440"/>
        <w:rPr>
          <w:szCs w:val="22"/>
        </w:rPr>
      </w:pPr>
      <w:r w:rsidRPr="00666AB0">
        <w:rPr>
          <w:szCs w:val="22"/>
        </w:rPr>
        <w:t>(o</w:t>
      </w:r>
      <w:r w:rsidR="00164D97" w:rsidRPr="00666AB0">
        <w:rPr>
          <w:szCs w:val="22"/>
        </w:rPr>
        <w:t xml:space="preserve">)  “Station” means Station </w:t>
      </w:r>
      <w:r w:rsidR="002F622F" w:rsidRPr="00666AB0">
        <w:rPr>
          <w:szCs w:val="22"/>
        </w:rPr>
        <w:t>KRPI</w:t>
      </w:r>
      <w:r w:rsidR="00164D97" w:rsidRPr="00666AB0">
        <w:rPr>
          <w:szCs w:val="22"/>
        </w:rPr>
        <w:t xml:space="preserve">(AM), </w:t>
      </w:r>
      <w:r w:rsidR="002F622F" w:rsidRPr="00666AB0">
        <w:rPr>
          <w:szCs w:val="22"/>
        </w:rPr>
        <w:t>Ferndale, Washington</w:t>
      </w:r>
      <w:r w:rsidR="00164D97" w:rsidRPr="00666AB0">
        <w:rPr>
          <w:szCs w:val="22"/>
        </w:rPr>
        <w:t xml:space="preserve"> (Facility ID No. </w:t>
      </w:r>
      <w:r w:rsidR="00AF1EAF" w:rsidRPr="00666AB0">
        <w:rPr>
          <w:szCs w:val="22"/>
        </w:rPr>
        <w:t>21416</w:t>
      </w:r>
      <w:r w:rsidR="00164D97" w:rsidRPr="00666AB0">
        <w:rPr>
          <w:szCs w:val="22"/>
        </w:rPr>
        <w:t xml:space="preserve">), licensed to </w:t>
      </w:r>
      <w:r w:rsidR="00AF1EAF" w:rsidRPr="00666AB0">
        <w:rPr>
          <w:szCs w:val="22"/>
        </w:rPr>
        <w:t>BBC</w:t>
      </w:r>
      <w:r w:rsidR="00164D97" w:rsidRPr="00666AB0">
        <w:rPr>
          <w:szCs w:val="22"/>
        </w:rPr>
        <w:t>.</w:t>
      </w:r>
    </w:p>
    <w:p w:rsidR="006C46C5" w:rsidRPr="00666AB0" w:rsidRDefault="006C46C5">
      <w:pPr>
        <w:rPr>
          <w:szCs w:val="22"/>
        </w:rPr>
      </w:pPr>
    </w:p>
    <w:p w:rsidR="006C46C5" w:rsidRPr="00666AB0" w:rsidRDefault="00164D97">
      <w:pPr>
        <w:rPr>
          <w:b/>
          <w:szCs w:val="22"/>
        </w:rPr>
      </w:pPr>
      <w:r w:rsidRPr="00666AB0">
        <w:rPr>
          <w:b/>
          <w:szCs w:val="22"/>
        </w:rPr>
        <w:t>III.</w:t>
      </w:r>
      <w:r w:rsidRPr="00666AB0">
        <w:rPr>
          <w:b/>
          <w:szCs w:val="22"/>
        </w:rPr>
        <w:tab/>
        <w:t>Background</w:t>
      </w:r>
    </w:p>
    <w:p w:rsidR="006C46C5" w:rsidRPr="00666AB0" w:rsidRDefault="006C46C5">
      <w:pPr>
        <w:rPr>
          <w:szCs w:val="22"/>
        </w:rPr>
      </w:pPr>
    </w:p>
    <w:p w:rsidR="006C46C5" w:rsidRPr="00666AB0" w:rsidRDefault="00164D97">
      <w:pPr>
        <w:numPr>
          <w:ilvl w:val="0"/>
          <w:numId w:val="4"/>
        </w:numPr>
        <w:ind w:left="0" w:firstLine="720"/>
        <w:rPr>
          <w:szCs w:val="22"/>
        </w:rPr>
      </w:pPr>
      <w:r w:rsidRPr="00666AB0">
        <w:rPr>
          <w:color w:val="000000"/>
          <w:szCs w:val="22"/>
        </w:rPr>
        <w:t xml:space="preserve">On </w:t>
      </w:r>
      <w:r w:rsidR="00AF1EAF" w:rsidRPr="00666AB0">
        <w:rPr>
          <w:color w:val="000000"/>
          <w:szCs w:val="22"/>
        </w:rPr>
        <w:t>September 27, 2013</w:t>
      </w:r>
      <w:r w:rsidRPr="00666AB0">
        <w:rPr>
          <w:color w:val="000000"/>
          <w:szCs w:val="22"/>
        </w:rPr>
        <w:t xml:space="preserve">, </w:t>
      </w:r>
      <w:r w:rsidR="00AF1EAF" w:rsidRPr="00666AB0">
        <w:rPr>
          <w:color w:val="000000"/>
          <w:szCs w:val="22"/>
        </w:rPr>
        <w:t>BBC</w:t>
      </w:r>
      <w:r w:rsidRPr="00666AB0">
        <w:rPr>
          <w:color w:val="000000"/>
          <w:szCs w:val="22"/>
        </w:rPr>
        <w:t xml:space="preserve"> filed the </w:t>
      </w:r>
      <w:bookmarkStart w:id="1" w:name="SR;892"/>
      <w:bookmarkStart w:id="2" w:name="SearchTerm"/>
      <w:bookmarkEnd w:id="1"/>
      <w:bookmarkEnd w:id="2"/>
      <w:r w:rsidR="00AF1EAF" w:rsidRPr="00666AB0">
        <w:rPr>
          <w:color w:val="000000"/>
          <w:szCs w:val="22"/>
        </w:rPr>
        <w:t>Renewal Application</w:t>
      </w:r>
      <w:r w:rsidRPr="00666AB0">
        <w:rPr>
          <w:color w:val="000000"/>
          <w:szCs w:val="22"/>
        </w:rPr>
        <w:t>.</w:t>
      </w:r>
      <w:r w:rsidRPr="00666AB0">
        <w:rPr>
          <w:szCs w:val="22"/>
        </w:rPr>
        <w:t xml:space="preserve">  The Petition </w:t>
      </w:r>
      <w:r w:rsidR="009D3E2C" w:rsidRPr="00666AB0">
        <w:rPr>
          <w:szCs w:val="22"/>
        </w:rPr>
        <w:t>and Objections were</w:t>
      </w:r>
      <w:r w:rsidRPr="00666AB0">
        <w:rPr>
          <w:szCs w:val="22"/>
        </w:rPr>
        <w:t xml:space="preserve"> filed with respect to the </w:t>
      </w:r>
      <w:r w:rsidR="009D3E2C" w:rsidRPr="00666AB0">
        <w:rPr>
          <w:szCs w:val="22"/>
        </w:rPr>
        <w:t>Renewal</w:t>
      </w:r>
      <w:r w:rsidRPr="00666AB0">
        <w:rPr>
          <w:szCs w:val="22"/>
        </w:rPr>
        <w:t xml:space="preserve"> Application, and the Bureau thereafter commenced the Investigation to determine whether </w:t>
      </w:r>
      <w:r w:rsidR="009D3E2C" w:rsidRPr="00666AB0">
        <w:rPr>
          <w:szCs w:val="22"/>
        </w:rPr>
        <w:t>BBC</w:t>
      </w:r>
      <w:r w:rsidRPr="00666AB0">
        <w:rPr>
          <w:szCs w:val="22"/>
        </w:rPr>
        <w:t xml:space="preserve"> had violated the Act </w:t>
      </w:r>
      <w:r w:rsidR="002A3ECA" w:rsidRPr="00666AB0">
        <w:rPr>
          <w:szCs w:val="22"/>
        </w:rPr>
        <w:t>and/or the Rules</w:t>
      </w:r>
      <w:r w:rsidR="009D3E2C" w:rsidRPr="00666AB0">
        <w:rPr>
          <w:szCs w:val="22"/>
        </w:rPr>
        <w:t>.</w:t>
      </w:r>
    </w:p>
    <w:p w:rsidR="00E573BF" w:rsidRPr="00666AB0" w:rsidRDefault="00E573BF" w:rsidP="00E573BF">
      <w:pPr>
        <w:rPr>
          <w:szCs w:val="22"/>
        </w:rPr>
      </w:pPr>
    </w:p>
    <w:p w:rsidR="00E573BF" w:rsidRPr="00666AB0" w:rsidRDefault="002A3ECA" w:rsidP="00E573BF">
      <w:pPr>
        <w:numPr>
          <w:ilvl w:val="0"/>
          <w:numId w:val="4"/>
        </w:numPr>
        <w:ind w:left="0" w:firstLine="720"/>
        <w:rPr>
          <w:szCs w:val="22"/>
        </w:rPr>
      </w:pPr>
      <w:r w:rsidRPr="00666AB0">
        <w:rPr>
          <w:szCs w:val="22"/>
        </w:rPr>
        <w:t xml:space="preserve">Specifically, </w:t>
      </w:r>
      <w:r w:rsidR="00E573BF" w:rsidRPr="00666AB0">
        <w:rPr>
          <w:szCs w:val="22"/>
        </w:rPr>
        <w:t>PRTA and the Objectors allege that BBC</w:t>
      </w:r>
      <w:r w:rsidR="00483CA7" w:rsidRPr="00666AB0">
        <w:rPr>
          <w:szCs w:val="22"/>
        </w:rPr>
        <w:t>:</w:t>
      </w:r>
      <w:r w:rsidR="00E573BF" w:rsidRPr="00666AB0">
        <w:rPr>
          <w:szCs w:val="22"/>
        </w:rPr>
        <w:t xml:space="preserve"> (1) allowed the ownership and/or control of the Station to be assumed by a real party/parties in interest who were not the individual shareholders of BBC</w:t>
      </w:r>
      <w:r w:rsidR="00975608" w:rsidRPr="00666AB0">
        <w:rPr>
          <w:szCs w:val="22"/>
        </w:rPr>
        <w:t>, in violation of Section 310(d) of the Act and Section 73.3540 of the Rules</w:t>
      </w:r>
      <w:r w:rsidR="00E573BF" w:rsidRPr="00666AB0">
        <w:rPr>
          <w:szCs w:val="22"/>
        </w:rPr>
        <w:t>;</w:t>
      </w:r>
      <w:r w:rsidR="00975608" w:rsidRPr="00666AB0">
        <w:rPr>
          <w:rStyle w:val="FootnoteReference"/>
          <w:szCs w:val="22"/>
        </w:rPr>
        <w:footnoteReference w:id="6"/>
      </w:r>
      <w:r w:rsidR="00E573BF" w:rsidRPr="00666AB0">
        <w:rPr>
          <w:szCs w:val="22"/>
        </w:rPr>
        <w:t xml:space="preserve"> (2) allowed the Station to exceed the ownership or control by foreign citizens allowed by Section 310(b)</w:t>
      </w:r>
      <w:r w:rsidR="00975608" w:rsidRPr="00666AB0">
        <w:rPr>
          <w:szCs w:val="22"/>
        </w:rPr>
        <w:t>(3)</w:t>
      </w:r>
      <w:r w:rsidR="00E573BF" w:rsidRPr="00666AB0">
        <w:rPr>
          <w:szCs w:val="22"/>
        </w:rPr>
        <w:t xml:space="preserve"> of the Act,</w:t>
      </w:r>
      <w:r w:rsidR="00E573BF" w:rsidRPr="00666AB0">
        <w:rPr>
          <w:rStyle w:val="FootnoteReference"/>
          <w:szCs w:val="22"/>
        </w:rPr>
        <w:footnoteReference w:id="7"/>
      </w:r>
      <w:r w:rsidR="00E573BF" w:rsidRPr="00666AB0">
        <w:rPr>
          <w:szCs w:val="22"/>
        </w:rPr>
        <w:t xml:space="preserve"> specifically, that the ownership and/or control of the Station was held by Sher-E-Punjab, a Canadian corporation that had entered into a time brokerage agreement with BBC, or by individual Canadian citizens associated with Sher-E-Punjab; (3) would cause impermissible blanketing interference and/or interference to voice telephony and broadband services with its formerly proposed facility </w:t>
      </w:r>
      <w:r w:rsidR="001A6B46" w:rsidRPr="00666AB0">
        <w:rPr>
          <w:szCs w:val="22"/>
        </w:rPr>
        <w:t>at</w:t>
      </w:r>
      <w:r w:rsidR="00E573BF" w:rsidRPr="00666AB0">
        <w:rPr>
          <w:szCs w:val="22"/>
        </w:rPr>
        <w:t xml:space="preserve"> Point Roberts, Washington; (4) lacked candor by failing to disclose the population of Tsawwassen, British Columbia, as potential recipients of alleged blanketing interference; and (5) did not comply with the local public notice provisions of Section 73.3580(c)(3) of the Rules.</w:t>
      </w:r>
      <w:r w:rsidR="00E573BF" w:rsidRPr="00666AB0">
        <w:rPr>
          <w:rStyle w:val="FootnoteReference"/>
          <w:szCs w:val="22"/>
        </w:rPr>
        <w:footnoteReference w:id="8"/>
      </w:r>
      <w:r w:rsidR="00E573BF" w:rsidRPr="00666AB0">
        <w:rPr>
          <w:szCs w:val="22"/>
        </w:rPr>
        <w:t xml:space="preserve">  </w:t>
      </w:r>
    </w:p>
    <w:p w:rsidR="00E573BF" w:rsidRPr="00666AB0" w:rsidRDefault="00E573BF" w:rsidP="00E573BF">
      <w:pPr>
        <w:ind w:left="720"/>
        <w:rPr>
          <w:szCs w:val="22"/>
        </w:rPr>
      </w:pPr>
    </w:p>
    <w:p w:rsidR="006C46C5" w:rsidRPr="00666AB0" w:rsidRDefault="009A09A6" w:rsidP="00E573BF">
      <w:pPr>
        <w:numPr>
          <w:ilvl w:val="0"/>
          <w:numId w:val="4"/>
        </w:numPr>
        <w:ind w:left="0" w:firstLine="720"/>
        <w:rPr>
          <w:szCs w:val="22"/>
        </w:rPr>
      </w:pPr>
      <w:r>
        <w:rPr>
          <w:szCs w:val="22"/>
        </w:rPr>
        <w:t xml:space="preserve"> BBC has denied</w:t>
      </w:r>
      <w:r w:rsidR="00E573BF" w:rsidRPr="00666AB0">
        <w:rPr>
          <w:szCs w:val="22"/>
        </w:rPr>
        <w:t xml:space="preserve"> allegations (1) and (2)</w:t>
      </w:r>
      <w:r>
        <w:rPr>
          <w:szCs w:val="22"/>
        </w:rPr>
        <w:t xml:space="preserve"> and </w:t>
      </w:r>
      <w:r w:rsidR="007B76CE" w:rsidRPr="00666AB0">
        <w:rPr>
          <w:szCs w:val="22"/>
        </w:rPr>
        <w:t xml:space="preserve"> represented</w:t>
      </w:r>
      <w:r>
        <w:rPr>
          <w:szCs w:val="22"/>
        </w:rPr>
        <w:t xml:space="preserve">, inter alia, </w:t>
      </w:r>
      <w:r w:rsidR="007B76CE" w:rsidRPr="00666AB0">
        <w:rPr>
          <w:szCs w:val="22"/>
        </w:rPr>
        <w:t xml:space="preserve">that it terminated its time brokerage agreement with Sher-E-Punjab as of October 13, 2014, and that as of that date it has assumed production of all Station programming in the time periods previously leased to Sher-E-Punjab.  BBC has further represented that on November 6, 2014, its majority shareholder, Mr. Bhag Singh Khela, a U.S. citizen, completed his acquisition of the 20 percent of BBC shares held by Gurdial S. Badh, a Canadian citizen and officer of Sher-E-Punjab, and that with this acquisition Mr. Khela now owns 100 percent of the shares of BBC.  With regard to allegations (3) through (5), </w:t>
      </w:r>
      <w:r w:rsidR="00E573BF" w:rsidRPr="00666AB0">
        <w:rPr>
          <w:szCs w:val="22"/>
        </w:rPr>
        <w:t xml:space="preserve">these </w:t>
      </w:r>
      <w:r w:rsidR="000D4FE3" w:rsidRPr="00666AB0">
        <w:rPr>
          <w:szCs w:val="22"/>
        </w:rPr>
        <w:t>are</w:t>
      </w:r>
      <w:r w:rsidR="00197007" w:rsidRPr="00666AB0">
        <w:rPr>
          <w:szCs w:val="22"/>
        </w:rPr>
        <w:t xml:space="preserve"> </w:t>
      </w:r>
      <w:r w:rsidR="00E573BF" w:rsidRPr="00666AB0">
        <w:rPr>
          <w:szCs w:val="22"/>
        </w:rPr>
        <w:t>collateral attacks on BBC’s already-granted and final modification application</w:t>
      </w:r>
      <w:r w:rsidR="000D4FE3" w:rsidRPr="00666AB0">
        <w:rPr>
          <w:szCs w:val="22"/>
        </w:rPr>
        <w:t xml:space="preserve"> to erect an antenna array at Point Robert, Washington</w:t>
      </w:r>
      <w:r w:rsidR="00483CA7" w:rsidRPr="00666AB0">
        <w:rPr>
          <w:szCs w:val="22"/>
        </w:rPr>
        <w:t>,</w:t>
      </w:r>
      <w:r w:rsidR="00E573BF" w:rsidRPr="00666AB0">
        <w:rPr>
          <w:rStyle w:val="FootnoteReference"/>
          <w:szCs w:val="22"/>
        </w:rPr>
        <w:footnoteReference w:id="9"/>
      </w:r>
      <w:r w:rsidR="00E573BF" w:rsidRPr="00666AB0">
        <w:rPr>
          <w:szCs w:val="22"/>
        </w:rPr>
        <w:t xml:space="preserve"> </w:t>
      </w:r>
      <w:r w:rsidR="00483CA7" w:rsidRPr="00666AB0">
        <w:rPr>
          <w:szCs w:val="22"/>
        </w:rPr>
        <w:t>rather than</w:t>
      </w:r>
      <w:r w:rsidR="00197007" w:rsidRPr="00666AB0">
        <w:rPr>
          <w:szCs w:val="22"/>
        </w:rPr>
        <w:t xml:space="preserve"> objections to</w:t>
      </w:r>
      <w:r w:rsidR="000D4FE3" w:rsidRPr="00666AB0">
        <w:rPr>
          <w:szCs w:val="22"/>
        </w:rPr>
        <w:t xml:space="preserve"> the Renewal Application.  As </w:t>
      </w:r>
      <w:r w:rsidR="00B00256" w:rsidRPr="00666AB0">
        <w:rPr>
          <w:szCs w:val="22"/>
        </w:rPr>
        <w:t xml:space="preserve">BBC has been unsuccessful in obtaining a Conditional Use Permit for construction of its proposed tower array </w:t>
      </w:r>
      <w:r w:rsidR="001A6B46" w:rsidRPr="00666AB0">
        <w:rPr>
          <w:szCs w:val="22"/>
        </w:rPr>
        <w:t>at</w:t>
      </w:r>
      <w:r w:rsidR="00B00256" w:rsidRPr="00666AB0">
        <w:rPr>
          <w:szCs w:val="22"/>
        </w:rPr>
        <w:t xml:space="preserve"> Point Roberts, </w:t>
      </w:r>
      <w:r w:rsidR="000D4FE3" w:rsidRPr="00666AB0">
        <w:rPr>
          <w:szCs w:val="22"/>
        </w:rPr>
        <w:t>it</w:t>
      </w:r>
      <w:r w:rsidR="00B00256" w:rsidRPr="00666AB0">
        <w:rPr>
          <w:szCs w:val="22"/>
        </w:rPr>
        <w:t xml:space="preserve"> has stated that it will not pursue the appeal process further and is abandoning its plans for that site.</w:t>
      </w:r>
      <w:r w:rsidR="00B00256" w:rsidRPr="00666AB0">
        <w:rPr>
          <w:rStyle w:val="FootnoteReference"/>
          <w:szCs w:val="22"/>
        </w:rPr>
        <w:footnoteReference w:id="10"/>
      </w:r>
    </w:p>
    <w:p w:rsidR="007B76CE" w:rsidRPr="00666AB0" w:rsidRDefault="007B76CE" w:rsidP="007B76CE">
      <w:pPr>
        <w:ind w:left="720"/>
        <w:rPr>
          <w:szCs w:val="22"/>
        </w:rPr>
      </w:pPr>
    </w:p>
    <w:p w:rsidR="00B045F0" w:rsidRPr="00666AB0" w:rsidRDefault="00164D97" w:rsidP="008214CB">
      <w:pPr>
        <w:numPr>
          <w:ilvl w:val="0"/>
          <w:numId w:val="4"/>
        </w:numPr>
        <w:ind w:left="0" w:firstLine="720"/>
        <w:rPr>
          <w:szCs w:val="22"/>
        </w:rPr>
      </w:pPr>
      <w:r w:rsidRPr="00666AB0">
        <w:rPr>
          <w:szCs w:val="22"/>
        </w:rPr>
        <w:t xml:space="preserve">  </w:t>
      </w:r>
      <w:r w:rsidR="009A09A6">
        <w:rPr>
          <w:szCs w:val="22"/>
        </w:rPr>
        <w:t xml:space="preserve"> Based upon its review of the </w:t>
      </w:r>
      <w:r w:rsidR="0017263F">
        <w:rPr>
          <w:szCs w:val="22"/>
        </w:rPr>
        <w:t>Petition</w:t>
      </w:r>
      <w:r w:rsidR="009A09A6">
        <w:rPr>
          <w:szCs w:val="22"/>
        </w:rPr>
        <w:t>, the objections, and responsive and supplemental pleadings and other submissions, including</w:t>
      </w:r>
      <w:r w:rsidRPr="00666AB0">
        <w:rPr>
          <w:szCs w:val="22"/>
        </w:rPr>
        <w:t xml:space="preserve"> the </w:t>
      </w:r>
      <w:r w:rsidR="00B00256" w:rsidRPr="00666AB0">
        <w:rPr>
          <w:szCs w:val="22"/>
        </w:rPr>
        <w:t>changed facts discussed above</w:t>
      </w:r>
      <w:r w:rsidRPr="00666AB0">
        <w:rPr>
          <w:szCs w:val="22"/>
        </w:rPr>
        <w:t xml:space="preserve">, the </w:t>
      </w:r>
      <w:r w:rsidR="00B00256" w:rsidRPr="00666AB0">
        <w:rPr>
          <w:szCs w:val="22"/>
        </w:rPr>
        <w:t xml:space="preserve">Bureau finds it appropriate to terminate the Investigation, and the </w:t>
      </w:r>
      <w:r w:rsidRPr="00666AB0">
        <w:rPr>
          <w:szCs w:val="22"/>
        </w:rPr>
        <w:t>Parties have agreed to enter into this Consent Decree</w:t>
      </w:r>
      <w:r w:rsidR="00AD59B9" w:rsidRPr="00666AB0">
        <w:rPr>
          <w:szCs w:val="22"/>
        </w:rPr>
        <w:t>,</w:t>
      </w:r>
      <w:r w:rsidRPr="00666AB0">
        <w:rPr>
          <w:szCs w:val="22"/>
        </w:rPr>
        <w:t xml:space="preserve"> to which </w:t>
      </w:r>
      <w:r w:rsidR="00AA46CD" w:rsidRPr="00666AB0">
        <w:rPr>
          <w:szCs w:val="22"/>
        </w:rPr>
        <w:t>BBC</w:t>
      </w:r>
      <w:r w:rsidRPr="00666AB0">
        <w:rPr>
          <w:szCs w:val="22"/>
        </w:rPr>
        <w:t xml:space="preserve"> and the Bureau intend to be legally bound. </w:t>
      </w:r>
    </w:p>
    <w:p w:rsidR="006C46C5" w:rsidRPr="00666AB0" w:rsidRDefault="006C46C5">
      <w:pPr>
        <w:rPr>
          <w:szCs w:val="22"/>
        </w:rPr>
      </w:pPr>
    </w:p>
    <w:p w:rsidR="00F314BB" w:rsidRPr="00666AB0" w:rsidRDefault="00164D97">
      <w:pPr>
        <w:rPr>
          <w:b/>
          <w:szCs w:val="22"/>
        </w:rPr>
      </w:pPr>
      <w:r w:rsidRPr="00666AB0">
        <w:rPr>
          <w:b/>
          <w:szCs w:val="22"/>
        </w:rPr>
        <w:t>IV.</w:t>
      </w:r>
      <w:r w:rsidRPr="00666AB0">
        <w:rPr>
          <w:b/>
          <w:szCs w:val="22"/>
        </w:rPr>
        <w:tab/>
        <w:t>Agreement</w:t>
      </w:r>
    </w:p>
    <w:p w:rsidR="006C46C5" w:rsidRPr="00666AB0" w:rsidRDefault="006C46C5">
      <w:pPr>
        <w:rPr>
          <w:szCs w:val="22"/>
        </w:rPr>
      </w:pPr>
    </w:p>
    <w:p w:rsidR="006C46C5" w:rsidRPr="00666AB0" w:rsidRDefault="00164D97">
      <w:pPr>
        <w:numPr>
          <w:ilvl w:val="0"/>
          <w:numId w:val="4"/>
        </w:numPr>
        <w:ind w:left="0" w:firstLine="720"/>
        <w:rPr>
          <w:szCs w:val="22"/>
        </w:rPr>
      </w:pPr>
      <w:r w:rsidRPr="00666AB0">
        <w:rPr>
          <w:szCs w:val="22"/>
        </w:rPr>
        <w:t>The Parties acknowledge that any proceeding that might result from the Investigation will be time-consuming and will require the expenditure of public and private resources.  In order to conserve such resources, the Parties are entering into this Consent Decree in consideration of the mutual commitments made herein.</w:t>
      </w:r>
    </w:p>
    <w:p w:rsidR="006C46C5" w:rsidRPr="00666AB0" w:rsidRDefault="006C46C5">
      <w:pPr>
        <w:ind w:left="720"/>
        <w:rPr>
          <w:szCs w:val="22"/>
        </w:rPr>
      </w:pPr>
    </w:p>
    <w:p w:rsidR="006C46C5" w:rsidRPr="00666AB0" w:rsidRDefault="00164D97">
      <w:pPr>
        <w:numPr>
          <w:ilvl w:val="0"/>
          <w:numId w:val="4"/>
        </w:numPr>
        <w:ind w:left="0" w:firstLine="720"/>
        <w:rPr>
          <w:szCs w:val="22"/>
        </w:rPr>
      </w:pPr>
      <w:r w:rsidRPr="00666AB0">
        <w:rPr>
          <w:szCs w:val="22"/>
        </w:rPr>
        <w:t xml:space="preserve">The Parties agree to be legally bound by the terms and conditions of this Consent Decree.  </w:t>
      </w:r>
      <w:r w:rsidR="00AA46CD" w:rsidRPr="00666AB0">
        <w:rPr>
          <w:szCs w:val="22"/>
        </w:rPr>
        <w:t>BBC</w:t>
      </w:r>
      <w:r w:rsidRPr="00666AB0">
        <w:rPr>
          <w:szCs w:val="22"/>
        </w:rPr>
        <w:t xml:space="preserve"> and the Bureau each represents and warrants that its signatory is duly authorized to enter into this Consent Decree on its behalf.  </w:t>
      </w:r>
      <w:r w:rsidR="00AA46CD" w:rsidRPr="00666AB0">
        <w:rPr>
          <w:szCs w:val="22"/>
        </w:rPr>
        <w:t>BBC</w:t>
      </w:r>
      <w:r w:rsidRPr="00666AB0">
        <w:rPr>
          <w:szCs w:val="22"/>
        </w:rPr>
        <w:t xml:space="preserve"> agree</w:t>
      </w:r>
      <w:r w:rsidR="00AA46CD" w:rsidRPr="00666AB0">
        <w:rPr>
          <w:szCs w:val="22"/>
        </w:rPr>
        <w:t>s</w:t>
      </w:r>
      <w:r w:rsidRPr="00666AB0">
        <w:rPr>
          <w:szCs w:val="22"/>
        </w:rPr>
        <w:t xml:space="preserve"> that the Commission has jurisdiction over the matters contained in this Consent Decree and the authority to enter and adopt this Consent Decree.</w:t>
      </w:r>
    </w:p>
    <w:p w:rsidR="00F314BB" w:rsidRPr="00666AB0" w:rsidRDefault="00F314BB" w:rsidP="00F314BB">
      <w:pPr>
        <w:ind w:left="720"/>
        <w:rPr>
          <w:szCs w:val="22"/>
        </w:rPr>
      </w:pPr>
    </w:p>
    <w:p w:rsidR="00F314BB" w:rsidRPr="00666AB0" w:rsidRDefault="00F314BB">
      <w:pPr>
        <w:numPr>
          <w:ilvl w:val="0"/>
          <w:numId w:val="4"/>
        </w:numPr>
        <w:ind w:left="0" w:firstLine="720"/>
        <w:rPr>
          <w:szCs w:val="22"/>
        </w:rPr>
      </w:pPr>
      <w:r w:rsidRPr="00666AB0">
        <w:rPr>
          <w:szCs w:val="22"/>
        </w:rPr>
        <w:t>The Parties agree that this Consent Decree does not constitute either an adjudication on the merits or a factual or legal finding or determination regarding any compliance or noncompliance with the requirements of the Communications Act or the Commission’s rules.  The Parties agree that this Consent Decree is for settlement purposes only and that by agreeing to this Consent Decree, BBC does not admit or deny any liability for violating the Act or Commission rules in connection with the matters that are the subject of this Consent Decree.</w:t>
      </w:r>
    </w:p>
    <w:p w:rsidR="006C46C5" w:rsidRPr="00666AB0" w:rsidRDefault="006C46C5">
      <w:pPr>
        <w:ind w:left="720"/>
        <w:rPr>
          <w:szCs w:val="22"/>
        </w:rPr>
      </w:pPr>
    </w:p>
    <w:p w:rsidR="006C46C5" w:rsidRPr="00666AB0" w:rsidRDefault="00164D97" w:rsidP="00F314BB">
      <w:pPr>
        <w:numPr>
          <w:ilvl w:val="0"/>
          <w:numId w:val="4"/>
        </w:numPr>
        <w:ind w:left="0" w:firstLine="720"/>
        <w:rPr>
          <w:szCs w:val="22"/>
        </w:rPr>
      </w:pPr>
      <w:r w:rsidRPr="00666AB0">
        <w:rPr>
          <w:szCs w:val="22"/>
        </w:rPr>
        <w:t xml:space="preserve">The Parties agree and acknowledge that this Consent Decree shall constitute a final settlement between them concerning the Bureau’s Investigation of the matters discussed herein.  The Bureau finds that its Investigation raises no substantial and material questions of fact as to whether </w:t>
      </w:r>
      <w:r w:rsidR="00AA46CD" w:rsidRPr="00666AB0">
        <w:rPr>
          <w:szCs w:val="22"/>
        </w:rPr>
        <w:t>BBC</w:t>
      </w:r>
      <w:r w:rsidRPr="00666AB0">
        <w:rPr>
          <w:szCs w:val="22"/>
        </w:rPr>
        <w:t xml:space="preserve"> possesses the basic qualifications, including those relating to character, to hold or obtain a Commission license or authorization</w:t>
      </w:r>
      <w:r w:rsidR="00B11C6E" w:rsidRPr="00666AB0">
        <w:rPr>
          <w:szCs w:val="22"/>
        </w:rPr>
        <w:t>.  The Bureau further finds that its Investigation raises no substantial and material questions of fact</w:t>
      </w:r>
      <w:r w:rsidR="00B11C6E" w:rsidRPr="00666AB0">
        <w:rPr>
          <w:color w:val="252525"/>
          <w:szCs w:val="22"/>
        </w:rPr>
        <w:t xml:space="preserve"> as to whether BBC has committed serious violations of the Communications Act or the Commission’s Rules; </w:t>
      </w:r>
      <w:r w:rsidR="00AB0575" w:rsidRPr="00666AB0">
        <w:rPr>
          <w:color w:val="252525"/>
          <w:szCs w:val="22"/>
        </w:rPr>
        <w:t>whether</w:t>
      </w:r>
      <w:r w:rsidR="00B11C6E" w:rsidRPr="00666AB0">
        <w:rPr>
          <w:color w:val="252525"/>
          <w:szCs w:val="22"/>
        </w:rPr>
        <w:t xml:space="preserve"> it has committed other violations of the Communications Act or the Commission’s Rules that, taken together, constitute a pattern of abuse; </w:t>
      </w:r>
      <w:r w:rsidR="00AB0575" w:rsidRPr="00666AB0">
        <w:rPr>
          <w:color w:val="252525"/>
          <w:szCs w:val="22"/>
        </w:rPr>
        <w:t>or whether</w:t>
      </w:r>
      <w:r w:rsidR="00B11C6E" w:rsidRPr="00666AB0">
        <w:rPr>
          <w:color w:val="252525"/>
          <w:szCs w:val="22"/>
        </w:rPr>
        <w:t xml:space="preserve"> the Station has served the public interest, convenience, and necessity</w:t>
      </w:r>
      <w:r w:rsidR="00AB0575" w:rsidRPr="00666AB0">
        <w:rPr>
          <w:color w:val="252525"/>
          <w:szCs w:val="22"/>
        </w:rPr>
        <w:t>; and thus</w:t>
      </w:r>
      <w:r w:rsidR="00D52A22" w:rsidRPr="00666AB0">
        <w:rPr>
          <w:szCs w:val="22"/>
        </w:rPr>
        <w:t xml:space="preserve"> as to whether BBC has met the requirements for renewal of the Station license, pursuant to Section 309(k) of the Act</w:t>
      </w:r>
      <w:r w:rsidRPr="00666AB0">
        <w:rPr>
          <w:szCs w:val="22"/>
        </w:rPr>
        <w:t>.</w:t>
      </w:r>
      <w:r w:rsidR="00D52A22" w:rsidRPr="00666AB0">
        <w:rPr>
          <w:rStyle w:val="FootnoteReference"/>
          <w:szCs w:val="22"/>
        </w:rPr>
        <w:footnoteReference w:id="11"/>
      </w:r>
    </w:p>
    <w:p w:rsidR="006C46C5" w:rsidRPr="00666AB0" w:rsidRDefault="006C46C5">
      <w:pPr>
        <w:pStyle w:val="ListParagraph"/>
        <w:rPr>
          <w:sz w:val="22"/>
          <w:szCs w:val="22"/>
        </w:rPr>
      </w:pPr>
    </w:p>
    <w:p w:rsidR="006C46C5" w:rsidRPr="00666AB0" w:rsidRDefault="00164D97">
      <w:pPr>
        <w:numPr>
          <w:ilvl w:val="0"/>
          <w:numId w:val="4"/>
        </w:numPr>
        <w:ind w:left="0" w:firstLine="720"/>
        <w:rPr>
          <w:szCs w:val="22"/>
        </w:rPr>
      </w:pPr>
      <w:r w:rsidRPr="00666AB0">
        <w:rPr>
          <w:szCs w:val="22"/>
        </w:rPr>
        <w:t>The Parties agree that this Consent Decree shall become effective on the Effective Date.  Upon the Effective Date, the Order and this Consent Decree shall have the same force and effect as any other order of the Bureau and any violation of the terms of this Consent Decree shall constitute a separate violation of a Bureau order, entitling the Bureau or the Commission to exercise any rights and remedies attendant to the enforcement of a Bureau order.</w:t>
      </w:r>
    </w:p>
    <w:p w:rsidR="006C46C5" w:rsidRPr="00666AB0" w:rsidRDefault="006C46C5">
      <w:pPr>
        <w:pStyle w:val="ListParagraph"/>
        <w:rPr>
          <w:sz w:val="22"/>
          <w:szCs w:val="22"/>
        </w:rPr>
      </w:pPr>
    </w:p>
    <w:p w:rsidR="006C46C5" w:rsidRPr="00666AB0" w:rsidRDefault="00164D97">
      <w:pPr>
        <w:numPr>
          <w:ilvl w:val="0"/>
          <w:numId w:val="4"/>
        </w:numPr>
        <w:ind w:left="0" w:firstLine="720"/>
        <w:rPr>
          <w:szCs w:val="22"/>
        </w:rPr>
      </w:pPr>
      <w:r w:rsidRPr="00666AB0">
        <w:rPr>
          <w:szCs w:val="22"/>
        </w:rPr>
        <w:t xml:space="preserve">As part of the Order, the Bureau shall terminate the Investigation and </w:t>
      </w:r>
      <w:r w:rsidR="00AB0575" w:rsidRPr="00666AB0">
        <w:rPr>
          <w:szCs w:val="22"/>
        </w:rPr>
        <w:t>deny</w:t>
      </w:r>
      <w:r w:rsidRPr="00666AB0">
        <w:rPr>
          <w:szCs w:val="22"/>
        </w:rPr>
        <w:t xml:space="preserve"> the Petition</w:t>
      </w:r>
      <w:r w:rsidR="00536434" w:rsidRPr="00666AB0">
        <w:rPr>
          <w:szCs w:val="22"/>
        </w:rPr>
        <w:t xml:space="preserve"> and Objections</w:t>
      </w:r>
      <w:r w:rsidRPr="00666AB0">
        <w:rPr>
          <w:szCs w:val="22"/>
        </w:rPr>
        <w:t xml:space="preserve">.  Additionally, the Bureau shall grant the Renewal Application after the Effective Date, provided that the following conditions have been met: (1) </w:t>
      </w:r>
      <w:r w:rsidR="00213C6E" w:rsidRPr="00666AB0">
        <w:rPr>
          <w:szCs w:val="22"/>
        </w:rPr>
        <w:t>BBC has</w:t>
      </w:r>
      <w:r w:rsidRPr="00666AB0">
        <w:rPr>
          <w:szCs w:val="22"/>
        </w:rPr>
        <w:t xml:space="preserve"> fully and timely satisfied </w:t>
      </w:r>
      <w:r w:rsidR="00213C6E" w:rsidRPr="00666AB0">
        <w:rPr>
          <w:szCs w:val="22"/>
        </w:rPr>
        <w:t>its obligation</w:t>
      </w:r>
      <w:r w:rsidRPr="00666AB0">
        <w:rPr>
          <w:szCs w:val="22"/>
        </w:rPr>
        <w:t xml:space="preserve"> to make payment of </w:t>
      </w:r>
      <w:r w:rsidR="00213C6E" w:rsidRPr="00666AB0">
        <w:rPr>
          <w:szCs w:val="22"/>
        </w:rPr>
        <w:t>its</w:t>
      </w:r>
      <w:r w:rsidRPr="00666AB0">
        <w:rPr>
          <w:szCs w:val="22"/>
        </w:rPr>
        <w:t xml:space="preserve"> voluntary contrib</w:t>
      </w:r>
      <w:r w:rsidR="00245704" w:rsidRPr="00666AB0">
        <w:rPr>
          <w:szCs w:val="22"/>
        </w:rPr>
        <w:t>ution as specified in Paragraph</w:t>
      </w:r>
      <w:r w:rsidRPr="00666AB0">
        <w:rPr>
          <w:szCs w:val="22"/>
        </w:rPr>
        <w:t xml:space="preserve"> 13</w:t>
      </w:r>
      <w:r w:rsidR="00245704" w:rsidRPr="00666AB0">
        <w:rPr>
          <w:szCs w:val="22"/>
        </w:rPr>
        <w:t xml:space="preserve"> below</w:t>
      </w:r>
      <w:r w:rsidRPr="00666AB0">
        <w:rPr>
          <w:szCs w:val="22"/>
        </w:rPr>
        <w:t xml:space="preserve">; and (2) there are no issues </w:t>
      </w:r>
      <w:r w:rsidR="009A09A6">
        <w:rPr>
          <w:szCs w:val="22"/>
        </w:rPr>
        <w:t xml:space="preserve">unrelated to the matters addressed in the Bureau’s Investigation </w:t>
      </w:r>
      <w:r w:rsidRPr="00666AB0">
        <w:rPr>
          <w:szCs w:val="22"/>
        </w:rPr>
        <w:t xml:space="preserve">that would preclude grant of the Renewal Application.  In the event that there are issues that would preclude the grant of the Renewal Application, the </w:t>
      </w:r>
      <w:r w:rsidR="00213C6E" w:rsidRPr="00666AB0">
        <w:rPr>
          <w:szCs w:val="22"/>
        </w:rPr>
        <w:t>Renewal Application</w:t>
      </w:r>
      <w:r w:rsidRPr="00666AB0">
        <w:rPr>
          <w:szCs w:val="22"/>
        </w:rPr>
        <w:t xml:space="preserve"> will remain pending.  </w:t>
      </w:r>
    </w:p>
    <w:p w:rsidR="006C46C5" w:rsidRPr="00666AB0" w:rsidRDefault="006C46C5">
      <w:pPr>
        <w:pStyle w:val="ListParagraph"/>
        <w:rPr>
          <w:sz w:val="22"/>
          <w:szCs w:val="22"/>
        </w:rPr>
      </w:pPr>
    </w:p>
    <w:p w:rsidR="006C46C5" w:rsidRPr="00666AB0" w:rsidRDefault="00164D97">
      <w:pPr>
        <w:numPr>
          <w:ilvl w:val="0"/>
          <w:numId w:val="4"/>
        </w:numPr>
        <w:ind w:left="0" w:firstLine="720"/>
        <w:rPr>
          <w:szCs w:val="22"/>
        </w:rPr>
      </w:pPr>
      <w:r w:rsidRPr="00666AB0">
        <w:rPr>
          <w:szCs w:val="22"/>
        </w:rPr>
        <w:t xml:space="preserve">From and after the Effective Date, the Bureau shall not, either on its own motion or in response to third-party objection, initiate any inquiries, investigations, forfeiture proceedings, hearings, or other sanctions or actions against </w:t>
      </w:r>
      <w:r w:rsidR="00213C6E" w:rsidRPr="00666AB0">
        <w:rPr>
          <w:szCs w:val="22"/>
        </w:rPr>
        <w:t>BBC</w:t>
      </w:r>
      <w:r w:rsidRPr="00666AB0">
        <w:rPr>
          <w:szCs w:val="22"/>
        </w:rPr>
        <w:t xml:space="preserve"> or the Station, based in whole or in part on (i) the Investigation, (ii) the Petition, (iii) </w:t>
      </w:r>
      <w:r w:rsidR="00213C6E" w:rsidRPr="00666AB0">
        <w:rPr>
          <w:szCs w:val="22"/>
        </w:rPr>
        <w:t xml:space="preserve">the Objections, (iv) </w:t>
      </w:r>
      <w:r w:rsidRPr="00666AB0">
        <w:rPr>
          <w:szCs w:val="22"/>
        </w:rPr>
        <w:t xml:space="preserve">any other similar complaints (by whomever made) alleging that violations alleged in the Petition </w:t>
      </w:r>
      <w:r w:rsidR="00213C6E" w:rsidRPr="00666AB0">
        <w:rPr>
          <w:szCs w:val="22"/>
        </w:rPr>
        <w:t xml:space="preserve">or Objections </w:t>
      </w:r>
      <w:r w:rsidRPr="00666AB0">
        <w:rPr>
          <w:szCs w:val="22"/>
        </w:rPr>
        <w:t>occurred pr</w:t>
      </w:r>
      <w:r w:rsidR="00387F32" w:rsidRPr="00666AB0">
        <w:rPr>
          <w:szCs w:val="22"/>
        </w:rPr>
        <w:t>ior to the Effective Date,</w:t>
      </w:r>
      <w:r w:rsidR="00213C6E" w:rsidRPr="00666AB0">
        <w:rPr>
          <w:szCs w:val="22"/>
        </w:rPr>
        <w:t xml:space="preserve"> (</w:t>
      </w:r>
      <w:r w:rsidRPr="00666AB0">
        <w:rPr>
          <w:szCs w:val="22"/>
        </w:rPr>
        <w:t>v) the allegations contained in any of the foregoing</w:t>
      </w:r>
      <w:r w:rsidR="00387F32" w:rsidRPr="00666AB0">
        <w:rPr>
          <w:szCs w:val="22"/>
        </w:rPr>
        <w:t>, or (vi) any other potential violations of the Act or the Rules pertaining to the license period covered by the Renewal Application</w:t>
      </w:r>
      <w:r w:rsidRPr="00666AB0">
        <w:rPr>
          <w:szCs w:val="22"/>
        </w:rPr>
        <w:t>.  The Bureau agrees that, in the absence of material new evidence, it will not, on its own motion, initiate</w:t>
      </w:r>
      <w:r w:rsidR="00213C6E" w:rsidRPr="00666AB0">
        <w:rPr>
          <w:szCs w:val="22"/>
        </w:rPr>
        <w:t xml:space="preserve"> or recommend to the Commission</w:t>
      </w:r>
      <w:r w:rsidRPr="00666AB0">
        <w:rPr>
          <w:szCs w:val="22"/>
        </w:rPr>
        <w:t xml:space="preserve"> any new proceeding, formal or informal, with regard to any violations of the Act, the Rules, or Commission policy, that occurred prior to the Effective Date.  The Bureau further agrees that, in the absence of material new evidence, it will not use the facts developed in the Investigation prior to the Effective Date to initiate on its own motion, or recommend to the Commission, any proceeding, formal or informal, or take any action on its own motion against </w:t>
      </w:r>
      <w:r w:rsidR="00213C6E" w:rsidRPr="00666AB0">
        <w:rPr>
          <w:szCs w:val="22"/>
        </w:rPr>
        <w:t>BBC</w:t>
      </w:r>
      <w:r w:rsidRPr="00666AB0">
        <w:rPr>
          <w:szCs w:val="22"/>
        </w:rPr>
        <w:t xml:space="preserve"> with respect to their respective basic qualifications to be or remain a Commission licensee.  Nothing in this Consent Decree shall prevent the Bureau from instituting, or recommending to the Commission, new investigations or enforcement proceedings against </w:t>
      </w:r>
      <w:r w:rsidR="00213C6E" w:rsidRPr="00666AB0">
        <w:rPr>
          <w:szCs w:val="22"/>
        </w:rPr>
        <w:t>BBC</w:t>
      </w:r>
      <w:r w:rsidRPr="00666AB0">
        <w:rPr>
          <w:szCs w:val="22"/>
        </w:rPr>
        <w:t xml:space="preserve"> in the event of any alleged future misconduct, for violation of this Consent Decree, or for violation of the Act or the Rules, consistent with the provisions of this Consent Decree.</w:t>
      </w:r>
    </w:p>
    <w:p w:rsidR="006C46C5" w:rsidRPr="00666AB0" w:rsidRDefault="006C46C5" w:rsidP="001C0C53">
      <w:pPr>
        <w:rPr>
          <w:szCs w:val="22"/>
        </w:rPr>
      </w:pPr>
    </w:p>
    <w:p w:rsidR="00D76CFC" w:rsidRPr="00666AB0" w:rsidRDefault="001C0C53" w:rsidP="00D21197">
      <w:pPr>
        <w:numPr>
          <w:ilvl w:val="0"/>
          <w:numId w:val="4"/>
        </w:numPr>
        <w:ind w:left="0" w:firstLine="720"/>
        <w:rPr>
          <w:sz w:val="14"/>
          <w:szCs w:val="14"/>
        </w:rPr>
      </w:pPr>
      <w:r w:rsidRPr="00666AB0">
        <w:rPr>
          <w:szCs w:val="22"/>
        </w:rPr>
        <w:t xml:space="preserve">In consideration of the foregoing, </w:t>
      </w:r>
      <w:r w:rsidR="00BC2FF9" w:rsidRPr="00666AB0">
        <w:rPr>
          <w:szCs w:val="22"/>
        </w:rPr>
        <w:t>BBC</w:t>
      </w:r>
      <w:r w:rsidR="00164D97" w:rsidRPr="00666AB0">
        <w:rPr>
          <w:szCs w:val="22"/>
        </w:rPr>
        <w:t xml:space="preserve"> hereby </w:t>
      </w:r>
      <w:r w:rsidR="00BC2FF9" w:rsidRPr="00666AB0">
        <w:rPr>
          <w:szCs w:val="22"/>
        </w:rPr>
        <w:t xml:space="preserve">agrees </w:t>
      </w:r>
      <w:r w:rsidR="00164D97" w:rsidRPr="00666AB0">
        <w:rPr>
          <w:szCs w:val="22"/>
        </w:rPr>
        <w:t xml:space="preserve">to make a </w:t>
      </w:r>
      <w:r w:rsidRPr="00666AB0">
        <w:rPr>
          <w:szCs w:val="22"/>
        </w:rPr>
        <w:t>voluntary</w:t>
      </w:r>
      <w:r w:rsidR="00FD303C" w:rsidRPr="00666AB0">
        <w:rPr>
          <w:szCs w:val="22"/>
        </w:rPr>
        <w:t xml:space="preserve"> payment</w:t>
      </w:r>
      <w:r w:rsidR="00164D97" w:rsidRPr="00666AB0">
        <w:rPr>
          <w:szCs w:val="22"/>
        </w:rPr>
        <w:t xml:space="preserve"> to the United States Treasury in the amount of Ten Thousand Dollars ($10,000)</w:t>
      </w:r>
      <w:r w:rsidR="00D76CFC" w:rsidRPr="00666AB0">
        <w:rPr>
          <w:szCs w:val="22"/>
        </w:rPr>
        <w:t xml:space="preserve">, within thirty (30) calendar days after the Effective Date.  </w:t>
      </w:r>
      <w:r w:rsidR="00EA40EF" w:rsidRPr="00666AB0">
        <w:rPr>
          <w:spacing w:val="2"/>
        </w:rPr>
        <w:t>BBC</w:t>
      </w:r>
      <w:r w:rsidR="00D76CFC" w:rsidRPr="00666AB0">
        <w:rPr>
          <w:spacing w:val="2"/>
        </w:rPr>
        <w:t xml:space="preserve"> will </w:t>
      </w:r>
      <w:r w:rsidR="00D76CFC" w:rsidRPr="00666AB0">
        <w:rPr>
          <w:spacing w:val="-2"/>
        </w:rPr>
        <w:t>a</w:t>
      </w:r>
      <w:r w:rsidR="00D76CFC" w:rsidRPr="00666AB0">
        <w:rPr>
          <w:spacing w:val="1"/>
        </w:rPr>
        <w:t>l</w:t>
      </w:r>
      <w:r w:rsidR="00D76CFC" w:rsidRPr="00666AB0">
        <w:t>so s</w:t>
      </w:r>
      <w:r w:rsidR="00D76CFC" w:rsidRPr="00666AB0">
        <w:rPr>
          <w:spacing w:val="1"/>
        </w:rPr>
        <w:t>e</w:t>
      </w:r>
      <w:r w:rsidR="00D76CFC" w:rsidRPr="00666AB0">
        <w:t xml:space="preserve">nd </w:t>
      </w:r>
      <w:r w:rsidR="00D76CFC" w:rsidRPr="00666AB0">
        <w:rPr>
          <w:spacing w:val="-2"/>
        </w:rPr>
        <w:t>e</w:t>
      </w:r>
      <w:r w:rsidR="00D76CFC" w:rsidRPr="00666AB0">
        <w:rPr>
          <w:spacing w:val="1"/>
        </w:rPr>
        <w:t>l</w:t>
      </w:r>
      <w:r w:rsidR="00D76CFC" w:rsidRPr="00666AB0">
        <w:t>e</w:t>
      </w:r>
      <w:r w:rsidR="00D76CFC" w:rsidRPr="00666AB0">
        <w:rPr>
          <w:spacing w:val="-2"/>
        </w:rPr>
        <w:t>c</w:t>
      </w:r>
      <w:r w:rsidR="00D76CFC" w:rsidRPr="00666AB0">
        <w:rPr>
          <w:spacing w:val="1"/>
        </w:rPr>
        <w:t>t</w:t>
      </w:r>
      <w:r w:rsidR="00D76CFC" w:rsidRPr="00666AB0">
        <w:rPr>
          <w:spacing w:val="-2"/>
        </w:rPr>
        <w:t>r</w:t>
      </w:r>
      <w:r w:rsidR="00D76CFC" w:rsidRPr="00666AB0">
        <w:t>on</w:t>
      </w:r>
      <w:r w:rsidR="00D76CFC" w:rsidRPr="00666AB0">
        <w:rPr>
          <w:spacing w:val="-1"/>
        </w:rPr>
        <w:t>i</w:t>
      </w:r>
      <w:r w:rsidR="00D76CFC" w:rsidRPr="00666AB0">
        <w:t>c no</w:t>
      </w:r>
      <w:r w:rsidR="00D76CFC" w:rsidRPr="00666AB0">
        <w:rPr>
          <w:spacing w:val="1"/>
        </w:rPr>
        <w:t>t</w:t>
      </w:r>
      <w:r w:rsidR="00D76CFC" w:rsidRPr="00666AB0">
        <w:rPr>
          <w:spacing w:val="-1"/>
        </w:rPr>
        <w:t>i</w:t>
      </w:r>
      <w:r w:rsidR="00D76CFC" w:rsidRPr="00666AB0">
        <w:rPr>
          <w:spacing w:val="1"/>
        </w:rPr>
        <w:t>f</w:t>
      </w:r>
      <w:r w:rsidR="00D76CFC" w:rsidRPr="00666AB0">
        <w:rPr>
          <w:spacing w:val="-1"/>
        </w:rPr>
        <w:t>i</w:t>
      </w:r>
      <w:r w:rsidR="00D76CFC" w:rsidRPr="00666AB0">
        <w:t>c</w:t>
      </w:r>
      <w:r w:rsidR="00D76CFC" w:rsidRPr="00666AB0">
        <w:rPr>
          <w:spacing w:val="-2"/>
        </w:rPr>
        <w:t>a</w:t>
      </w:r>
      <w:r w:rsidR="00D76CFC" w:rsidRPr="00666AB0">
        <w:rPr>
          <w:spacing w:val="1"/>
        </w:rPr>
        <w:t>ti</w:t>
      </w:r>
      <w:r w:rsidR="00D76CFC" w:rsidRPr="00666AB0">
        <w:t>on</w:t>
      </w:r>
      <w:r w:rsidR="00D76CFC" w:rsidRPr="00666AB0">
        <w:rPr>
          <w:spacing w:val="12"/>
        </w:rPr>
        <w:t xml:space="preserve"> </w:t>
      </w:r>
      <w:r w:rsidR="00D76CFC" w:rsidRPr="00666AB0">
        <w:t>of</w:t>
      </w:r>
      <w:r w:rsidR="00D76CFC" w:rsidRPr="00666AB0">
        <w:rPr>
          <w:spacing w:val="13"/>
        </w:rPr>
        <w:t xml:space="preserve"> </w:t>
      </w:r>
      <w:r w:rsidR="00D76CFC" w:rsidRPr="00666AB0">
        <w:t>pa</w:t>
      </w:r>
      <w:r w:rsidR="00D76CFC" w:rsidRPr="00666AB0">
        <w:rPr>
          <w:spacing w:val="-2"/>
        </w:rPr>
        <w:t>y</w:t>
      </w:r>
      <w:r w:rsidR="00D76CFC" w:rsidRPr="00666AB0">
        <w:rPr>
          <w:spacing w:val="-4"/>
        </w:rPr>
        <w:t>m</w:t>
      </w:r>
      <w:r w:rsidR="00D76CFC" w:rsidRPr="00666AB0">
        <w:t>ent</w:t>
      </w:r>
      <w:r w:rsidR="00D76CFC" w:rsidRPr="00666AB0">
        <w:rPr>
          <w:spacing w:val="15"/>
        </w:rPr>
        <w:t xml:space="preserve"> </w:t>
      </w:r>
      <w:r w:rsidR="00D76CFC" w:rsidRPr="00666AB0">
        <w:rPr>
          <w:spacing w:val="1"/>
        </w:rPr>
        <w:t>t</w:t>
      </w:r>
      <w:r w:rsidR="00D76CFC" w:rsidRPr="00666AB0">
        <w:t>o</w:t>
      </w:r>
      <w:r w:rsidR="00D76CFC" w:rsidRPr="00666AB0">
        <w:rPr>
          <w:spacing w:val="15"/>
        </w:rPr>
        <w:t xml:space="preserve"> </w:t>
      </w:r>
      <w:r w:rsidR="00EA40EF" w:rsidRPr="00666AB0">
        <w:rPr>
          <w:color w:val="000000"/>
          <w:spacing w:val="-1"/>
        </w:rPr>
        <w:t>Penelope Dade</w:t>
      </w:r>
      <w:r w:rsidR="00D76CFC" w:rsidRPr="00666AB0">
        <w:rPr>
          <w:color w:val="000000"/>
          <w:spacing w:val="15"/>
        </w:rPr>
        <w:t xml:space="preserve"> </w:t>
      </w:r>
      <w:r w:rsidR="00D76CFC" w:rsidRPr="00666AB0">
        <w:rPr>
          <w:color w:val="000000"/>
        </w:rPr>
        <w:t xml:space="preserve">at </w:t>
      </w:r>
      <w:r w:rsidR="00EA40EF" w:rsidRPr="00666AB0">
        <w:t>Penelope.Dade</w:t>
      </w:r>
      <w:r w:rsidR="00D76CFC" w:rsidRPr="00666AB0">
        <w:t xml:space="preserve">@fcc.gov and </w:t>
      </w:r>
      <w:r w:rsidR="00EA40EF" w:rsidRPr="00666AB0">
        <w:t>Thomas Nessinger at Thomas.Nessinger</w:t>
      </w:r>
      <w:r w:rsidR="00D76CFC" w:rsidRPr="00666AB0">
        <w:t>@fcc.gov</w:t>
      </w:r>
      <w:r w:rsidR="00D76CFC" w:rsidRPr="00666AB0">
        <w:rPr>
          <w:color w:val="000000"/>
        </w:rPr>
        <w:t xml:space="preserve"> on</w:t>
      </w:r>
      <w:r w:rsidR="00D76CFC" w:rsidRPr="00666AB0">
        <w:rPr>
          <w:color w:val="000000"/>
          <w:spacing w:val="12"/>
        </w:rPr>
        <w:t xml:space="preserve"> </w:t>
      </w:r>
      <w:r w:rsidR="00D76CFC" w:rsidRPr="00666AB0">
        <w:rPr>
          <w:color w:val="000000"/>
          <w:spacing w:val="1"/>
        </w:rPr>
        <w:t>t</w:t>
      </w:r>
      <w:r w:rsidR="00D76CFC" w:rsidRPr="00666AB0">
        <w:rPr>
          <w:color w:val="000000"/>
          <w:spacing w:val="-2"/>
        </w:rPr>
        <w:t>h</w:t>
      </w:r>
      <w:r w:rsidR="00D76CFC" w:rsidRPr="00666AB0">
        <w:rPr>
          <w:color w:val="000000"/>
        </w:rPr>
        <w:t>e</w:t>
      </w:r>
      <w:r w:rsidR="00D76CFC" w:rsidRPr="00666AB0">
        <w:rPr>
          <w:color w:val="000000"/>
          <w:spacing w:val="12"/>
        </w:rPr>
        <w:t xml:space="preserve"> </w:t>
      </w:r>
      <w:r w:rsidR="00D76CFC" w:rsidRPr="00666AB0">
        <w:rPr>
          <w:color w:val="000000"/>
          <w:spacing w:val="-2"/>
        </w:rPr>
        <w:t>d</w:t>
      </w:r>
      <w:r w:rsidR="00D76CFC" w:rsidRPr="00666AB0">
        <w:rPr>
          <w:color w:val="000000"/>
        </w:rPr>
        <w:t>a</w:t>
      </w:r>
      <w:r w:rsidR="00D76CFC" w:rsidRPr="00666AB0">
        <w:rPr>
          <w:color w:val="000000"/>
          <w:spacing w:val="1"/>
        </w:rPr>
        <w:t>t</w:t>
      </w:r>
      <w:r w:rsidR="00D76CFC" w:rsidRPr="00666AB0">
        <w:rPr>
          <w:color w:val="000000"/>
        </w:rPr>
        <w:t>e</w:t>
      </w:r>
      <w:r w:rsidR="00D76CFC" w:rsidRPr="00666AB0">
        <w:rPr>
          <w:color w:val="000000"/>
          <w:spacing w:val="10"/>
        </w:rPr>
        <w:t xml:space="preserve"> </w:t>
      </w:r>
      <w:r w:rsidR="00D76CFC" w:rsidRPr="00666AB0">
        <w:rPr>
          <w:color w:val="000000"/>
        </w:rPr>
        <w:t>s</w:t>
      </w:r>
      <w:r w:rsidR="00D76CFC" w:rsidRPr="00666AB0">
        <w:rPr>
          <w:color w:val="000000"/>
          <w:spacing w:val="-2"/>
        </w:rPr>
        <w:t>a</w:t>
      </w:r>
      <w:r w:rsidR="00D76CFC" w:rsidRPr="00666AB0">
        <w:rPr>
          <w:color w:val="000000"/>
          <w:spacing w:val="1"/>
        </w:rPr>
        <w:t>i</w:t>
      </w:r>
      <w:r w:rsidR="00D76CFC" w:rsidRPr="00666AB0">
        <w:rPr>
          <w:color w:val="000000"/>
        </w:rPr>
        <w:t>d</w:t>
      </w:r>
      <w:r w:rsidR="00D76CFC" w:rsidRPr="00666AB0">
        <w:rPr>
          <w:color w:val="000000"/>
          <w:spacing w:val="9"/>
        </w:rPr>
        <w:t xml:space="preserve"> </w:t>
      </w:r>
      <w:r w:rsidR="00D76CFC" w:rsidRPr="00666AB0">
        <w:rPr>
          <w:color w:val="000000"/>
        </w:rPr>
        <w:t>pa</w:t>
      </w:r>
      <w:r w:rsidR="00D76CFC" w:rsidRPr="00666AB0">
        <w:rPr>
          <w:color w:val="000000"/>
          <w:spacing w:val="-2"/>
        </w:rPr>
        <w:t>y</w:t>
      </w:r>
      <w:r w:rsidR="00D76CFC" w:rsidRPr="00666AB0">
        <w:rPr>
          <w:color w:val="000000"/>
          <w:spacing w:val="-4"/>
        </w:rPr>
        <w:t>m</w:t>
      </w:r>
      <w:r w:rsidR="00D76CFC" w:rsidRPr="00666AB0">
        <w:rPr>
          <w:color w:val="000000"/>
        </w:rPr>
        <w:t>ent</w:t>
      </w:r>
      <w:r w:rsidR="00D76CFC" w:rsidRPr="00666AB0">
        <w:rPr>
          <w:color w:val="000000"/>
          <w:spacing w:val="13"/>
        </w:rPr>
        <w:t xml:space="preserve"> </w:t>
      </w:r>
      <w:r w:rsidR="00D76CFC" w:rsidRPr="00666AB0">
        <w:rPr>
          <w:color w:val="000000"/>
          <w:spacing w:val="1"/>
        </w:rPr>
        <w:t>i</w:t>
      </w:r>
      <w:r w:rsidR="00D76CFC" w:rsidRPr="00666AB0">
        <w:rPr>
          <w:color w:val="000000"/>
        </w:rPr>
        <w:t>s</w:t>
      </w:r>
      <w:r w:rsidR="00D76CFC" w:rsidRPr="00666AB0">
        <w:rPr>
          <w:color w:val="000000"/>
          <w:spacing w:val="10"/>
        </w:rPr>
        <w:t xml:space="preserve"> </w:t>
      </w:r>
      <w:r w:rsidR="00D76CFC" w:rsidRPr="00666AB0">
        <w:rPr>
          <w:color w:val="000000"/>
          <w:spacing w:val="-4"/>
        </w:rPr>
        <w:t>m</w:t>
      </w:r>
      <w:r w:rsidR="00D76CFC" w:rsidRPr="00666AB0">
        <w:rPr>
          <w:color w:val="000000"/>
        </w:rPr>
        <w:t xml:space="preserve">ade.  </w:t>
      </w:r>
      <w:r w:rsidR="00D76CFC" w:rsidRPr="00666AB0">
        <w:t xml:space="preserve">Such payment </w:t>
      </w:r>
      <w:r w:rsidR="00D76CFC" w:rsidRPr="00666AB0">
        <w:rPr>
          <w:szCs w:val="22"/>
        </w:rPr>
        <w:t xml:space="preserve">will be made, without further protest or recourse to a </w:t>
      </w:r>
      <w:r w:rsidR="00D76CFC" w:rsidRPr="00666AB0">
        <w:rPr>
          <w:i/>
          <w:iCs/>
          <w:szCs w:val="22"/>
        </w:rPr>
        <w:t>trial de novo</w:t>
      </w:r>
      <w:r w:rsidR="00D76CFC" w:rsidRPr="00666AB0">
        <w:rPr>
          <w:i/>
        </w:rPr>
        <w:t xml:space="preserve">, </w:t>
      </w:r>
      <w:r w:rsidR="00D76CFC" w:rsidRPr="00666AB0">
        <w:rPr>
          <w:szCs w:val="22"/>
        </w:rPr>
        <w:t xml:space="preserve">by a check or similar instrument, wire transfer or credit card and </w:t>
      </w:r>
      <w:r w:rsidR="00D76CFC" w:rsidRPr="00666AB0">
        <w:t xml:space="preserve">must include the Account Number and FRN referenced in the caption to the Order.  </w:t>
      </w:r>
      <w:r w:rsidR="00D76CFC" w:rsidRPr="00666AB0">
        <w:rPr>
          <w:color w:val="000000"/>
          <w:spacing w:val="-1"/>
        </w:rPr>
        <w:t>R</w:t>
      </w:r>
      <w:r w:rsidR="00D76CFC" w:rsidRPr="00666AB0">
        <w:rPr>
          <w:color w:val="000000"/>
        </w:rPr>
        <w:t>e</w:t>
      </w:r>
      <w:r w:rsidR="00D76CFC" w:rsidRPr="00666AB0">
        <w:rPr>
          <w:color w:val="000000"/>
          <w:spacing w:val="-2"/>
        </w:rPr>
        <w:t>g</w:t>
      </w:r>
      <w:r w:rsidR="00D76CFC" w:rsidRPr="00666AB0">
        <w:rPr>
          <w:color w:val="000000"/>
        </w:rPr>
        <w:t>a</w:t>
      </w:r>
      <w:r w:rsidR="00D76CFC" w:rsidRPr="00666AB0">
        <w:rPr>
          <w:color w:val="000000"/>
          <w:spacing w:val="1"/>
        </w:rPr>
        <w:t>r</w:t>
      </w:r>
      <w:r w:rsidR="00D76CFC" w:rsidRPr="00666AB0">
        <w:rPr>
          <w:color w:val="000000"/>
        </w:rPr>
        <w:t>d</w:t>
      </w:r>
      <w:r w:rsidR="00D76CFC" w:rsidRPr="00666AB0">
        <w:rPr>
          <w:color w:val="000000"/>
          <w:spacing w:val="-1"/>
        </w:rPr>
        <w:t>l</w:t>
      </w:r>
      <w:r w:rsidR="00D76CFC" w:rsidRPr="00666AB0">
        <w:rPr>
          <w:color w:val="000000"/>
        </w:rPr>
        <w:t>e</w:t>
      </w:r>
      <w:r w:rsidR="00D76CFC" w:rsidRPr="00666AB0">
        <w:rPr>
          <w:color w:val="000000"/>
          <w:spacing w:val="1"/>
        </w:rPr>
        <w:t>s</w:t>
      </w:r>
      <w:r w:rsidR="00D76CFC" w:rsidRPr="00666AB0">
        <w:rPr>
          <w:color w:val="000000"/>
        </w:rPr>
        <w:t>s</w:t>
      </w:r>
      <w:r w:rsidR="00D76CFC" w:rsidRPr="00666AB0">
        <w:rPr>
          <w:color w:val="000000"/>
          <w:spacing w:val="24"/>
        </w:rPr>
        <w:t xml:space="preserve"> </w:t>
      </w:r>
      <w:r w:rsidR="00D76CFC" w:rsidRPr="00666AB0">
        <w:rPr>
          <w:color w:val="000000"/>
        </w:rPr>
        <w:t>of</w:t>
      </w:r>
      <w:r w:rsidR="00D76CFC" w:rsidRPr="00666AB0">
        <w:rPr>
          <w:color w:val="000000"/>
          <w:spacing w:val="27"/>
        </w:rPr>
        <w:t xml:space="preserve"> </w:t>
      </w:r>
      <w:r w:rsidR="00D76CFC" w:rsidRPr="00666AB0">
        <w:rPr>
          <w:color w:val="000000"/>
          <w:spacing w:val="-1"/>
        </w:rPr>
        <w:t>t</w:t>
      </w:r>
      <w:r w:rsidR="00D76CFC" w:rsidRPr="00666AB0">
        <w:rPr>
          <w:color w:val="000000"/>
        </w:rPr>
        <w:t>he</w:t>
      </w:r>
      <w:r w:rsidR="00D76CFC" w:rsidRPr="00666AB0">
        <w:rPr>
          <w:color w:val="000000"/>
          <w:spacing w:val="27"/>
        </w:rPr>
        <w:t xml:space="preserve"> </w:t>
      </w:r>
      <w:r w:rsidR="00D76CFC" w:rsidRPr="00666AB0">
        <w:rPr>
          <w:color w:val="000000"/>
          <w:spacing w:val="-2"/>
        </w:rPr>
        <w:t>f</w:t>
      </w:r>
      <w:r w:rsidR="00D76CFC" w:rsidRPr="00666AB0">
        <w:rPr>
          <w:color w:val="000000"/>
        </w:rPr>
        <w:t>o</w:t>
      </w:r>
      <w:r w:rsidR="00D76CFC" w:rsidRPr="00666AB0">
        <w:rPr>
          <w:color w:val="000000"/>
          <w:spacing w:val="1"/>
        </w:rPr>
        <w:t>r</w:t>
      </w:r>
      <w:r w:rsidR="00D76CFC" w:rsidRPr="00666AB0">
        <w:rPr>
          <w:color w:val="000000"/>
        </w:rPr>
        <w:t>m</w:t>
      </w:r>
      <w:r w:rsidR="00D76CFC" w:rsidRPr="00666AB0">
        <w:rPr>
          <w:color w:val="000000"/>
          <w:spacing w:val="23"/>
        </w:rPr>
        <w:t xml:space="preserve"> </w:t>
      </w:r>
      <w:r w:rsidR="00D76CFC" w:rsidRPr="00666AB0">
        <w:rPr>
          <w:color w:val="000000"/>
        </w:rPr>
        <w:t>of</w:t>
      </w:r>
      <w:r w:rsidR="00D76CFC" w:rsidRPr="00666AB0">
        <w:rPr>
          <w:color w:val="000000"/>
          <w:spacing w:val="27"/>
        </w:rPr>
        <w:t xml:space="preserve"> </w:t>
      </w:r>
      <w:r w:rsidR="00D76CFC" w:rsidRPr="00666AB0">
        <w:rPr>
          <w:color w:val="000000"/>
        </w:rPr>
        <w:t>pa</w:t>
      </w:r>
      <w:r w:rsidR="00D76CFC" w:rsidRPr="00666AB0">
        <w:rPr>
          <w:color w:val="000000"/>
          <w:spacing w:val="-2"/>
        </w:rPr>
        <w:t>y</w:t>
      </w:r>
      <w:r w:rsidR="00D76CFC" w:rsidRPr="00666AB0">
        <w:rPr>
          <w:color w:val="000000"/>
          <w:spacing w:val="-4"/>
        </w:rPr>
        <w:t>m</w:t>
      </w:r>
      <w:r w:rsidR="00D76CFC" w:rsidRPr="00666AB0">
        <w:rPr>
          <w:color w:val="000000"/>
        </w:rPr>
        <w:t>en</w:t>
      </w:r>
      <w:r w:rsidR="00D76CFC" w:rsidRPr="00666AB0">
        <w:rPr>
          <w:color w:val="000000"/>
          <w:spacing w:val="1"/>
        </w:rPr>
        <w:t>t</w:t>
      </w:r>
      <w:r w:rsidR="00D76CFC" w:rsidRPr="00666AB0">
        <w:rPr>
          <w:color w:val="000000"/>
        </w:rPr>
        <w:t>,</w:t>
      </w:r>
      <w:r w:rsidR="00D76CFC" w:rsidRPr="00666AB0">
        <w:rPr>
          <w:color w:val="000000"/>
          <w:spacing w:val="26"/>
        </w:rPr>
        <w:t xml:space="preserve"> </w:t>
      </w:r>
      <w:r w:rsidR="00D76CFC" w:rsidRPr="00666AB0">
        <w:rPr>
          <w:color w:val="000000"/>
        </w:rPr>
        <w:t>a</w:t>
      </w:r>
      <w:r w:rsidR="00D76CFC" w:rsidRPr="00666AB0">
        <w:rPr>
          <w:color w:val="000000"/>
          <w:spacing w:val="27"/>
        </w:rPr>
        <w:t xml:space="preserve"> </w:t>
      </w:r>
      <w:r w:rsidR="00D76CFC" w:rsidRPr="00666AB0">
        <w:rPr>
          <w:color w:val="000000"/>
        </w:rPr>
        <w:t>co</w:t>
      </w:r>
      <w:r w:rsidR="00D76CFC" w:rsidRPr="00666AB0">
        <w:rPr>
          <w:color w:val="000000"/>
          <w:spacing w:val="-3"/>
        </w:rPr>
        <w:t>m</w:t>
      </w:r>
      <w:r w:rsidR="00D76CFC" w:rsidRPr="00666AB0">
        <w:rPr>
          <w:color w:val="000000"/>
        </w:rPr>
        <w:t>p</w:t>
      </w:r>
      <w:r w:rsidR="00D76CFC" w:rsidRPr="00666AB0">
        <w:rPr>
          <w:color w:val="000000"/>
          <w:spacing w:val="1"/>
        </w:rPr>
        <w:t>l</w:t>
      </w:r>
      <w:r w:rsidR="00D76CFC" w:rsidRPr="00666AB0">
        <w:rPr>
          <w:color w:val="000000"/>
        </w:rPr>
        <w:t>e</w:t>
      </w:r>
      <w:r w:rsidR="00D76CFC" w:rsidRPr="00666AB0">
        <w:rPr>
          <w:color w:val="000000"/>
          <w:spacing w:val="1"/>
        </w:rPr>
        <w:t>t</w:t>
      </w:r>
      <w:r w:rsidR="00D76CFC" w:rsidRPr="00666AB0">
        <w:rPr>
          <w:color w:val="000000"/>
        </w:rPr>
        <w:t>ed</w:t>
      </w:r>
      <w:r w:rsidR="00D76CFC" w:rsidRPr="00666AB0">
        <w:rPr>
          <w:color w:val="000000"/>
          <w:spacing w:val="27"/>
        </w:rPr>
        <w:t xml:space="preserve"> </w:t>
      </w:r>
      <w:r w:rsidR="00D76CFC" w:rsidRPr="00666AB0">
        <w:rPr>
          <w:color w:val="000000"/>
        </w:rPr>
        <w:t>F</w:t>
      </w:r>
      <w:r w:rsidR="00D76CFC" w:rsidRPr="00666AB0">
        <w:rPr>
          <w:color w:val="000000"/>
          <w:spacing w:val="-1"/>
        </w:rPr>
        <w:t>C</w:t>
      </w:r>
      <w:r w:rsidR="00D76CFC" w:rsidRPr="00666AB0">
        <w:rPr>
          <w:color w:val="000000"/>
        </w:rPr>
        <w:t>C Form</w:t>
      </w:r>
      <w:r w:rsidR="00D76CFC" w:rsidRPr="00666AB0">
        <w:rPr>
          <w:color w:val="000000"/>
          <w:spacing w:val="33"/>
        </w:rPr>
        <w:t xml:space="preserve"> </w:t>
      </w:r>
      <w:r w:rsidR="00D76CFC" w:rsidRPr="00666AB0">
        <w:rPr>
          <w:color w:val="000000"/>
        </w:rPr>
        <w:t>159</w:t>
      </w:r>
      <w:r w:rsidR="00D76CFC" w:rsidRPr="00666AB0">
        <w:rPr>
          <w:color w:val="000000"/>
          <w:spacing w:val="36"/>
        </w:rPr>
        <w:t xml:space="preserve"> </w:t>
      </w:r>
      <w:r w:rsidR="00D76CFC" w:rsidRPr="00666AB0">
        <w:rPr>
          <w:color w:val="000000"/>
          <w:spacing w:val="1"/>
        </w:rPr>
        <w:t>(</w:t>
      </w:r>
      <w:r w:rsidR="00D76CFC" w:rsidRPr="00666AB0">
        <w:rPr>
          <w:color w:val="000000"/>
          <w:spacing w:val="-1"/>
        </w:rPr>
        <w:t>R</w:t>
      </w:r>
      <w:r w:rsidR="00D76CFC" w:rsidRPr="00666AB0">
        <w:rPr>
          <w:color w:val="000000"/>
        </w:rPr>
        <w:t>e</w:t>
      </w:r>
      <w:r w:rsidR="00D76CFC" w:rsidRPr="00666AB0">
        <w:rPr>
          <w:color w:val="000000"/>
          <w:spacing w:val="-3"/>
        </w:rPr>
        <w:t>m</w:t>
      </w:r>
      <w:r w:rsidR="00D76CFC" w:rsidRPr="00666AB0">
        <w:rPr>
          <w:color w:val="000000"/>
          <w:spacing w:val="1"/>
        </w:rPr>
        <w:t>itt</w:t>
      </w:r>
      <w:r w:rsidR="00D76CFC" w:rsidRPr="00666AB0">
        <w:rPr>
          <w:color w:val="000000"/>
        </w:rPr>
        <w:t>an</w:t>
      </w:r>
      <w:r w:rsidR="00D76CFC" w:rsidRPr="00666AB0">
        <w:rPr>
          <w:color w:val="000000"/>
          <w:spacing w:val="-2"/>
        </w:rPr>
        <w:t>c</w:t>
      </w:r>
      <w:r w:rsidR="00D76CFC" w:rsidRPr="00666AB0">
        <w:rPr>
          <w:color w:val="000000"/>
        </w:rPr>
        <w:t>e</w:t>
      </w:r>
      <w:r w:rsidR="00D76CFC" w:rsidRPr="00666AB0">
        <w:rPr>
          <w:color w:val="000000"/>
          <w:spacing w:val="36"/>
        </w:rPr>
        <w:t xml:space="preserve"> </w:t>
      </w:r>
      <w:r w:rsidR="00D76CFC" w:rsidRPr="00666AB0">
        <w:rPr>
          <w:color w:val="000000"/>
          <w:spacing w:val="-1"/>
        </w:rPr>
        <w:t>A</w:t>
      </w:r>
      <w:r w:rsidR="00D76CFC" w:rsidRPr="00666AB0">
        <w:rPr>
          <w:color w:val="000000"/>
          <w:spacing w:val="-2"/>
        </w:rPr>
        <w:t>dv</w:t>
      </w:r>
      <w:r w:rsidR="00D76CFC" w:rsidRPr="00666AB0">
        <w:rPr>
          <w:color w:val="000000"/>
          <w:spacing w:val="1"/>
        </w:rPr>
        <w:t>i</w:t>
      </w:r>
      <w:r w:rsidR="00D76CFC" w:rsidRPr="00666AB0">
        <w:rPr>
          <w:color w:val="000000"/>
        </w:rPr>
        <w:t xml:space="preserve">ce) </w:t>
      </w:r>
      <w:r w:rsidR="00D76CFC" w:rsidRPr="00666AB0">
        <w:rPr>
          <w:color w:val="000000"/>
          <w:spacing w:val="-4"/>
        </w:rPr>
        <w:t>m</w:t>
      </w:r>
      <w:r w:rsidR="00D76CFC" w:rsidRPr="00666AB0">
        <w:rPr>
          <w:color w:val="000000"/>
        </w:rPr>
        <w:t>ust</w:t>
      </w:r>
      <w:r w:rsidR="00D76CFC" w:rsidRPr="00666AB0">
        <w:rPr>
          <w:color w:val="000000"/>
          <w:spacing w:val="37"/>
        </w:rPr>
        <w:t xml:space="preserve"> </w:t>
      </w:r>
      <w:r w:rsidR="00D76CFC" w:rsidRPr="00666AB0">
        <w:rPr>
          <w:color w:val="000000"/>
        </w:rPr>
        <w:t>be</w:t>
      </w:r>
      <w:r w:rsidR="00D76CFC" w:rsidRPr="00666AB0">
        <w:rPr>
          <w:color w:val="000000"/>
          <w:spacing w:val="36"/>
        </w:rPr>
        <w:t xml:space="preserve"> </w:t>
      </w:r>
      <w:r w:rsidR="00D76CFC" w:rsidRPr="00666AB0">
        <w:rPr>
          <w:color w:val="000000"/>
        </w:rPr>
        <w:t>sub</w:t>
      </w:r>
      <w:r w:rsidR="00D76CFC" w:rsidRPr="00666AB0">
        <w:rPr>
          <w:color w:val="000000"/>
          <w:spacing w:val="-3"/>
        </w:rPr>
        <w:t>m</w:t>
      </w:r>
      <w:r w:rsidR="00D76CFC" w:rsidRPr="00666AB0">
        <w:rPr>
          <w:color w:val="000000"/>
          <w:spacing w:val="1"/>
        </w:rPr>
        <w:t>i</w:t>
      </w:r>
      <w:r w:rsidR="00D76CFC" w:rsidRPr="00666AB0">
        <w:rPr>
          <w:color w:val="000000"/>
          <w:spacing w:val="-1"/>
        </w:rPr>
        <w:t>t</w:t>
      </w:r>
      <w:r w:rsidR="00D76CFC" w:rsidRPr="00666AB0">
        <w:rPr>
          <w:color w:val="000000"/>
          <w:spacing w:val="1"/>
        </w:rPr>
        <w:t>t</w:t>
      </w:r>
      <w:r w:rsidR="00D76CFC" w:rsidRPr="00666AB0">
        <w:rPr>
          <w:color w:val="000000"/>
        </w:rPr>
        <w:t>ed</w:t>
      </w:r>
      <w:r w:rsidR="00D76CFC" w:rsidRPr="00666AB0">
        <w:rPr>
          <w:color w:val="000000"/>
          <w:spacing w:val="2"/>
        </w:rPr>
        <w:t>.</w:t>
      </w:r>
      <w:r w:rsidR="00D76CFC" w:rsidRPr="00666AB0">
        <w:rPr>
          <w:color w:val="000000"/>
          <w:position w:val="10"/>
          <w:sz w:val="14"/>
          <w:szCs w:val="14"/>
        </w:rPr>
        <w:t xml:space="preserve">  </w:t>
      </w:r>
      <w:r w:rsidR="00D76CFC" w:rsidRPr="00666AB0">
        <w:rPr>
          <w:color w:val="000000"/>
        </w:rPr>
        <w:t>When</w:t>
      </w:r>
      <w:r w:rsidR="00D76CFC" w:rsidRPr="00666AB0">
        <w:rPr>
          <w:color w:val="000000"/>
          <w:spacing w:val="36"/>
        </w:rPr>
        <w:t xml:space="preserve"> </w:t>
      </w:r>
      <w:r w:rsidR="00D76CFC" w:rsidRPr="00666AB0">
        <w:rPr>
          <w:color w:val="000000"/>
        </w:rPr>
        <w:t>co</w:t>
      </w:r>
      <w:r w:rsidR="00D76CFC" w:rsidRPr="00666AB0">
        <w:rPr>
          <w:color w:val="000000"/>
          <w:spacing w:val="-3"/>
        </w:rPr>
        <w:t>m</w:t>
      </w:r>
      <w:r w:rsidR="00D76CFC" w:rsidRPr="00666AB0">
        <w:rPr>
          <w:color w:val="000000"/>
        </w:rPr>
        <w:t>p</w:t>
      </w:r>
      <w:r w:rsidR="00D76CFC" w:rsidRPr="00666AB0">
        <w:rPr>
          <w:color w:val="000000"/>
          <w:spacing w:val="1"/>
        </w:rPr>
        <w:t>l</w:t>
      </w:r>
      <w:r w:rsidR="00D76CFC" w:rsidRPr="00666AB0">
        <w:rPr>
          <w:color w:val="000000"/>
          <w:spacing w:val="-2"/>
        </w:rPr>
        <w:t>e</w:t>
      </w:r>
      <w:r w:rsidR="00D76CFC" w:rsidRPr="00666AB0">
        <w:rPr>
          <w:color w:val="000000"/>
          <w:spacing w:val="1"/>
        </w:rPr>
        <w:t>ti</w:t>
      </w:r>
      <w:r w:rsidR="00D76CFC" w:rsidRPr="00666AB0">
        <w:rPr>
          <w:color w:val="000000"/>
        </w:rPr>
        <w:t>ng</w:t>
      </w:r>
      <w:r w:rsidR="00D76CFC" w:rsidRPr="00666AB0">
        <w:rPr>
          <w:color w:val="000000"/>
          <w:spacing w:val="34"/>
        </w:rPr>
        <w:t xml:space="preserve"> </w:t>
      </w:r>
      <w:r w:rsidR="00D76CFC" w:rsidRPr="00666AB0">
        <w:rPr>
          <w:color w:val="000000"/>
          <w:spacing w:val="1"/>
        </w:rPr>
        <w:t>t</w:t>
      </w:r>
      <w:r w:rsidR="00D76CFC" w:rsidRPr="00666AB0">
        <w:rPr>
          <w:color w:val="000000"/>
        </w:rPr>
        <w:t>he</w:t>
      </w:r>
      <w:r w:rsidR="00D76CFC" w:rsidRPr="00666AB0">
        <w:rPr>
          <w:color w:val="000000"/>
          <w:spacing w:val="36"/>
        </w:rPr>
        <w:t xml:space="preserve"> </w:t>
      </w:r>
      <w:r w:rsidR="00D76CFC" w:rsidRPr="00666AB0">
        <w:rPr>
          <w:color w:val="000000"/>
        </w:rPr>
        <w:t>F</w:t>
      </w:r>
      <w:r w:rsidR="00D76CFC" w:rsidRPr="00666AB0">
        <w:rPr>
          <w:color w:val="000000"/>
          <w:spacing w:val="-4"/>
        </w:rPr>
        <w:t>C</w:t>
      </w:r>
      <w:r w:rsidR="00D76CFC" w:rsidRPr="00666AB0">
        <w:rPr>
          <w:color w:val="000000"/>
        </w:rPr>
        <w:t>C</w:t>
      </w:r>
      <w:r w:rsidR="00D76CFC" w:rsidRPr="00666AB0">
        <w:rPr>
          <w:color w:val="000000"/>
          <w:spacing w:val="35"/>
        </w:rPr>
        <w:t xml:space="preserve"> </w:t>
      </w:r>
      <w:r w:rsidR="00D76CFC" w:rsidRPr="00666AB0">
        <w:rPr>
          <w:color w:val="000000"/>
        </w:rPr>
        <w:t>Form</w:t>
      </w:r>
      <w:r w:rsidR="00D76CFC" w:rsidRPr="00666AB0">
        <w:rPr>
          <w:color w:val="000000"/>
          <w:spacing w:val="33"/>
        </w:rPr>
        <w:t xml:space="preserve"> </w:t>
      </w:r>
      <w:r w:rsidR="00D76CFC" w:rsidRPr="00666AB0">
        <w:rPr>
          <w:color w:val="000000"/>
        </w:rPr>
        <w:t>159,</w:t>
      </w:r>
      <w:r w:rsidR="00D76CFC" w:rsidRPr="00666AB0">
        <w:rPr>
          <w:color w:val="000000"/>
          <w:spacing w:val="36"/>
        </w:rPr>
        <w:t xml:space="preserve"> </w:t>
      </w:r>
      <w:r w:rsidR="00D76CFC" w:rsidRPr="00666AB0">
        <w:rPr>
          <w:color w:val="000000"/>
        </w:rPr>
        <w:t>en</w:t>
      </w:r>
      <w:r w:rsidR="00D76CFC" w:rsidRPr="00666AB0">
        <w:rPr>
          <w:color w:val="000000"/>
          <w:spacing w:val="1"/>
        </w:rPr>
        <w:t>t</w:t>
      </w:r>
      <w:r w:rsidR="00D76CFC" w:rsidRPr="00666AB0">
        <w:rPr>
          <w:color w:val="000000"/>
        </w:rPr>
        <w:t>er</w:t>
      </w:r>
      <w:r w:rsidR="00D76CFC" w:rsidRPr="00666AB0">
        <w:rPr>
          <w:color w:val="000000"/>
          <w:spacing w:val="35"/>
        </w:rPr>
        <w:t xml:space="preserve"> </w:t>
      </w:r>
      <w:r w:rsidR="00D76CFC" w:rsidRPr="00666AB0">
        <w:rPr>
          <w:color w:val="000000"/>
          <w:spacing w:val="1"/>
        </w:rPr>
        <w:t>t</w:t>
      </w:r>
      <w:r w:rsidR="00D76CFC" w:rsidRPr="00666AB0">
        <w:rPr>
          <w:color w:val="000000"/>
        </w:rPr>
        <w:t xml:space="preserve">he </w:t>
      </w:r>
      <w:r w:rsidR="00D76CFC" w:rsidRPr="00666AB0">
        <w:rPr>
          <w:spacing w:val="-1"/>
        </w:rPr>
        <w:t>A</w:t>
      </w:r>
      <w:r w:rsidR="00D76CFC" w:rsidRPr="00666AB0">
        <w:t>ccount</w:t>
      </w:r>
      <w:r w:rsidR="00D76CFC" w:rsidRPr="00666AB0">
        <w:rPr>
          <w:spacing w:val="6"/>
        </w:rPr>
        <w:t xml:space="preserve"> </w:t>
      </w:r>
      <w:r w:rsidR="00D76CFC" w:rsidRPr="00666AB0">
        <w:rPr>
          <w:spacing w:val="-1"/>
        </w:rPr>
        <w:t>N</w:t>
      </w:r>
      <w:r w:rsidR="00D76CFC" w:rsidRPr="00666AB0">
        <w:t>u</w:t>
      </w:r>
      <w:r w:rsidR="00D76CFC" w:rsidRPr="00666AB0">
        <w:rPr>
          <w:spacing w:val="-4"/>
        </w:rPr>
        <w:t>m</w:t>
      </w:r>
      <w:r w:rsidR="00D76CFC" w:rsidRPr="00666AB0">
        <w:t>b</w:t>
      </w:r>
      <w:r w:rsidR="00D76CFC" w:rsidRPr="00666AB0">
        <w:rPr>
          <w:spacing w:val="1"/>
        </w:rPr>
        <w:t>e</w:t>
      </w:r>
      <w:r w:rsidR="00D76CFC" w:rsidRPr="00666AB0">
        <w:t>r</w:t>
      </w:r>
      <w:r w:rsidR="00D76CFC" w:rsidRPr="00666AB0">
        <w:rPr>
          <w:spacing w:val="5"/>
        </w:rPr>
        <w:t xml:space="preserve"> </w:t>
      </w:r>
      <w:r w:rsidR="00D76CFC" w:rsidRPr="00666AB0">
        <w:rPr>
          <w:spacing w:val="1"/>
        </w:rPr>
        <w:t>i</w:t>
      </w:r>
      <w:r w:rsidR="00D76CFC" w:rsidRPr="00666AB0">
        <w:t>n</w:t>
      </w:r>
      <w:r w:rsidR="00D76CFC" w:rsidRPr="00666AB0">
        <w:rPr>
          <w:spacing w:val="5"/>
        </w:rPr>
        <w:t xml:space="preserve"> </w:t>
      </w:r>
      <w:r w:rsidR="00D76CFC" w:rsidRPr="00666AB0">
        <w:rPr>
          <w:spacing w:val="-2"/>
        </w:rPr>
        <w:t>b</w:t>
      </w:r>
      <w:r w:rsidR="00D76CFC" w:rsidRPr="00666AB0">
        <w:rPr>
          <w:spacing w:val="1"/>
        </w:rPr>
        <w:t>l</w:t>
      </w:r>
      <w:r w:rsidR="00D76CFC" w:rsidRPr="00666AB0">
        <w:t>ock</w:t>
      </w:r>
      <w:r w:rsidR="00D76CFC" w:rsidRPr="00666AB0">
        <w:rPr>
          <w:spacing w:val="3"/>
        </w:rPr>
        <w:t xml:space="preserve"> </w:t>
      </w:r>
      <w:r w:rsidR="00D76CFC" w:rsidRPr="00666AB0">
        <w:t>nu</w:t>
      </w:r>
      <w:r w:rsidR="00D76CFC" w:rsidRPr="00666AB0">
        <w:rPr>
          <w:spacing w:val="-4"/>
        </w:rPr>
        <w:t>m</w:t>
      </w:r>
      <w:r w:rsidR="00D76CFC" w:rsidRPr="00666AB0">
        <w:t>ber</w:t>
      </w:r>
      <w:r w:rsidR="00D76CFC" w:rsidRPr="00666AB0">
        <w:rPr>
          <w:spacing w:val="6"/>
        </w:rPr>
        <w:t xml:space="preserve"> </w:t>
      </w:r>
      <w:r w:rsidR="00D76CFC" w:rsidRPr="00666AB0">
        <w:t>23A</w:t>
      </w:r>
      <w:r w:rsidR="00D76CFC" w:rsidRPr="00666AB0">
        <w:rPr>
          <w:spacing w:val="4"/>
        </w:rPr>
        <w:t xml:space="preserve"> </w:t>
      </w:r>
      <w:r w:rsidR="00D76CFC" w:rsidRPr="00666AB0">
        <w:rPr>
          <w:spacing w:val="1"/>
        </w:rPr>
        <w:t>(</w:t>
      </w:r>
      <w:r w:rsidR="00D76CFC" w:rsidRPr="00666AB0">
        <w:t>ca</w:t>
      </w:r>
      <w:r w:rsidR="00D76CFC" w:rsidRPr="00666AB0">
        <w:rPr>
          <w:spacing w:val="-1"/>
        </w:rPr>
        <w:t>l</w:t>
      </w:r>
      <w:r w:rsidR="00D76CFC" w:rsidRPr="00666AB0">
        <w:t>l</w:t>
      </w:r>
      <w:r w:rsidR="00D76CFC" w:rsidRPr="00666AB0">
        <w:rPr>
          <w:spacing w:val="6"/>
        </w:rPr>
        <w:t xml:space="preserve"> </w:t>
      </w:r>
      <w:r w:rsidR="00D76CFC" w:rsidRPr="00666AB0">
        <w:rPr>
          <w:spacing w:val="-2"/>
        </w:rPr>
        <w:t>s</w:t>
      </w:r>
      <w:r w:rsidR="00D76CFC" w:rsidRPr="00666AB0">
        <w:rPr>
          <w:spacing w:val="1"/>
        </w:rPr>
        <w:t>i</w:t>
      </w:r>
      <w:r w:rsidR="00D76CFC" w:rsidRPr="00666AB0">
        <w:rPr>
          <w:spacing w:val="-2"/>
        </w:rPr>
        <w:t>g</w:t>
      </w:r>
      <w:r w:rsidR="00D76CFC" w:rsidRPr="00666AB0">
        <w:t>n</w:t>
      </w:r>
      <w:r w:rsidR="00D76CFC" w:rsidRPr="00666AB0">
        <w:rPr>
          <w:spacing w:val="1"/>
        </w:rPr>
        <w:t>/</w:t>
      </w:r>
      <w:r w:rsidR="00D76CFC" w:rsidRPr="00666AB0">
        <w:t>o</w:t>
      </w:r>
      <w:r w:rsidR="00D76CFC" w:rsidRPr="00666AB0">
        <w:rPr>
          <w:spacing w:val="1"/>
        </w:rPr>
        <w:t>t</w:t>
      </w:r>
      <w:r w:rsidR="00D76CFC" w:rsidRPr="00666AB0">
        <w:rPr>
          <w:spacing w:val="-2"/>
        </w:rPr>
        <w:t>he</w:t>
      </w:r>
      <w:r w:rsidR="00D76CFC" w:rsidRPr="00666AB0">
        <w:t>r</w:t>
      </w:r>
      <w:r w:rsidR="00D76CFC" w:rsidRPr="00666AB0">
        <w:rPr>
          <w:spacing w:val="5"/>
        </w:rPr>
        <w:t xml:space="preserve"> </w:t>
      </w:r>
      <w:r w:rsidR="00D76CFC" w:rsidRPr="00666AB0">
        <w:rPr>
          <w:spacing w:val="-4"/>
        </w:rPr>
        <w:t>I</w:t>
      </w:r>
      <w:r w:rsidR="00D76CFC" w:rsidRPr="00666AB0">
        <w:rPr>
          <w:spacing w:val="-1"/>
        </w:rPr>
        <w:t>D</w:t>
      </w:r>
      <w:r w:rsidR="00D76CFC" w:rsidRPr="00666AB0">
        <w:t>)</w:t>
      </w:r>
      <w:r w:rsidR="00D76CFC" w:rsidRPr="00666AB0">
        <w:rPr>
          <w:spacing w:val="5"/>
        </w:rPr>
        <w:t xml:space="preserve"> </w:t>
      </w:r>
      <w:r w:rsidR="00D76CFC" w:rsidRPr="00666AB0">
        <w:t>and</w:t>
      </w:r>
      <w:r w:rsidR="00D76CFC" w:rsidRPr="00666AB0">
        <w:rPr>
          <w:spacing w:val="5"/>
        </w:rPr>
        <w:t xml:space="preserve"> </w:t>
      </w:r>
      <w:r w:rsidR="00D76CFC" w:rsidRPr="00666AB0">
        <w:t>en</w:t>
      </w:r>
      <w:r w:rsidR="00D76CFC" w:rsidRPr="00666AB0">
        <w:rPr>
          <w:spacing w:val="1"/>
        </w:rPr>
        <w:t>t</w:t>
      </w:r>
      <w:r w:rsidR="00D76CFC" w:rsidRPr="00666AB0">
        <w:t>er</w:t>
      </w:r>
      <w:r w:rsidR="00D76CFC" w:rsidRPr="00666AB0">
        <w:rPr>
          <w:spacing w:val="4"/>
        </w:rPr>
        <w:t xml:space="preserve"> </w:t>
      </w:r>
      <w:r w:rsidR="00D76CFC" w:rsidRPr="00666AB0">
        <w:rPr>
          <w:spacing w:val="1"/>
        </w:rPr>
        <w:t>t</w:t>
      </w:r>
      <w:r w:rsidR="00D76CFC" w:rsidRPr="00666AB0">
        <w:t>he</w:t>
      </w:r>
      <w:r w:rsidR="00D76CFC" w:rsidRPr="00666AB0">
        <w:rPr>
          <w:spacing w:val="5"/>
        </w:rPr>
        <w:t xml:space="preserve"> </w:t>
      </w:r>
      <w:r w:rsidR="00D76CFC" w:rsidRPr="00666AB0">
        <w:rPr>
          <w:spacing w:val="-1"/>
        </w:rPr>
        <w:t>l</w:t>
      </w:r>
      <w:r w:rsidR="00D76CFC" w:rsidRPr="00666AB0">
        <w:t>e</w:t>
      </w:r>
      <w:r w:rsidR="00D76CFC" w:rsidRPr="00666AB0">
        <w:rPr>
          <w:spacing w:val="-1"/>
        </w:rPr>
        <w:t>t</w:t>
      </w:r>
      <w:r w:rsidR="00D76CFC" w:rsidRPr="00666AB0">
        <w:rPr>
          <w:spacing w:val="1"/>
        </w:rPr>
        <w:t>t</w:t>
      </w:r>
      <w:r w:rsidR="00D76CFC" w:rsidRPr="00666AB0">
        <w:rPr>
          <w:spacing w:val="-2"/>
        </w:rPr>
        <w:t>e</w:t>
      </w:r>
      <w:r w:rsidR="00D76CFC" w:rsidRPr="00666AB0">
        <w:rPr>
          <w:spacing w:val="1"/>
        </w:rPr>
        <w:t>r</w:t>
      </w:r>
      <w:r w:rsidR="00D76CFC" w:rsidRPr="00666AB0">
        <w:t>s</w:t>
      </w:r>
      <w:r w:rsidR="00D76CFC" w:rsidRPr="00666AB0">
        <w:rPr>
          <w:spacing w:val="5"/>
        </w:rPr>
        <w:t xml:space="preserve"> </w:t>
      </w:r>
      <w:r w:rsidR="00D76CFC" w:rsidRPr="00666AB0">
        <w:rPr>
          <w:spacing w:val="-2"/>
        </w:rPr>
        <w:t>“</w:t>
      </w:r>
      <w:r w:rsidR="00D76CFC" w:rsidRPr="00666AB0">
        <w:t>F</w:t>
      </w:r>
      <w:r w:rsidR="00D76CFC" w:rsidRPr="00666AB0">
        <w:rPr>
          <w:spacing w:val="-1"/>
        </w:rPr>
        <w:t>OR</w:t>
      </w:r>
      <w:r w:rsidR="00D76CFC" w:rsidRPr="00666AB0">
        <w:t>F”</w:t>
      </w:r>
      <w:r w:rsidR="00D76CFC" w:rsidRPr="00666AB0">
        <w:rPr>
          <w:spacing w:val="5"/>
        </w:rPr>
        <w:t xml:space="preserve"> </w:t>
      </w:r>
      <w:r w:rsidR="00D76CFC" w:rsidRPr="00666AB0">
        <w:rPr>
          <w:spacing w:val="1"/>
        </w:rPr>
        <w:t>i</w:t>
      </w:r>
      <w:r w:rsidR="00D76CFC" w:rsidRPr="00666AB0">
        <w:t>n</w:t>
      </w:r>
      <w:r w:rsidR="00D76CFC" w:rsidRPr="00666AB0">
        <w:rPr>
          <w:spacing w:val="5"/>
        </w:rPr>
        <w:t xml:space="preserve"> </w:t>
      </w:r>
      <w:r w:rsidR="00D76CFC" w:rsidRPr="00666AB0">
        <w:t>b</w:t>
      </w:r>
      <w:r w:rsidR="00D76CFC" w:rsidRPr="00666AB0">
        <w:rPr>
          <w:spacing w:val="1"/>
        </w:rPr>
        <w:t>l</w:t>
      </w:r>
      <w:r w:rsidR="00D76CFC" w:rsidRPr="00666AB0">
        <w:rPr>
          <w:spacing w:val="-2"/>
        </w:rPr>
        <w:t>o</w:t>
      </w:r>
      <w:r w:rsidR="00D76CFC" w:rsidRPr="00666AB0">
        <w:t>ck</w:t>
      </w:r>
      <w:r w:rsidR="00D76CFC" w:rsidRPr="00666AB0">
        <w:rPr>
          <w:spacing w:val="3"/>
        </w:rPr>
        <w:t xml:space="preserve"> </w:t>
      </w:r>
      <w:r w:rsidR="00D76CFC" w:rsidRPr="00666AB0">
        <w:t>nu</w:t>
      </w:r>
      <w:r w:rsidR="00D76CFC" w:rsidRPr="00666AB0">
        <w:rPr>
          <w:spacing w:val="-4"/>
        </w:rPr>
        <w:t>m</w:t>
      </w:r>
      <w:r w:rsidR="00D76CFC" w:rsidRPr="00666AB0">
        <w:t>ber 24A</w:t>
      </w:r>
      <w:r w:rsidR="00D76CFC" w:rsidRPr="00666AB0">
        <w:rPr>
          <w:spacing w:val="28"/>
        </w:rPr>
        <w:t xml:space="preserve"> </w:t>
      </w:r>
      <w:r w:rsidR="00D76CFC" w:rsidRPr="00666AB0">
        <w:rPr>
          <w:spacing w:val="1"/>
        </w:rPr>
        <w:t>(</w:t>
      </w:r>
      <w:r w:rsidR="00D76CFC" w:rsidRPr="00666AB0">
        <w:t>pay</w:t>
      </w:r>
      <w:r w:rsidR="00D76CFC" w:rsidRPr="00666AB0">
        <w:rPr>
          <w:spacing w:val="-3"/>
        </w:rPr>
        <w:t>m</w:t>
      </w:r>
      <w:r w:rsidR="00D76CFC" w:rsidRPr="00666AB0">
        <w:t>ent</w:t>
      </w:r>
      <w:r w:rsidR="00D76CFC" w:rsidRPr="00666AB0">
        <w:rPr>
          <w:spacing w:val="30"/>
        </w:rPr>
        <w:t xml:space="preserve"> </w:t>
      </w:r>
      <w:r w:rsidR="00D76CFC" w:rsidRPr="00666AB0">
        <w:rPr>
          <w:spacing w:val="1"/>
        </w:rPr>
        <w:t>t</w:t>
      </w:r>
      <w:r w:rsidR="00D76CFC" w:rsidRPr="00666AB0">
        <w:rPr>
          <w:spacing w:val="-2"/>
        </w:rPr>
        <w:t>y</w:t>
      </w:r>
      <w:r w:rsidR="00D76CFC" w:rsidRPr="00666AB0">
        <w:t>pe</w:t>
      </w:r>
      <w:r w:rsidR="00D76CFC" w:rsidRPr="00666AB0">
        <w:rPr>
          <w:spacing w:val="29"/>
        </w:rPr>
        <w:t xml:space="preserve"> </w:t>
      </w:r>
      <w:r w:rsidR="00D76CFC" w:rsidRPr="00666AB0">
        <w:t>code</w:t>
      </w:r>
      <w:r w:rsidR="00D76CFC" w:rsidRPr="00666AB0">
        <w:rPr>
          <w:spacing w:val="1"/>
        </w:rPr>
        <w:t>)</w:t>
      </w:r>
      <w:r w:rsidR="00D76CFC" w:rsidRPr="00666AB0">
        <w:t xml:space="preserve">.  Below are additional instructions that should be followed based on the form of payment selected:  </w:t>
      </w:r>
    </w:p>
    <w:p w:rsidR="00D76CFC" w:rsidRPr="00666AB0" w:rsidRDefault="00D76CFC" w:rsidP="00D76CFC">
      <w:pPr>
        <w:spacing w:before="16" w:line="220" w:lineRule="exact"/>
      </w:pPr>
    </w:p>
    <w:p w:rsidR="00D76CFC" w:rsidRPr="00666AB0" w:rsidRDefault="00D76CFC" w:rsidP="00D76CFC">
      <w:pPr>
        <w:tabs>
          <w:tab w:val="left" w:pos="1180"/>
        </w:tabs>
        <w:ind w:left="1180" w:right="58" w:hanging="360"/>
      </w:pPr>
      <w:r w:rsidRPr="00666AB0">
        <w:rPr>
          <w:rFonts w:ascii="Wingdings" w:eastAsia="Wingdings" w:hAnsi="Wingdings" w:cs="Wingdings"/>
          <w:sz w:val="16"/>
          <w:szCs w:val="16"/>
        </w:rPr>
        <w:t></w:t>
      </w:r>
      <w:r w:rsidRPr="00666AB0">
        <w:rPr>
          <w:sz w:val="16"/>
          <w:szCs w:val="16"/>
        </w:rPr>
        <w:tab/>
      </w:r>
      <w:r w:rsidRPr="00666AB0">
        <w:t>Pay</w:t>
      </w:r>
      <w:r w:rsidRPr="00666AB0">
        <w:rPr>
          <w:spacing w:val="-4"/>
        </w:rPr>
        <w:t>m</w:t>
      </w:r>
      <w:r w:rsidRPr="00666AB0">
        <w:t xml:space="preserve">ent </w:t>
      </w:r>
      <w:r w:rsidRPr="00666AB0">
        <w:rPr>
          <w:spacing w:val="6"/>
        </w:rPr>
        <w:t xml:space="preserve"> </w:t>
      </w:r>
      <w:r w:rsidRPr="00666AB0">
        <w:t xml:space="preserve">by </w:t>
      </w:r>
      <w:r w:rsidRPr="00666AB0">
        <w:rPr>
          <w:spacing w:val="3"/>
        </w:rPr>
        <w:t xml:space="preserve"> </w:t>
      </w:r>
      <w:r w:rsidRPr="00666AB0">
        <w:t xml:space="preserve">check </w:t>
      </w:r>
      <w:r w:rsidRPr="00666AB0">
        <w:rPr>
          <w:spacing w:val="3"/>
        </w:rPr>
        <w:t xml:space="preserve"> </w:t>
      </w:r>
      <w:r w:rsidRPr="00666AB0">
        <w:t xml:space="preserve">or </w:t>
      </w:r>
      <w:r w:rsidRPr="00666AB0">
        <w:rPr>
          <w:spacing w:val="6"/>
        </w:rPr>
        <w:t xml:space="preserve"> </w:t>
      </w:r>
      <w:r w:rsidRPr="00666AB0">
        <w:rPr>
          <w:spacing w:val="-4"/>
        </w:rPr>
        <w:t>m</w:t>
      </w:r>
      <w:r w:rsidRPr="00666AB0">
        <w:t xml:space="preserve">oney </w:t>
      </w:r>
      <w:r w:rsidRPr="00666AB0">
        <w:rPr>
          <w:spacing w:val="3"/>
        </w:rPr>
        <w:t xml:space="preserve"> </w:t>
      </w:r>
      <w:r w:rsidRPr="00666AB0">
        <w:t>o</w:t>
      </w:r>
      <w:r w:rsidRPr="00666AB0">
        <w:rPr>
          <w:spacing w:val="1"/>
        </w:rPr>
        <w:t>r</w:t>
      </w:r>
      <w:r w:rsidRPr="00666AB0">
        <w:t xml:space="preserve">der </w:t>
      </w:r>
      <w:r w:rsidRPr="00666AB0">
        <w:rPr>
          <w:spacing w:val="4"/>
        </w:rPr>
        <w:t xml:space="preserve"> </w:t>
      </w:r>
      <w:r w:rsidRPr="00666AB0">
        <w:rPr>
          <w:spacing w:val="-4"/>
        </w:rPr>
        <w:t>m</w:t>
      </w:r>
      <w:r w:rsidRPr="00666AB0">
        <w:t xml:space="preserve">ust </w:t>
      </w:r>
      <w:r w:rsidRPr="00666AB0">
        <w:rPr>
          <w:spacing w:val="6"/>
        </w:rPr>
        <w:t xml:space="preserve"> </w:t>
      </w:r>
      <w:r w:rsidRPr="00666AB0">
        <w:t xml:space="preserve">be </w:t>
      </w:r>
      <w:r w:rsidRPr="00666AB0">
        <w:rPr>
          <w:spacing w:val="5"/>
        </w:rPr>
        <w:t xml:space="preserve"> </w:t>
      </w:r>
      <w:r w:rsidRPr="00666AB0">
        <w:rPr>
          <w:spacing w:val="-4"/>
        </w:rPr>
        <w:t>m</w:t>
      </w:r>
      <w:r w:rsidRPr="00666AB0">
        <w:t xml:space="preserve">ade </w:t>
      </w:r>
      <w:r w:rsidRPr="00666AB0">
        <w:rPr>
          <w:spacing w:val="3"/>
        </w:rPr>
        <w:t xml:space="preserve"> </w:t>
      </w:r>
      <w:r w:rsidRPr="00666AB0">
        <w:t>p</w:t>
      </w:r>
      <w:r w:rsidRPr="00666AB0">
        <w:rPr>
          <w:spacing w:val="4"/>
        </w:rPr>
        <w:t>a</w:t>
      </w:r>
      <w:r w:rsidRPr="00666AB0">
        <w:rPr>
          <w:spacing w:val="-2"/>
        </w:rPr>
        <w:t>y</w:t>
      </w:r>
      <w:r w:rsidRPr="00666AB0">
        <w:t>ab</w:t>
      </w:r>
      <w:r w:rsidRPr="00666AB0">
        <w:rPr>
          <w:spacing w:val="1"/>
        </w:rPr>
        <w:t>l</w:t>
      </w:r>
      <w:r w:rsidRPr="00666AB0">
        <w:t xml:space="preserve">e </w:t>
      </w:r>
      <w:r w:rsidRPr="00666AB0">
        <w:rPr>
          <w:spacing w:val="3"/>
        </w:rPr>
        <w:t xml:space="preserve"> </w:t>
      </w:r>
      <w:r w:rsidRPr="00666AB0">
        <w:rPr>
          <w:spacing w:val="1"/>
        </w:rPr>
        <w:t>t</w:t>
      </w:r>
      <w:r w:rsidRPr="00666AB0">
        <w:t xml:space="preserve">o </w:t>
      </w:r>
      <w:r w:rsidRPr="00666AB0">
        <w:rPr>
          <w:spacing w:val="3"/>
        </w:rPr>
        <w:t xml:space="preserve"> </w:t>
      </w:r>
      <w:r w:rsidRPr="00666AB0">
        <w:rPr>
          <w:spacing w:val="1"/>
        </w:rPr>
        <w:t>t</w:t>
      </w:r>
      <w:r w:rsidRPr="00666AB0">
        <w:t xml:space="preserve">he </w:t>
      </w:r>
      <w:r w:rsidRPr="00666AB0">
        <w:rPr>
          <w:spacing w:val="3"/>
        </w:rPr>
        <w:t xml:space="preserve"> </w:t>
      </w:r>
      <w:r w:rsidRPr="00666AB0">
        <w:t>o</w:t>
      </w:r>
      <w:r w:rsidRPr="00666AB0">
        <w:rPr>
          <w:spacing w:val="1"/>
        </w:rPr>
        <w:t>r</w:t>
      </w:r>
      <w:r w:rsidRPr="00666AB0">
        <w:rPr>
          <w:spacing w:val="-2"/>
        </w:rPr>
        <w:t>d</w:t>
      </w:r>
      <w:r w:rsidRPr="00666AB0">
        <w:t xml:space="preserve">er </w:t>
      </w:r>
      <w:r w:rsidRPr="00666AB0">
        <w:rPr>
          <w:spacing w:val="4"/>
        </w:rPr>
        <w:t xml:space="preserve"> </w:t>
      </w:r>
      <w:r w:rsidRPr="00666AB0">
        <w:t xml:space="preserve">of </w:t>
      </w:r>
      <w:r w:rsidRPr="00666AB0">
        <w:rPr>
          <w:spacing w:val="3"/>
        </w:rPr>
        <w:t xml:space="preserve"> </w:t>
      </w:r>
      <w:r w:rsidRPr="00666AB0">
        <w:rPr>
          <w:spacing w:val="1"/>
        </w:rPr>
        <w:t>t</w:t>
      </w:r>
      <w:r w:rsidRPr="00666AB0">
        <w:t xml:space="preserve">he </w:t>
      </w:r>
      <w:r w:rsidRPr="00666AB0">
        <w:rPr>
          <w:spacing w:val="3"/>
        </w:rPr>
        <w:t xml:space="preserve"> </w:t>
      </w:r>
      <w:r w:rsidRPr="00666AB0">
        <w:t>Fed</w:t>
      </w:r>
      <w:r w:rsidRPr="00666AB0">
        <w:rPr>
          <w:spacing w:val="-2"/>
        </w:rPr>
        <w:t>e</w:t>
      </w:r>
      <w:r w:rsidRPr="00666AB0">
        <w:rPr>
          <w:spacing w:val="1"/>
        </w:rPr>
        <w:t>r</w:t>
      </w:r>
      <w:r w:rsidRPr="00666AB0">
        <w:rPr>
          <w:spacing w:val="-2"/>
        </w:rPr>
        <w:t>a</w:t>
      </w:r>
      <w:r w:rsidRPr="00666AB0">
        <w:t xml:space="preserve">l </w:t>
      </w:r>
      <w:r w:rsidRPr="00666AB0">
        <w:rPr>
          <w:spacing w:val="-1"/>
        </w:rPr>
        <w:t>C</w:t>
      </w:r>
      <w:r w:rsidRPr="00666AB0">
        <w:t>o</w:t>
      </w:r>
      <w:r w:rsidRPr="00666AB0">
        <w:rPr>
          <w:spacing w:val="-1"/>
        </w:rPr>
        <w:t>m</w:t>
      </w:r>
      <w:r w:rsidRPr="00666AB0">
        <w:rPr>
          <w:spacing w:val="-4"/>
        </w:rPr>
        <w:t>m</w:t>
      </w:r>
      <w:r w:rsidRPr="00666AB0">
        <w:t>un</w:t>
      </w:r>
      <w:r w:rsidRPr="00666AB0">
        <w:rPr>
          <w:spacing w:val="1"/>
        </w:rPr>
        <w:t>i</w:t>
      </w:r>
      <w:r w:rsidRPr="00666AB0">
        <w:t>ca</w:t>
      </w:r>
      <w:r w:rsidRPr="00666AB0">
        <w:rPr>
          <w:spacing w:val="1"/>
        </w:rPr>
        <w:t>ti</w:t>
      </w:r>
      <w:r w:rsidRPr="00666AB0">
        <w:t>o</w:t>
      </w:r>
      <w:r w:rsidRPr="00666AB0">
        <w:rPr>
          <w:spacing w:val="-2"/>
        </w:rPr>
        <w:t>n</w:t>
      </w:r>
      <w:r w:rsidRPr="00666AB0">
        <w:t>s Co</w:t>
      </w:r>
      <w:r w:rsidRPr="00666AB0">
        <w:rPr>
          <w:spacing w:val="-2"/>
        </w:rPr>
        <w:t>m</w:t>
      </w:r>
      <w:r w:rsidRPr="00666AB0">
        <w:rPr>
          <w:spacing w:val="-4"/>
        </w:rPr>
        <w:t>m</w:t>
      </w:r>
      <w:r w:rsidRPr="00666AB0">
        <w:rPr>
          <w:spacing w:val="1"/>
        </w:rPr>
        <w:t>i</w:t>
      </w:r>
      <w:r w:rsidRPr="00666AB0">
        <w:t>s</w:t>
      </w:r>
      <w:r w:rsidRPr="00666AB0">
        <w:rPr>
          <w:spacing w:val="1"/>
        </w:rPr>
        <w:t>si</w:t>
      </w:r>
      <w:r w:rsidRPr="00666AB0">
        <w:t xml:space="preserve">on. </w:t>
      </w:r>
      <w:r w:rsidRPr="00666AB0">
        <w:rPr>
          <w:spacing w:val="2"/>
        </w:rPr>
        <w:t xml:space="preserve"> </w:t>
      </w:r>
      <w:r w:rsidRPr="00666AB0">
        <w:t>Such pay</w:t>
      </w:r>
      <w:r w:rsidRPr="00666AB0">
        <w:rPr>
          <w:spacing w:val="-3"/>
        </w:rPr>
        <w:t>m</w:t>
      </w:r>
      <w:r w:rsidRPr="00666AB0">
        <w:t>en</w:t>
      </w:r>
      <w:r w:rsidRPr="00666AB0">
        <w:rPr>
          <w:spacing w:val="1"/>
        </w:rPr>
        <w:t>t</w:t>
      </w:r>
      <w:r w:rsidRPr="00666AB0">
        <w:t>s</w:t>
      </w:r>
      <w:r w:rsidRPr="00666AB0">
        <w:rPr>
          <w:spacing w:val="1"/>
        </w:rPr>
        <w:t xml:space="preserve"> </w:t>
      </w:r>
      <w:r w:rsidRPr="00666AB0">
        <w:rPr>
          <w:spacing w:val="-2"/>
        </w:rPr>
        <w:t>(</w:t>
      </w:r>
      <w:r w:rsidRPr="00666AB0">
        <w:t>a</w:t>
      </w:r>
      <w:r w:rsidRPr="00666AB0">
        <w:rPr>
          <w:spacing w:val="1"/>
        </w:rPr>
        <w:t>l</w:t>
      </w:r>
      <w:r w:rsidRPr="00666AB0">
        <w:rPr>
          <w:spacing w:val="-2"/>
        </w:rPr>
        <w:t>o</w:t>
      </w:r>
      <w:r w:rsidRPr="00666AB0">
        <w:t xml:space="preserve">ng </w:t>
      </w:r>
      <w:r w:rsidRPr="00666AB0">
        <w:rPr>
          <w:spacing w:val="-1"/>
        </w:rPr>
        <w:t>w</w:t>
      </w:r>
      <w:r w:rsidRPr="00666AB0">
        <w:rPr>
          <w:spacing w:val="1"/>
        </w:rPr>
        <w:t>it</w:t>
      </w:r>
      <w:r w:rsidRPr="00666AB0">
        <w:t xml:space="preserve">h </w:t>
      </w:r>
      <w:r w:rsidRPr="00666AB0">
        <w:rPr>
          <w:spacing w:val="1"/>
        </w:rPr>
        <w:t>t</w:t>
      </w:r>
      <w:r w:rsidRPr="00666AB0">
        <w:rPr>
          <w:spacing w:val="-2"/>
        </w:rPr>
        <w:t>h</w:t>
      </w:r>
      <w:r w:rsidRPr="00666AB0">
        <w:t>e co</w:t>
      </w:r>
      <w:r w:rsidRPr="00666AB0">
        <w:rPr>
          <w:spacing w:val="-4"/>
        </w:rPr>
        <w:t>m</w:t>
      </w:r>
      <w:r w:rsidRPr="00666AB0">
        <w:t>p</w:t>
      </w:r>
      <w:r w:rsidRPr="00666AB0">
        <w:rPr>
          <w:spacing w:val="1"/>
        </w:rPr>
        <w:t>l</w:t>
      </w:r>
      <w:r w:rsidRPr="00666AB0">
        <w:t>e</w:t>
      </w:r>
      <w:r w:rsidRPr="00666AB0">
        <w:rPr>
          <w:spacing w:val="1"/>
        </w:rPr>
        <w:t>t</w:t>
      </w:r>
      <w:r w:rsidRPr="00666AB0">
        <w:t>ed Fo</w:t>
      </w:r>
      <w:r w:rsidRPr="00666AB0">
        <w:rPr>
          <w:spacing w:val="1"/>
        </w:rPr>
        <w:t>r</w:t>
      </w:r>
      <w:r w:rsidRPr="00666AB0">
        <w:t>m</w:t>
      </w:r>
      <w:r w:rsidRPr="00666AB0">
        <w:rPr>
          <w:spacing w:val="-4"/>
        </w:rPr>
        <w:t xml:space="preserve"> </w:t>
      </w:r>
      <w:r w:rsidRPr="00666AB0">
        <w:t>159)</w:t>
      </w:r>
      <w:r w:rsidRPr="00666AB0">
        <w:rPr>
          <w:spacing w:val="4"/>
        </w:rPr>
        <w:t xml:space="preserve"> </w:t>
      </w:r>
      <w:r w:rsidRPr="00666AB0">
        <w:rPr>
          <w:spacing w:val="-4"/>
        </w:rPr>
        <w:t>m</w:t>
      </w:r>
      <w:r w:rsidRPr="00666AB0">
        <w:t>ust</w:t>
      </w:r>
      <w:r w:rsidRPr="00666AB0">
        <w:rPr>
          <w:spacing w:val="2"/>
        </w:rPr>
        <w:t xml:space="preserve"> </w:t>
      </w:r>
      <w:r w:rsidRPr="00666AB0">
        <w:t xml:space="preserve">be </w:t>
      </w:r>
      <w:r w:rsidRPr="00666AB0">
        <w:rPr>
          <w:spacing w:val="-4"/>
        </w:rPr>
        <w:t>m</w:t>
      </w:r>
      <w:r w:rsidRPr="00666AB0">
        <w:t>a</w:t>
      </w:r>
      <w:r w:rsidRPr="00666AB0">
        <w:rPr>
          <w:spacing w:val="1"/>
        </w:rPr>
        <w:t>il</w:t>
      </w:r>
      <w:r w:rsidRPr="00666AB0">
        <w:t>ed</w:t>
      </w:r>
      <w:r w:rsidRPr="00666AB0">
        <w:rPr>
          <w:spacing w:val="29"/>
        </w:rPr>
        <w:t xml:space="preserve"> </w:t>
      </w:r>
      <w:r w:rsidRPr="00666AB0">
        <w:rPr>
          <w:spacing w:val="1"/>
        </w:rPr>
        <w:t>t</w:t>
      </w:r>
      <w:r w:rsidRPr="00666AB0">
        <w:t>o</w:t>
      </w:r>
      <w:r w:rsidRPr="00666AB0">
        <w:rPr>
          <w:spacing w:val="29"/>
        </w:rPr>
        <w:t xml:space="preserve"> </w:t>
      </w:r>
      <w:r w:rsidRPr="00666AB0">
        <w:t>Fed</w:t>
      </w:r>
      <w:r w:rsidRPr="00666AB0">
        <w:rPr>
          <w:spacing w:val="-2"/>
        </w:rPr>
        <w:t>e</w:t>
      </w:r>
      <w:r w:rsidRPr="00666AB0">
        <w:rPr>
          <w:spacing w:val="1"/>
        </w:rPr>
        <w:t>r</w:t>
      </w:r>
      <w:r w:rsidRPr="00666AB0">
        <w:rPr>
          <w:spacing w:val="-2"/>
        </w:rPr>
        <w:t>a</w:t>
      </w:r>
      <w:r w:rsidRPr="00666AB0">
        <w:t>l</w:t>
      </w:r>
      <w:r w:rsidRPr="00666AB0">
        <w:rPr>
          <w:spacing w:val="30"/>
        </w:rPr>
        <w:t xml:space="preserve"> </w:t>
      </w:r>
      <w:r w:rsidRPr="00666AB0">
        <w:rPr>
          <w:spacing w:val="-1"/>
        </w:rPr>
        <w:t>C</w:t>
      </w:r>
      <w:r w:rsidRPr="00666AB0">
        <w:t>o</w:t>
      </w:r>
      <w:r w:rsidRPr="00666AB0">
        <w:rPr>
          <w:spacing w:val="-1"/>
        </w:rPr>
        <w:t>m</w:t>
      </w:r>
      <w:r w:rsidRPr="00666AB0">
        <w:rPr>
          <w:spacing w:val="-4"/>
        </w:rPr>
        <w:t>m</w:t>
      </w:r>
      <w:r w:rsidRPr="00666AB0">
        <w:rPr>
          <w:spacing w:val="2"/>
        </w:rPr>
        <w:t>u</w:t>
      </w:r>
      <w:r w:rsidRPr="00666AB0">
        <w:t>n</w:t>
      </w:r>
      <w:r w:rsidRPr="00666AB0">
        <w:rPr>
          <w:spacing w:val="1"/>
        </w:rPr>
        <w:t>i</w:t>
      </w:r>
      <w:r w:rsidRPr="00666AB0">
        <w:t>c</w:t>
      </w:r>
      <w:r w:rsidRPr="00666AB0">
        <w:rPr>
          <w:spacing w:val="-2"/>
        </w:rPr>
        <w:t>a</w:t>
      </w:r>
      <w:r w:rsidRPr="00666AB0">
        <w:rPr>
          <w:spacing w:val="1"/>
        </w:rPr>
        <w:t>t</w:t>
      </w:r>
      <w:r w:rsidRPr="00666AB0">
        <w:rPr>
          <w:spacing w:val="-1"/>
        </w:rPr>
        <w:t>i</w:t>
      </w:r>
      <w:r w:rsidRPr="00666AB0">
        <w:t>ons</w:t>
      </w:r>
      <w:r w:rsidRPr="00666AB0">
        <w:rPr>
          <w:spacing w:val="29"/>
        </w:rPr>
        <w:t xml:space="preserve"> </w:t>
      </w:r>
      <w:r w:rsidRPr="00666AB0">
        <w:rPr>
          <w:spacing w:val="-1"/>
        </w:rPr>
        <w:t>C</w:t>
      </w:r>
      <w:r w:rsidRPr="00666AB0">
        <w:t>o</w:t>
      </w:r>
      <w:r w:rsidRPr="00666AB0">
        <w:rPr>
          <w:spacing w:val="-1"/>
        </w:rPr>
        <w:t>m</w:t>
      </w:r>
      <w:r w:rsidRPr="00666AB0">
        <w:rPr>
          <w:spacing w:val="-4"/>
        </w:rPr>
        <w:t>m</w:t>
      </w:r>
      <w:r w:rsidRPr="00666AB0">
        <w:rPr>
          <w:spacing w:val="1"/>
        </w:rPr>
        <w:t>i</w:t>
      </w:r>
      <w:r w:rsidRPr="00666AB0">
        <w:t>s</w:t>
      </w:r>
      <w:r w:rsidRPr="00666AB0">
        <w:rPr>
          <w:spacing w:val="1"/>
        </w:rPr>
        <w:t>si</w:t>
      </w:r>
      <w:r w:rsidRPr="00666AB0">
        <w:t>on,</w:t>
      </w:r>
      <w:r w:rsidRPr="00666AB0">
        <w:rPr>
          <w:spacing w:val="29"/>
        </w:rPr>
        <w:t xml:space="preserve"> </w:t>
      </w:r>
      <w:r w:rsidRPr="00666AB0">
        <w:t>P</w:t>
      </w:r>
      <w:r w:rsidRPr="00666AB0">
        <w:rPr>
          <w:spacing w:val="-3"/>
        </w:rPr>
        <w:t>.</w:t>
      </w:r>
      <w:r w:rsidRPr="00666AB0">
        <w:rPr>
          <w:spacing w:val="-1"/>
        </w:rPr>
        <w:t>O</w:t>
      </w:r>
      <w:r w:rsidRPr="00666AB0">
        <w:t>.</w:t>
      </w:r>
      <w:r w:rsidRPr="00666AB0">
        <w:rPr>
          <w:spacing w:val="29"/>
        </w:rPr>
        <w:t xml:space="preserve"> </w:t>
      </w:r>
      <w:r w:rsidRPr="00666AB0">
        <w:rPr>
          <w:spacing w:val="-1"/>
        </w:rPr>
        <w:t>B</w:t>
      </w:r>
      <w:r w:rsidRPr="00666AB0">
        <w:t>ox</w:t>
      </w:r>
      <w:r w:rsidRPr="00666AB0">
        <w:rPr>
          <w:spacing w:val="29"/>
        </w:rPr>
        <w:t xml:space="preserve"> </w:t>
      </w:r>
      <w:r w:rsidRPr="00666AB0">
        <w:t>979088,</w:t>
      </w:r>
      <w:r w:rsidRPr="00666AB0">
        <w:rPr>
          <w:spacing w:val="29"/>
        </w:rPr>
        <w:t xml:space="preserve"> </w:t>
      </w:r>
      <w:r w:rsidRPr="00666AB0">
        <w:t>St.</w:t>
      </w:r>
      <w:r w:rsidRPr="00666AB0">
        <w:rPr>
          <w:spacing w:val="29"/>
        </w:rPr>
        <w:t xml:space="preserve"> </w:t>
      </w:r>
      <w:r w:rsidRPr="00666AB0">
        <w:t>Loui</w:t>
      </w:r>
      <w:r w:rsidRPr="00666AB0">
        <w:rPr>
          <w:spacing w:val="1"/>
        </w:rPr>
        <w:t>s</w:t>
      </w:r>
      <w:r w:rsidRPr="00666AB0">
        <w:t>,</w:t>
      </w:r>
      <w:r w:rsidRPr="00666AB0">
        <w:rPr>
          <w:spacing w:val="26"/>
        </w:rPr>
        <w:t xml:space="preserve"> </w:t>
      </w:r>
      <w:r w:rsidRPr="00666AB0">
        <w:t>MO</w:t>
      </w:r>
      <w:r w:rsidRPr="00666AB0">
        <w:rPr>
          <w:spacing w:val="28"/>
        </w:rPr>
        <w:t xml:space="preserve"> </w:t>
      </w:r>
      <w:r w:rsidRPr="00666AB0">
        <w:t>6319</w:t>
      </w:r>
      <w:r w:rsidRPr="00666AB0">
        <w:rPr>
          <w:spacing w:val="7"/>
        </w:rPr>
        <w:t>7</w:t>
      </w:r>
      <w:r w:rsidRPr="00666AB0">
        <w:t>-9000,</w:t>
      </w:r>
      <w:r w:rsidRPr="00666AB0">
        <w:rPr>
          <w:spacing w:val="9"/>
        </w:rPr>
        <w:t xml:space="preserve"> </w:t>
      </w:r>
      <w:r w:rsidRPr="00666AB0">
        <w:rPr>
          <w:spacing w:val="-2"/>
        </w:rPr>
        <w:t>o</w:t>
      </w:r>
      <w:r w:rsidRPr="00666AB0">
        <w:t>r</w:t>
      </w:r>
      <w:r w:rsidRPr="00666AB0">
        <w:rPr>
          <w:spacing w:val="10"/>
        </w:rPr>
        <w:t xml:space="preserve"> </w:t>
      </w:r>
      <w:r w:rsidRPr="00666AB0">
        <w:rPr>
          <w:spacing w:val="-2"/>
        </w:rPr>
        <w:t>s</w:t>
      </w:r>
      <w:r w:rsidRPr="00666AB0">
        <w:t>ent</w:t>
      </w:r>
      <w:r w:rsidRPr="00666AB0">
        <w:rPr>
          <w:spacing w:val="8"/>
        </w:rPr>
        <w:t xml:space="preserve"> </w:t>
      </w:r>
      <w:r w:rsidRPr="00666AB0">
        <w:rPr>
          <w:spacing w:val="-2"/>
        </w:rPr>
        <w:t>v</w:t>
      </w:r>
      <w:r w:rsidRPr="00666AB0">
        <w:rPr>
          <w:spacing w:val="1"/>
        </w:rPr>
        <w:t>i</w:t>
      </w:r>
      <w:r w:rsidRPr="00666AB0">
        <w:t>a</w:t>
      </w:r>
      <w:r w:rsidRPr="00666AB0">
        <w:rPr>
          <w:spacing w:val="3"/>
        </w:rPr>
        <w:t xml:space="preserve"> </w:t>
      </w:r>
      <w:r w:rsidRPr="00666AB0">
        <w:t>o</w:t>
      </w:r>
      <w:r w:rsidRPr="00666AB0">
        <w:rPr>
          <w:spacing w:val="-2"/>
        </w:rPr>
        <w:t>v</w:t>
      </w:r>
      <w:r w:rsidRPr="00666AB0">
        <w:t>e</w:t>
      </w:r>
      <w:r w:rsidRPr="00666AB0">
        <w:rPr>
          <w:spacing w:val="1"/>
        </w:rPr>
        <w:t>r</w:t>
      </w:r>
      <w:r w:rsidRPr="00666AB0">
        <w:rPr>
          <w:spacing w:val="-2"/>
        </w:rPr>
        <w:t>n</w:t>
      </w:r>
      <w:r w:rsidRPr="00666AB0">
        <w:rPr>
          <w:spacing w:val="1"/>
        </w:rPr>
        <w:t>i</w:t>
      </w:r>
      <w:r w:rsidRPr="00666AB0">
        <w:rPr>
          <w:spacing w:val="-2"/>
        </w:rPr>
        <w:t>g</w:t>
      </w:r>
      <w:r w:rsidRPr="00666AB0">
        <w:t>ht</w:t>
      </w:r>
      <w:r w:rsidRPr="00666AB0">
        <w:rPr>
          <w:spacing w:val="8"/>
        </w:rPr>
        <w:t xml:space="preserve"> </w:t>
      </w:r>
      <w:r w:rsidRPr="00666AB0">
        <w:rPr>
          <w:spacing w:val="-4"/>
        </w:rPr>
        <w:t>m</w:t>
      </w:r>
      <w:r w:rsidRPr="00666AB0">
        <w:t>a</w:t>
      </w:r>
      <w:r w:rsidRPr="00666AB0">
        <w:rPr>
          <w:spacing w:val="1"/>
        </w:rPr>
        <w:t>i</w:t>
      </w:r>
      <w:r w:rsidRPr="00666AB0">
        <w:t>l</w:t>
      </w:r>
      <w:r w:rsidRPr="00666AB0">
        <w:rPr>
          <w:spacing w:val="2"/>
        </w:rPr>
        <w:t xml:space="preserve"> </w:t>
      </w:r>
      <w:r w:rsidRPr="00666AB0">
        <w:rPr>
          <w:spacing w:val="1"/>
        </w:rPr>
        <w:t>t</w:t>
      </w:r>
      <w:r w:rsidRPr="00666AB0">
        <w:t>o</w:t>
      </w:r>
      <w:r w:rsidRPr="00666AB0">
        <w:rPr>
          <w:spacing w:val="9"/>
        </w:rPr>
        <w:t xml:space="preserve"> </w:t>
      </w:r>
      <w:r w:rsidRPr="00666AB0">
        <w:rPr>
          <w:spacing w:val="-1"/>
        </w:rPr>
        <w:t>U</w:t>
      </w:r>
      <w:r w:rsidRPr="00666AB0">
        <w:t>.S.</w:t>
      </w:r>
      <w:r w:rsidRPr="00666AB0">
        <w:rPr>
          <w:spacing w:val="7"/>
        </w:rPr>
        <w:t xml:space="preserve"> </w:t>
      </w:r>
      <w:r w:rsidRPr="00666AB0">
        <w:rPr>
          <w:spacing w:val="-1"/>
        </w:rPr>
        <w:t>B</w:t>
      </w:r>
      <w:r w:rsidRPr="00666AB0">
        <w:t>ank</w:t>
      </w:r>
      <w:r w:rsidRPr="00666AB0">
        <w:rPr>
          <w:spacing w:val="9"/>
        </w:rPr>
        <w:t xml:space="preserve"> </w:t>
      </w:r>
      <w:r w:rsidRPr="00666AB0">
        <w:t>–</w:t>
      </w:r>
      <w:r w:rsidRPr="00666AB0">
        <w:rPr>
          <w:spacing w:val="10"/>
        </w:rPr>
        <w:t xml:space="preserve"> </w:t>
      </w:r>
      <w:r w:rsidRPr="00666AB0">
        <w:rPr>
          <w:spacing w:val="-1"/>
        </w:rPr>
        <w:t>G</w:t>
      </w:r>
      <w:r w:rsidRPr="00666AB0">
        <w:t>o</w:t>
      </w:r>
      <w:r w:rsidRPr="00666AB0">
        <w:rPr>
          <w:spacing w:val="-2"/>
        </w:rPr>
        <w:t>v</w:t>
      </w:r>
      <w:r w:rsidRPr="00666AB0">
        <w:t>e</w:t>
      </w:r>
      <w:r w:rsidRPr="00666AB0">
        <w:rPr>
          <w:spacing w:val="-1"/>
        </w:rPr>
        <w:t>r</w:t>
      </w:r>
      <w:r w:rsidRPr="00666AB0">
        <w:t>n</w:t>
      </w:r>
      <w:r w:rsidRPr="00666AB0">
        <w:rPr>
          <w:spacing w:val="-4"/>
        </w:rPr>
        <w:t>m</w:t>
      </w:r>
      <w:r w:rsidRPr="00666AB0">
        <w:t>ent</w:t>
      </w:r>
      <w:r w:rsidRPr="00666AB0">
        <w:rPr>
          <w:spacing w:val="11"/>
        </w:rPr>
        <w:t xml:space="preserve"> </w:t>
      </w:r>
      <w:r w:rsidRPr="00666AB0">
        <w:t>Loc</w:t>
      </w:r>
      <w:r w:rsidRPr="00666AB0">
        <w:rPr>
          <w:spacing w:val="-3"/>
        </w:rPr>
        <w:t>k</w:t>
      </w:r>
      <w:r w:rsidRPr="00666AB0">
        <w:t>box</w:t>
      </w:r>
      <w:r w:rsidRPr="00666AB0">
        <w:rPr>
          <w:spacing w:val="9"/>
        </w:rPr>
        <w:t xml:space="preserve"> </w:t>
      </w:r>
      <w:r w:rsidRPr="00666AB0">
        <w:t>#97</w:t>
      </w:r>
      <w:r w:rsidRPr="00666AB0">
        <w:rPr>
          <w:spacing w:val="-2"/>
        </w:rPr>
        <w:t>9</w:t>
      </w:r>
      <w:r w:rsidRPr="00666AB0">
        <w:t>088,</w:t>
      </w:r>
      <w:r w:rsidRPr="00666AB0">
        <w:rPr>
          <w:spacing w:val="7"/>
        </w:rPr>
        <w:t xml:space="preserve"> </w:t>
      </w:r>
      <w:r w:rsidRPr="00666AB0">
        <w:t>S</w:t>
      </w:r>
      <w:r w:rsidRPr="00666AB0">
        <w:rPr>
          <w:spacing w:val="3"/>
        </w:rPr>
        <w:t>L</w:t>
      </w:r>
      <w:r w:rsidRPr="00666AB0">
        <w:rPr>
          <w:spacing w:val="-4"/>
        </w:rPr>
        <w:t>-</w:t>
      </w:r>
      <w:r w:rsidRPr="00666AB0">
        <w:rPr>
          <w:spacing w:val="1"/>
        </w:rPr>
        <w:t>M</w:t>
      </w:r>
      <w:r w:rsidRPr="00666AB0">
        <w:rPr>
          <w:spacing w:val="2"/>
        </w:rPr>
        <w:t>O</w:t>
      </w:r>
      <w:r w:rsidRPr="00666AB0">
        <w:rPr>
          <w:spacing w:val="-4"/>
        </w:rPr>
        <w:t>-</w:t>
      </w:r>
      <w:r w:rsidRPr="00666AB0">
        <w:rPr>
          <w:spacing w:val="-1"/>
        </w:rPr>
        <w:t>C</w:t>
      </w:r>
      <w:r w:rsidRPr="00666AB0">
        <w:rPr>
          <w:spacing w:val="2"/>
        </w:rPr>
        <w:t>2</w:t>
      </w:r>
      <w:r w:rsidRPr="00666AB0">
        <w:t>-</w:t>
      </w:r>
      <w:r w:rsidRPr="00666AB0">
        <w:rPr>
          <w:spacing w:val="-1"/>
        </w:rPr>
        <w:t>G</w:t>
      </w:r>
      <w:r w:rsidRPr="00666AB0">
        <w:t xml:space="preserve">L, 1005 </w:t>
      </w:r>
      <w:r w:rsidRPr="00666AB0">
        <w:rPr>
          <w:spacing w:val="-1"/>
        </w:rPr>
        <w:t>C</w:t>
      </w:r>
      <w:r w:rsidRPr="00666AB0">
        <w:t>on</w:t>
      </w:r>
      <w:r w:rsidRPr="00666AB0">
        <w:rPr>
          <w:spacing w:val="-2"/>
        </w:rPr>
        <w:t>v</w:t>
      </w:r>
      <w:r w:rsidRPr="00666AB0">
        <w:t>en</w:t>
      </w:r>
      <w:r w:rsidRPr="00666AB0">
        <w:rPr>
          <w:spacing w:val="-1"/>
        </w:rPr>
        <w:t>t</w:t>
      </w:r>
      <w:r w:rsidRPr="00666AB0">
        <w:rPr>
          <w:spacing w:val="1"/>
        </w:rPr>
        <w:t>i</w:t>
      </w:r>
      <w:r w:rsidRPr="00666AB0">
        <w:t xml:space="preserve">on </w:t>
      </w:r>
      <w:r w:rsidRPr="00666AB0">
        <w:rPr>
          <w:spacing w:val="-3"/>
        </w:rPr>
        <w:t>P</w:t>
      </w:r>
      <w:r w:rsidRPr="00666AB0">
        <w:rPr>
          <w:spacing w:val="1"/>
        </w:rPr>
        <w:t>l</w:t>
      </w:r>
      <w:r w:rsidRPr="00666AB0">
        <w:t>a</w:t>
      </w:r>
      <w:r w:rsidRPr="00666AB0">
        <w:rPr>
          <w:spacing w:val="-2"/>
        </w:rPr>
        <w:t>z</w:t>
      </w:r>
      <w:r w:rsidRPr="00666AB0">
        <w:t>a, S</w:t>
      </w:r>
      <w:r w:rsidRPr="00666AB0">
        <w:rPr>
          <w:spacing w:val="1"/>
        </w:rPr>
        <w:t>t</w:t>
      </w:r>
      <w:r w:rsidRPr="00666AB0">
        <w:t>. L</w:t>
      </w:r>
      <w:r w:rsidRPr="00666AB0">
        <w:rPr>
          <w:spacing w:val="-3"/>
        </w:rPr>
        <w:t>o</w:t>
      </w:r>
      <w:r w:rsidRPr="00666AB0">
        <w:t>u</w:t>
      </w:r>
      <w:r w:rsidRPr="00666AB0">
        <w:rPr>
          <w:spacing w:val="1"/>
        </w:rPr>
        <w:t>i</w:t>
      </w:r>
      <w:r w:rsidRPr="00666AB0">
        <w:t>s,</w:t>
      </w:r>
      <w:r w:rsidRPr="00666AB0">
        <w:rPr>
          <w:spacing w:val="-2"/>
        </w:rPr>
        <w:t xml:space="preserve"> </w:t>
      </w:r>
      <w:r w:rsidRPr="00666AB0">
        <w:t>MO 63</w:t>
      </w:r>
      <w:r w:rsidRPr="00666AB0">
        <w:rPr>
          <w:spacing w:val="-3"/>
        </w:rPr>
        <w:t>1</w:t>
      </w:r>
      <w:r w:rsidRPr="00666AB0">
        <w:t>01.</w:t>
      </w:r>
    </w:p>
    <w:p w:rsidR="00D76CFC" w:rsidRPr="00666AB0" w:rsidRDefault="00D76CFC" w:rsidP="00D76CFC">
      <w:pPr>
        <w:spacing w:before="16" w:line="220" w:lineRule="exact"/>
      </w:pPr>
    </w:p>
    <w:p w:rsidR="00D76CFC" w:rsidRPr="00666AB0" w:rsidRDefault="00D76CFC" w:rsidP="00D76CFC">
      <w:pPr>
        <w:tabs>
          <w:tab w:val="left" w:pos="1180"/>
        </w:tabs>
        <w:ind w:left="1180" w:right="61" w:hanging="360"/>
      </w:pPr>
      <w:r w:rsidRPr="00666AB0">
        <w:rPr>
          <w:rFonts w:ascii="Wingdings" w:eastAsia="Wingdings" w:hAnsi="Wingdings" w:cs="Wingdings"/>
          <w:sz w:val="16"/>
          <w:szCs w:val="16"/>
        </w:rPr>
        <w:t></w:t>
      </w:r>
      <w:r w:rsidRPr="00666AB0">
        <w:rPr>
          <w:sz w:val="16"/>
          <w:szCs w:val="16"/>
        </w:rPr>
        <w:tab/>
      </w:r>
      <w:r w:rsidRPr="00666AB0">
        <w:t>Pay</w:t>
      </w:r>
      <w:r w:rsidRPr="00666AB0">
        <w:rPr>
          <w:spacing w:val="-4"/>
        </w:rPr>
        <w:t>m</w:t>
      </w:r>
      <w:r w:rsidRPr="00666AB0">
        <w:t xml:space="preserve">ent </w:t>
      </w:r>
      <w:r w:rsidRPr="00666AB0">
        <w:rPr>
          <w:spacing w:val="28"/>
        </w:rPr>
        <w:t xml:space="preserve"> </w:t>
      </w:r>
      <w:r w:rsidRPr="00666AB0">
        <w:t>by</w:t>
      </w:r>
      <w:r w:rsidRPr="00666AB0">
        <w:rPr>
          <w:spacing w:val="-1"/>
        </w:rPr>
        <w:t xml:space="preserve"> w</w:t>
      </w:r>
      <w:r w:rsidRPr="00666AB0">
        <w:rPr>
          <w:spacing w:val="1"/>
        </w:rPr>
        <w:t>ir</w:t>
      </w:r>
      <w:r w:rsidRPr="00666AB0">
        <w:t xml:space="preserve">e </w:t>
      </w:r>
      <w:r w:rsidRPr="00666AB0">
        <w:rPr>
          <w:spacing w:val="25"/>
        </w:rPr>
        <w:t xml:space="preserve"> </w:t>
      </w:r>
      <w:r w:rsidRPr="00666AB0">
        <w:rPr>
          <w:spacing w:val="-1"/>
        </w:rPr>
        <w:t>t</w:t>
      </w:r>
      <w:r w:rsidRPr="00666AB0">
        <w:rPr>
          <w:spacing w:val="1"/>
        </w:rPr>
        <w:t>r</w:t>
      </w:r>
      <w:r w:rsidRPr="00666AB0">
        <w:t>an</w:t>
      </w:r>
      <w:r w:rsidRPr="00666AB0">
        <w:rPr>
          <w:spacing w:val="-2"/>
        </w:rPr>
        <w:t>s</w:t>
      </w:r>
      <w:r w:rsidRPr="00666AB0">
        <w:rPr>
          <w:spacing w:val="1"/>
        </w:rPr>
        <w:t>f</w:t>
      </w:r>
      <w:r w:rsidRPr="00666AB0">
        <w:rPr>
          <w:spacing w:val="-2"/>
        </w:rPr>
        <w:t>e</w:t>
      </w:r>
      <w:r w:rsidRPr="00666AB0">
        <w:t xml:space="preserve">r </w:t>
      </w:r>
      <w:r w:rsidRPr="00666AB0">
        <w:rPr>
          <w:spacing w:val="-4"/>
        </w:rPr>
        <w:t>m</w:t>
      </w:r>
      <w:r w:rsidRPr="00666AB0">
        <w:t xml:space="preserve">ust </w:t>
      </w:r>
      <w:r w:rsidRPr="00666AB0">
        <w:rPr>
          <w:spacing w:val="28"/>
        </w:rPr>
        <w:t xml:space="preserve"> </w:t>
      </w:r>
      <w:r w:rsidRPr="00666AB0">
        <w:t xml:space="preserve">be </w:t>
      </w:r>
      <w:r w:rsidRPr="00666AB0">
        <w:rPr>
          <w:spacing w:val="27"/>
        </w:rPr>
        <w:t xml:space="preserve"> </w:t>
      </w:r>
      <w:r w:rsidRPr="00666AB0">
        <w:rPr>
          <w:spacing w:val="-4"/>
        </w:rPr>
        <w:t>m</w:t>
      </w:r>
      <w:r w:rsidRPr="00666AB0">
        <w:t xml:space="preserve">ade </w:t>
      </w:r>
      <w:r w:rsidRPr="00666AB0">
        <w:rPr>
          <w:spacing w:val="27"/>
        </w:rPr>
        <w:t xml:space="preserve"> </w:t>
      </w:r>
      <w:r w:rsidRPr="00666AB0">
        <w:rPr>
          <w:spacing w:val="-1"/>
        </w:rPr>
        <w:t>t</w:t>
      </w:r>
      <w:r w:rsidRPr="00666AB0">
        <w:t xml:space="preserve">o </w:t>
      </w:r>
      <w:r w:rsidRPr="00666AB0">
        <w:rPr>
          <w:spacing w:val="27"/>
        </w:rPr>
        <w:t xml:space="preserve"> </w:t>
      </w:r>
      <w:r w:rsidRPr="00666AB0">
        <w:rPr>
          <w:spacing w:val="-1"/>
        </w:rPr>
        <w:t>AB</w:t>
      </w:r>
      <w:r w:rsidRPr="00666AB0">
        <w:t xml:space="preserve">A </w:t>
      </w:r>
      <w:r w:rsidRPr="00666AB0">
        <w:rPr>
          <w:spacing w:val="23"/>
        </w:rPr>
        <w:t xml:space="preserve"> </w:t>
      </w:r>
      <w:r w:rsidRPr="00666AB0">
        <w:rPr>
          <w:spacing w:val="-1"/>
        </w:rPr>
        <w:t>N</w:t>
      </w:r>
      <w:r w:rsidRPr="00666AB0">
        <w:t>u</w:t>
      </w:r>
      <w:r w:rsidRPr="00666AB0">
        <w:rPr>
          <w:spacing w:val="-4"/>
        </w:rPr>
        <w:t>m</w:t>
      </w:r>
      <w:r w:rsidRPr="00666AB0">
        <w:t xml:space="preserve">ber </w:t>
      </w:r>
      <w:r w:rsidRPr="00666AB0">
        <w:rPr>
          <w:spacing w:val="28"/>
        </w:rPr>
        <w:t xml:space="preserve"> </w:t>
      </w:r>
      <w:r w:rsidRPr="00666AB0">
        <w:t>02103000</w:t>
      </w:r>
      <w:r w:rsidRPr="00666AB0">
        <w:rPr>
          <w:spacing w:val="-2"/>
        </w:rPr>
        <w:t>4</w:t>
      </w:r>
      <w:r w:rsidRPr="00666AB0">
        <w:t xml:space="preserve">, </w:t>
      </w:r>
      <w:r w:rsidRPr="00666AB0">
        <w:rPr>
          <w:spacing w:val="27"/>
        </w:rPr>
        <w:t xml:space="preserve"> </w:t>
      </w:r>
      <w:r w:rsidRPr="00666AB0">
        <w:rPr>
          <w:spacing w:val="-2"/>
        </w:rPr>
        <w:t>r</w:t>
      </w:r>
      <w:r w:rsidRPr="00666AB0">
        <w:t>ec</w:t>
      </w:r>
      <w:r w:rsidRPr="00666AB0">
        <w:rPr>
          <w:spacing w:val="-2"/>
        </w:rPr>
        <w:t>e</w:t>
      </w:r>
      <w:r w:rsidRPr="00666AB0">
        <w:rPr>
          <w:spacing w:val="1"/>
        </w:rPr>
        <w:t>i</w:t>
      </w:r>
      <w:r w:rsidRPr="00666AB0">
        <w:rPr>
          <w:spacing w:val="-2"/>
        </w:rPr>
        <w:t>v</w:t>
      </w:r>
      <w:r w:rsidRPr="00666AB0">
        <w:rPr>
          <w:spacing w:val="1"/>
        </w:rPr>
        <w:t>i</w:t>
      </w:r>
      <w:r w:rsidRPr="00666AB0">
        <w:t xml:space="preserve">ng </w:t>
      </w:r>
      <w:r w:rsidRPr="00666AB0">
        <w:rPr>
          <w:spacing w:val="24"/>
        </w:rPr>
        <w:t xml:space="preserve"> </w:t>
      </w:r>
      <w:r w:rsidRPr="00666AB0">
        <w:t xml:space="preserve">bank </w:t>
      </w:r>
      <w:r w:rsidRPr="00666AB0">
        <w:rPr>
          <w:spacing w:val="2"/>
        </w:rPr>
        <w:t>T</w:t>
      </w:r>
      <w:r w:rsidRPr="00666AB0">
        <w:rPr>
          <w:spacing w:val="-1"/>
        </w:rPr>
        <w:t>R</w:t>
      </w:r>
      <w:r w:rsidRPr="00666AB0">
        <w:t>E</w:t>
      </w:r>
      <w:r w:rsidRPr="00666AB0">
        <w:rPr>
          <w:spacing w:val="-2"/>
        </w:rPr>
        <w:t>A</w:t>
      </w:r>
      <w:r w:rsidRPr="00666AB0">
        <w:t>S/N</w:t>
      </w:r>
      <w:r w:rsidRPr="00666AB0">
        <w:rPr>
          <w:spacing w:val="-1"/>
        </w:rPr>
        <w:t>YC</w:t>
      </w:r>
      <w:r w:rsidRPr="00666AB0">
        <w:t>,</w:t>
      </w:r>
      <w:r w:rsidRPr="00666AB0">
        <w:rPr>
          <w:spacing w:val="2"/>
        </w:rPr>
        <w:t xml:space="preserve"> </w:t>
      </w:r>
      <w:r w:rsidRPr="00666AB0">
        <w:t>and</w:t>
      </w:r>
      <w:r w:rsidRPr="00666AB0">
        <w:rPr>
          <w:spacing w:val="3"/>
        </w:rPr>
        <w:t xml:space="preserve"> </w:t>
      </w:r>
      <w:r w:rsidRPr="00666AB0">
        <w:rPr>
          <w:spacing w:val="-1"/>
        </w:rPr>
        <w:t>A</w:t>
      </w:r>
      <w:r w:rsidRPr="00666AB0">
        <w:t>c</w:t>
      </w:r>
      <w:r w:rsidRPr="00666AB0">
        <w:rPr>
          <w:spacing w:val="-2"/>
        </w:rPr>
        <w:t>c</w:t>
      </w:r>
      <w:r w:rsidRPr="00666AB0">
        <w:t>ou</w:t>
      </w:r>
      <w:r w:rsidRPr="00666AB0">
        <w:rPr>
          <w:spacing w:val="-2"/>
        </w:rPr>
        <w:t>n</w:t>
      </w:r>
      <w:r w:rsidRPr="00666AB0">
        <w:t>t</w:t>
      </w:r>
      <w:r w:rsidRPr="00666AB0">
        <w:rPr>
          <w:spacing w:val="3"/>
        </w:rPr>
        <w:t xml:space="preserve"> </w:t>
      </w:r>
      <w:r w:rsidRPr="00666AB0">
        <w:rPr>
          <w:spacing w:val="-1"/>
        </w:rPr>
        <w:t>N</w:t>
      </w:r>
      <w:r w:rsidRPr="00666AB0">
        <w:t>u</w:t>
      </w:r>
      <w:r w:rsidRPr="00666AB0">
        <w:rPr>
          <w:spacing w:val="-4"/>
        </w:rPr>
        <w:t>m</w:t>
      </w:r>
      <w:r w:rsidRPr="00666AB0">
        <w:t>ber</w:t>
      </w:r>
      <w:r w:rsidRPr="00666AB0">
        <w:rPr>
          <w:spacing w:val="3"/>
        </w:rPr>
        <w:t xml:space="preserve"> </w:t>
      </w:r>
      <w:r w:rsidRPr="00666AB0">
        <w:t xml:space="preserve">27000001. </w:t>
      </w:r>
      <w:r w:rsidRPr="00666AB0">
        <w:rPr>
          <w:spacing w:val="3"/>
        </w:rPr>
        <w:t xml:space="preserve"> </w:t>
      </w:r>
      <w:r w:rsidRPr="00666AB0">
        <w:rPr>
          <w:spacing w:val="2"/>
        </w:rPr>
        <w:t>T</w:t>
      </w:r>
      <w:r w:rsidRPr="00666AB0">
        <w:t>o co</w:t>
      </w:r>
      <w:r w:rsidRPr="00666AB0">
        <w:rPr>
          <w:spacing w:val="-3"/>
        </w:rPr>
        <w:t>m</w:t>
      </w:r>
      <w:r w:rsidRPr="00666AB0">
        <w:t>p</w:t>
      </w:r>
      <w:r w:rsidRPr="00666AB0">
        <w:rPr>
          <w:spacing w:val="1"/>
        </w:rPr>
        <w:t>l</w:t>
      </w:r>
      <w:r w:rsidRPr="00666AB0">
        <w:t>e</w:t>
      </w:r>
      <w:r w:rsidRPr="00666AB0">
        <w:rPr>
          <w:spacing w:val="1"/>
        </w:rPr>
        <w:t>t</w:t>
      </w:r>
      <w:r w:rsidRPr="00666AB0">
        <w:t>e</w:t>
      </w:r>
      <w:r w:rsidRPr="00666AB0">
        <w:rPr>
          <w:spacing w:val="3"/>
        </w:rPr>
        <w:t xml:space="preserve"> </w:t>
      </w:r>
      <w:r w:rsidRPr="00666AB0">
        <w:rPr>
          <w:spacing w:val="-1"/>
        </w:rPr>
        <w:t>t</w:t>
      </w:r>
      <w:r w:rsidRPr="00666AB0">
        <w:t>he</w:t>
      </w:r>
      <w:r w:rsidRPr="00666AB0">
        <w:rPr>
          <w:spacing w:val="3"/>
        </w:rPr>
        <w:t xml:space="preserve"> </w:t>
      </w:r>
      <w:r w:rsidRPr="00666AB0">
        <w:rPr>
          <w:spacing w:val="-1"/>
        </w:rPr>
        <w:t>w</w:t>
      </w:r>
      <w:r w:rsidRPr="00666AB0">
        <w:rPr>
          <w:spacing w:val="1"/>
        </w:rPr>
        <w:t>i</w:t>
      </w:r>
      <w:r w:rsidRPr="00666AB0">
        <w:rPr>
          <w:spacing w:val="-2"/>
        </w:rPr>
        <w:t>r</w:t>
      </w:r>
      <w:r w:rsidRPr="00666AB0">
        <w:t>e</w:t>
      </w:r>
      <w:r w:rsidRPr="00666AB0">
        <w:rPr>
          <w:spacing w:val="3"/>
        </w:rPr>
        <w:t xml:space="preserve"> </w:t>
      </w:r>
      <w:r w:rsidRPr="00666AB0">
        <w:rPr>
          <w:spacing w:val="-1"/>
        </w:rPr>
        <w:t>t</w:t>
      </w:r>
      <w:r w:rsidRPr="00666AB0">
        <w:rPr>
          <w:spacing w:val="1"/>
        </w:rPr>
        <w:t>r</w:t>
      </w:r>
      <w:r w:rsidRPr="00666AB0">
        <w:t>an</w:t>
      </w:r>
      <w:r w:rsidRPr="00666AB0">
        <w:rPr>
          <w:spacing w:val="-2"/>
        </w:rPr>
        <w:t>s</w:t>
      </w:r>
      <w:r w:rsidRPr="00666AB0">
        <w:rPr>
          <w:spacing w:val="1"/>
        </w:rPr>
        <w:t>f</w:t>
      </w:r>
      <w:r w:rsidRPr="00666AB0">
        <w:rPr>
          <w:spacing w:val="-2"/>
        </w:rPr>
        <w:t>e</w:t>
      </w:r>
      <w:r w:rsidRPr="00666AB0">
        <w:t>r</w:t>
      </w:r>
      <w:r w:rsidRPr="00666AB0">
        <w:rPr>
          <w:spacing w:val="1"/>
        </w:rPr>
        <w:t xml:space="preserve"> </w:t>
      </w:r>
      <w:r w:rsidRPr="00666AB0">
        <w:t>and</w:t>
      </w:r>
      <w:r w:rsidRPr="00666AB0">
        <w:rPr>
          <w:spacing w:val="3"/>
        </w:rPr>
        <w:t xml:space="preserve"> </w:t>
      </w:r>
      <w:r w:rsidRPr="00666AB0">
        <w:t>en</w:t>
      </w:r>
      <w:r w:rsidRPr="00666AB0">
        <w:rPr>
          <w:spacing w:val="1"/>
        </w:rPr>
        <w:t>s</w:t>
      </w:r>
      <w:r w:rsidRPr="00666AB0">
        <w:rPr>
          <w:spacing w:val="-2"/>
        </w:rPr>
        <w:t>u</w:t>
      </w:r>
      <w:r w:rsidRPr="00666AB0">
        <w:rPr>
          <w:spacing w:val="1"/>
        </w:rPr>
        <w:t>r</w:t>
      </w:r>
      <w:r w:rsidRPr="00666AB0">
        <w:t>e app</w:t>
      </w:r>
      <w:r w:rsidRPr="00666AB0">
        <w:rPr>
          <w:spacing w:val="1"/>
        </w:rPr>
        <w:t>r</w:t>
      </w:r>
      <w:r w:rsidRPr="00666AB0">
        <w:t>o</w:t>
      </w:r>
      <w:r w:rsidRPr="00666AB0">
        <w:rPr>
          <w:spacing w:val="-2"/>
        </w:rPr>
        <w:t>p</w:t>
      </w:r>
      <w:r w:rsidRPr="00666AB0">
        <w:rPr>
          <w:spacing w:val="1"/>
        </w:rPr>
        <w:t>r</w:t>
      </w:r>
      <w:r w:rsidRPr="00666AB0">
        <w:rPr>
          <w:spacing w:val="-1"/>
        </w:rPr>
        <w:t>i</w:t>
      </w:r>
      <w:r w:rsidRPr="00666AB0">
        <w:t>a</w:t>
      </w:r>
      <w:r w:rsidRPr="00666AB0">
        <w:rPr>
          <w:spacing w:val="-1"/>
        </w:rPr>
        <w:t>t</w:t>
      </w:r>
      <w:r w:rsidRPr="00666AB0">
        <w:t>e</w:t>
      </w:r>
      <w:r w:rsidRPr="00666AB0">
        <w:rPr>
          <w:spacing w:val="15"/>
        </w:rPr>
        <w:t xml:space="preserve"> </w:t>
      </w:r>
      <w:r w:rsidRPr="00666AB0">
        <w:rPr>
          <w:spacing w:val="-2"/>
        </w:rPr>
        <w:t>c</w:t>
      </w:r>
      <w:r w:rsidRPr="00666AB0">
        <w:rPr>
          <w:spacing w:val="1"/>
        </w:rPr>
        <w:t>r</w:t>
      </w:r>
      <w:r w:rsidRPr="00666AB0">
        <w:rPr>
          <w:spacing w:val="2"/>
        </w:rPr>
        <w:t>e</w:t>
      </w:r>
      <w:r w:rsidRPr="00666AB0">
        <w:rPr>
          <w:spacing w:val="-2"/>
        </w:rPr>
        <w:t>d</w:t>
      </w:r>
      <w:r w:rsidRPr="00666AB0">
        <w:rPr>
          <w:spacing w:val="1"/>
        </w:rPr>
        <w:t>i</w:t>
      </w:r>
      <w:r w:rsidRPr="00666AB0">
        <w:rPr>
          <w:spacing w:val="-1"/>
        </w:rPr>
        <w:t>t</w:t>
      </w:r>
      <w:r w:rsidRPr="00666AB0">
        <w:rPr>
          <w:spacing w:val="1"/>
        </w:rPr>
        <w:t>i</w:t>
      </w:r>
      <w:r w:rsidRPr="00666AB0">
        <w:t>ng</w:t>
      </w:r>
      <w:r w:rsidRPr="00666AB0">
        <w:rPr>
          <w:spacing w:val="12"/>
        </w:rPr>
        <w:t xml:space="preserve"> </w:t>
      </w:r>
      <w:r w:rsidRPr="00666AB0">
        <w:t>of</w:t>
      </w:r>
      <w:r w:rsidRPr="00666AB0">
        <w:rPr>
          <w:spacing w:val="13"/>
        </w:rPr>
        <w:t xml:space="preserve"> </w:t>
      </w:r>
      <w:r w:rsidRPr="00666AB0">
        <w:rPr>
          <w:spacing w:val="1"/>
        </w:rPr>
        <w:t>t</w:t>
      </w:r>
      <w:r w:rsidRPr="00666AB0">
        <w:rPr>
          <w:spacing w:val="-2"/>
        </w:rPr>
        <w:t>h</w:t>
      </w:r>
      <w:r w:rsidRPr="00666AB0">
        <w:t>e</w:t>
      </w:r>
      <w:r w:rsidRPr="00666AB0">
        <w:rPr>
          <w:spacing w:val="12"/>
        </w:rPr>
        <w:t xml:space="preserve"> </w:t>
      </w:r>
      <w:r w:rsidRPr="00666AB0">
        <w:rPr>
          <w:spacing w:val="-1"/>
        </w:rPr>
        <w:t>w</w:t>
      </w:r>
      <w:r w:rsidRPr="00666AB0">
        <w:rPr>
          <w:spacing w:val="1"/>
        </w:rPr>
        <w:t>i</w:t>
      </w:r>
      <w:r w:rsidRPr="00666AB0">
        <w:rPr>
          <w:spacing w:val="-2"/>
        </w:rPr>
        <w:t>r</w:t>
      </w:r>
      <w:r w:rsidRPr="00666AB0">
        <w:t>ed</w:t>
      </w:r>
      <w:r w:rsidRPr="00666AB0">
        <w:rPr>
          <w:spacing w:val="12"/>
        </w:rPr>
        <w:t xml:space="preserve"> </w:t>
      </w:r>
      <w:r w:rsidRPr="00666AB0">
        <w:rPr>
          <w:spacing w:val="1"/>
        </w:rPr>
        <w:t>f</w:t>
      </w:r>
      <w:r w:rsidRPr="00666AB0">
        <w:t>und</w:t>
      </w:r>
      <w:r w:rsidRPr="00666AB0">
        <w:rPr>
          <w:spacing w:val="-2"/>
        </w:rPr>
        <w:t>s</w:t>
      </w:r>
      <w:r w:rsidRPr="00666AB0">
        <w:t>,</w:t>
      </w:r>
      <w:r w:rsidRPr="00666AB0">
        <w:rPr>
          <w:spacing w:val="14"/>
        </w:rPr>
        <w:t xml:space="preserve"> </w:t>
      </w:r>
      <w:r w:rsidRPr="00666AB0">
        <w:t>a</w:t>
      </w:r>
      <w:r w:rsidRPr="00666AB0">
        <w:rPr>
          <w:spacing w:val="12"/>
        </w:rPr>
        <w:t xml:space="preserve"> </w:t>
      </w:r>
      <w:r w:rsidRPr="00666AB0">
        <w:t>co</w:t>
      </w:r>
      <w:r w:rsidRPr="00666AB0">
        <w:rPr>
          <w:spacing w:val="-3"/>
        </w:rPr>
        <w:t>m</w:t>
      </w:r>
      <w:r w:rsidRPr="00666AB0">
        <w:t>p</w:t>
      </w:r>
      <w:r w:rsidRPr="00666AB0">
        <w:rPr>
          <w:spacing w:val="1"/>
        </w:rPr>
        <w:t>l</w:t>
      </w:r>
      <w:r w:rsidRPr="00666AB0">
        <w:t>e</w:t>
      </w:r>
      <w:r w:rsidRPr="00666AB0">
        <w:rPr>
          <w:spacing w:val="-1"/>
        </w:rPr>
        <w:t>t</w:t>
      </w:r>
      <w:r w:rsidRPr="00666AB0">
        <w:t>ed</w:t>
      </w:r>
      <w:r w:rsidRPr="00666AB0">
        <w:rPr>
          <w:spacing w:val="12"/>
        </w:rPr>
        <w:t xml:space="preserve"> </w:t>
      </w:r>
      <w:r w:rsidRPr="00666AB0">
        <w:t>Form</w:t>
      </w:r>
      <w:r w:rsidRPr="00666AB0">
        <w:rPr>
          <w:spacing w:val="11"/>
        </w:rPr>
        <w:t xml:space="preserve"> </w:t>
      </w:r>
      <w:r w:rsidRPr="00666AB0">
        <w:t>159</w:t>
      </w:r>
      <w:r w:rsidRPr="00666AB0">
        <w:rPr>
          <w:spacing w:val="14"/>
        </w:rPr>
        <w:t xml:space="preserve"> </w:t>
      </w:r>
      <w:r w:rsidRPr="00666AB0">
        <w:rPr>
          <w:spacing w:val="-4"/>
        </w:rPr>
        <w:t>m</w:t>
      </w:r>
      <w:r w:rsidRPr="00666AB0">
        <w:t>ust</w:t>
      </w:r>
      <w:r w:rsidRPr="00666AB0">
        <w:rPr>
          <w:spacing w:val="16"/>
        </w:rPr>
        <w:t xml:space="preserve"> </w:t>
      </w:r>
      <w:r w:rsidRPr="00666AB0">
        <w:t>be</w:t>
      </w:r>
      <w:r w:rsidRPr="00666AB0">
        <w:rPr>
          <w:spacing w:val="12"/>
        </w:rPr>
        <w:t xml:space="preserve"> </w:t>
      </w:r>
      <w:r w:rsidRPr="00666AB0">
        <w:rPr>
          <w:spacing w:val="-2"/>
        </w:rPr>
        <w:t>f</w:t>
      </w:r>
      <w:r w:rsidRPr="00666AB0">
        <w:t>axed</w:t>
      </w:r>
      <w:r w:rsidRPr="00666AB0">
        <w:rPr>
          <w:spacing w:val="12"/>
        </w:rPr>
        <w:t xml:space="preserve"> </w:t>
      </w:r>
      <w:r w:rsidRPr="00666AB0">
        <w:rPr>
          <w:spacing w:val="1"/>
        </w:rPr>
        <w:t>t</w:t>
      </w:r>
      <w:r w:rsidRPr="00666AB0">
        <w:t>o</w:t>
      </w:r>
      <w:r w:rsidRPr="00666AB0">
        <w:rPr>
          <w:spacing w:val="12"/>
        </w:rPr>
        <w:t xml:space="preserve"> </w:t>
      </w:r>
      <w:r w:rsidRPr="00666AB0">
        <w:rPr>
          <w:spacing w:val="-1"/>
        </w:rPr>
        <w:t>U</w:t>
      </w:r>
      <w:r w:rsidRPr="00666AB0">
        <w:t>.S.</w:t>
      </w:r>
      <w:r w:rsidRPr="00666AB0">
        <w:rPr>
          <w:spacing w:val="14"/>
        </w:rPr>
        <w:t xml:space="preserve"> </w:t>
      </w:r>
      <w:r w:rsidRPr="00666AB0">
        <w:rPr>
          <w:spacing w:val="-1"/>
        </w:rPr>
        <w:t>B</w:t>
      </w:r>
      <w:r w:rsidRPr="00666AB0">
        <w:t>ank at</w:t>
      </w:r>
      <w:r w:rsidRPr="00666AB0">
        <w:rPr>
          <w:spacing w:val="1"/>
        </w:rPr>
        <w:t xml:space="preserve"> </w:t>
      </w:r>
      <w:r w:rsidRPr="00666AB0">
        <w:rPr>
          <w:spacing w:val="-2"/>
        </w:rPr>
        <w:t>(</w:t>
      </w:r>
      <w:r w:rsidRPr="00666AB0">
        <w:t>314)</w:t>
      </w:r>
      <w:r w:rsidRPr="00666AB0">
        <w:rPr>
          <w:spacing w:val="-2"/>
        </w:rPr>
        <w:t xml:space="preserve"> </w:t>
      </w:r>
      <w:r w:rsidRPr="00666AB0">
        <w:t>41</w:t>
      </w:r>
      <w:r w:rsidRPr="00666AB0">
        <w:rPr>
          <w:spacing w:val="1"/>
        </w:rPr>
        <w:t>8</w:t>
      </w:r>
      <w:r w:rsidRPr="00666AB0">
        <w:rPr>
          <w:spacing w:val="-4"/>
        </w:rPr>
        <w:t>-</w:t>
      </w:r>
      <w:r w:rsidRPr="00666AB0">
        <w:t xml:space="preserve">4232 on </w:t>
      </w:r>
      <w:r w:rsidRPr="00666AB0">
        <w:rPr>
          <w:spacing w:val="1"/>
        </w:rPr>
        <w:t>t</w:t>
      </w:r>
      <w:r w:rsidRPr="00666AB0">
        <w:rPr>
          <w:spacing w:val="-2"/>
        </w:rPr>
        <w:t>h</w:t>
      </w:r>
      <w:r w:rsidRPr="00666AB0">
        <w:t xml:space="preserve">e </w:t>
      </w:r>
      <w:r w:rsidRPr="00666AB0">
        <w:rPr>
          <w:spacing w:val="1"/>
        </w:rPr>
        <w:t>s</w:t>
      </w:r>
      <w:r w:rsidRPr="00666AB0">
        <w:rPr>
          <w:spacing w:val="-2"/>
        </w:rPr>
        <w:t>a</w:t>
      </w:r>
      <w:r w:rsidRPr="00666AB0">
        <w:rPr>
          <w:spacing w:val="-4"/>
        </w:rPr>
        <w:t>m</w:t>
      </w:r>
      <w:r w:rsidRPr="00666AB0">
        <w:t>e bu</w:t>
      </w:r>
      <w:r w:rsidRPr="00666AB0">
        <w:rPr>
          <w:spacing w:val="1"/>
        </w:rPr>
        <w:t>si</w:t>
      </w:r>
      <w:r w:rsidRPr="00666AB0">
        <w:t>ne</w:t>
      </w:r>
      <w:r w:rsidRPr="00666AB0">
        <w:rPr>
          <w:spacing w:val="1"/>
        </w:rPr>
        <w:t>s</w:t>
      </w:r>
      <w:r w:rsidRPr="00666AB0">
        <w:t>s</w:t>
      </w:r>
      <w:r w:rsidRPr="00666AB0">
        <w:rPr>
          <w:spacing w:val="-2"/>
        </w:rPr>
        <w:t xml:space="preserve"> </w:t>
      </w:r>
      <w:r w:rsidRPr="00666AB0">
        <w:t>day</w:t>
      </w:r>
      <w:r w:rsidRPr="00666AB0">
        <w:rPr>
          <w:spacing w:val="-2"/>
        </w:rPr>
        <w:t xml:space="preserve"> </w:t>
      </w:r>
      <w:r w:rsidRPr="00666AB0">
        <w:rPr>
          <w:spacing w:val="1"/>
        </w:rPr>
        <w:t>t</w:t>
      </w:r>
      <w:r w:rsidRPr="00666AB0">
        <w:t xml:space="preserve">he </w:t>
      </w:r>
      <w:r w:rsidRPr="00666AB0">
        <w:rPr>
          <w:spacing w:val="-3"/>
        </w:rPr>
        <w:t>w</w:t>
      </w:r>
      <w:r w:rsidRPr="00666AB0">
        <w:rPr>
          <w:spacing w:val="1"/>
        </w:rPr>
        <w:t>ir</w:t>
      </w:r>
      <w:r w:rsidRPr="00666AB0">
        <w:t>e</w:t>
      </w:r>
      <w:r w:rsidRPr="00666AB0">
        <w:rPr>
          <w:spacing w:val="-2"/>
        </w:rPr>
        <w:t xml:space="preserve"> </w:t>
      </w:r>
      <w:r w:rsidRPr="00666AB0">
        <w:rPr>
          <w:spacing w:val="1"/>
        </w:rPr>
        <w:t>t</w:t>
      </w:r>
      <w:r w:rsidRPr="00666AB0">
        <w:rPr>
          <w:spacing w:val="-2"/>
        </w:rPr>
        <w:t>r</w:t>
      </w:r>
      <w:r w:rsidRPr="00666AB0">
        <w:t>an</w:t>
      </w:r>
      <w:r w:rsidRPr="00666AB0">
        <w:rPr>
          <w:spacing w:val="1"/>
        </w:rPr>
        <w:t>s</w:t>
      </w:r>
      <w:r w:rsidRPr="00666AB0">
        <w:rPr>
          <w:spacing w:val="-2"/>
        </w:rPr>
        <w:t>f</w:t>
      </w:r>
      <w:r w:rsidRPr="00666AB0">
        <w:t>er</w:t>
      </w:r>
      <w:r w:rsidRPr="00666AB0">
        <w:rPr>
          <w:spacing w:val="-1"/>
        </w:rPr>
        <w:t xml:space="preserve"> </w:t>
      </w:r>
      <w:r w:rsidRPr="00666AB0">
        <w:rPr>
          <w:spacing w:val="1"/>
        </w:rPr>
        <w:t>i</w:t>
      </w:r>
      <w:r w:rsidRPr="00666AB0">
        <w:t>s</w:t>
      </w:r>
      <w:r w:rsidRPr="00666AB0">
        <w:rPr>
          <w:spacing w:val="-2"/>
        </w:rPr>
        <w:t xml:space="preserve"> </w:t>
      </w:r>
      <w:r w:rsidRPr="00666AB0">
        <w:rPr>
          <w:spacing w:val="1"/>
        </w:rPr>
        <w:t>i</w:t>
      </w:r>
      <w:r w:rsidRPr="00666AB0">
        <w:t>n</w:t>
      </w:r>
      <w:r w:rsidRPr="00666AB0">
        <w:rPr>
          <w:spacing w:val="-1"/>
        </w:rPr>
        <w:t>i</w:t>
      </w:r>
      <w:r w:rsidRPr="00666AB0">
        <w:rPr>
          <w:spacing w:val="1"/>
        </w:rPr>
        <w:t>t</w:t>
      </w:r>
      <w:r w:rsidRPr="00666AB0">
        <w:rPr>
          <w:spacing w:val="-1"/>
        </w:rPr>
        <w:t>i</w:t>
      </w:r>
      <w:r w:rsidRPr="00666AB0">
        <w:t>a</w:t>
      </w:r>
      <w:r w:rsidRPr="00666AB0">
        <w:rPr>
          <w:spacing w:val="-1"/>
        </w:rPr>
        <w:t>t</w:t>
      </w:r>
      <w:r w:rsidRPr="00666AB0">
        <w:t>ed.</w:t>
      </w:r>
    </w:p>
    <w:p w:rsidR="00D76CFC" w:rsidRPr="00666AB0" w:rsidRDefault="00D76CFC" w:rsidP="00D76CFC">
      <w:pPr>
        <w:spacing w:before="2" w:line="240" w:lineRule="exact"/>
        <w:rPr>
          <w:sz w:val="24"/>
          <w:szCs w:val="24"/>
        </w:rPr>
      </w:pPr>
    </w:p>
    <w:p w:rsidR="006C46C5" w:rsidRPr="00666AB0" w:rsidRDefault="00D76CFC" w:rsidP="00D76CFC">
      <w:pPr>
        <w:tabs>
          <w:tab w:val="left" w:pos="1180"/>
        </w:tabs>
        <w:ind w:left="1180" w:right="61" w:hanging="360"/>
        <w:rPr>
          <w:szCs w:val="22"/>
        </w:rPr>
      </w:pPr>
      <w:r w:rsidRPr="00666AB0">
        <w:rPr>
          <w:rFonts w:ascii="Wingdings" w:eastAsia="Wingdings" w:hAnsi="Wingdings" w:cs="Wingdings"/>
          <w:sz w:val="16"/>
          <w:szCs w:val="16"/>
        </w:rPr>
        <w:t></w:t>
      </w:r>
      <w:r w:rsidRPr="00666AB0">
        <w:rPr>
          <w:sz w:val="16"/>
          <w:szCs w:val="16"/>
        </w:rPr>
        <w:tab/>
      </w:r>
      <w:r w:rsidRPr="00666AB0">
        <w:t>Pay</w:t>
      </w:r>
      <w:r w:rsidRPr="00666AB0">
        <w:rPr>
          <w:spacing w:val="-4"/>
        </w:rPr>
        <w:t>m</w:t>
      </w:r>
      <w:r w:rsidRPr="00666AB0">
        <w:t>ent</w:t>
      </w:r>
      <w:r w:rsidRPr="00666AB0">
        <w:rPr>
          <w:spacing w:val="23"/>
        </w:rPr>
        <w:t xml:space="preserve"> </w:t>
      </w:r>
      <w:r w:rsidRPr="00666AB0">
        <w:t>by</w:t>
      </w:r>
      <w:r w:rsidRPr="00666AB0">
        <w:rPr>
          <w:spacing w:val="19"/>
        </w:rPr>
        <w:t xml:space="preserve"> </w:t>
      </w:r>
      <w:r w:rsidRPr="00666AB0">
        <w:t>c</w:t>
      </w:r>
      <w:r w:rsidRPr="00666AB0">
        <w:rPr>
          <w:spacing w:val="1"/>
        </w:rPr>
        <w:t>r</w:t>
      </w:r>
      <w:r w:rsidRPr="00666AB0">
        <w:t>ed</w:t>
      </w:r>
      <w:r w:rsidRPr="00666AB0">
        <w:rPr>
          <w:spacing w:val="1"/>
        </w:rPr>
        <w:t>i</w:t>
      </w:r>
      <w:r w:rsidRPr="00666AB0">
        <w:t>t</w:t>
      </w:r>
      <w:r w:rsidRPr="00666AB0">
        <w:rPr>
          <w:spacing w:val="23"/>
        </w:rPr>
        <w:t xml:space="preserve"> </w:t>
      </w:r>
      <w:r w:rsidRPr="00666AB0">
        <w:rPr>
          <w:spacing w:val="-2"/>
        </w:rPr>
        <w:t>c</w:t>
      </w:r>
      <w:r w:rsidRPr="00666AB0">
        <w:t>a</w:t>
      </w:r>
      <w:r w:rsidRPr="00666AB0">
        <w:rPr>
          <w:spacing w:val="1"/>
        </w:rPr>
        <w:t>r</w:t>
      </w:r>
      <w:r w:rsidRPr="00666AB0">
        <w:t>d</w:t>
      </w:r>
      <w:r w:rsidRPr="00666AB0">
        <w:rPr>
          <w:spacing w:val="22"/>
        </w:rPr>
        <w:t xml:space="preserve"> </w:t>
      </w:r>
      <w:r w:rsidRPr="00666AB0">
        <w:rPr>
          <w:spacing w:val="-4"/>
        </w:rPr>
        <w:t>m</w:t>
      </w:r>
      <w:r w:rsidRPr="00666AB0">
        <w:t>ust</w:t>
      </w:r>
      <w:r w:rsidRPr="00666AB0">
        <w:rPr>
          <w:spacing w:val="23"/>
        </w:rPr>
        <w:t xml:space="preserve"> </w:t>
      </w:r>
      <w:r w:rsidRPr="00666AB0">
        <w:t>be</w:t>
      </w:r>
      <w:r w:rsidRPr="00666AB0">
        <w:rPr>
          <w:spacing w:val="22"/>
        </w:rPr>
        <w:t xml:space="preserve"> </w:t>
      </w:r>
      <w:r w:rsidRPr="00666AB0">
        <w:rPr>
          <w:spacing w:val="-4"/>
        </w:rPr>
        <w:t>m</w:t>
      </w:r>
      <w:r w:rsidRPr="00666AB0">
        <w:t>ade</w:t>
      </w:r>
      <w:r w:rsidRPr="00666AB0">
        <w:rPr>
          <w:spacing w:val="22"/>
        </w:rPr>
        <w:t xml:space="preserve"> </w:t>
      </w:r>
      <w:r w:rsidRPr="00666AB0">
        <w:t>by</w:t>
      </w:r>
      <w:r w:rsidRPr="00666AB0">
        <w:rPr>
          <w:spacing w:val="19"/>
        </w:rPr>
        <w:t xml:space="preserve"> </w:t>
      </w:r>
      <w:r w:rsidRPr="00666AB0">
        <w:t>p</w:t>
      </w:r>
      <w:r w:rsidRPr="00666AB0">
        <w:rPr>
          <w:spacing w:val="1"/>
        </w:rPr>
        <w:t>r</w:t>
      </w:r>
      <w:r w:rsidRPr="00666AB0">
        <w:t>o</w:t>
      </w:r>
      <w:r w:rsidRPr="00666AB0">
        <w:rPr>
          <w:spacing w:val="-2"/>
        </w:rPr>
        <w:t>v</w:t>
      </w:r>
      <w:r w:rsidRPr="00666AB0">
        <w:rPr>
          <w:spacing w:val="1"/>
        </w:rPr>
        <w:t>i</w:t>
      </w:r>
      <w:r w:rsidRPr="00666AB0">
        <w:t>d</w:t>
      </w:r>
      <w:r w:rsidRPr="00666AB0">
        <w:rPr>
          <w:spacing w:val="1"/>
        </w:rPr>
        <w:t>i</w:t>
      </w:r>
      <w:r w:rsidRPr="00666AB0">
        <w:t>ng</w:t>
      </w:r>
      <w:r w:rsidRPr="00666AB0">
        <w:rPr>
          <w:spacing w:val="19"/>
        </w:rPr>
        <w:t xml:space="preserve"> </w:t>
      </w:r>
      <w:r w:rsidRPr="00666AB0">
        <w:rPr>
          <w:spacing w:val="1"/>
        </w:rPr>
        <w:t>t</w:t>
      </w:r>
      <w:r w:rsidRPr="00666AB0">
        <w:t>he</w:t>
      </w:r>
      <w:r w:rsidRPr="00666AB0">
        <w:rPr>
          <w:spacing w:val="22"/>
        </w:rPr>
        <w:t xml:space="preserve"> </w:t>
      </w:r>
      <w:r w:rsidRPr="00666AB0">
        <w:rPr>
          <w:spacing w:val="-2"/>
        </w:rPr>
        <w:t>r</w:t>
      </w:r>
      <w:r w:rsidRPr="00666AB0">
        <w:t>equ</w:t>
      </w:r>
      <w:r w:rsidRPr="00666AB0">
        <w:rPr>
          <w:spacing w:val="-1"/>
        </w:rPr>
        <w:t>i</w:t>
      </w:r>
      <w:r w:rsidRPr="00666AB0">
        <w:rPr>
          <w:spacing w:val="1"/>
        </w:rPr>
        <w:t>r</w:t>
      </w:r>
      <w:r w:rsidRPr="00666AB0">
        <w:t>ed</w:t>
      </w:r>
      <w:r w:rsidRPr="00666AB0">
        <w:rPr>
          <w:spacing w:val="22"/>
        </w:rPr>
        <w:t xml:space="preserve"> </w:t>
      </w:r>
      <w:r w:rsidRPr="00666AB0">
        <w:rPr>
          <w:spacing w:val="-2"/>
        </w:rPr>
        <w:t>c</w:t>
      </w:r>
      <w:r w:rsidRPr="00666AB0">
        <w:rPr>
          <w:spacing w:val="1"/>
        </w:rPr>
        <w:t>r</w:t>
      </w:r>
      <w:r w:rsidRPr="00666AB0">
        <w:t>e</w:t>
      </w:r>
      <w:r w:rsidRPr="00666AB0">
        <w:rPr>
          <w:spacing w:val="-2"/>
        </w:rPr>
        <w:t>d</w:t>
      </w:r>
      <w:r w:rsidRPr="00666AB0">
        <w:rPr>
          <w:spacing w:val="1"/>
        </w:rPr>
        <w:t>i</w:t>
      </w:r>
      <w:r w:rsidRPr="00666AB0">
        <w:t>t</w:t>
      </w:r>
      <w:r w:rsidRPr="00666AB0">
        <w:rPr>
          <w:spacing w:val="23"/>
        </w:rPr>
        <w:t xml:space="preserve"> </w:t>
      </w:r>
      <w:r w:rsidRPr="00666AB0">
        <w:rPr>
          <w:spacing w:val="-2"/>
        </w:rPr>
        <w:t>c</w:t>
      </w:r>
      <w:r w:rsidRPr="00666AB0">
        <w:t>a</w:t>
      </w:r>
      <w:r w:rsidRPr="00666AB0">
        <w:rPr>
          <w:spacing w:val="1"/>
        </w:rPr>
        <w:t>r</w:t>
      </w:r>
      <w:r w:rsidRPr="00666AB0">
        <w:t>d</w:t>
      </w:r>
      <w:r w:rsidRPr="00666AB0">
        <w:rPr>
          <w:spacing w:val="19"/>
        </w:rPr>
        <w:t xml:space="preserve"> </w:t>
      </w:r>
      <w:r w:rsidRPr="00666AB0">
        <w:rPr>
          <w:spacing w:val="1"/>
        </w:rPr>
        <w:t>i</w:t>
      </w:r>
      <w:r w:rsidRPr="00666AB0">
        <w:t>n</w:t>
      </w:r>
      <w:r w:rsidRPr="00666AB0">
        <w:rPr>
          <w:spacing w:val="-2"/>
        </w:rPr>
        <w:t>f</w:t>
      </w:r>
      <w:r w:rsidRPr="00666AB0">
        <w:t>o</w:t>
      </w:r>
      <w:r w:rsidRPr="00666AB0">
        <w:rPr>
          <w:spacing w:val="1"/>
        </w:rPr>
        <w:t>r</w:t>
      </w:r>
      <w:r w:rsidRPr="00666AB0">
        <w:rPr>
          <w:spacing w:val="-4"/>
        </w:rPr>
        <w:t>m</w:t>
      </w:r>
      <w:r w:rsidRPr="00666AB0">
        <w:t>a</w:t>
      </w:r>
      <w:r w:rsidRPr="00666AB0">
        <w:rPr>
          <w:spacing w:val="1"/>
        </w:rPr>
        <w:t>ti</w:t>
      </w:r>
      <w:r w:rsidRPr="00666AB0">
        <w:t>on</w:t>
      </w:r>
      <w:r w:rsidRPr="00666AB0">
        <w:rPr>
          <w:spacing w:val="22"/>
        </w:rPr>
        <w:t xml:space="preserve"> </w:t>
      </w:r>
      <w:r w:rsidRPr="00666AB0">
        <w:t>on F</w:t>
      </w:r>
      <w:r w:rsidRPr="00666AB0">
        <w:rPr>
          <w:spacing w:val="-1"/>
        </w:rPr>
        <w:t>C</w:t>
      </w:r>
      <w:r w:rsidRPr="00666AB0">
        <w:t>C</w:t>
      </w:r>
      <w:r w:rsidRPr="00666AB0">
        <w:rPr>
          <w:spacing w:val="30"/>
        </w:rPr>
        <w:t xml:space="preserve"> </w:t>
      </w:r>
      <w:r w:rsidRPr="00666AB0">
        <w:t>Form</w:t>
      </w:r>
      <w:r w:rsidRPr="00666AB0">
        <w:rPr>
          <w:spacing w:val="28"/>
        </w:rPr>
        <w:t xml:space="preserve"> </w:t>
      </w:r>
      <w:r w:rsidRPr="00666AB0">
        <w:t>159</w:t>
      </w:r>
      <w:r w:rsidRPr="00666AB0">
        <w:rPr>
          <w:spacing w:val="31"/>
        </w:rPr>
        <w:t xml:space="preserve"> </w:t>
      </w:r>
      <w:r w:rsidRPr="00666AB0">
        <w:t>a</w:t>
      </w:r>
      <w:r w:rsidRPr="00666AB0">
        <w:rPr>
          <w:spacing w:val="2"/>
        </w:rPr>
        <w:t>n</w:t>
      </w:r>
      <w:r w:rsidRPr="00666AB0">
        <w:t>d</w:t>
      </w:r>
      <w:r w:rsidRPr="00666AB0">
        <w:rPr>
          <w:spacing w:val="31"/>
        </w:rPr>
        <w:t xml:space="preserve"> </w:t>
      </w:r>
      <w:r w:rsidRPr="00666AB0">
        <w:t>s</w:t>
      </w:r>
      <w:r w:rsidRPr="00666AB0">
        <w:rPr>
          <w:spacing w:val="1"/>
        </w:rPr>
        <w:t>i</w:t>
      </w:r>
      <w:r w:rsidRPr="00666AB0">
        <w:rPr>
          <w:spacing w:val="-2"/>
        </w:rPr>
        <w:t>g</w:t>
      </w:r>
      <w:r w:rsidRPr="00666AB0">
        <w:t>n</w:t>
      </w:r>
      <w:r w:rsidRPr="00666AB0">
        <w:rPr>
          <w:spacing w:val="1"/>
        </w:rPr>
        <w:t>i</w:t>
      </w:r>
      <w:r w:rsidRPr="00666AB0">
        <w:rPr>
          <w:spacing w:val="-2"/>
        </w:rPr>
        <w:t>n</w:t>
      </w:r>
      <w:r w:rsidRPr="00666AB0">
        <w:t>g</w:t>
      </w:r>
      <w:r w:rsidRPr="00666AB0">
        <w:rPr>
          <w:spacing w:val="-2"/>
        </w:rPr>
        <w:t xml:space="preserve"> </w:t>
      </w:r>
      <w:r w:rsidRPr="00666AB0">
        <w:t>and</w:t>
      </w:r>
      <w:r w:rsidRPr="00666AB0">
        <w:rPr>
          <w:spacing w:val="32"/>
        </w:rPr>
        <w:t xml:space="preserve"> </w:t>
      </w:r>
      <w:r w:rsidRPr="00666AB0">
        <w:t>da</w:t>
      </w:r>
      <w:r w:rsidRPr="00666AB0">
        <w:rPr>
          <w:spacing w:val="-1"/>
        </w:rPr>
        <w:t>t</w:t>
      </w:r>
      <w:r w:rsidRPr="00666AB0">
        <w:rPr>
          <w:spacing w:val="1"/>
        </w:rPr>
        <w:t>i</w:t>
      </w:r>
      <w:r w:rsidRPr="00666AB0">
        <w:t>ng</w:t>
      </w:r>
      <w:r w:rsidRPr="00666AB0">
        <w:rPr>
          <w:spacing w:val="-1"/>
        </w:rPr>
        <w:t xml:space="preserve"> </w:t>
      </w:r>
      <w:r w:rsidRPr="00666AB0">
        <w:rPr>
          <w:spacing w:val="1"/>
        </w:rPr>
        <w:t>t</w:t>
      </w:r>
      <w:r w:rsidRPr="00666AB0">
        <w:t>he</w:t>
      </w:r>
      <w:r w:rsidRPr="00666AB0">
        <w:rPr>
          <w:spacing w:val="32"/>
        </w:rPr>
        <w:t xml:space="preserve"> </w:t>
      </w:r>
      <w:r w:rsidRPr="00666AB0">
        <w:t>F</w:t>
      </w:r>
      <w:r w:rsidRPr="00666AB0">
        <w:rPr>
          <w:spacing w:val="-3"/>
        </w:rPr>
        <w:t>o</w:t>
      </w:r>
      <w:r w:rsidRPr="00666AB0">
        <w:rPr>
          <w:spacing w:val="1"/>
        </w:rPr>
        <w:t>r</w:t>
      </w:r>
      <w:r w:rsidRPr="00666AB0">
        <w:t>m</w:t>
      </w:r>
      <w:r w:rsidRPr="00666AB0">
        <w:rPr>
          <w:spacing w:val="27"/>
        </w:rPr>
        <w:t xml:space="preserve"> </w:t>
      </w:r>
      <w:r w:rsidRPr="00666AB0">
        <w:t>159</w:t>
      </w:r>
      <w:r w:rsidRPr="00666AB0">
        <w:rPr>
          <w:spacing w:val="31"/>
        </w:rPr>
        <w:t xml:space="preserve"> </w:t>
      </w:r>
      <w:r w:rsidRPr="00666AB0">
        <w:rPr>
          <w:spacing w:val="1"/>
        </w:rPr>
        <w:t>t</w:t>
      </w:r>
      <w:r w:rsidRPr="00666AB0">
        <w:t>o</w:t>
      </w:r>
      <w:r w:rsidRPr="00666AB0">
        <w:rPr>
          <w:spacing w:val="31"/>
        </w:rPr>
        <w:t xml:space="preserve"> </w:t>
      </w:r>
      <w:r w:rsidRPr="00666AB0">
        <w:t>a</w:t>
      </w:r>
      <w:r w:rsidRPr="00666AB0">
        <w:rPr>
          <w:spacing w:val="-2"/>
        </w:rPr>
        <w:t>u</w:t>
      </w:r>
      <w:r w:rsidRPr="00666AB0">
        <w:rPr>
          <w:spacing w:val="1"/>
        </w:rPr>
        <w:t>t</w:t>
      </w:r>
      <w:r w:rsidRPr="00666AB0">
        <w:t>h</w:t>
      </w:r>
      <w:r w:rsidRPr="00666AB0">
        <w:rPr>
          <w:spacing w:val="-2"/>
        </w:rPr>
        <w:t>o</w:t>
      </w:r>
      <w:r w:rsidRPr="00666AB0">
        <w:rPr>
          <w:spacing w:val="1"/>
        </w:rPr>
        <w:t>ri</w:t>
      </w:r>
      <w:r w:rsidRPr="00666AB0">
        <w:rPr>
          <w:spacing w:val="-2"/>
        </w:rPr>
        <w:t>z</w:t>
      </w:r>
      <w:r w:rsidRPr="00666AB0">
        <w:t>e</w:t>
      </w:r>
      <w:r w:rsidRPr="00666AB0">
        <w:rPr>
          <w:spacing w:val="3"/>
        </w:rPr>
        <w:t xml:space="preserve"> </w:t>
      </w:r>
      <w:r w:rsidRPr="00666AB0">
        <w:rPr>
          <w:spacing w:val="-1"/>
        </w:rPr>
        <w:t>t</w:t>
      </w:r>
      <w:r w:rsidRPr="00666AB0">
        <w:t>he</w:t>
      </w:r>
      <w:r w:rsidRPr="00666AB0">
        <w:rPr>
          <w:spacing w:val="32"/>
        </w:rPr>
        <w:t xml:space="preserve"> </w:t>
      </w:r>
      <w:r w:rsidRPr="00666AB0">
        <w:rPr>
          <w:spacing w:val="-2"/>
        </w:rPr>
        <w:t>c</w:t>
      </w:r>
      <w:r w:rsidRPr="00666AB0">
        <w:rPr>
          <w:spacing w:val="1"/>
        </w:rPr>
        <w:t>r</w:t>
      </w:r>
      <w:r w:rsidRPr="00666AB0">
        <w:t>e</w:t>
      </w:r>
      <w:r w:rsidRPr="00666AB0">
        <w:rPr>
          <w:spacing w:val="-2"/>
        </w:rPr>
        <w:t>d</w:t>
      </w:r>
      <w:r w:rsidRPr="00666AB0">
        <w:rPr>
          <w:spacing w:val="1"/>
        </w:rPr>
        <w:t>i</w:t>
      </w:r>
      <w:r w:rsidRPr="00666AB0">
        <w:t>t</w:t>
      </w:r>
      <w:r w:rsidRPr="00666AB0">
        <w:rPr>
          <w:spacing w:val="30"/>
        </w:rPr>
        <w:t xml:space="preserve"> </w:t>
      </w:r>
      <w:r w:rsidRPr="00666AB0">
        <w:t>c</w:t>
      </w:r>
      <w:r w:rsidRPr="00666AB0">
        <w:rPr>
          <w:spacing w:val="-2"/>
        </w:rPr>
        <w:t>ar</w:t>
      </w:r>
      <w:r w:rsidRPr="00666AB0">
        <w:t>d</w:t>
      </w:r>
      <w:r w:rsidRPr="00666AB0">
        <w:rPr>
          <w:spacing w:val="31"/>
        </w:rPr>
        <w:t xml:space="preserve"> </w:t>
      </w:r>
      <w:r w:rsidRPr="00666AB0">
        <w:t>pa</w:t>
      </w:r>
      <w:r w:rsidRPr="00666AB0">
        <w:rPr>
          <w:spacing w:val="-2"/>
        </w:rPr>
        <w:t>y</w:t>
      </w:r>
      <w:r w:rsidRPr="00666AB0">
        <w:rPr>
          <w:spacing w:val="-4"/>
        </w:rPr>
        <w:t>m</w:t>
      </w:r>
      <w:r w:rsidRPr="00666AB0">
        <w:t>en</w:t>
      </w:r>
      <w:r w:rsidRPr="00666AB0">
        <w:rPr>
          <w:spacing w:val="1"/>
        </w:rPr>
        <w:t>t</w:t>
      </w:r>
      <w:r w:rsidRPr="00666AB0">
        <w:t xml:space="preserve">. </w:t>
      </w:r>
      <w:r w:rsidRPr="00666AB0">
        <w:rPr>
          <w:spacing w:val="2"/>
        </w:rPr>
        <w:t>T</w:t>
      </w:r>
      <w:r w:rsidRPr="00666AB0">
        <w:t>he</w:t>
      </w:r>
      <w:r w:rsidRPr="00666AB0">
        <w:rPr>
          <w:spacing w:val="2"/>
        </w:rPr>
        <w:t xml:space="preserve"> </w:t>
      </w:r>
      <w:r w:rsidRPr="00666AB0">
        <w:t>co</w:t>
      </w:r>
      <w:r w:rsidRPr="00666AB0">
        <w:rPr>
          <w:spacing w:val="-3"/>
        </w:rPr>
        <w:t>m</w:t>
      </w:r>
      <w:r w:rsidRPr="00666AB0">
        <w:t>p</w:t>
      </w:r>
      <w:r w:rsidRPr="00666AB0">
        <w:rPr>
          <w:spacing w:val="1"/>
        </w:rPr>
        <w:t>l</w:t>
      </w:r>
      <w:r w:rsidRPr="00666AB0">
        <w:rPr>
          <w:spacing w:val="-2"/>
        </w:rPr>
        <w:t>e</w:t>
      </w:r>
      <w:r w:rsidRPr="00666AB0">
        <w:rPr>
          <w:spacing w:val="1"/>
        </w:rPr>
        <w:t>t</w:t>
      </w:r>
      <w:r w:rsidRPr="00666AB0">
        <w:t>ed</w:t>
      </w:r>
      <w:r w:rsidRPr="00666AB0">
        <w:rPr>
          <w:spacing w:val="4"/>
        </w:rPr>
        <w:t xml:space="preserve"> </w:t>
      </w:r>
      <w:r w:rsidRPr="00666AB0">
        <w:rPr>
          <w:spacing w:val="-3"/>
        </w:rPr>
        <w:t>F</w:t>
      </w:r>
      <w:r w:rsidRPr="00666AB0">
        <w:t>o</w:t>
      </w:r>
      <w:r w:rsidRPr="00666AB0">
        <w:rPr>
          <w:spacing w:val="1"/>
        </w:rPr>
        <w:t>r</w:t>
      </w:r>
      <w:r w:rsidRPr="00666AB0">
        <w:t>m 159</w:t>
      </w:r>
      <w:r w:rsidRPr="00666AB0">
        <w:rPr>
          <w:spacing w:val="1"/>
        </w:rPr>
        <w:t xml:space="preserve"> </w:t>
      </w:r>
      <w:r w:rsidRPr="00666AB0">
        <w:rPr>
          <w:spacing w:val="-4"/>
        </w:rPr>
        <w:t>m</w:t>
      </w:r>
      <w:r w:rsidRPr="00666AB0">
        <w:t>ust</w:t>
      </w:r>
      <w:r w:rsidRPr="00666AB0">
        <w:rPr>
          <w:spacing w:val="5"/>
        </w:rPr>
        <w:t xml:space="preserve"> </w:t>
      </w:r>
      <w:r w:rsidRPr="00666AB0">
        <w:rPr>
          <w:spacing w:val="1"/>
        </w:rPr>
        <w:t>t</w:t>
      </w:r>
      <w:r w:rsidRPr="00666AB0">
        <w:t>hen</w:t>
      </w:r>
      <w:r w:rsidRPr="00666AB0">
        <w:rPr>
          <w:spacing w:val="2"/>
        </w:rPr>
        <w:t xml:space="preserve"> </w:t>
      </w:r>
      <w:r w:rsidRPr="00666AB0">
        <w:t>be</w:t>
      </w:r>
      <w:r w:rsidRPr="00666AB0">
        <w:rPr>
          <w:spacing w:val="4"/>
        </w:rPr>
        <w:t xml:space="preserve"> </w:t>
      </w:r>
      <w:r w:rsidRPr="00666AB0">
        <w:rPr>
          <w:spacing w:val="-4"/>
        </w:rPr>
        <w:t>m</w:t>
      </w:r>
      <w:r w:rsidRPr="00666AB0">
        <w:t>a</w:t>
      </w:r>
      <w:r w:rsidRPr="00666AB0">
        <w:rPr>
          <w:spacing w:val="-1"/>
        </w:rPr>
        <w:t>i</w:t>
      </w:r>
      <w:r w:rsidRPr="00666AB0">
        <w:rPr>
          <w:spacing w:val="1"/>
        </w:rPr>
        <w:t>l</w:t>
      </w:r>
      <w:r w:rsidRPr="00666AB0">
        <w:t>ed</w:t>
      </w:r>
      <w:r w:rsidRPr="00666AB0">
        <w:rPr>
          <w:spacing w:val="2"/>
        </w:rPr>
        <w:t xml:space="preserve"> </w:t>
      </w:r>
      <w:r w:rsidRPr="00666AB0">
        <w:rPr>
          <w:spacing w:val="1"/>
        </w:rPr>
        <w:t>t</w:t>
      </w:r>
      <w:r w:rsidRPr="00666AB0">
        <w:t>o</w:t>
      </w:r>
      <w:r w:rsidRPr="00666AB0">
        <w:rPr>
          <w:spacing w:val="4"/>
        </w:rPr>
        <w:t xml:space="preserve"> </w:t>
      </w:r>
      <w:r w:rsidRPr="00666AB0">
        <w:rPr>
          <w:spacing w:val="-3"/>
        </w:rPr>
        <w:t>F</w:t>
      </w:r>
      <w:r w:rsidRPr="00666AB0">
        <w:t>e</w:t>
      </w:r>
      <w:r w:rsidRPr="00666AB0">
        <w:rPr>
          <w:spacing w:val="-2"/>
        </w:rPr>
        <w:t>d</w:t>
      </w:r>
      <w:r w:rsidRPr="00666AB0">
        <w:t>e</w:t>
      </w:r>
      <w:r w:rsidRPr="00666AB0">
        <w:rPr>
          <w:spacing w:val="1"/>
        </w:rPr>
        <w:t>r</w:t>
      </w:r>
      <w:r w:rsidRPr="00666AB0">
        <w:rPr>
          <w:spacing w:val="-2"/>
        </w:rPr>
        <w:t>a</w:t>
      </w:r>
      <w:r w:rsidRPr="00666AB0">
        <w:t>l</w:t>
      </w:r>
      <w:r w:rsidRPr="00666AB0">
        <w:rPr>
          <w:spacing w:val="5"/>
        </w:rPr>
        <w:t xml:space="preserve"> </w:t>
      </w:r>
      <w:r w:rsidRPr="00666AB0">
        <w:rPr>
          <w:spacing w:val="-1"/>
        </w:rPr>
        <w:t>C</w:t>
      </w:r>
      <w:r w:rsidRPr="00666AB0">
        <w:t>o</w:t>
      </w:r>
      <w:r w:rsidRPr="00666AB0">
        <w:rPr>
          <w:spacing w:val="-1"/>
        </w:rPr>
        <w:t>m</w:t>
      </w:r>
      <w:r w:rsidRPr="00666AB0">
        <w:rPr>
          <w:spacing w:val="-4"/>
        </w:rPr>
        <w:t>m</w:t>
      </w:r>
      <w:r w:rsidRPr="00666AB0">
        <w:t>un</w:t>
      </w:r>
      <w:r w:rsidRPr="00666AB0">
        <w:rPr>
          <w:spacing w:val="1"/>
        </w:rPr>
        <w:t>i</w:t>
      </w:r>
      <w:r w:rsidRPr="00666AB0">
        <w:t>ca</w:t>
      </w:r>
      <w:r w:rsidRPr="00666AB0">
        <w:rPr>
          <w:spacing w:val="-1"/>
        </w:rPr>
        <w:t>t</w:t>
      </w:r>
      <w:r w:rsidRPr="00666AB0">
        <w:rPr>
          <w:spacing w:val="1"/>
        </w:rPr>
        <w:t>i</w:t>
      </w:r>
      <w:r w:rsidRPr="00666AB0">
        <w:t>o</w:t>
      </w:r>
      <w:r w:rsidRPr="00666AB0">
        <w:rPr>
          <w:spacing w:val="-2"/>
        </w:rPr>
        <w:t>n</w:t>
      </w:r>
      <w:r w:rsidRPr="00666AB0">
        <w:t>s</w:t>
      </w:r>
      <w:r w:rsidRPr="00666AB0">
        <w:rPr>
          <w:spacing w:val="4"/>
        </w:rPr>
        <w:t xml:space="preserve"> </w:t>
      </w:r>
      <w:r w:rsidRPr="00666AB0">
        <w:rPr>
          <w:spacing w:val="-1"/>
        </w:rPr>
        <w:t>C</w:t>
      </w:r>
      <w:r w:rsidRPr="00666AB0">
        <w:t>o</w:t>
      </w:r>
      <w:r w:rsidRPr="00666AB0">
        <w:rPr>
          <w:spacing w:val="-4"/>
        </w:rPr>
        <w:t>mm</w:t>
      </w:r>
      <w:r w:rsidRPr="00666AB0">
        <w:rPr>
          <w:spacing w:val="1"/>
        </w:rPr>
        <w:t>i</w:t>
      </w:r>
      <w:r w:rsidRPr="00666AB0">
        <w:t>s</w:t>
      </w:r>
      <w:r w:rsidRPr="00666AB0">
        <w:rPr>
          <w:spacing w:val="1"/>
        </w:rPr>
        <w:t>si</w:t>
      </w:r>
      <w:r w:rsidRPr="00666AB0">
        <w:t>on,</w:t>
      </w:r>
      <w:r w:rsidRPr="00666AB0">
        <w:rPr>
          <w:spacing w:val="4"/>
        </w:rPr>
        <w:t xml:space="preserve"> </w:t>
      </w:r>
      <w:r w:rsidRPr="00666AB0">
        <w:t>P.</w:t>
      </w:r>
      <w:r w:rsidRPr="00666AB0">
        <w:rPr>
          <w:spacing w:val="-1"/>
        </w:rPr>
        <w:t>O</w:t>
      </w:r>
      <w:r w:rsidRPr="00666AB0">
        <w:t xml:space="preserve">. </w:t>
      </w:r>
      <w:r w:rsidRPr="00666AB0">
        <w:rPr>
          <w:spacing w:val="-1"/>
        </w:rPr>
        <w:t>B</w:t>
      </w:r>
      <w:r w:rsidRPr="00666AB0">
        <w:t xml:space="preserve">ox 979088, </w:t>
      </w:r>
      <w:r w:rsidRPr="00666AB0">
        <w:rPr>
          <w:spacing w:val="-3"/>
        </w:rPr>
        <w:t>S</w:t>
      </w:r>
      <w:r w:rsidRPr="00666AB0">
        <w:rPr>
          <w:spacing w:val="1"/>
        </w:rPr>
        <w:t>t</w:t>
      </w:r>
      <w:r w:rsidRPr="00666AB0">
        <w:t>. Lo</w:t>
      </w:r>
      <w:r w:rsidRPr="00666AB0">
        <w:rPr>
          <w:spacing w:val="-3"/>
        </w:rPr>
        <w:t>u</w:t>
      </w:r>
      <w:r w:rsidRPr="00666AB0">
        <w:rPr>
          <w:spacing w:val="1"/>
        </w:rPr>
        <w:t>i</w:t>
      </w:r>
      <w:r w:rsidRPr="00666AB0">
        <w:t>s, MO 6319</w:t>
      </w:r>
      <w:r w:rsidRPr="00666AB0">
        <w:rPr>
          <w:spacing w:val="2"/>
        </w:rPr>
        <w:t>7</w:t>
      </w:r>
      <w:r w:rsidRPr="00666AB0">
        <w:rPr>
          <w:spacing w:val="-4"/>
        </w:rPr>
        <w:t>-</w:t>
      </w:r>
      <w:r w:rsidRPr="00666AB0">
        <w:t>9000, or s</w:t>
      </w:r>
      <w:r w:rsidRPr="00666AB0">
        <w:rPr>
          <w:spacing w:val="-2"/>
        </w:rPr>
        <w:t>e</w:t>
      </w:r>
      <w:r w:rsidRPr="00666AB0">
        <w:t xml:space="preserve">nt </w:t>
      </w:r>
      <w:r w:rsidRPr="00666AB0">
        <w:rPr>
          <w:spacing w:val="-2"/>
        </w:rPr>
        <w:t>v</w:t>
      </w:r>
      <w:r w:rsidRPr="00666AB0">
        <w:rPr>
          <w:spacing w:val="1"/>
        </w:rPr>
        <w:t>i</w:t>
      </w:r>
      <w:r w:rsidRPr="00666AB0">
        <w:t>a</w:t>
      </w:r>
      <w:r w:rsidRPr="00666AB0">
        <w:rPr>
          <w:spacing w:val="1"/>
        </w:rPr>
        <w:t xml:space="preserve"> </w:t>
      </w:r>
      <w:r w:rsidRPr="00666AB0">
        <w:t>o</w:t>
      </w:r>
      <w:r w:rsidRPr="00666AB0">
        <w:rPr>
          <w:spacing w:val="-2"/>
        </w:rPr>
        <w:t>v</w:t>
      </w:r>
      <w:r w:rsidRPr="00666AB0">
        <w:t>e</w:t>
      </w:r>
      <w:r w:rsidRPr="00666AB0">
        <w:rPr>
          <w:spacing w:val="1"/>
        </w:rPr>
        <w:t>r</w:t>
      </w:r>
      <w:r w:rsidRPr="00666AB0">
        <w:t>n</w:t>
      </w:r>
      <w:r w:rsidRPr="00666AB0">
        <w:rPr>
          <w:spacing w:val="1"/>
        </w:rPr>
        <w:t>i</w:t>
      </w:r>
      <w:r w:rsidRPr="00666AB0">
        <w:rPr>
          <w:spacing w:val="-2"/>
        </w:rPr>
        <w:t>g</w:t>
      </w:r>
      <w:r w:rsidRPr="00666AB0">
        <w:t xml:space="preserve">ht </w:t>
      </w:r>
      <w:r w:rsidRPr="00666AB0">
        <w:rPr>
          <w:spacing w:val="-4"/>
        </w:rPr>
        <w:t>m</w:t>
      </w:r>
      <w:r w:rsidRPr="00666AB0">
        <w:t>a</w:t>
      </w:r>
      <w:r w:rsidRPr="00666AB0">
        <w:rPr>
          <w:spacing w:val="1"/>
        </w:rPr>
        <w:t>i</w:t>
      </w:r>
      <w:r w:rsidRPr="00666AB0">
        <w:t>l</w:t>
      </w:r>
      <w:r w:rsidRPr="00666AB0">
        <w:rPr>
          <w:spacing w:val="3"/>
        </w:rPr>
        <w:t xml:space="preserve"> </w:t>
      </w:r>
      <w:r w:rsidRPr="00666AB0">
        <w:rPr>
          <w:spacing w:val="1"/>
        </w:rPr>
        <w:t>t</w:t>
      </w:r>
      <w:r w:rsidRPr="00666AB0">
        <w:t>o</w:t>
      </w:r>
      <w:r w:rsidRPr="00666AB0">
        <w:rPr>
          <w:spacing w:val="27"/>
        </w:rPr>
        <w:t xml:space="preserve"> </w:t>
      </w:r>
      <w:r w:rsidRPr="00666AB0">
        <w:rPr>
          <w:spacing w:val="-1"/>
        </w:rPr>
        <w:t>U</w:t>
      </w:r>
      <w:r w:rsidRPr="00666AB0">
        <w:rPr>
          <w:spacing w:val="-2"/>
        </w:rPr>
        <w:t>.</w:t>
      </w:r>
      <w:r w:rsidRPr="00666AB0">
        <w:t xml:space="preserve">S. </w:t>
      </w:r>
      <w:r w:rsidRPr="00666AB0">
        <w:rPr>
          <w:spacing w:val="26"/>
        </w:rPr>
        <w:t xml:space="preserve"> </w:t>
      </w:r>
      <w:r w:rsidRPr="00666AB0">
        <w:rPr>
          <w:spacing w:val="-1"/>
        </w:rPr>
        <w:t>B</w:t>
      </w:r>
      <w:r w:rsidRPr="00666AB0">
        <w:t xml:space="preserve">ank – </w:t>
      </w:r>
      <w:r w:rsidRPr="00666AB0">
        <w:rPr>
          <w:spacing w:val="-1"/>
        </w:rPr>
        <w:t>G</w:t>
      </w:r>
      <w:r w:rsidRPr="00666AB0">
        <w:t>o</w:t>
      </w:r>
      <w:r w:rsidRPr="00666AB0">
        <w:rPr>
          <w:spacing w:val="-2"/>
        </w:rPr>
        <w:t>v</w:t>
      </w:r>
      <w:r w:rsidRPr="00666AB0">
        <w:t>e</w:t>
      </w:r>
      <w:r w:rsidRPr="00666AB0">
        <w:rPr>
          <w:spacing w:val="1"/>
        </w:rPr>
        <w:t>r</w:t>
      </w:r>
      <w:r w:rsidRPr="00666AB0">
        <w:t>n</w:t>
      </w:r>
      <w:r w:rsidRPr="00666AB0">
        <w:rPr>
          <w:spacing w:val="-4"/>
        </w:rPr>
        <w:t>m</w:t>
      </w:r>
      <w:r w:rsidRPr="00666AB0">
        <w:t>ent Loc</w:t>
      </w:r>
      <w:r w:rsidRPr="00666AB0">
        <w:rPr>
          <w:spacing w:val="-3"/>
        </w:rPr>
        <w:t>k</w:t>
      </w:r>
      <w:r w:rsidRPr="00666AB0">
        <w:rPr>
          <w:spacing w:val="1"/>
        </w:rPr>
        <w:t>b</w:t>
      </w:r>
      <w:r w:rsidRPr="00666AB0">
        <w:t>ox #9</w:t>
      </w:r>
      <w:r w:rsidRPr="00666AB0">
        <w:rPr>
          <w:spacing w:val="-2"/>
        </w:rPr>
        <w:t>7</w:t>
      </w:r>
      <w:r w:rsidRPr="00666AB0">
        <w:t>9088, SL</w:t>
      </w:r>
      <w:r w:rsidRPr="00666AB0">
        <w:rPr>
          <w:spacing w:val="-4"/>
        </w:rPr>
        <w:t>-</w:t>
      </w:r>
      <w:r w:rsidRPr="00666AB0">
        <w:rPr>
          <w:spacing w:val="1"/>
        </w:rPr>
        <w:t>MO</w:t>
      </w:r>
      <w:r w:rsidRPr="00666AB0">
        <w:rPr>
          <w:spacing w:val="-4"/>
        </w:rPr>
        <w:t>-</w:t>
      </w:r>
      <w:r w:rsidRPr="00666AB0">
        <w:rPr>
          <w:spacing w:val="-1"/>
        </w:rPr>
        <w:t>C</w:t>
      </w:r>
      <w:r w:rsidRPr="00666AB0">
        <w:rPr>
          <w:spacing w:val="2"/>
        </w:rPr>
        <w:t>2</w:t>
      </w:r>
      <w:r w:rsidRPr="00666AB0">
        <w:rPr>
          <w:spacing w:val="-2"/>
        </w:rPr>
        <w:t>-</w:t>
      </w:r>
      <w:r w:rsidRPr="00666AB0">
        <w:rPr>
          <w:spacing w:val="-1"/>
        </w:rPr>
        <w:t>G</w:t>
      </w:r>
      <w:r w:rsidRPr="00666AB0">
        <w:t xml:space="preserve">L, 1005 </w:t>
      </w:r>
      <w:r w:rsidRPr="00666AB0">
        <w:rPr>
          <w:spacing w:val="-1"/>
        </w:rPr>
        <w:t>C</w:t>
      </w:r>
      <w:r w:rsidRPr="00666AB0">
        <w:t>on</w:t>
      </w:r>
      <w:r w:rsidRPr="00666AB0">
        <w:rPr>
          <w:spacing w:val="-2"/>
        </w:rPr>
        <w:t>v</w:t>
      </w:r>
      <w:r w:rsidRPr="00666AB0">
        <w:t>en</w:t>
      </w:r>
      <w:r w:rsidRPr="00666AB0">
        <w:rPr>
          <w:spacing w:val="1"/>
        </w:rPr>
        <w:t>t</w:t>
      </w:r>
      <w:r w:rsidRPr="00666AB0">
        <w:rPr>
          <w:spacing w:val="-1"/>
        </w:rPr>
        <w:t>i</w:t>
      </w:r>
      <w:r w:rsidRPr="00666AB0">
        <w:t>on P</w:t>
      </w:r>
      <w:r w:rsidRPr="00666AB0">
        <w:rPr>
          <w:spacing w:val="-2"/>
        </w:rPr>
        <w:t>l</w:t>
      </w:r>
      <w:r w:rsidRPr="00666AB0">
        <w:t>a</w:t>
      </w:r>
      <w:r w:rsidRPr="00666AB0">
        <w:rPr>
          <w:spacing w:val="-2"/>
        </w:rPr>
        <w:t>z</w:t>
      </w:r>
      <w:r w:rsidRPr="00666AB0">
        <w:t>a, St.</w:t>
      </w:r>
      <w:r w:rsidRPr="00666AB0">
        <w:rPr>
          <w:spacing w:val="53"/>
        </w:rPr>
        <w:t xml:space="preserve"> </w:t>
      </w:r>
      <w:r w:rsidRPr="00666AB0">
        <w:t>Loui</w:t>
      </w:r>
      <w:r w:rsidRPr="00666AB0">
        <w:rPr>
          <w:spacing w:val="1"/>
        </w:rPr>
        <w:t>s</w:t>
      </w:r>
      <w:r w:rsidRPr="00666AB0">
        <w:t>,</w:t>
      </w:r>
      <w:r w:rsidRPr="00666AB0">
        <w:rPr>
          <w:spacing w:val="53"/>
        </w:rPr>
        <w:t xml:space="preserve"> </w:t>
      </w:r>
      <w:r w:rsidRPr="00666AB0">
        <w:t>MO 63101.</w:t>
      </w:r>
    </w:p>
    <w:p w:rsidR="006C46C5" w:rsidRPr="00666AB0" w:rsidRDefault="006C46C5">
      <w:pPr>
        <w:pStyle w:val="ListParagraph"/>
        <w:rPr>
          <w:sz w:val="22"/>
          <w:szCs w:val="22"/>
        </w:rPr>
      </w:pPr>
    </w:p>
    <w:p w:rsidR="006C46C5" w:rsidRPr="00666AB0" w:rsidRDefault="00BC2FF9">
      <w:pPr>
        <w:numPr>
          <w:ilvl w:val="0"/>
          <w:numId w:val="4"/>
        </w:numPr>
        <w:ind w:left="0" w:firstLine="720"/>
        <w:rPr>
          <w:szCs w:val="22"/>
        </w:rPr>
      </w:pPr>
      <w:r w:rsidRPr="00666AB0">
        <w:rPr>
          <w:szCs w:val="22"/>
        </w:rPr>
        <w:t>BBC</w:t>
      </w:r>
      <w:r w:rsidR="00164D97" w:rsidRPr="00666AB0">
        <w:rPr>
          <w:szCs w:val="22"/>
        </w:rPr>
        <w:t xml:space="preserve"> agree</w:t>
      </w:r>
      <w:r w:rsidRPr="00666AB0">
        <w:rPr>
          <w:szCs w:val="22"/>
        </w:rPr>
        <w:t>s</w:t>
      </w:r>
      <w:r w:rsidR="00164D97" w:rsidRPr="00666AB0">
        <w:rPr>
          <w:szCs w:val="22"/>
        </w:rPr>
        <w:t xml:space="preserve"> that it is required to comply with each individual condition of this Consent Decree.  Each specific condition is a separate condition of the Consent Decree as approved.  To the extent that </w:t>
      </w:r>
      <w:r w:rsidRPr="00666AB0">
        <w:rPr>
          <w:szCs w:val="22"/>
        </w:rPr>
        <w:t>BBC</w:t>
      </w:r>
      <w:r w:rsidR="00164D97" w:rsidRPr="00666AB0">
        <w:rPr>
          <w:szCs w:val="22"/>
        </w:rPr>
        <w:t xml:space="preserve"> fails to satisfy any condition, in the absence of Commission alteration of the condition or Rule, it will be deemed noncompliant and may be subject to possible enforcement action, including, but not limited to, designation of the matter for hearing, letters of admonishment, or forfeitures.</w:t>
      </w:r>
    </w:p>
    <w:p w:rsidR="006C46C5" w:rsidRPr="00666AB0" w:rsidRDefault="006C46C5">
      <w:pPr>
        <w:pStyle w:val="ListParagraph"/>
        <w:rPr>
          <w:sz w:val="22"/>
          <w:szCs w:val="22"/>
        </w:rPr>
      </w:pPr>
    </w:p>
    <w:p w:rsidR="006C46C5" w:rsidRPr="00666AB0" w:rsidRDefault="00BC2FF9">
      <w:pPr>
        <w:numPr>
          <w:ilvl w:val="0"/>
          <w:numId w:val="4"/>
        </w:numPr>
        <w:ind w:left="0" w:firstLine="720"/>
        <w:rPr>
          <w:szCs w:val="22"/>
        </w:rPr>
      </w:pPr>
      <w:r w:rsidRPr="00666AB0">
        <w:rPr>
          <w:szCs w:val="22"/>
        </w:rPr>
        <w:t>BBC</w:t>
      </w:r>
      <w:r w:rsidR="00164D97" w:rsidRPr="00666AB0">
        <w:rPr>
          <w:szCs w:val="22"/>
        </w:rPr>
        <w:t xml:space="preserve"> waive</w:t>
      </w:r>
      <w:r w:rsidRPr="00666AB0">
        <w:rPr>
          <w:szCs w:val="22"/>
        </w:rPr>
        <w:t>s</w:t>
      </w:r>
      <w:r w:rsidR="00164D97" w:rsidRPr="00666AB0">
        <w:rPr>
          <w:szCs w:val="22"/>
        </w:rPr>
        <w:t xml:space="preserve"> any and all rights that </w:t>
      </w:r>
      <w:r w:rsidRPr="00666AB0">
        <w:rPr>
          <w:szCs w:val="22"/>
        </w:rPr>
        <w:t>it</w:t>
      </w:r>
      <w:r w:rsidR="00164D97" w:rsidRPr="00666AB0">
        <w:rPr>
          <w:szCs w:val="22"/>
        </w:rPr>
        <w:t xml:space="preserve"> may have to seek administrative or judicial reconsideration, review, appeal or stay, or to otherwise challenge or contest the validity of this Consent Decree and the Order, provided that the Order adopts the Consent Decree without change, addition or modification.</w:t>
      </w:r>
    </w:p>
    <w:p w:rsidR="006C46C5" w:rsidRPr="00666AB0" w:rsidRDefault="006C46C5">
      <w:pPr>
        <w:pStyle w:val="ListParagraph"/>
        <w:rPr>
          <w:sz w:val="22"/>
          <w:szCs w:val="22"/>
        </w:rPr>
      </w:pPr>
    </w:p>
    <w:p w:rsidR="006C46C5" w:rsidRPr="00666AB0" w:rsidRDefault="00BC2FF9">
      <w:pPr>
        <w:numPr>
          <w:ilvl w:val="0"/>
          <w:numId w:val="4"/>
        </w:numPr>
        <w:ind w:left="0" w:firstLine="720"/>
        <w:rPr>
          <w:szCs w:val="22"/>
        </w:rPr>
      </w:pPr>
      <w:r w:rsidRPr="00666AB0">
        <w:rPr>
          <w:szCs w:val="22"/>
        </w:rPr>
        <w:t>BBC</w:t>
      </w:r>
      <w:r w:rsidR="00164D97" w:rsidRPr="00666AB0">
        <w:rPr>
          <w:szCs w:val="22"/>
        </w:rPr>
        <w:t xml:space="preserve"> waive</w:t>
      </w:r>
      <w:r w:rsidRPr="00666AB0">
        <w:rPr>
          <w:szCs w:val="22"/>
        </w:rPr>
        <w:t>s</w:t>
      </w:r>
      <w:r w:rsidR="00164D97" w:rsidRPr="00666AB0">
        <w:rPr>
          <w:szCs w:val="22"/>
        </w:rPr>
        <w:t xml:space="preserve"> any claims that </w:t>
      </w:r>
      <w:r w:rsidRPr="00666AB0">
        <w:rPr>
          <w:szCs w:val="22"/>
        </w:rPr>
        <w:t>it</w:t>
      </w:r>
      <w:r w:rsidR="00164D97" w:rsidRPr="00666AB0">
        <w:rPr>
          <w:szCs w:val="22"/>
        </w:rPr>
        <w:t xml:space="preserve"> may otherwise have under the Equal Access to Justice Act, 5 U.S.C. § 504 and 47 C.F.R. § 1.1501 et seq., relating to the matters discussed in this Consent Decree.</w:t>
      </w:r>
    </w:p>
    <w:p w:rsidR="006C46C5" w:rsidRPr="00666AB0" w:rsidRDefault="006C46C5">
      <w:pPr>
        <w:pStyle w:val="ListParagraph"/>
        <w:rPr>
          <w:sz w:val="22"/>
          <w:szCs w:val="22"/>
        </w:rPr>
      </w:pPr>
    </w:p>
    <w:p w:rsidR="006C46C5" w:rsidRPr="00666AB0" w:rsidRDefault="00164D97">
      <w:pPr>
        <w:numPr>
          <w:ilvl w:val="0"/>
          <w:numId w:val="4"/>
        </w:numPr>
        <w:ind w:left="0" w:firstLine="720"/>
        <w:rPr>
          <w:szCs w:val="22"/>
        </w:rPr>
      </w:pPr>
      <w:r w:rsidRPr="00666AB0">
        <w:rPr>
          <w:szCs w:val="22"/>
        </w:rPr>
        <w:t xml:space="preserve">If any Party (or the United States on behalf of the FCC) brings a judicial action to enforce the terms of the Order, none of the Parties shall contest the continuing validity of the Consent Decree or the Order.  </w:t>
      </w:r>
      <w:r w:rsidR="00BC2FF9" w:rsidRPr="00666AB0">
        <w:rPr>
          <w:szCs w:val="22"/>
        </w:rPr>
        <w:t>BBC</w:t>
      </w:r>
      <w:r w:rsidRPr="00666AB0">
        <w:rPr>
          <w:szCs w:val="22"/>
        </w:rPr>
        <w:t xml:space="preserve"> and the Bureau further agree that they will waive any statutory right to a trial </w:t>
      </w:r>
      <w:r w:rsidRPr="00666AB0">
        <w:rPr>
          <w:i/>
          <w:szCs w:val="22"/>
        </w:rPr>
        <w:t>de novo</w:t>
      </w:r>
      <w:r w:rsidRPr="00666AB0">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rsidR="006C46C5" w:rsidRPr="00666AB0" w:rsidRDefault="006C46C5">
      <w:pPr>
        <w:pStyle w:val="ListParagraph"/>
        <w:rPr>
          <w:sz w:val="22"/>
          <w:szCs w:val="22"/>
        </w:rPr>
      </w:pPr>
    </w:p>
    <w:p w:rsidR="006C46C5" w:rsidRPr="00666AB0" w:rsidRDefault="00164D97">
      <w:pPr>
        <w:numPr>
          <w:ilvl w:val="0"/>
          <w:numId w:val="4"/>
        </w:numPr>
        <w:ind w:left="0" w:firstLine="720"/>
        <w:rPr>
          <w:szCs w:val="22"/>
        </w:rPr>
      </w:pPr>
      <w:r w:rsidRPr="00666AB0">
        <w:rPr>
          <w:szCs w:val="22"/>
        </w:rPr>
        <w:t>In the event that this Consent Decree is rendered invalid by any court of competent jurisdiction, this Consent Decree shall become null and void and may not be used in any manner in any legal proceeding.</w:t>
      </w:r>
    </w:p>
    <w:p w:rsidR="000D4FE3" w:rsidRPr="00666AB0" w:rsidRDefault="000D4FE3" w:rsidP="000D4FE3">
      <w:pPr>
        <w:ind w:left="720"/>
        <w:rPr>
          <w:szCs w:val="22"/>
        </w:rPr>
      </w:pPr>
    </w:p>
    <w:p w:rsidR="006C46C5" w:rsidRPr="00666AB0" w:rsidRDefault="00164D97">
      <w:pPr>
        <w:numPr>
          <w:ilvl w:val="0"/>
          <w:numId w:val="4"/>
        </w:numPr>
        <w:ind w:left="0" w:firstLine="720"/>
        <w:rPr>
          <w:szCs w:val="22"/>
        </w:rPr>
      </w:pPr>
      <w:r w:rsidRPr="00666AB0">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6C46C5" w:rsidRPr="00666AB0" w:rsidRDefault="006C46C5">
      <w:pPr>
        <w:rPr>
          <w:szCs w:val="22"/>
        </w:rPr>
      </w:pPr>
    </w:p>
    <w:p w:rsidR="006C46C5" w:rsidRPr="00666AB0" w:rsidRDefault="006C46C5">
      <w:pPr>
        <w:rPr>
          <w:szCs w:val="22"/>
        </w:rPr>
      </w:pPr>
    </w:p>
    <w:p w:rsidR="006C46C5" w:rsidRPr="00666AB0" w:rsidRDefault="00164D97">
      <w:pPr>
        <w:rPr>
          <w:szCs w:val="22"/>
        </w:rPr>
      </w:pPr>
      <w:r w:rsidRPr="00666AB0">
        <w:rPr>
          <w:szCs w:val="22"/>
        </w:rPr>
        <w:t>MEDIA BUREAU</w:t>
      </w:r>
    </w:p>
    <w:p w:rsidR="006C46C5" w:rsidRPr="00666AB0" w:rsidRDefault="00164D97">
      <w:pPr>
        <w:rPr>
          <w:szCs w:val="22"/>
        </w:rPr>
      </w:pPr>
      <w:r w:rsidRPr="00666AB0">
        <w:rPr>
          <w:szCs w:val="22"/>
        </w:rPr>
        <w:t xml:space="preserve">FEDERAL COMMUNICATIONS COMMISSION        </w:t>
      </w:r>
    </w:p>
    <w:p w:rsidR="006C46C5" w:rsidRPr="00666AB0" w:rsidRDefault="006C46C5">
      <w:pPr>
        <w:rPr>
          <w:szCs w:val="22"/>
        </w:rPr>
      </w:pPr>
    </w:p>
    <w:p w:rsidR="00D126E6" w:rsidRPr="00666AB0" w:rsidRDefault="00D126E6">
      <w:pPr>
        <w:rPr>
          <w:szCs w:val="22"/>
        </w:rPr>
      </w:pPr>
    </w:p>
    <w:p w:rsidR="006C46C5" w:rsidRPr="00666AB0" w:rsidRDefault="00164D97">
      <w:pPr>
        <w:rPr>
          <w:szCs w:val="22"/>
        </w:rPr>
      </w:pPr>
      <w:r w:rsidRPr="00666AB0">
        <w:rPr>
          <w:szCs w:val="22"/>
        </w:rPr>
        <w:t>__________________________________</w:t>
      </w:r>
      <w:r w:rsidRPr="00666AB0">
        <w:rPr>
          <w:szCs w:val="22"/>
        </w:rPr>
        <w:tab/>
      </w:r>
      <w:r w:rsidRPr="00666AB0">
        <w:rPr>
          <w:szCs w:val="22"/>
        </w:rPr>
        <w:tab/>
      </w:r>
      <w:r w:rsidRPr="00666AB0">
        <w:rPr>
          <w:szCs w:val="22"/>
        </w:rPr>
        <w:tab/>
      </w:r>
      <w:r w:rsidRPr="00666AB0">
        <w:rPr>
          <w:szCs w:val="22"/>
        </w:rPr>
        <w:tab/>
        <w:t>_______________</w:t>
      </w:r>
    </w:p>
    <w:p w:rsidR="006C46C5" w:rsidRPr="00666AB0" w:rsidRDefault="00164D97">
      <w:pPr>
        <w:rPr>
          <w:szCs w:val="22"/>
        </w:rPr>
      </w:pPr>
      <w:r w:rsidRPr="00666AB0">
        <w:rPr>
          <w:szCs w:val="22"/>
        </w:rPr>
        <w:t>William T. Lake, Chief</w:t>
      </w:r>
      <w:r w:rsidRPr="00666AB0">
        <w:rPr>
          <w:szCs w:val="22"/>
        </w:rPr>
        <w:tab/>
      </w:r>
      <w:r w:rsidRPr="00666AB0">
        <w:rPr>
          <w:szCs w:val="22"/>
        </w:rPr>
        <w:tab/>
      </w:r>
      <w:r w:rsidRPr="00666AB0">
        <w:rPr>
          <w:szCs w:val="22"/>
        </w:rPr>
        <w:tab/>
      </w:r>
      <w:r w:rsidRPr="00666AB0">
        <w:rPr>
          <w:szCs w:val="22"/>
        </w:rPr>
        <w:tab/>
      </w:r>
      <w:r w:rsidRPr="00666AB0">
        <w:rPr>
          <w:szCs w:val="22"/>
        </w:rPr>
        <w:tab/>
      </w:r>
      <w:r w:rsidRPr="00666AB0">
        <w:rPr>
          <w:szCs w:val="22"/>
        </w:rPr>
        <w:tab/>
      </w:r>
      <w:r w:rsidRPr="00666AB0">
        <w:rPr>
          <w:szCs w:val="22"/>
        </w:rPr>
        <w:tab/>
      </w:r>
      <w:r w:rsidR="00245704" w:rsidRPr="00666AB0">
        <w:rPr>
          <w:szCs w:val="22"/>
        </w:rPr>
        <w:t xml:space="preserve">            </w:t>
      </w:r>
      <w:r w:rsidRPr="00666AB0">
        <w:rPr>
          <w:szCs w:val="22"/>
        </w:rPr>
        <w:t>Date</w:t>
      </w:r>
    </w:p>
    <w:p w:rsidR="006C46C5" w:rsidRPr="00666AB0" w:rsidRDefault="006C46C5">
      <w:pPr>
        <w:rPr>
          <w:szCs w:val="22"/>
        </w:rPr>
      </w:pPr>
    </w:p>
    <w:p w:rsidR="006C46C5" w:rsidRPr="00666AB0" w:rsidRDefault="006C46C5">
      <w:pPr>
        <w:rPr>
          <w:szCs w:val="22"/>
        </w:rPr>
      </w:pPr>
    </w:p>
    <w:p w:rsidR="00D126E6" w:rsidRPr="00666AB0" w:rsidRDefault="00D126E6">
      <w:pPr>
        <w:rPr>
          <w:szCs w:val="22"/>
        </w:rPr>
      </w:pPr>
    </w:p>
    <w:p w:rsidR="006C46C5" w:rsidRPr="00666AB0" w:rsidRDefault="00BC2FF9">
      <w:pPr>
        <w:rPr>
          <w:szCs w:val="22"/>
        </w:rPr>
      </w:pPr>
      <w:r w:rsidRPr="00666AB0">
        <w:rPr>
          <w:szCs w:val="22"/>
        </w:rPr>
        <w:t>BBC</w:t>
      </w:r>
      <w:r w:rsidR="00164D97" w:rsidRPr="00666AB0">
        <w:rPr>
          <w:szCs w:val="22"/>
        </w:rPr>
        <w:t xml:space="preserve"> BROADCASTING, INC.</w:t>
      </w:r>
    </w:p>
    <w:p w:rsidR="006C46C5" w:rsidRPr="00666AB0" w:rsidRDefault="006C46C5">
      <w:pPr>
        <w:rPr>
          <w:szCs w:val="22"/>
        </w:rPr>
      </w:pPr>
    </w:p>
    <w:p w:rsidR="006C46C5" w:rsidRPr="00666AB0" w:rsidRDefault="006C46C5">
      <w:pPr>
        <w:rPr>
          <w:szCs w:val="22"/>
        </w:rPr>
      </w:pPr>
    </w:p>
    <w:p w:rsidR="006C46C5" w:rsidRPr="00666AB0" w:rsidRDefault="00164D97">
      <w:pPr>
        <w:rPr>
          <w:szCs w:val="22"/>
        </w:rPr>
      </w:pPr>
      <w:r w:rsidRPr="00666AB0">
        <w:rPr>
          <w:szCs w:val="22"/>
        </w:rPr>
        <w:t>___________________________________</w:t>
      </w:r>
      <w:r w:rsidRPr="00666AB0">
        <w:rPr>
          <w:szCs w:val="22"/>
        </w:rPr>
        <w:tab/>
      </w:r>
      <w:r w:rsidRPr="00666AB0">
        <w:rPr>
          <w:szCs w:val="22"/>
        </w:rPr>
        <w:tab/>
      </w:r>
      <w:r w:rsidRPr="00666AB0">
        <w:rPr>
          <w:szCs w:val="22"/>
        </w:rPr>
        <w:tab/>
        <w:t xml:space="preserve">           </w:t>
      </w:r>
      <w:r w:rsidRPr="00666AB0">
        <w:rPr>
          <w:szCs w:val="22"/>
        </w:rPr>
        <w:tab/>
        <w:t xml:space="preserve"> _______________</w:t>
      </w:r>
    </w:p>
    <w:p w:rsidR="006C46C5" w:rsidRPr="00666AB0" w:rsidRDefault="00164D97">
      <w:pPr>
        <w:rPr>
          <w:szCs w:val="22"/>
        </w:rPr>
      </w:pPr>
      <w:r w:rsidRPr="00666AB0">
        <w:rPr>
          <w:szCs w:val="22"/>
        </w:rPr>
        <w:t xml:space="preserve">By: </w:t>
      </w:r>
      <w:r w:rsidR="00BC2FF9" w:rsidRPr="00666AB0">
        <w:rPr>
          <w:szCs w:val="22"/>
        </w:rPr>
        <w:t>Bhag Singh Khela</w:t>
      </w:r>
      <w:r w:rsidRPr="00666AB0">
        <w:rPr>
          <w:szCs w:val="22"/>
        </w:rPr>
        <w:t>, President</w:t>
      </w:r>
      <w:r w:rsidRPr="00666AB0">
        <w:rPr>
          <w:szCs w:val="22"/>
        </w:rPr>
        <w:tab/>
      </w:r>
      <w:r w:rsidRPr="00666AB0">
        <w:rPr>
          <w:szCs w:val="22"/>
        </w:rPr>
        <w:tab/>
      </w:r>
      <w:r w:rsidRPr="00666AB0">
        <w:rPr>
          <w:szCs w:val="22"/>
        </w:rPr>
        <w:tab/>
      </w:r>
      <w:r w:rsidRPr="00666AB0">
        <w:rPr>
          <w:szCs w:val="22"/>
        </w:rPr>
        <w:tab/>
      </w:r>
      <w:r w:rsidRPr="00666AB0">
        <w:rPr>
          <w:szCs w:val="22"/>
        </w:rPr>
        <w:tab/>
      </w:r>
      <w:r w:rsidRPr="00666AB0">
        <w:rPr>
          <w:szCs w:val="22"/>
        </w:rPr>
        <w:tab/>
        <w:t>Date</w:t>
      </w:r>
    </w:p>
    <w:p w:rsidR="006C46C5" w:rsidRPr="00666AB0" w:rsidRDefault="006C46C5">
      <w:pPr>
        <w:rPr>
          <w:szCs w:val="22"/>
        </w:rPr>
      </w:pPr>
    </w:p>
    <w:p w:rsidR="006C46C5" w:rsidRPr="00666AB0" w:rsidRDefault="006C46C5" w:rsidP="00EA40EF">
      <w:pPr>
        <w:rPr>
          <w:szCs w:val="22"/>
        </w:rPr>
      </w:pPr>
    </w:p>
    <w:p w:rsidR="006C46C5" w:rsidRPr="00666AB0" w:rsidRDefault="006C46C5">
      <w:pPr>
        <w:rPr>
          <w:b/>
          <w:szCs w:val="22"/>
          <w:u w:val="single"/>
        </w:rPr>
      </w:pPr>
    </w:p>
    <w:sectPr w:rsidR="006C46C5" w:rsidRPr="00666AB0">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01" w:rsidRDefault="00695301">
      <w:r>
        <w:separator/>
      </w:r>
    </w:p>
  </w:endnote>
  <w:endnote w:type="continuationSeparator" w:id="0">
    <w:p w:rsidR="00695301" w:rsidRDefault="0069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C5" w:rsidRDefault="0016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46C5" w:rsidRDefault="006C4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C5" w:rsidRDefault="0016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E35">
      <w:rPr>
        <w:rStyle w:val="PageNumber"/>
        <w:noProof/>
      </w:rPr>
      <w:t>2</w:t>
    </w:r>
    <w:r>
      <w:rPr>
        <w:rStyle w:val="PageNumber"/>
      </w:rPr>
      <w:fldChar w:fldCharType="end"/>
    </w:r>
  </w:p>
  <w:p w:rsidR="006C46C5" w:rsidRDefault="006C4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5F" w:rsidRDefault="00C3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01" w:rsidRDefault="00695301">
      <w:r>
        <w:separator/>
      </w:r>
    </w:p>
  </w:footnote>
  <w:footnote w:type="continuationSeparator" w:id="0">
    <w:p w:rsidR="00695301" w:rsidRDefault="00695301">
      <w:r>
        <w:continuationSeparator/>
      </w:r>
    </w:p>
  </w:footnote>
  <w:footnote w:id="1">
    <w:p w:rsidR="006C46C5" w:rsidRDefault="00164D97">
      <w:pPr>
        <w:pStyle w:val="FootnoteText"/>
        <w:spacing w:after="120"/>
      </w:pPr>
      <w:r>
        <w:rPr>
          <w:rStyle w:val="FootnoteReference"/>
        </w:rPr>
        <w:footnoteRef/>
      </w:r>
      <w:r>
        <w:t xml:space="preserve"> </w:t>
      </w:r>
      <w:r w:rsidR="00723DB2">
        <w:t>The Point Roberts Taxpayers Association (“PRTA”) filed the Petition on December 26, 2013.  The Objections were filed by the Cross-Border Coalition (“CBC”) on January 6, 2014; Vicki Huntington, M.L.A., on June 30, 2014; Mark A. Robbins on August 22, 2014; Beverl</w:t>
      </w:r>
      <w:r w:rsidR="00BB364C">
        <w:t>e</w:t>
      </w:r>
      <w:r w:rsidR="00723DB2">
        <w:t>y and Donald Alder on September 3, 2014; Re</w:t>
      </w:r>
      <w:r w:rsidR="00D8087B">
        <w:t>nee Coe on October 6, 2014; Ulf</w:t>
      </w:r>
      <w:r w:rsidR="00723DB2">
        <w:t xml:space="preserve"> K. Ottho on October 6, 2014; </w:t>
      </w:r>
      <w:r w:rsidR="00BB364C">
        <w:t>Donald Steven</w:t>
      </w:r>
      <w:r w:rsidR="00723DB2">
        <w:t xml:space="preserve"> Graham on October 7, 2014; Arthur S. Reber, PhD on April 21, 2015; Steve Wolff and James Ronback</w:t>
      </w:r>
      <w:r w:rsidR="00CE5854">
        <w:t xml:space="preserve"> (“Wolff/Ronback”)</w:t>
      </w:r>
      <w:r w:rsidR="00723DB2">
        <w:t xml:space="preserve"> on May 18, 2015; and Whidbey Telephone Company (“WTC”) on August 27, 2015</w:t>
      </w:r>
      <w:r w:rsidR="00254627">
        <w:t xml:space="preserve"> (collectively “Objectors”)</w:t>
      </w:r>
      <w:r w:rsidR="00723DB2">
        <w:t>.</w:t>
      </w:r>
    </w:p>
  </w:footnote>
  <w:footnote w:id="2">
    <w:p w:rsidR="00CE07FA" w:rsidRDefault="00CE07FA" w:rsidP="00CE07FA">
      <w:pPr>
        <w:pStyle w:val="FootnoteText"/>
        <w:spacing w:after="120"/>
      </w:pPr>
      <w:r>
        <w:rPr>
          <w:rStyle w:val="FootnoteReference"/>
        </w:rPr>
        <w:footnoteRef/>
      </w:r>
      <w:r>
        <w:t xml:space="preserve"> 47 U.S.C. § 309(k).</w:t>
      </w:r>
    </w:p>
  </w:footnote>
  <w:footnote w:id="3">
    <w:p w:rsidR="00AD59B9" w:rsidRDefault="00AD59B9" w:rsidP="00AD59B9">
      <w:pPr>
        <w:pStyle w:val="FootnoteText"/>
        <w:spacing w:after="120"/>
      </w:pPr>
      <w:r>
        <w:rPr>
          <w:rStyle w:val="FootnoteReference"/>
        </w:rPr>
        <w:footnoteRef/>
      </w:r>
      <w:r>
        <w:t xml:space="preserve"> </w:t>
      </w:r>
      <w:r w:rsidRPr="00CA38B8">
        <w:rPr>
          <w:i/>
        </w:rPr>
        <w:t>Id</w:t>
      </w:r>
      <w:r>
        <w:t>.</w:t>
      </w:r>
    </w:p>
  </w:footnote>
  <w:footnote w:id="4">
    <w:p w:rsidR="006C46C5" w:rsidRDefault="00164D97">
      <w:pPr>
        <w:pStyle w:val="FootnoteText"/>
        <w:spacing w:after="120"/>
      </w:pPr>
      <w:r>
        <w:rPr>
          <w:rStyle w:val="FootnoteReference"/>
        </w:rPr>
        <w:footnoteRef/>
      </w:r>
      <w:r>
        <w:t xml:space="preserve"> 47 U.S.C. § 154(i).</w:t>
      </w:r>
    </w:p>
  </w:footnote>
  <w:footnote w:id="5">
    <w:p w:rsidR="006C46C5" w:rsidRDefault="00164D97">
      <w:pPr>
        <w:pStyle w:val="FootnoteText"/>
        <w:spacing w:after="120"/>
      </w:pPr>
      <w:r>
        <w:rPr>
          <w:rStyle w:val="FootnoteReference"/>
        </w:rPr>
        <w:footnoteRef/>
      </w:r>
      <w:r>
        <w:t xml:space="preserve"> 47 C.F.R. §§ 0.61, 0.283. </w:t>
      </w:r>
    </w:p>
  </w:footnote>
  <w:footnote w:id="6">
    <w:p w:rsidR="00975608" w:rsidRDefault="00975608" w:rsidP="00975608">
      <w:pPr>
        <w:pStyle w:val="FootnoteText"/>
        <w:spacing w:after="120"/>
      </w:pPr>
      <w:r>
        <w:rPr>
          <w:rStyle w:val="FootnoteReference"/>
        </w:rPr>
        <w:footnoteRef/>
      </w:r>
      <w:r>
        <w:t xml:space="preserve"> 47 U.S.C. § 310(d); 47 C.F.R. § 73.3540.</w:t>
      </w:r>
    </w:p>
  </w:footnote>
  <w:footnote w:id="7">
    <w:p w:rsidR="00E573BF" w:rsidRDefault="00E573BF" w:rsidP="00E573BF">
      <w:pPr>
        <w:pStyle w:val="FootnoteText"/>
        <w:spacing w:after="120"/>
      </w:pPr>
      <w:r>
        <w:rPr>
          <w:rStyle w:val="FootnoteReference"/>
        </w:rPr>
        <w:footnoteRef/>
      </w:r>
      <w:r>
        <w:t xml:space="preserve"> 47 U.S.C. § 310(b)</w:t>
      </w:r>
      <w:r w:rsidR="00975608">
        <w:t>(3)</w:t>
      </w:r>
      <w:r>
        <w:t>.</w:t>
      </w:r>
    </w:p>
  </w:footnote>
  <w:footnote w:id="8">
    <w:p w:rsidR="00E573BF" w:rsidRDefault="00E573BF" w:rsidP="00E573BF">
      <w:pPr>
        <w:pStyle w:val="FootnoteText"/>
        <w:spacing w:after="120"/>
      </w:pPr>
      <w:r>
        <w:rPr>
          <w:rStyle w:val="FootnoteReference"/>
        </w:rPr>
        <w:footnoteRef/>
      </w:r>
      <w:r>
        <w:t xml:space="preserve"> 47 C.F.R. § 73.3580(c)(3).</w:t>
      </w:r>
    </w:p>
  </w:footnote>
  <w:footnote w:id="9">
    <w:p w:rsidR="00E573BF" w:rsidRDefault="00E573BF" w:rsidP="00E573BF">
      <w:pPr>
        <w:pStyle w:val="FootnoteText"/>
        <w:spacing w:after="120"/>
      </w:pPr>
      <w:r>
        <w:rPr>
          <w:rStyle w:val="FootnoteReference"/>
        </w:rPr>
        <w:footnoteRef/>
      </w:r>
      <w:r>
        <w:t xml:space="preserve"> File No. BP-20090226AAF (“CP Application”).</w:t>
      </w:r>
      <w:r w:rsidR="005203FC">
        <w:t xml:space="preserve">  </w:t>
      </w:r>
      <w:r w:rsidR="005203FC" w:rsidRPr="003D0184">
        <w:rPr>
          <w:i/>
        </w:rPr>
        <w:t>See Saver Media, Inc.</w:t>
      </w:r>
      <w:r w:rsidR="005203FC">
        <w:t>, Memorandum Opinion and Order and Notice of Apparent Liability for Forfeiture, 29 FCC Rcd 9345, 9348 (MB 2014), and cases cited therein.</w:t>
      </w:r>
    </w:p>
  </w:footnote>
  <w:footnote w:id="10">
    <w:p w:rsidR="00B00256" w:rsidRDefault="00B00256" w:rsidP="00B00256">
      <w:pPr>
        <w:pStyle w:val="FootnoteText"/>
        <w:spacing w:after="120"/>
      </w:pPr>
      <w:r>
        <w:rPr>
          <w:rStyle w:val="FootnoteReference"/>
        </w:rPr>
        <w:footnoteRef/>
      </w:r>
      <w:r>
        <w:t xml:space="preserve"> </w:t>
      </w:r>
      <w:r w:rsidRPr="002632A3">
        <w:rPr>
          <w:i/>
        </w:rPr>
        <w:t>Supplemental Statement of BBC Broadcasting, Inc.</w:t>
      </w:r>
      <w:r>
        <w:t>, filed Nov. 12, 2015.</w:t>
      </w:r>
      <w:r w:rsidR="00483CA7">
        <w:t xml:space="preserve">  </w:t>
      </w:r>
    </w:p>
  </w:footnote>
  <w:footnote w:id="11">
    <w:p w:rsidR="00D52A22" w:rsidRDefault="00D52A22" w:rsidP="00D52A22">
      <w:pPr>
        <w:pStyle w:val="FootnoteText"/>
        <w:spacing w:after="120"/>
      </w:pPr>
      <w:r>
        <w:rPr>
          <w:rStyle w:val="FootnoteReference"/>
        </w:rPr>
        <w:footnoteRef/>
      </w:r>
      <w:r>
        <w:t xml:space="preserve"> 47 U.S.C. § 309(k).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5F" w:rsidRDefault="00C37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C5" w:rsidRDefault="00164D97">
    <w:pPr>
      <w:pStyle w:val="Header"/>
      <w:rPr>
        <w:b/>
        <w:u w:val="single"/>
      </w:rPr>
    </w:pPr>
    <w:r>
      <w:rPr>
        <w:b/>
      </w:rPr>
      <w:t>__________________________</w:t>
    </w:r>
    <w:r>
      <w:rPr>
        <w:b/>
        <w:u w:val="single"/>
      </w:rPr>
      <w:t>Federal Communications Commission</w:t>
    </w:r>
    <w:r>
      <w:rPr>
        <w:b/>
        <w:u w:val="single"/>
      </w:rPr>
      <w:tab/>
      <w:t xml:space="preserve">                             DA </w:t>
    </w:r>
    <w:r w:rsidR="00D126E6">
      <w:rPr>
        <w:b/>
        <w:u w:val="single"/>
      </w:rPr>
      <w:t>15-</w:t>
    </w:r>
    <w:r w:rsidR="00DF5C1F">
      <w:rPr>
        <w:b/>
        <w:u w:val="single"/>
      </w:rPr>
      <w:t>1429</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C5" w:rsidRDefault="00164D97">
    <w:pPr>
      <w:pStyle w:val="Header"/>
      <w:rPr>
        <w:b/>
        <w:u w:val="single"/>
      </w:rPr>
    </w:pPr>
    <w:r>
      <w:rPr>
        <w:b/>
      </w:rPr>
      <w:t>__________________________</w:t>
    </w:r>
    <w:r>
      <w:rPr>
        <w:b/>
        <w:u w:val="single"/>
      </w:rPr>
      <w:t>Federal Communications Commission</w:t>
    </w:r>
    <w:r>
      <w:rPr>
        <w:b/>
        <w:u w:val="single"/>
      </w:rPr>
      <w:tab/>
      <w:t xml:space="preserve">                             DA 1</w:t>
    </w:r>
    <w:r w:rsidR="00D126E6">
      <w:rPr>
        <w:b/>
        <w:u w:val="single"/>
      </w:rPr>
      <w:t>5-</w:t>
    </w:r>
    <w:r w:rsidR="00DF5C1F">
      <w:rPr>
        <w:b/>
        <w:u w:val="single"/>
      </w:rPr>
      <w:t>1429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152AFE"/>
    <w:multiLevelType w:val="hybridMultilevel"/>
    <w:tmpl w:val="B21C5B6C"/>
    <w:lvl w:ilvl="0" w:tplc="D7E4E5BA">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72"/>
    <w:rsid w:val="000018D7"/>
    <w:rsid w:val="00055E35"/>
    <w:rsid w:val="000811F3"/>
    <w:rsid w:val="000B34EB"/>
    <w:rsid w:val="000C396D"/>
    <w:rsid w:val="000D4FE3"/>
    <w:rsid w:val="000D69DF"/>
    <w:rsid w:val="000F5C5E"/>
    <w:rsid w:val="001027E0"/>
    <w:rsid w:val="0011269E"/>
    <w:rsid w:val="001278CA"/>
    <w:rsid w:val="00131C5A"/>
    <w:rsid w:val="00134DC1"/>
    <w:rsid w:val="00150521"/>
    <w:rsid w:val="00164BE3"/>
    <w:rsid w:val="00164D97"/>
    <w:rsid w:val="0017263F"/>
    <w:rsid w:val="00194887"/>
    <w:rsid w:val="00197007"/>
    <w:rsid w:val="001A5C14"/>
    <w:rsid w:val="001A6B46"/>
    <w:rsid w:val="001C0C53"/>
    <w:rsid w:val="00213C6E"/>
    <w:rsid w:val="002145FB"/>
    <w:rsid w:val="00231065"/>
    <w:rsid w:val="002405B1"/>
    <w:rsid w:val="00245704"/>
    <w:rsid w:val="0024793E"/>
    <w:rsid w:val="00254627"/>
    <w:rsid w:val="00263273"/>
    <w:rsid w:val="002632A3"/>
    <w:rsid w:val="002923D9"/>
    <w:rsid w:val="002A3ECA"/>
    <w:rsid w:val="002B5D31"/>
    <w:rsid w:val="002D6CF3"/>
    <w:rsid w:val="002E18BB"/>
    <w:rsid w:val="002F622F"/>
    <w:rsid w:val="0033427C"/>
    <w:rsid w:val="00345A35"/>
    <w:rsid w:val="00376938"/>
    <w:rsid w:val="0038099A"/>
    <w:rsid w:val="00387F32"/>
    <w:rsid w:val="003B1917"/>
    <w:rsid w:val="003E28AF"/>
    <w:rsid w:val="0044166F"/>
    <w:rsid w:val="0045726D"/>
    <w:rsid w:val="00473693"/>
    <w:rsid w:val="00483CA7"/>
    <w:rsid w:val="00487B3C"/>
    <w:rsid w:val="00490B07"/>
    <w:rsid w:val="004A3047"/>
    <w:rsid w:val="004C16FC"/>
    <w:rsid w:val="004D2136"/>
    <w:rsid w:val="005156A9"/>
    <w:rsid w:val="005203FC"/>
    <w:rsid w:val="005209D6"/>
    <w:rsid w:val="00536434"/>
    <w:rsid w:val="00554FE3"/>
    <w:rsid w:val="005917DD"/>
    <w:rsid w:val="005F686C"/>
    <w:rsid w:val="00604994"/>
    <w:rsid w:val="0060637F"/>
    <w:rsid w:val="00656D7A"/>
    <w:rsid w:val="00666AB0"/>
    <w:rsid w:val="00674653"/>
    <w:rsid w:val="0069465D"/>
    <w:rsid w:val="00695301"/>
    <w:rsid w:val="006C46C5"/>
    <w:rsid w:val="006D7AB2"/>
    <w:rsid w:val="00723DB2"/>
    <w:rsid w:val="007312D9"/>
    <w:rsid w:val="007424E8"/>
    <w:rsid w:val="00763A80"/>
    <w:rsid w:val="00775A85"/>
    <w:rsid w:val="0078167C"/>
    <w:rsid w:val="007A45A6"/>
    <w:rsid w:val="007B76CE"/>
    <w:rsid w:val="007B79D1"/>
    <w:rsid w:val="00803291"/>
    <w:rsid w:val="008123CF"/>
    <w:rsid w:val="008214CB"/>
    <w:rsid w:val="0085039A"/>
    <w:rsid w:val="00856107"/>
    <w:rsid w:val="0087773B"/>
    <w:rsid w:val="00885BA3"/>
    <w:rsid w:val="008A149C"/>
    <w:rsid w:val="008D1BDB"/>
    <w:rsid w:val="00975608"/>
    <w:rsid w:val="00997F52"/>
    <w:rsid w:val="009A09A6"/>
    <w:rsid w:val="009C373C"/>
    <w:rsid w:val="009D3E2C"/>
    <w:rsid w:val="00A0045D"/>
    <w:rsid w:val="00A05A79"/>
    <w:rsid w:val="00A1170E"/>
    <w:rsid w:val="00A67FFE"/>
    <w:rsid w:val="00AA46CD"/>
    <w:rsid w:val="00AB0575"/>
    <w:rsid w:val="00AB345B"/>
    <w:rsid w:val="00AD59B9"/>
    <w:rsid w:val="00AF038E"/>
    <w:rsid w:val="00AF1EAF"/>
    <w:rsid w:val="00B00256"/>
    <w:rsid w:val="00B045F0"/>
    <w:rsid w:val="00B11C6E"/>
    <w:rsid w:val="00B32A72"/>
    <w:rsid w:val="00B341DF"/>
    <w:rsid w:val="00B3616D"/>
    <w:rsid w:val="00B45B05"/>
    <w:rsid w:val="00B505EC"/>
    <w:rsid w:val="00B763D7"/>
    <w:rsid w:val="00B82DDD"/>
    <w:rsid w:val="00BA13BB"/>
    <w:rsid w:val="00BB364C"/>
    <w:rsid w:val="00BC0FEC"/>
    <w:rsid w:val="00BC2FF9"/>
    <w:rsid w:val="00BD6F10"/>
    <w:rsid w:val="00BE729E"/>
    <w:rsid w:val="00C3795F"/>
    <w:rsid w:val="00C92042"/>
    <w:rsid w:val="00CA38B8"/>
    <w:rsid w:val="00CA4C67"/>
    <w:rsid w:val="00CB0245"/>
    <w:rsid w:val="00CB16AA"/>
    <w:rsid w:val="00CB1C27"/>
    <w:rsid w:val="00CC085E"/>
    <w:rsid w:val="00CE07FA"/>
    <w:rsid w:val="00CE17E7"/>
    <w:rsid w:val="00CE5854"/>
    <w:rsid w:val="00CE6656"/>
    <w:rsid w:val="00D126E6"/>
    <w:rsid w:val="00D34127"/>
    <w:rsid w:val="00D52A22"/>
    <w:rsid w:val="00D6724B"/>
    <w:rsid w:val="00D76CFC"/>
    <w:rsid w:val="00D8087B"/>
    <w:rsid w:val="00D84CBE"/>
    <w:rsid w:val="00DB2A51"/>
    <w:rsid w:val="00DC5507"/>
    <w:rsid w:val="00DF5C1F"/>
    <w:rsid w:val="00E40414"/>
    <w:rsid w:val="00E5259D"/>
    <w:rsid w:val="00E573BF"/>
    <w:rsid w:val="00E8742C"/>
    <w:rsid w:val="00E9169B"/>
    <w:rsid w:val="00EA40EF"/>
    <w:rsid w:val="00EA49F6"/>
    <w:rsid w:val="00EF7766"/>
    <w:rsid w:val="00F01812"/>
    <w:rsid w:val="00F040A5"/>
    <w:rsid w:val="00F13DEF"/>
    <w:rsid w:val="00F314BB"/>
    <w:rsid w:val="00F540DD"/>
    <w:rsid w:val="00F66221"/>
    <w:rsid w:val="00FA6029"/>
    <w:rsid w:val="00FD303C"/>
    <w:rsid w:val="00FE44D3"/>
    <w:rsid w:val="00F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pPr>
      <w:widowControl w:val="0"/>
      <w:numPr>
        <w:numId w:val="1"/>
      </w:numPr>
      <w:tabs>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paragraph" w:styleId="BalloonText">
    <w:name w:val="Balloon Text"/>
    <w:basedOn w:val="Normal"/>
    <w:link w:val="BalloonTextChar"/>
    <w:rsid w:val="002D6CF3"/>
    <w:rPr>
      <w:rFonts w:ascii="Segoe UI" w:hAnsi="Segoe UI" w:cs="Segoe UI"/>
      <w:sz w:val="18"/>
      <w:szCs w:val="18"/>
    </w:rPr>
  </w:style>
  <w:style w:type="character" w:customStyle="1" w:styleId="BalloonTextChar">
    <w:name w:val="Balloon Text Char"/>
    <w:basedOn w:val="DefaultParagraphFont"/>
    <w:link w:val="BalloonText"/>
    <w:rsid w:val="002D6CF3"/>
    <w:rPr>
      <w:rFonts w:ascii="Segoe UI" w:hAnsi="Segoe UI" w:cs="Segoe UI"/>
      <w:sz w:val="18"/>
      <w:szCs w:val="18"/>
    </w:rPr>
  </w:style>
  <w:style w:type="character" w:styleId="CommentReference">
    <w:name w:val="annotation reference"/>
    <w:basedOn w:val="DefaultParagraphFont"/>
    <w:rsid w:val="00F13DEF"/>
    <w:rPr>
      <w:sz w:val="16"/>
      <w:szCs w:val="16"/>
    </w:rPr>
  </w:style>
  <w:style w:type="paragraph" w:styleId="CommentText">
    <w:name w:val="annotation text"/>
    <w:basedOn w:val="Normal"/>
    <w:link w:val="CommentTextChar"/>
    <w:rsid w:val="00F13DEF"/>
    <w:rPr>
      <w:sz w:val="20"/>
    </w:rPr>
  </w:style>
  <w:style w:type="character" w:customStyle="1" w:styleId="CommentTextChar">
    <w:name w:val="Comment Text Char"/>
    <w:basedOn w:val="DefaultParagraphFont"/>
    <w:link w:val="CommentText"/>
    <w:rsid w:val="00F13DEF"/>
  </w:style>
  <w:style w:type="paragraph" w:styleId="CommentSubject">
    <w:name w:val="annotation subject"/>
    <w:basedOn w:val="CommentText"/>
    <w:next w:val="CommentText"/>
    <w:link w:val="CommentSubjectChar"/>
    <w:rsid w:val="00F13DEF"/>
    <w:rPr>
      <w:b/>
      <w:bCs/>
    </w:rPr>
  </w:style>
  <w:style w:type="character" w:customStyle="1" w:styleId="CommentSubjectChar">
    <w:name w:val="Comment Subject Char"/>
    <w:basedOn w:val="CommentTextChar"/>
    <w:link w:val="CommentSubject"/>
    <w:rsid w:val="00F13DEF"/>
    <w:rPr>
      <w:b/>
      <w:bCs/>
    </w:rPr>
  </w:style>
  <w:style w:type="paragraph" w:styleId="Revision">
    <w:name w:val="Revision"/>
    <w:hidden/>
    <w:uiPriority w:val="99"/>
    <w:semiHidden/>
    <w:rsid w:val="006D7AB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pPr>
      <w:widowControl w:val="0"/>
      <w:numPr>
        <w:numId w:val="1"/>
      </w:numPr>
      <w:tabs>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paragraph" w:styleId="BalloonText">
    <w:name w:val="Balloon Text"/>
    <w:basedOn w:val="Normal"/>
    <w:link w:val="BalloonTextChar"/>
    <w:rsid w:val="002D6CF3"/>
    <w:rPr>
      <w:rFonts w:ascii="Segoe UI" w:hAnsi="Segoe UI" w:cs="Segoe UI"/>
      <w:sz w:val="18"/>
      <w:szCs w:val="18"/>
    </w:rPr>
  </w:style>
  <w:style w:type="character" w:customStyle="1" w:styleId="BalloonTextChar">
    <w:name w:val="Balloon Text Char"/>
    <w:basedOn w:val="DefaultParagraphFont"/>
    <w:link w:val="BalloonText"/>
    <w:rsid w:val="002D6CF3"/>
    <w:rPr>
      <w:rFonts w:ascii="Segoe UI" w:hAnsi="Segoe UI" w:cs="Segoe UI"/>
      <w:sz w:val="18"/>
      <w:szCs w:val="18"/>
    </w:rPr>
  </w:style>
  <w:style w:type="character" w:styleId="CommentReference">
    <w:name w:val="annotation reference"/>
    <w:basedOn w:val="DefaultParagraphFont"/>
    <w:rsid w:val="00F13DEF"/>
    <w:rPr>
      <w:sz w:val="16"/>
      <w:szCs w:val="16"/>
    </w:rPr>
  </w:style>
  <w:style w:type="paragraph" w:styleId="CommentText">
    <w:name w:val="annotation text"/>
    <w:basedOn w:val="Normal"/>
    <w:link w:val="CommentTextChar"/>
    <w:rsid w:val="00F13DEF"/>
    <w:rPr>
      <w:sz w:val="20"/>
    </w:rPr>
  </w:style>
  <w:style w:type="character" w:customStyle="1" w:styleId="CommentTextChar">
    <w:name w:val="Comment Text Char"/>
    <w:basedOn w:val="DefaultParagraphFont"/>
    <w:link w:val="CommentText"/>
    <w:rsid w:val="00F13DEF"/>
  </w:style>
  <w:style w:type="paragraph" w:styleId="CommentSubject">
    <w:name w:val="annotation subject"/>
    <w:basedOn w:val="CommentText"/>
    <w:next w:val="CommentText"/>
    <w:link w:val="CommentSubjectChar"/>
    <w:rsid w:val="00F13DEF"/>
    <w:rPr>
      <w:b/>
      <w:bCs/>
    </w:rPr>
  </w:style>
  <w:style w:type="character" w:customStyle="1" w:styleId="CommentSubjectChar">
    <w:name w:val="Comment Subject Char"/>
    <w:basedOn w:val="CommentTextChar"/>
    <w:link w:val="CommentSubject"/>
    <w:rsid w:val="00F13DEF"/>
    <w:rPr>
      <w:b/>
      <w:bCs/>
    </w:rPr>
  </w:style>
  <w:style w:type="paragraph" w:styleId="Revision">
    <w:name w:val="Revision"/>
    <w:hidden/>
    <w:uiPriority w:val="99"/>
    <w:semiHidden/>
    <w:rsid w:val="006D7A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17278</Characters>
  <Application>Microsoft Office Word</Application>
  <DocSecurity>0</DocSecurity>
  <Lines>337</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2015-12-22T17:23:00Z</dcterms:created>
  <dcterms:modified xsi:type="dcterms:W3CDTF">2015-12-22T17:23:00Z</dcterms:modified>
  <cp:category> </cp:category>
  <cp:contentStatus> </cp:contentStatus>
</cp:coreProperties>
</file>