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671F3" w14:textId="4F4B5812" w:rsidR="009415F4" w:rsidRPr="00305AB5" w:rsidRDefault="009415F4" w:rsidP="0022464A">
      <w:pPr>
        <w:tabs>
          <w:tab w:val="right" w:pos="9360"/>
        </w:tabs>
        <w:suppressAutoHyphens/>
        <w:spacing w:line="227" w:lineRule="auto"/>
        <w:rPr>
          <w:b/>
          <w:spacing w:val="-2"/>
          <w:sz w:val="22"/>
          <w:szCs w:val="22"/>
        </w:rPr>
      </w:pPr>
      <w:bookmarkStart w:id="0" w:name="_GoBack"/>
      <w:bookmarkEnd w:id="0"/>
      <w:r w:rsidRPr="00305AB5">
        <w:rPr>
          <w:b/>
          <w:spacing w:val="-2"/>
          <w:sz w:val="22"/>
          <w:szCs w:val="22"/>
        </w:rPr>
        <w:tab/>
      </w:r>
      <w:r w:rsidRPr="001A4163">
        <w:rPr>
          <w:b/>
          <w:spacing w:val="-2"/>
          <w:sz w:val="22"/>
          <w:szCs w:val="22"/>
        </w:rPr>
        <w:t xml:space="preserve">DA </w:t>
      </w:r>
      <w:r w:rsidR="00EE5912" w:rsidRPr="001A4163">
        <w:rPr>
          <w:b/>
          <w:spacing w:val="-2"/>
          <w:sz w:val="22"/>
          <w:szCs w:val="22"/>
        </w:rPr>
        <w:t>15</w:t>
      </w:r>
      <w:r w:rsidR="00AE200E" w:rsidRPr="001A4163">
        <w:rPr>
          <w:b/>
          <w:spacing w:val="-2"/>
          <w:sz w:val="22"/>
          <w:szCs w:val="22"/>
        </w:rPr>
        <w:t>-</w:t>
      </w:r>
      <w:r w:rsidR="0022464A">
        <w:rPr>
          <w:b/>
          <w:spacing w:val="-2"/>
          <w:sz w:val="22"/>
          <w:szCs w:val="22"/>
        </w:rPr>
        <w:t>532</w:t>
      </w:r>
      <w:r w:rsidRPr="00305AB5">
        <w:rPr>
          <w:b/>
          <w:spacing w:val="-2"/>
          <w:sz w:val="22"/>
          <w:szCs w:val="22"/>
        </w:rPr>
        <w:tab/>
      </w:r>
    </w:p>
    <w:p w14:paraId="566E6306" w14:textId="75481D5E" w:rsidR="009415F4" w:rsidRPr="00305AB5" w:rsidRDefault="009415F4" w:rsidP="00870F5F">
      <w:pPr>
        <w:tabs>
          <w:tab w:val="right" w:pos="9360"/>
        </w:tabs>
        <w:suppressAutoHyphens/>
        <w:spacing w:line="227" w:lineRule="auto"/>
        <w:rPr>
          <w:b/>
          <w:spacing w:val="-2"/>
          <w:sz w:val="22"/>
          <w:szCs w:val="22"/>
        </w:rPr>
      </w:pPr>
      <w:r w:rsidRPr="00305AB5">
        <w:rPr>
          <w:b/>
          <w:spacing w:val="-2"/>
          <w:sz w:val="22"/>
          <w:szCs w:val="22"/>
        </w:rPr>
        <w:tab/>
      </w:r>
      <w:r w:rsidRPr="001A4163">
        <w:rPr>
          <w:b/>
          <w:spacing w:val="-2"/>
          <w:sz w:val="22"/>
          <w:szCs w:val="22"/>
        </w:rPr>
        <w:t xml:space="preserve">Released:  </w:t>
      </w:r>
      <w:r w:rsidR="00BC254D">
        <w:rPr>
          <w:b/>
          <w:spacing w:val="-2"/>
          <w:sz w:val="22"/>
          <w:szCs w:val="22"/>
        </w:rPr>
        <w:t>May 4</w:t>
      </w:r>
      <w:r w:rsidRPr="001A4163">
        <w:rPr>
          <w:b/>
          <w:sz w:val="22"/>
          <w:szCs w:val="22"/>
        </w:rPr>
        <w:t xml:space="preserve">, </w:t>
      </w:r>
      <w:r w:rsidR="00EE5912" w:rsidRPr="001A4163">
        <w:rPr>
          <w:b/>
          <w:sz w:val="22"/>
          <w:szCs w:val="22"/>
        </w:rPr>
        <w:t>2015</w:t>
      </w:r>
    </w:p>
    <w:p w14:paraId="63D9BEA9" w14:textId="77777777" w:rsidR="009415F4" w:rsidRPr="00305AB5" w:rsidRDefault="009415F4" w:rsidP="00870F5F">
      <w:pPr>
        <w:tabs>
          <w:tab w:val="left" w:pos="-720"/>
        </w:tabs>
        <w:suppressAutoHyphens/>
        <w:spacing w:line="227" w:lineRule="auto"/>
        <w:jc w:val="both"/>
        <w:rPr>
          <w:spacing w:val="-2"/>
          <w:sz w:val="22"/>
          <w:szCs w:val="22"/>
        </w:rPr>
      </w:pPr>
    </w:p>
    <w:p w14:paraId="33743F4C" w14:textId="6C3861D4" w:rsidR="009415F4" w:rsidRPr="00305AB5" w:rsidRDefault="009415F4" w:rsidP="00870F5F">
      <w:pPr>
        <w:pStyle w:val="BodyText"/>
        <w:rPr>
          <w:rFonts w:ascii="Times New Roman" w:hAnsi="Times New Roman"/>
          <w:bCs/>
          <w:szCs w:val="22"/>
        </w:rPr>
      </w:pPr>
      <w:r w:rsidRPr="00305AB5">
        <w:rPr>
          <w:rFonts w:ascii="Times New Roman" w:hAnsi="Times New Roman"/>
          <w:bCs/>
          <w:szCs w:val="22"/>
        </w:rPr>
        <w:t xml:space="preserve">PUBLIC SAFETY AND HOMELAND SECURITY BUREAU SEEKS COMMENT ON </w:t>
      </w:r>
      <w:r w:rsidR="00EE5912">
        <w:rPr>
          <w:rFonts w:ascii="Times New Roman" w:hAnsi="Times New Roman"/>
          <w:bCs/>
          <w:szCs w:val="22"/>
        </w:rPr>
        <w:t>PETITION</w:t>
      </w:r>
      <w:r w:rsidRPr="00305AB5">
        <w:rPr>
          <w:rFonts w:ascii="Times New Roman" w:hAnsi="Times New Roman"/>
          <w:bCs/>
          <w:szCs w:val="22"/>
        </w:rPr>
        <w:t xml:space="preserve"> FOR WAIVER FILED BY </w:t>
      </w:r>
      <w:r w:rsidR="00EE5912">
        <w:rPr>
          <w:rFonts w:ascii="Times New Roman" w:hAnsi="Times New Roman"/>
          <w:bCs/>
          <w:szCs w:val="22"/>
        </w:rPr>
        <w:t>ALASKA WIRELESS NETWORK, LLC</w:t>
      </w:r>
    </w:p>
    <w:p w14:paraId="0DAD21A7" w14:textId="77777777" w:rsidR="009415F4" w:rsidRPr="00305AB5" w:rsidRDefault="009415F4" w:rsidP="00870F5F">
      <w:pPr>
        <w:pStyle w:val="BodyText"/>
        <w:rPr>
          <w:rFonts w:ascii="Times New Roman" w:hAnsi="Times New Roman"/>
          <w:bCs/>
          <w:szCs w:val="22"/>
        </w:rPr>
      </w:pPr>
    </w:p>
    <w:p w14:paraId="45F0AB61" w14:textId="77777777" w:rsidR="009415F4" w:rsidRPr="00305AB5" w:rsidRDefault="009415F4" w:rsidP="00870F5F">
      <w:pPr>
        <w:pStyle w:val="BodyText"/>
        <w:rPr>
          <w:rFonts w:ascii="Times New Roman" w:hAnsi="Times New Roman"/>
          <w:szCs w:val="22"/>
        </w:rPr>
      </w:pPr>
      <w:r w:rsidRPr="00305AB5">
        <w:rPr>
          <w:rFonts w:ascii="Times New Roman" w:hAnsi="Times New Roman"/>
          <w:bCs/>
          <w:szCs w:val="22"/>
        </w:rPr>
        <w:t>PS Docket No</w:t>
      </w:r>
      <w:r w:rsidR="00EE5912">
        <w:rPr>
          <w:rFonts w:ascii="Times New Roman" w:hAnsi="Times New Roman"/>
          <w:bCs/>
          <w:szCs w:val="22"/>
        </w:rPr>
        <w:t>s</w:t>
      </w:r>
      <w:r w:rsidRPr="00305AB5">
        <w:rPr>
          <w:rFonts w:ascii="Times New Roman" w:hAnsi="Times New Roman"/>
          <w:bCs/>
          <w:szCs w:val="22"/>
        </w:rPr>
        <w:t>. 1</w:t>
      </w:r>
      <w:r w:rsidR="00EE5912">
        <w:rPr>
          <w:rFonts w:ascii="Times New Roman" w:hAnsi="Times New Roman"/>
          <w:bCs/>
          <w:szCs w:val="22"/>
        </w:rPr>
        <w:t>0-255 and 11</w:t>
      </w:r>
      <w:r w:rsidRPr="00305AB5">
        <w:rPr>
          <w:rFonts w:ascii="Times New Roman" w:hAnsi="Times New Roman"/>
          <w:bCs/>
          <w:szCs w:val="22"/>
        </w:rPr>
        <w:t>-</w:t>
      </w:r>
      <w:r w:rsidR="00EE5912">
        <w:rPr>
          <w:rFonts w:ascii="Times New Roman" w:hAnsi="Times New Roman"/>
          <w:bCs/>
          <w:szCs w:val="22"/>
        </w:rPr>
        <w:t>153</w:t>
      </w:r>
    </w:p>
    <w:p w14:paraId="3CEB8C6B" w14:textId="77777777" w:rsidR="009415F4" w:rsidRPr="00305AB5" w:rsidRDefault="009415F4" w:rsidP="00870F5F">
      <w:pPr>
        <w:tabs>
          <w:tab w:val="left" w:pos="-720"/>
        </w:tabs>
        <w:suppressAutoHyphens/>
        <w:spacing w:line="227" w:lineRule="auto"/>
        <w:jc w:val="both"/>
        <w:rPr>
          <w:spacing w:val="-2"/>
          <w:sz w:val="22"/>
          <w:szCs w:val="22"/>
        </w:rPr>
      </w:pPr>
    </w:p>
    <w:p w14:paraId="3376B917" w14:textId="3E77493F" w:rsidR="009415F4" w:rsidRPr="001A4163" w:rsidRDefault="009415F4" w:rsidP="00870F5F">
      <w:pPr>
        <w:rPr>
          <w:b/>
          <w:sz w:val="22"/>
          <w:szCs w:val="22"/>
        </w:rPr>
      </w:pPr>
      <w:r w:rsidRPr="001A4163">
        <w:rPr>
          <w:b/>
          <w:bCs/>
          <w:spacing w:val="-2"/>
          <w:sz w:val="22"/>
          <w:szCs w:val="22"/>
        </w:rPr>
        <w:t>Comment</w:t>
      </w:r>
      <w:r w:rsidRPr="001A4163">
        <w:rPr>
          <w:b/>
          <w:sz w:val="22"/>
          <w:szCs w:val="22"/>
        </w:rPr>
        <w:t xml:space="preserve"> Date: </w:t>
      </w:r>
      <w:r w:rsidR="00BC254D">
        <w:rPr>
          <w:b/>
          <w:spacing w:val="-2"/>
          <w:sz w:val="22"/>
          <w:szCs w:val="22"/>
        </w:rPr>
        <w:t>May 14, 2015</w:t>
      </w:r>
    </w:p>
    <w:p w14:paraId="6CA7877C" w14:textId="7ABD2B1A" w:rsidR="009415F4" w:rsidRPr="00305AB5" w:rsidRDefault="009415F4" w:rsidP="00870F5F">
      <w:pPr>
        <w:rPr>
          <w:b/>
          <w:sz w:val="22"/>
          <w:szCs w:val="22"/>
        </w:rPr>
      </w:pPr>
      <w:r w:rsidRPr="001A4163">
        <w:rPr>
          <w:b/>
          <w:sz w:val="22"/>
          <w:szCs w:val="22"/>
        </w:rPr>
        <w:t xml:space="preserve">Reply Comment Date: </w:t>
      </w:r>
      <w:r w:rsidR="00BC254D">
        <w:rPr>
          <w:b/>
          <w:spacing w:val="-2"/>
          <w:sz w:val="22"/>
          <w:szCs w:val="22"/>
        </w:rPr>
        <w:t>May 19, 2015</w:t>
      </w:r>
    </w:p>
    <w:p w14:paraId="7205A1F8" w14:textId="77777777" w:rsidR="009415F4" w:rsidRPr="00305AB5" w:rsidRDefault="009415F4" w:rsidP="00870F5F">
      <w:pPr>
        <w:rPr>
          <w:sz w:val="22"/>
          <w:szCs w:val="22"/>
        </w:rPr>
      </w:pPr>
    </w:p>
    <w:p w14:paraId="5D23A619" w14:textId="28D233D5" w:rsidR="009415F4" w:rsidRPr="00305AB5" w:rsidRDefault="00D26FB6" w:rsidP="007C64AD">
      <w:pPr>
        <w:ind w:firstLine="720"/>
        <w:rPr>
          <w:sz w:val="22"/>
          <w:szCs w:val="22"/>
        </w:rPr>
      </w:pPr>
      <w:r>
        <w:rPr>
          <w:color w:val="000000"/>
          <w:sz w:val="22"/>
          <w:szCs w:val="22"/>
        </w:rPr>
        <w:t>O</w:t>
      </w:r>
      <w:r w:rsidR="009415F4" w:rsidRPr="00305AB5">
        <w:rPr>
          <w:color w:val="000000"/>
          <w:sz w:val="22"/>
          <w:szCs w:val="22"/>
        </w:rPr>
        <w:t xml:space="preserve">n </w:t>
      </w:r>
      <w:r w:rsidR="00EE5912">
        <w:rPr>
          <w:color w:val="000000"/>
          <w:sz w:val="22"/>
          <w:szCs w:val="22"/>
        </w:rPr>
        <w:t>December</w:t>
      </w:r>
      <w:r w:rsidR="009415F4" w:rsidRPr="00305AB5">
        <w:rPr>
          <w:color w:val="000000"/>
          <w:sz w:val="22"/>
          <w:szCs w:val="22"/>
        </w:rPr>
        <w:t xml:space="preserve"> </w:t>
      </w:r>
      <w:r w:rsidR="00EE5912">
        <w:rPr>
          <w:color w:val="000000"/>
          <w:sz w:val="22"/>
          <w:szCs w:val="22"/>
        </w:rPr>
        <w:t>31</w:t>
      </w:r>
      <w:r w:rsidR="009415F4" w:rsidRPr="00305AB5">
        <w:rPr>
          <w:color w:val="000000"/>
          <w:sz w:val="22"/>
          <w:szCs w:val="22"/>
        </w:rPr>
        <w:t>, 201</w:t>
      </w:r>
      <w:r w:rsidR="00EE5912">
        <w:rPr>
          <w:color w:val="000000"/>
          <w:sz w:val="22"/>
          <w:szCs w:val="22"/>
        </w:rPr>
        <w:t>4</w:t>
      </w:r>
      <w:r w:rsidR="009415F4" w:rsidRPr="00305AB5">
        <w:rPr>
          <w:color w:val="000000"/>
          <w:sz w:val="22"/>
          <w:szCs w:val="22"/>
        </w:rPr>
        <w:t xml:space="preserve">, </w:t>
      </w:r>
      <w:r w:rsidR="00EE5912">
        <w:rPr>
          <w:color w:val="000000"/>
          <w:sz w:val="22"/>
          <w:szCs w:val="22"/>
        </w:rPr>
        <w:t>Alaska Wireless Network, LLC</w:t>
      </w:r>
      <w:r w:rsidR="009415F4" w:rsidRPr="00305AB5">
        <w:rPr>
          <w:color w:val="000000"/>
          <w:sz w:val="22"/>
          <w:szCs w:val="22"/>
        </w:rPr>
        <w:t xml:space="preserve"> (</w:t>
      </w:r>
      <w:r w:rsidR="00EE5912">
        <w:rPr>
          <w:color w:val="000000"/>
          <w:sz w:val="22"/>
          <w:szCs w:val="22"/>
        </w:rPr>
        <w:t>AWN</w:t>
      </w:r>
      <w:r w:rsidR="009415F4" w:rsidRPr="00305AB5">
        <w:rPr>
          <w:color w:val="000000"/>
          <w:sz w:val="22"/>
          <w:szCs w:val="22"/>
        </w:rPr>
        <w:t>)</w:t>
      </w:r>
      <w:r>
        <w:rPr>
          <w:color w:val="000000"/>
          <w:sz w:val="22"/>
          <w:szCs w:val="22"/>
        </w:rPr>
        <w:t xml:space="preserve"> filed a petition</w:t>
      </w:r>
      <w:r w:rsidR="00D5028E" w:rsidRPr="00305AB5">
        <w:rPr>
          <w:color w:val="000000"/>
          <w:sz w:val="22"/>
          <w:szCs w:val="22"/>
          <w:vertAlign w:val="superscript"/>
        </w:rPr>
        <w:footnoteReference w:id="1"/>
      </w:r>
      <w:r>
        <w:rPr>
          <w:color w:val="000000"/>
          <w:sz w:val="22"/>
          <w:szCs w:val="22"/>
        </w:rPr>
        <w:t xml:space="preserve"> </w:t>
      </w:r>
      <w:r w:rsidR="00D5028E">
        <w:rPr>
          <w:color w:val="000000"/>
          <w:sz w:val="22"/>
          <w:szCs w:val="22"/>
        </w:rPr>
        <w:t xml:space="preserve">requesting </w:t>
      </w:r>
      <w:r w:rsidR="00C43E66">
        <w:rPr>
          <w:color w:val="000000"/>
          <w:sz w:val="22"/>
          <w:szCs w:val="22"/>
        </w:rPr>
        <w:t xml:space="preserve">a waiver of </w:t>
      </w:r>
      <w:r w:rsidR="00D5028E">
        <w:rPr>
          <w:color w:val="000000"/>
          <w:sz w:val="22"/>
          <w:szCs w:val="22"/>
        </w:rPr>
        <w:t xml:space="preserve">Section 20.18(n) of the Commission’s rules requiring </w:t>
      </w:r>
      <w:r>
        <w:rPr>
          <w:sz w:val="22"/>
          <w:szCs w:val="22"/>
        </w:rPr>
        <w:t>all covered text providers</w:t>
      </w:r>
      <w:r w:rsidRPr="00305AB5">
        <w:rPr>
          <w:sz w:val="22"/>
          <w:szCs w:val="22"/>
        </w:rPr>
        <w:t xml:space="preserve"> to </w:t>
      </w:r>
      <w:r>
        <w:rPr>
          <w:sz w:val="22"/>
          <w:szCs w:val="22"/>
        </w:rPr>
        <w:t xml:space="preserve">be “text-capable” </w:t>
      </w:r>
      <w:r w:rsidR="00D5028E">
        <w:rPr>
          <w:sz w:val="22"/>
          <w:szCs w:val="22"/>
        </w:rPr>
        <w:t>by December 31</w:t>
      </w:r>
      <w:r w:rsidR="00D5028E" w:rsidRPr="00305AB5">
        <w:rPr>
          <w:sz w:val="22"/>
          <w:szCs w:val="22"/>
        </w:rPr>
        <w:t xml:space="preserve">, </w:t>
      </w:r>
      <w:r w:rsidR="00D5028E">
        <w:rPr>
          <w:sz w:val="22"/>
          <w:szCs w:val="22"/>
        </w:rPr>
        <w:t xml:space="preserve">2014 </w:t>
      </w:r>
      <w:r w:rsidR="00142E25">
        <w:rPr>
          <w:sz w:val="22"/>
          <w:szCs w:val="22"/>
        </w:rPr>
        <w:t xml:space="preserve">in order </w:t>
      </w:r>
      <w:r>
        <w:rPr>
          <w:sz w:val="22"/>
          <w:szCs w:val="22"/>
        </w:rPr>
        <w:t xml:space="preserve">to support text-to-911 service for any </w:t>
      </w:r>
      <w:r w:rsidR="00D5028E">
        <w:rPr>
          <w:sz w:val="22"/>
          <w:szCs w:val="22"/>
        </w:rPr>
        <w:t xml:space="preserve">requesting </w:t>
      </w:r>
      <w:r>
        <w:rPr>
          <w:sz w:val="22"/>
          <w:szCs w:val="22"/>
        </w:rPr>
        <w:t>Public Safety Answering Point</w:t>
      </w:r>
      <w:r w:rsidR="00D5028E">
        <w:rPr>
          <w:sz w:val="22"/>
          <w:szCs w:val="22"/>
        </w:rPr>
        <w:t xml:space="preserve"> (PSAP).</w:t>
      </w:r>
      <w:r w:rsidR="009415F4" w:rsidRPr="00305AB5">
        <w:rPr>
          <w:rStyle w:val="FootnoteReference"/>
          <w:sz w:val="22"/>
          <w:szCs w:val="22"/>
        </w:rPr>
        <w:footnoteReference w:id="2"/>
      </w:r>
      <w:r w:rsidR="009415F4" w:rsidRPr="00305AB5">
        <w:rPr>
          <w:sz w:val="22"/>
          <w:szCs w:val="22"/>
        </w:rPr>
        <w:t xml:space="preserve">  </w:t>
      </w:r>
      <w:r w:rsidR="00C43E66">
        <w:rPr>
          <w:sz w:val="22"/>
          <w:szCs w:val="22"/>
        </w:rPr>
        <w:t xml:space="preserve">In its petition, </w:t>
      </w:r>
      <w:r w:rsidR="00EE5912">
        <w:rPr>
          <w:sz w:val="22"/>
          <w:szCs w:val="22"/>
        </w:rPr>
        <w:t>AWN</w:t>
      </w:r>
      <w:r w:rsidR="00142E25">
        <w:rPr>
          <w:sz w:val="22"/>
          <w:szCs w:val="22"/>
        </w:rPr>
        <w:t xml:space="preserve"> </w:t>
      </w:r>
      <w:r w:rsidR="00C43E66">
        <w:rPr>
          <w:sz w:val="22"/>
          <w:szCs w:val="22"/>
        </w:rPr>
        <w:t xml:space="preserve">states that </w:t>
      </w:r>
      <w:r w:rsidR="00276E86">
        <w:rPr>
          <w:sz w:val="22"/>
          <w:szCs w:val="22"/>
        </w:rPr>
        <w:t xml:space="preserve">as a Tier III carrier </w:t>
      </w:r>
      <w:r w:rsidR="00402B83">
        <w:rPr>
          <w:sz w:val="22"/>
          <w:szCs w:val="22"/>
        </w:rPr>
        <w:t>serving Alaska, it faces unique financial and technical constraints in meeting the text-capable requirement by the deadline, and that</w:t>
      </w:r>
      <w:r w:rsidR="0097333D">
        <w:rPr>
          <w:sz w:val="22"/>
          <w:szCs w:val="22"/>
        </w:rPr>
        <w:t xml:space="preserve"> technical</w:t>
      </w:r>
      <w:r w:rsidR="00402B83">
        <w:rPr>
          <w:sz w:val="22"/>
          <w:szCs w:val="22"/>
        </w:rPr>
        <w:t xml:space="preserve"> issues associated with its deployment of an LTE network currently render it unable to route 911 texts to the appropriate PSAP.</w:t>
      </w:r>
      <w:r w:rsidR="0097333D" w:rsidRPr="00305AB5">
        <w:rPr>
          <w:rStyle w:val="FootnoteReference"/>
          <w:sz w:val="22"/>
          <w:szCs w:val="22"/>
        </w:rPr>
        <w:footnoteReference w:id="3"/>
      </w:r>
      <w:r w:rsidR="0097333D" w:rsidRPr="00305AB5">
        <w:rPr>
          <w:sz w:val="22"/>
          <w:szCs w:val="22"/>
        </w:rPr>
        <w:t xml:space="preserve"> </w:t>
      </w:r>
      <w:r w:rsidR="00402B83">
        <w:rPr>
          <w:sz w:val="22"/>
          <w:szCs w:val="22"/>
        </w:rPr>
        <w:t xml:space="preserve">  AWS also notes that to date, no Alaska PSAP has requested text-to-911 service</w:t>
      </w:r>
      <w:r w:rsidR="0097333D">
        <w:rPr>
          <w:sz w:val="22"/>
          <w:szCs w:val="22"/>
        </w:rPr>
        <w:t>.</w:t>
      </w:r>
      <w:r w:rsidR="0097333D" w:rsidRPr="00305AB5">
        <w:rPr>
          <w:rStyle w:val="FootnoteReference"/>
          <w:sz w:val="22"/>
          <w:szCs w:val="22"/>
        </w:rPr>
        <w:footnoteReference w:id="4"/>
      </w:r>
      <w:r w:rsidR="0097333D" w:rsidRPr="00305AB5">
        <w:rPr>
          <w:sz w:val="22"/>
          <w:szCs w:val="22"/>
        </w:rPr>
        <w:t xml:space="preserve"> </w:t>
      </w:r>
      <w:r w:rsidR="00402B83">
        <w:rPr>
          <w:sz w:val="22"/>
          <w:szCs w:val="22"/>
        </w:rPr>
        <w:t xml:space="preserve"> AWS contends that enforcement of the requirement </w:t>
      </w:r>
      <w:r w:rsidR="0097333D">
        <w:rPr>
          <w:sz w:val="22"/>
          <w:szCs w:val="22"/>
        </w:rPr>
        <w:t xml:space="preserve">in this instance </w:t>
      </w:r>
      <w:r w:rsidR="00402B83">
        <w:rPr>
          <w:sz w:val="22"/>
          <w:szCs w:val="22"/>
        </w:rPr>
        <w:t>would be inequitable and unduly burdensome</w:t>
      </w:r>
      <w:r w:rsidR="0097333D">
        <w:rPr>
          <w:sz w:val="22"/>
          <w:szCs w:val="22"/>
        </w:rPr>
        <w:t xml:space="preserve">, </w:t>
      </w:r>
      <w:r w:rsidR="00402B83">
        <w:rPr>
          <w:sz w:val="22"/>
          <w:szCs w:val="22"/>
        </w:rPr>
        <w:t xml:space="preserve">and </w:t>
      </w:r>
      <w:r w:rsidR="00C43E66">
        <w:rPr>
          <w:sz w:val="22"/>
          <w:szCs w:val="22"/>
        </w:rPr>
        <w:t>r</w:t>
      </w:r>
      <w:r w:rsidR="00EE5912">
        <w:rPr>
          <w:sz w:val="22"/>
          <w:szCs w:val="22"/>
        </w:rPr>
        <w:t xml:space="preserve">equests a one-year waiver </w:t>
      </w:r>
      <w:r w:rsidR="00142E25">
        <w:rPr>
          <w:sz w:val="22"/>
          <w:szCs w:val="22"/>
        </w:rPr>
        <w:t>of the rule</w:t>
      </w:r>
      <w:r w:rsidR="009415F4" w:rsidRPr="00305AB5">
        <w:rPr>
          <w:sz w:val="22"/>
          <w:szCs w:val="22"/>
        </w:rPr>
        <w:t>.</w:t>
      </w:r>
      <w:r w:rsidR="009415F4" w:rsidRPr="00305AB5">
        <w:rPr>
          <w:rStyle w:val="FootnoteReference"/>
          <w:sz w:val="22"/>
          <w:szCs w:val="22"/>
        </w:rPr>
        <w:footnoteReference w:id="5"/>
      </w:r>
      <w:r w:rsidR="009415F4" w:rsidRPr="00305AB5">
        <w:rPr>
          <w:sz w:val="22"/>
          <w:szCs w:val="22"/>
        </w:rPr>
        <w:t xml:space="preserve">  </w:t>
      </w:r>
      <w:r w:rsidR="00D5028E">
        <w:rPr>
          <w:sz w:val="22"/>
          <w:szCs w:val="22"/>
        </w:rPr>
        <w:t xml:space="preserve">We </w:t>
      </w:r>
      <w:r w:rsidRPr="00305AB5">
        <w:rPr>
          <w:color w:val="000000"/>
          <w:sz w:val="22"/>
          <w:szCs w:val="22"/>
        </w:rPr>
        <w:t>seek comment on</w:t>
      </w:r>
      <w:r w:rsidR="00D5028E">
        <w:rPr>
          <w:color w:val="000000"/>
          <w:sz w:val="22"/>
          <w:szCs w:val="22"/>
        </w:rPr>
        <w:t xml:space="preserve"> AWN’s request.</w:t>
      </w:r>
    </w:p>
    <w:p w14:paraId="43C042FA" w14:textId="77777777" w:rsidR="009415F4" w:rsidRPr="001D6AE3" w:rsidRDefault="009415F4" w:rsidP="00715763">
      <w:pPr>
        <w:rPr>
          <w:sz w:val="22"/>
          <w:szCs w:val="22"/>
        </w:rPr>
      </w:pPr>
    </w:p>
    <w:p w14:paraId="41D64963" w14:textId="77777777" w:rsidR="009415F4" w:rsidRPr="00F55ADC" w:rsidRDefault="009415F4" w:rsidP="00F55ADC">
      <w:pPr>
        <w:spacing w:after="120"/>
        <w:rPr>
          <w:b/>
          <w:sz w:val="22"/>
          <w:szCs w:val="22"/>
        </w:rPr>
      </w:pPr>
      <w:r w:rsidRPr="00305AB5">
        <w:rPr>
          <w:b/>
          <w:sz w:val="22"/>
          <w:szCs w:val="22"/>
        </w:rPr>
        <w:t>Procedural Matters</w:t>
      </w:r>
    </w:p>
    <w:p w14:paraId="54CA2944" w14:textId="77777777" w:rsidR="009415F4" w:rsidRPr="00305AB5" w:rsidRDefault="009415F4" w:rsidP="00305AB5">
      <w:pPr>
        <w:pStyle w:val="ParaNum0"/>
        <w:widowControl w:val="0"/>
        <w:numPr>
          <w:ilvl w:val="0"/>
          <w:numId w:val="0"/>
        </w:numPr>
        <w:tabs>
          <w:tab w:val="num" w:pos="1440"/>
        </w:tabs>
        <w:spacing w:after="120"/>
        <w:ind w:firstLine="720"/>
        <w:rPr>
          <w:szCs w:val="22"/>
        </w:rPr>
      </w:pPr>
      <w:bookmarkStart w:id="1" w:name="_Ref339017195"/>
      <w:bookmarkStart w:id="2" w:name="_Ref101766572"/>
      <w:r w:rsidRPr="00305AB5">
        <w:rPr>
          <w:szCs w:val="22"/>
        </w:rPr>
        <w:t xml:space="preserve">Pursuant to sections 1.415 and 1.419 of the Commission’s rules, 47 CFR §§ 1.415, 1.419, interested parties may file comments and reply comments on or before the dates indicated on the first page of this document.  </w:t>
      </w:r>
      <w:r w:rsidRPr="00305AB5">
        <w:rPr>
          <w:rStyle w:val="StyleParaNum11ptCharCharCharCharCharCharCharCharCharCharCharCharCharCharCharCharCharCharCharCharCharCharCharCharCharCharCharCharCharCharCharCharCharCharCharCharCharCharCharCharCharCharChar"/>
          <w:b/>
          <w:szCs w:val="22"/>
        </w:rPr>
        <w:t xml:space="preserve">All filings related to this </w:t>
      </w:r>
      <w:r w:rsidR="00EE5912">
        <w:rPr>
          <w:rStyle w:val="StyleParaNum11ptCharCharCharCharCharCharCharCharCharCharCharCharCharCharCharCharCharCharCharCharCharCharCharCharCharCharCharCharCharCharCharCharCharCharCharCharCharCharCharCharCharCharChar"/>
          <w:b/>
          <w:szCs w:val="22"/>
        </w:rPr>
        <w:t>Public Notice</w:t>
      </w:r>
      <w:r w:rsidRPr="00305AB5">
        <w:rPr>
          <w:rStyle w:val="StyleParaNum11ptCharCharCharCharCharCharCharCharCharCharCharCharCharCharCharCharCharCharCharCharCharCharCharCharCharCharCharCharCharCharCharCharCharCharCharCharCharCharCharCharCharCharChar"/>
          <w:b/>
          <w:szCs w:val="22"/>
        </w:rPr>
        <w:t xml:space="preserve"> should refer to </w:t>
      </w:r>
      <w:r w:rsidRPr="00305AB5">
        <w:rPr>
          <w:b/>
          <w:spacing w:val="-2"/>
          <w:szCs w:val="22"/>
        </w:rPr>
        <w:t xml:space="preserve">PS Docket No. </w:t>
      </w:r>
      <w:r w:rsidR="00EE5912">
        <w:rPr>
          <w:b/>
          <w:spacing w:val="-2"/>
          <w:szCs w:val="22"/>
        </w:rPr>
        <w:t>10-255 and 11-153</w:t>
      </w:r>
      <w:r w:rsidRPr="00305AB5">
        <w:rPr>
          <w:rStyle w:val="StyleParaNum11ptCharCharCharCharCharCharCharCharCharCharCharCharCharCharCharCharCharCharCharCharCharCharCharCharCharCharCharCharCharCharCharCharCharCharCharCharCharCharCharCharCharCharChar"/>
          <w:b/>
          <w:szCs w:val="22"/>
        </w:rPr>
        <w:t>.</w:t>
      </w:r>
      <w:bookmarkEnd w:id="1"/>
    </w:p>
    <w:p w14:paraId="6A9DE86C" w14:textId="77777777" w:rsidR="009415F4" w:rsidRPr="00305AB5" w:rsidRDefault="009415F4" w:rsidP="000A4FFA">
      <w:pPr>
        <w:numPr>
          <w:ilvl w:val="0"/>
          <w:numId w:val="29"/>
        </w:numPr>
        <w:rPr>
          <w:sz w:val="22"/>
          <w:szCs w:val="22"/>
        </w:rPr>
      </w:pPr>
      <w:r w:rsidRPr="00305AB5">
        <w:rPr>
          <w:sz w:val="22"/>
          <w:szCs w:val="22"/>
        </w:rPr>
        <w:t xml:space="preserve">Electronic Filers:  Comments may be filed electronically using the Internet by accessing the </w:t>
      </w:r>
      <w:r w:rsidRPr="005642D5">
        <w:rPr>
          <w:sz w:val="22"/>
          <w:szCs w:val="22"/>
        </w:rPr>
        <w:t>ECFS:  http://apps.fcc.gov/ecfs</w:t>
      </w:r>
      <w:r w:rsidR="00FA2248">
        <w:rPr>
          <w:sz w:val="22"/>
          <w:szCs w:val="22"/>
        </w:rPr>
        <w:t>.</w:t>
      </w:r>
    </w:p>
    <w:p w14:paraId="46EA6574" w14:textId="77777777" w:rsidR="009415F4" w:rsidRPr="00305AB5" w:rsidRDefault="009415F4" w:rsidP="00305AB5">
      <w:pPr>
        <w:rPr>
          <w:sz w:val="22"/>
          <w:szCs w:val="22"/>
        </w:rPr>
      </w:pPr>
    </w:p>
    <w:p w14:paraId="2942F466" w14:textId="77777777" w:rsidR="009415F4" w:rsidRPr="00305AB5" w:rsidRDefault="009415F4" w:rsidP="00305AB5">
      <w:pPr>
        <w:numPr>
          <w:ilvl w:val="0"/>
          <w:numId w:val="27"/>
        </w:numPr>
        <w:rPr>
          <w:sz w:val="22"/>
          <w:szCs w:val="22"/>
        </w:rPr>
      </w:pPr>
      <w:r w:rsidRPr="00305AB5">
        <w:rPr>
          <w:sz w:val="22"/>
          <w:szCs w:val="22"/>
        </w:rPr>
        <w:lastRenderedPageBreak/>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08A6BE0E" w14:textId="77777777" w:rsidR="009415F4" w:rsidRPr="00305AB5" w:rsidRDefault="009415F4" w:rsidP="00305AB5">
      <w:pPr>
        <w:rPr>
          <w:sz w:val="22"/>
          <w:szCs w:val="22"/>
        </w:rPr>
      </w:pPr>
    </w:p>
    <w:p w14:paraId="7FD5E01F" w14:textId="77777777" w:rsidR="009415F4" w:rsidRPr="00305AB5" w:rsidRDefault="009415F4" w:rsidP="00305AB5">
      <w:pPr>
        <w:ind w:left="720"/>
        <w:rPr>
          <w:sz w:val="22"/>
          <w:szCs w:val="22"/>
        </w:rPr>
      </w:pPr>
      <w:r w:rsidRPr="00305AB5">
        <w:rPr>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4B03F893" w14:textId="77777777" w:rsidR="009415F4" w:rsidRPr="00305AB5" w:rsidRDefault="009415F4" w:rsidP="00305AB5">
      <w:pPr>
        <w:rPr>
          <w:sz w:val="22"/>
          <w:szCs w:val="22"/>
        </w:rPr>
      </w:pPr>
    </w:p>
    <w:p w14:paraId="72640E38" w14:textId="77777777" w:rsidR="009415F4" w:rsidRPr="00305AB5" w:rsidRDefault="009415F4" w:rsidP="00305AB5">
      <w:pPr>
        <w:numPr>
          <w:ilvl w:val="0"/>
          <w:numId w:val="28"/>
        </w:numPr>
        <w:tabs>
          <w:tab w:val="clear" w:pos="720"/>
          <w:tab w:val="num" w:pos="1440"/>
        </w:tabs>
        <w:ind w:left="1440"/>
        <w:rPr>
          <w:sz w:val="22"/>
          <w:szCs w:val="22"/>
        </w:rPr>
      </w:pPr>
      <w:r w:rsidRPr="00305AB5">
        <w:rPr>
          <w:sz w:val="22"/>
          <w:szCs w:val="22"/>
        </w:rPr>
        <w:t>All hand-delivered or messenger-delivered paper filings for the Commission’s Secretary must be delivered to FCC Headquarters at 445 12</w:t>
      </w:r>
      <w:r w:rsidRPr="00305AB5">
        <w:rPr>
          <w:sz w:val="22"/>
          <w:szCs w:val="22"/>
          <w:vertAlign w:val="superscript"/>
        </w:rPr>
        <w:t>th</w:t>
      </w:r>
      <w:r w:rsidRPr="00305AB5">
        <w:rPr>
          <w:sz w:val="22"/>
          <w:szCs w:val="22"/>
        </w:rPr>
        <w:t xml:space="preserve"> St., SW, Room TW-A325, Washington, DC 20554.  The filing hours are 8:00 a.m. to 7:00 p.m.  All hand deliveries must be held together with rubber bands or fasteners.  Any envelopes and boxes must be disposed of </w:t>
      </w:r>
      <w:r w:rsidRPr="00305AB5">
        <w:rPr>
          <w:sz w:val="22"/>
          <w:szCs w:val="22"/>
          <w:u w:val="single"/>
        </w:rPr>
        <w:t>before</w:t>
      </w:r>
      <w:r w:rsidRPr="00305AB5">
        <w:rPr>
          <w:sz w:val="22"/>
          <w:szCs w:val="22"/>
        </w:rPr>
        <w:t xml:space="preserve"> entering the building.  </w:t>
      </w:r>
    </w:p>
    <w:p w14:paraId="03826CFD" w14:textId="77777777" w:rsidR="009415F4" w:rsidRPr="00305AB5" w:rsidRDefault="009415F4" w:rsidP="00305AB5">
      <w:pPr>
        <w:ind w:left="1080"/>
        <w:rPr>
          <w:sz w:val="22"/>
          <w:szCs w:val="22"/>
        </w:rPr>
      </w:pPr>
    </w:p>
    <w:p w14:paraId="3D9BD617" w14:textId="77777777" w:rsidR="009415F4" w:rsidRPr="00305AB5" w:rsidRDefault="009415F4" w:rsidP="00305AB5">
      <w:pPr>
        <w:numPr>
          <w:ilvl w:val="0"/>
          <w:numId w:val="28"/>
        </w:numPr>
        <w:tabs>
          <w:tab w:val="clear" w:pos="720"/>
          <w:tab w:val="num" w:pos="1440"/>
        </w:tabs>
        <w:ind w:left="1440"/>
        <w:rPr>
          <w:sz w:val="22"/>
          <w:szCs w:val="22"/>
        </w:rPr>
      </w:pPr>
      <w:r w:rsidRPr="00305AB5">
        <w:rPr>
          <w:sz w:val="22"/>
          <w:szCs w:val="22"/>
        </w:rPr>
        <w:t>Commercial overnight mail (other than U.S. Postal Service Express Mail and Priority Mail) must be sent to 9300 East Hampton Drive, Capitol Heights, MD  20743.</w:t>
      </w:r>
    </w:p>
    <w:p w14:paraId="1E710254" w14:textId="77777777" w:rsidR="009415F4" w:rsidRPr="00305AB5" w:rsidRDefault="009415F4" w:rsidP="00305AB5">
      <w:pPr>
        <w:rPr>
          <w:sz w:val="22"/>
          <w:szCs w:val="22"/>
        </w:rPr>
      </w:pPr>
    </w:p>
    <w:p w14:paraId="70731F6A" w14:textId="77777777" w:rsidR="009415F4" w:rsidRPr="00305AB5" w:rsidRDefault="009415F4" w:rsidP="00305AB5">
      <w:pPr>
        <w:numPr>
          <w:ilvl w:val="0"/>
          <w:numId w:val="28"/>
        </w:numPr>
        <w:tabs>
          <w:tab w:val="clear" w:pos="720"/>
          <w:tab w:val="num" w:pos="1440"/>
        </w:tabs>
        <w:ind w:left="1440"/>
        <w:rPr>
          <w:sz w:val="22"/>
          <w:szCs w:val="22"/>
        </w:rPr>
      </w:pPr>
      <w:r w:rsidRPr="00305AB5">
        <w:rPr>
          <w:sz w:val="22"/>
          <w:szCs w:val="22"/>
        </w:rPr>
        <w:t>U.S. Postal Service first-class, Express, and Priority mail must be addressed to 445 12</w:t>
      </w:r>
      <w:r w:rsidRPr="00305AB5">
        <w:rPr>
          <w:sz w:val="22"/>
          <w:szCs w:val="22"/>
          <w:vertAlign w:val="superscript"/>
        </w:rPr>
        <w:t>th</w:t>
      </w:r>
      <w:r w:rsidRPr="00305AB5">
        <w:rPr>
          <w:sz w:val="22"/>
          <w:szCs w:val="22"/>
        </w:rPr>
        <w:t xml:space="preserve"> Street, SW, Washington DC  20554.</w:t>
      </w:r>
    </w:p>
    <w:p w14:paraId="0B89099E" w14:textId="77777777" w:rsidR="009415F4" w:rsidRPr="00305AB5" w:rsidRDefault="009415F4" w:rsidP="00305AB5">
      <w:pPr>
        <w:rPr>
          <w:sz w:val="22"/>
          <w:szCs w:val="22"/>
        </w:rPr>
      </w:pPr>
    </w:p>
    <w:bookmarkEnd w:id="2"/>
    <w:p w14:paraId="2342994A" w14:textId="67639605" w:rsidR="009415F4" w:rsidRPr="00305AB5" w:rsidRDefault="009415F4" w:rsidP="000245E2">
      <w:pPr>
        <w:ind w:firstLine="720"/>
        <w:rPr>
          <w:rFonts w:eastAsia="Batang" w:cs="Batang"/>
          <w:sz w:val="22"/>
          <w:szCs w:val="22"/>
        </w:rPr>
      </w:pPr>
      <w:r w:rsidRPr="00305AB5">
        <w:rPr>
          <w:sz w:val="22"/>
          <w:szCs w:val="22"/>
        </w:rPr>
        <w:t xml:space="preserve">Parties may access documents submitted in </w:t>
      </w:r>
      <w:r>
        <w:rPr>
          <w:b/>
          <w:iCs/>
          <w:sz w:val="22"/>
          <w:szCs w:val="22"/>
        </w:rPr>
        <w:t xml:space="preserve">PS Docket </w:t>
      </w:r>
      <w:r w:rsidR="00EE5912">
        <w:rPr>
          <w:b/>
          <w:iCs/>
          <w:sz w:val="22"/>
          <w:szCs w:val="22"/>
        </w:rPr>
        <w:t>Nos. 10-255 and 11-153</w:t>
      </w:r>
      <w:r w:rsidRPr="00305AB5">
        <w:rPr>
          <w:iCs/>
          <w:sz w:val="22"/>
          <w:szCs w:val="22"/>
        </w:rPr>
        <w:t>,</w:t>
      </w:r>
      <w:r w:rsidRPr="00305AB5">
        <w:rPr>
          <w:b/>
          <w:iCs/>
          <w:sz w:val="22"/>
          <w:szCs w:val="22"/>
        </w:rPr>
        <w:t xml:space="preserve"> </w:t>
      </w:r>
      <w:r w:rsidRPr="00305AB5">
        <w:rPr>
          <w:iCs/>
          <w:sz w:val="22"/>
          <w:szCs w:val="22"/>
        </w:rPr>
        <w:t xml:space="preserve">including the </w:t>
      </w:r>
      <w:r w:rsidR="001B409F" w:rsidRPr="001B409F">
        <w:rPr>
          <w:iCs/>
          <w:sz w:val="22"/>
          <w:szCs w:val="22"/>
        </w:rPr>
        <w:t>request for partial waiver</w:t>
      </w:r>
      <w:r w:rsidRPr="00305AB5">
        <w:rPr>
          <w:iCs/>
          <w:sz w:val="22"/>
          <w:szCs w:val="22"/>
        </w:rPr>
        <w:t>, by visiting the Commission’s</w:t>
      </w:r>
      <w:r w:rsidRPr="00305AB5">
        <w:rPr>
          <w:b/>
          <w:iCs/>
          <w:sz w:val="22"/>
          <w:szCs w:val="22"/>
        </w:rPr>
        <w:t xml:space="preserve"> </w:t>
      </w:r>
      <w:r w:rsidRPr="00305AB5">
        <w:rPr>
          <w:rFonts w:cs="Courier New"/>
          <w:sz w:val="22"/>
          <w:szCs w:val="22"/>
        </w:rPr>
        <w:t xml:space="preserve">ECFS and inputting </w:t>
      </w:r>
      <w:r w:rsidR="00EE5912">
        <w:rPr>
          <w:b/>
          <w:iCs/>
          <w:sz w:val="22"/>
          <w:szCs w:val="22"/>
        </w:rPr>
        <w:t>10-255 or 11-153</w:t>
      </w:r>
      <w:r w:rsidRPr="00305AB5">
        <w:rPr>
          <w:iCs/>
          <w:sz w:val="22"/>
          <w:szCs w:val="22"/>
        </w:rPr>
        <w:t xml:space="preserve"> </w:t>
      </w:r>
      <w:r w:rsidRPr="00305AB5">
        <w:rPr>
          <w:rFonts w:cs="Courier New"/>
          <w:sz w:val="22"/>
          <w:szCs w:val="22"/>
        </w:rPr>
        <w:t xml:space="preserve">in the “Proceeding” search field.  These documents are also </w:t>
      </w:r>
      <w:r w:rsidRPr="00305AB5">
        <w:rPr>
          <w:sz w:val="22"/>
          <w:szCs w:val="22"/>
        </w:rPr>
        <w:t>available for public inspection and copying during business hours at the FCC Reference Information Center, Portals II, 445 12th St. SW, Room CY</w:t>
      </w:r>
      <w:r w:rsidRPr="00305AB5">
        <w:rPr>
          <w:sz w:val="22"/>
          <w:szCs w:val="22"/>
        </w:rPr>
        <w:noBreakHyphen/>
        <w:t>A257, Washington</w:t>
      </w:r>
      <w:r w:rsidR="0085639B">
        <w:rPr>
          <w:sz w:val="22"/>
          <w:szCs w:val="22"/>
        </w:rPr>
        <w:t>, D</w:t>
      </w:r>
      <w:r w:rsidRPr="00305AB5">
        <w:rPr>
          <w:sz w:val="22"/>
          <w:szCs w:val="22"/>
        </w:rPr>
        <w:t>C</w:t>
      </w:r>
      <w:r w:rsidR="0085639B">
        <w:rPr>
          <w:sz w:val="22"/>
          <w:szCs w:val="22"/>
        </w:rPr>
        <w:t xml:space="preserve"> </w:t>
      </w:r>
      <w:r w:rsidRPr="00305AB5">
        <w:rPr>
          <w:sz w:val="22"/>
          <w:szCs w:val="22"/>
        </w:rPr>
        <w:t xml:space="preserve">20554.  The documents may also be purchased from BCPI.  </w:t>
      </w:r>
      <w:r w:rsidRPr="00305AB5">
        <w:rPr>
          <w:rFonts w:cs="Courier New"/>
          <w:sz w:val="22"/>
          <w:szCs w:val="22"/>
        </w:rPr>
        <w:t xml:space="preserve">Email fcc504@fcc.gov or call the Consumer &amp; Governmental Affairs Bureau, (voice) (202) 418-0530, (TTY) (202)-418-0432 to request materials in formats accessible to people with disabilities, </w:t>
      </w:r>
      <w:r w:rsidRPr="00EE5912">
        <w:rPr>
          <w:rFonts w:cs="Courier New"/>
          <w:i/>
          <w:sz w:val="22"/>
          <w:szCs w:val="22"/>
        </w:rPr>
        <w:t>e.g.</w:t>
      </w:r>
      <w:r w:rsidRPr="00305AB5">
        <w:rPr>
          <w:rFonts w:cs="Courier New"/>
          <w:sz w:val="22"/>
          <w:szCs w:val="22"/>
        </w:rPr>
        <w:t xml:space="preserve"> Braille, large print, electronic files, audio format.</w:t>
      </w:r>
    </w:p>
    <w:p w14:paraId="4CFF69C6" w14:textId="77777777" w:rsidR="009415F4" w:rsidRPr="00305AB5" w:rsidRDefault="009415F4" w:rsidP="00870F5F">
      <w:pPr>
        <w:rPr>
          <w:sz w:val="22"/>
          <w:szCs w:val="22"/>
        </w:rPr>
      </w:pPr>
    </w:p>
    <w:p w14:paraId="7D89AC1D" w14:textId="77777777" w:rsidR="009415F4" w:rsidRPr="00305AB5" w:rsidRDefault="009415F4" w:rsidP="00870F5F">
      <w:pPr>
        <w:rPr>
          <w:sz w:val="22"/>
          <w:szCs w:val="22"/>
        </w:rPr>
      </w:pPr>
      <w:r w:rsidRPr="00305AB5">
        <w:rPr>
          <w:sz w:val="22"/>
          <w:szCs w:val="22"/>
        </w:rPr>
        <w:tab/>
        <w:t xml:space="preserve">Because of the policy implications and potential impact of this proceeding on persons not party to the Application, it is in the public interest to treat this case as a permit-but-disclose proceeding under the </w:t>
      </w:r>
      <w:r w:rsidRPr="00305AB5">
        <w:rPr>
          <w:i/>
          <w:sz w:val="22"/>
          <w:szCs w:val="22"/>
        </w:rPr>
        <w:t>ex parte</w:t>
      </w:r>
      <w:r w:rsidRPr="00305AB5">
        <w:rPr>
          <w:sz w:val="22"/>
          <w:szCs w:val="22"/>
        </w:rPr>
        <w:t xml:space="preserve"> rules.  </w:t>
      </w:r>
      <w:r w:rsidRPr="00305AB5">
        <w:rPr>
          <w:i/>
          <w:sz w:val="22"/>
          <w:szCs w:val="22"/>
        </w:rPr>
        <w:t>See</w:t>
      </w:r>
      <w:r w:rsidRPr="00305AB5">
        <w:rPr>
          <w:sz w:val="22"/>
          <w:szCs w:val="22"/>
        </w:rPr>
        <w:t xml:space="preserve"> Sections 1.1200(a) and 1.1206 of the Commission’s rules, 47 C.F.R. §§ 1.1200(a) and 1.1206.  Therefore, subsequent to the release of this </w:t>
      </w:r>
      <w:r w:rsidRPr="00305AB5">
        <w:rPr>
          <w:i/>
          <w:sz w:val="22"/>
          <w:szCs w:val="22"/>
        </w:rPr>
        <w:t>Public Notice, ex parte</w:t>
      </w:r>
      <w:r w:rsidRPr="00305AB5">
        <w:rPr>
          <w:sz w:val="22"/>
          <w:szCs w:val="22"/>
        </w:rPr>
        <w:t xml:space="preserve"> presentations that are made with respect to the issues involved in the subject waiver request will be allowed, but must be disclosed in accordance with the requirements of Section 1.1206(b) of the Commission’s rules, 47 C.F.R. § 1.1206(b).  </w:t>
      </w:r>
    </w:p>
    <w:p w14:paraId="259CD6EA" w14:textId="77777777" w:rsidR="009415F4" w:rsidRPr="00305AB5" w:rsidRDefault="009415F4" w:rsidP="00870F5F">
      <w:pPr>
        <w:rPr>
          <w:sz w:val="22"/>
          <w:szCs w:val="22"/>
        </w:rPr>
      </w:pPr>
    </w:p>
    <w:p w14:paraId="0CED8496" w14:textId="77777777" w:rsidR="009415F4" w:rsidRPr="00305AB5" w:rsidRDefault="009415F4" w:rsidP="00870F5F">
      <w:pPr>
        <w:ind w:firstLine="720"/>
        <w:rPr>
          <w:sz w:val="22"/>
          <w:szCs w:val="22"/>
        </w:rPr>
      </w:pPr>
      <w:r w:rsidRPr="00305AB5">
        <w:rPr>
          <w:sz w:val="22"/>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w:t>
      </w:r>
      <w:r w:rsidR="00EE5912">
        <w:rPr>
          <w:sz w:val="22"/>
          <w:szCs w:val="22"/>
        </w:rPr>
        <w:t>TTY</w:t>
      </w:r>
      <w:r w:rsidRPr="00305AB5">
        <w:rPr>
          <w:sz w:val="22"/>
          <w:szCs w:val="22"/>
        </w:rPr>
        <w:t>).</w:t>
      </w:r>
    </w:p>
    <w:p w14:paraId="0F041D1A" w14:textId="77777777" w:rsidR="009415F4" w:rsidRPr="00305AB5" w:rsidRDefault="009415F4" w:rsidP="00870F5F">
      <w:pPr>
        <w:rPr>
          <w:sz w:val="22"/>
          <w:szCs w:val="22"/>
        </w:rPr>
      </w:pPr>
    </w:p>
    <w:p w14:paraId="2BDD212C" w14:textId="45B4D369" w:rsidR="009415F4" w:rsidRPr="00305AB5" w:rsidRDefault="009415F4" w:rsidP="00870F5F">
      <w:pPr>
        <w:ind w:firstLine="720"/>
        <w:rPr>
          <w:rFonts w:eastAsia="MS Mincho"/>
          <w:sz w:val="22"/>
          <w:szCs w:val="22"/>
        </w:rPr>
      </w:pPr>
      <w:r w:rsidRPr="00305AB5">
        <w:rPr>
          <w:rFonts w:eastAsia="MS Mincho"/>
          <w:sz w:val="22"/>
          <w:szCs w:val="22"/>
        </w:rPr>
        <w:t xml:space="preserve">For further information, contact </w:t>
      </w:r>
      <w:r w:rsidR="00EE5912">
        <w:rPr>
          <w:rFonts w:eastAsia="MS Mincho"/>
          <w:sz w:val="22"/>
          <w:szCs w:val="22"/>
        </w:rPr>
        <w:t>Dana Zelman</w:t>
      </w:r>
      <w:r w:rsidRPr="00305AB5">
        <w:rPr>
          <w:rFonts w:eastAsia="MS Mincho"/>
          <w:sz w:val="22"/>
          <w:szCs w:val="22"/>
        </w:rPr>
        <w:t>, Policy and Licensing Division, Public Safety and Homeland Security Bureau at (202) 418-</w:t>
      </w:r>
      <w:r w:rsidR="00EE5912">
        <w:rPr>
          <w:rFonts w:eastAsia="MS Mincho"/>
          <w:sz w:val="22"/>
          <w:szCs w:val="22"/>
        </w:rPr>
        <w:t>0546</w:t>
      </w:r>
      <w:r w:rsidRPr="00305AB5">
        <w:rPr>
          <w:rFonts w:eastAsia="MS Mincho"/>
          <w:sz w:val="22"/>
          <w:szCs w:val="22"/>
        </w:rPr>
        <w:t xml:space="preserve"> (voice), (202) 418-7233 (</w:t>
      </w:r>
      <w:r w:rsidR="00EE5912">
        <w:rPr>
          <w:rFonts w:eastAsia="MS Mincho"/>
          <w:sz w:val="22"/>
          <w:szCs w:val="22"/>
        </w:rPr>
        <w:t>TTY</w:t>
      </w:r>
      <w:r w:rsidRPr="00305AB5">
        <w:rPr>
          <w:rFonts w:eastAsia="MS Mincho"/>
          <w:sz w:val="22"/>
          <w:szCs w:val="22"/>
        </w:rPr>
        <w:t xml:space="preserve">), or via email to </w:t>
      </w:r>
      <w:hyperlink r:id="rId8" w:history="1">
        <w:r w:rsidR="00EE5912" w:rsidRPr="00F10F73">
          <w:rPr>
            <w:rStyle w:val="Hyperlink"/>
            <w:rFonts w:eastAsia="MS Mincho"/>
            <w:sz w:val="22"/>
            <w:szCs w:val="22"/>
          </w:rPr>
          <w:t>dana.zelman@fcc.gov</w:t>
        </w:r>
      </w:hyperlink>
      <w:r w:rsidRPr="00305AB5">
        <w:rPr>
          <w:rFonts w:eastAsia="MS Mincho"/>
          <w:sz w:val="22"/>
          <w:szCs w:val="22"/>
        </w:rPr>
        <w:t>.</w:t>
      </w:r>
    </w:p>
    <w:p w14:paraId="5D4E6DB3" w14:textId="77777777" w:rsidR="009415F4" w:rsidRPr="00305AB5" w:rsidRDefault="009415F4" w:rsidP="00870F5F">
      <w:pPr>
        <w:autoSpaceDE w:val="0"/>
        <w:autoSpaceDN w:val="0"/>
        <w:adjustRightInd w:val="0"/>
        <w:rPr>
          <w:color w:val="000000"/>
          <w:sz w:val="22"/>
          <w:szCs w:val="22"/>
        </w:rPr>
      </w:pPr>
    </w:p>
    <w:p w14:paraId="24D34844" w14:textId="313DD079" w:rsidR="009415F4" w:rsidRPr="00305AB5" w:rsidRDefault="009415F4" w:rsidP="00870F5F">
      <w:pPr>
        <w:ind w:firstLine="720"/>
        <w:rPr>
          <w:sz w:val="22"/>
          <w:szCs w:val="22"/>
        </w:rPr>
      </w:pPr>
      <w:r w:rsidRPr="00305AB5">
        <w:rPr>
          <w:sz w:val="22"/>
          <w:szCs w:val="22"/>
        </w:rPr>
        <w:t>By the Chief, Public Safety and Homeland Security Bureau.</w:t>
      </w:r>
    </w:p>
    <w:p w14:paraId="5888232E" w14:textId="77777777" w:rsidR="009415F4" w:rsidRPr="00305AB5" w:rsidRDefault="009415F4" w:rsidP="00870F5F">
      <w:pPr>
        <w:autoSpaceDE w:val="0"/>
        <w:autoSpaceDN w:val="0"/>
        <w:adjustRightInd w:val="0"/>
        <w:rPr>
          <w:color w:val="000000"/>
          <w:sz w:val="22"/>
          <w:szCs w:val="22"/>
        </w:rPr>
      </w:pPr>
    </w:p>
    <w:p w14:paraId="79BA8AAD" w14:textId="77777777" w:rsidR="009415F4" w:rsidRPr="00305AB5" w:rsidRDefault="009415F4" w:rsidP="00870F5F">
      <w:pPr>
        <w:autoSpaceDE w:val="0"/>
        <w:autoSpaceDN w:val="0"/>
        <w:adjustRightInd w:val="0"/>
        <w:jc w:val="center"/>
        <w:rPr>
          <w:color w:val="000000"/>
          <w:sz w:val="22"/>
          <w:szCs w:val="22"/>
        </w:rPr>
      </w:pPr>
      <w:r w:rsidRPr="00305AB5">
        <w:rPr>
          <w:sz w:val="22"/>
          <w:szCs w:val="22"/>
        </w:rPr>
        <w:t>- FCC -</w:t>
      </w:r>
    </w:p>
    <w:p w14:paraId="04670F6E" w14:textId="77777777" w:rsidR="009415F4" w:rsidRPr="00305AB5" w:rsidRDefault="009415F4" w:rsidP="00870F5F">
      <w:pPr>
        <w:rPr>
          <w:sz w:val="22"/>
          <w:szCs w:val="22"/>
        </w:rPr>
      </w:pPr>
    </w:p>
    <w:sectPr w:rsidR="009415F4" w:rsidRPr="00305AB5" w:rsidSect="003B7B7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F641" w14:textId="77777777" w:rsidR="00D57707" w:rsidRDefault="00D57707">
      <w:r>
        <w:separator/>
      </w:r>
    </w:p>
  </w:endnote>
  <w:endnote w:type="continuationSeparator" w:id="0">
    <w:p w14:paraId="51F18FDC" w14:textId="77777777" w:rsidR="00D57707" w:rsidRDefault="00D5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B80EB" w14:textId="77777777" w:rsidR="003910B6" w:rsidRDefault="00391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390FB" w14:textId="77777777" w:rsidR="00F55ADC" w:rsidRDefault="00F55AD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21EE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370D" w14:textId="77777777" w:rsidR="003910B6" w:rsidRDefault="0039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82361" w14:textId="77777777" w:rsidR="00D57707" w:rsidRDefault="00D57707">
      <w:r>
        <w:separator/>
      </w:r>
    </w:p>
  </w:footnote>
  <w:footnote w:type="continuationSeparator" w:id="0">
    <w:p w14:paraId="2AABDC49" w14:textId="77777777" w:rsidR="00D57707" w:rsidRDefault="00D57707">
      <w:r>
        <w:continuationSeparator/>
      </w:r>
    </w:p>
  </w:footnote>
  <w:footnote w:id="1">
    <w:p w14:paraId="5E1B10EA" w14:textId="77777777" w:rsidR="00D5028E" w:rsidRDefault="00D5028E" w:rsidP="00D5028E">
      <w:pPr>
        <w:pStyle w:val="FootnoteText"/>
      </w:pPr>
      <w:r w:rsidRPr="00870F5F">
        <w:rPr>
          <w:rStyle w:val="FootnoteReference"/>
        </w:rPr>
        <w:footnoteRef/>
      </w:r>
      <w:r w:rsidRPr="00870F5F">
        <w:t xml:space="preserve"> </w:t>
      </w:r>
      <w:r w:rsidRPr="00EE5912">
        <w:t>Petition for Waiver, Alaska Wireless Network, LLC, PS Docket No. 11-153 (filed Dec. 31, 2014) (</w:t>
      </w:r>
      <w:r w:rsidRPr="0097333D">
        <w:t>Petition)</w:t>
      </w:r>
      <w:r w:rsidRPr="00EE5912">
        <w:t>.</w:t>
      </w:r>
    </w:p>
  </w:footnote>
  <w:footnote w:id="2">
    <w:p w14:paraId="06018E76" w14:textId="52D61C79" w:rsidR="00F55ADC" w:rsidRDefault="00F55ADC">
      <w:pPr>
        <w:pStyle w:val="FootnoteText"/>
      </w:pPr>
      <w:r>
        <w:rPr>
          <w:rStyle w:val="FootnoteReference"/>
        </w:rPr>
        <w:footnoteRef/>
      </w:r>
      <w:r>
        <w:t xml:space="preserve"> </w:t>
      </w:r>
      <w:r w:rsidR="00B4611E">
        <w:t>47 C.F.R. §</w:t>
      </w:r>
      <w:r w:rsidRPr="00526908">
        <w:t xml:space="preserve"> </w:t>
      </w:r>
      <w:r>
        <w:t>20.18(n)</w:t>
      </w:r>
      <w:r w:rsidRPr="00526908">
        <w:t>.</w:t>
      </w:r>
    </w:p>
  </w:footnote>
  <w:footnote w:id="3">
    <w:p w14:paraId="4EA4AE85" w14:textId="16BC8A43" w:rsidR="0097333D" w:rsidRPr="00F55ADC" w:rsidRDefault="0097333D" w:rsidP="0097333D">
      <w:pPr>
        <w:pStyle w:val="FootnoteText"/>
      </w:pPr>
      <w:r>
        <w:rPr>
          <w:rStyle w:val="FootnoteReference"/>
        </w:rPr>
        <w:footnoteRef/>
      </w:r>
      <w:r>
        <w:t xml:space="preserve"> </w:t>
      </w:r>
      <w:r w:rsidRPr="0097333D">
        <w:t xml:space="preserve">Petition </w:t>
      </w:r>
      <w:r>
        <w:t>at 1</w:t>
      </w:r>
      <w:r w:rsidR="000B7F7D">
        <w:t>-3</w:t>
      </w:r>
      <w:r w:rsidRPr="00F55ADC">
        <w:t>.</w:t>
      </w:r>
    </w:p>
  </w:footnote>
  <w:footnote w:id="4">
    <w:p w14:paraId="4D0A5133" w14:textId="0A1BE692" w:rsidR="0097333D" w:rsidRPr="00F55ADC" w:rsidRDefault="0097333D" w:rsidP="0097333D">
      <w:pPr>
        <w:pStyle w:val="FootnoteText"/>
      </w:pPr>
      <w:r>
        <w:rPr>
          <w:rStyle w:val="FootnoteReference"/>
        </w:rPr>
        <w:footnoteRef/>
      </w:r>
      <w:r>
        <w:t xml:space="preserve"> </w:t>
      </w:r>
      <w:r>
        <w:rPr>
          <w:i/>
        </w:rPr>
        <w:t xml:space="preserve">Id. </w:t>
      </w:r>
      <w:r>
        <w:t xml:space="preserve">at </w:t>
      </w:r>
      <w:r w:rsidR="000B7F7D">
        <w:t>4</w:t>
      </w:r>
      <w:r w:rsidRPr="00F55ADC">
        <w:t>.</w:t>
      </w:r>
    </w:p>
  </w:footnote>
  <w:footnote w:id="5">
    <w:p w14:paraId="04C2E7B6" w14:textId="56137354" w:rsidR="00F55ADC" w:rsidRPr="00F55ADC" w:rsidRDefault="00F55ADC">
      <w:pPr>
        <w:pStyle w:val="FootnoteText"/>
      </w:pPr>
      <w:r>
        <w:rPr>
          <w:rStyle w:val="FootnoteReference"/>
        </w:rPr>
        <w:footnoteRef/>
      </w:r>
      <w:r>
        <w:t xml:space="preserve"> </w:t>
      </w:r>
      <w:r w:rsidR="0097333D" w:rsidRPr="0097333D">
        <w:rPr>
          <w:i/>
        </w:rPr>
        <w:t xml:space="preserve">Id. </w:t>
      </w:r>
      <w:r w:rsidRPr="0097333D">
        <w:t>at</w:t>
      </w:r>
      <w:r>
        <w:t xml:space="preserve"> </w:t>
      </w:r>
      <w:r w:rsidR="000B7F7D">
        <w:t>2</w:t>
      </w:r>
      <w:r w:rsidRPr="00F55AD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B299" w14:textId="77777777" w:rsidR="003910B6" w:rsidRDefault="0039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5AA3" w14:textId="77777777" w:rsidR="003910B6" w:rsidRDefault="00391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B719" w14:textId="77777777" w:rsidR="00F55ADC" w:rsidRPr="001A4163" w:rsidRDefault="00F55ADC">
    <w:pPr>
      <w:pStyle w:val="Header"/>
      <w:tabs>
        <w:tab w:val="clear" w:pos="4320"/>
        <w:tab w:val="clear" w:pos="8640"/>
      </w:tabs>
      <w:spacing w:before="40"/>
      <w:ind w:firstLine="1080"/>
      <w:rPr>
        <w:rFonts w:ascii="Arial" w:hAnsi="Arial" w:cs="Arial"/>
        <w:b/>
        <w:kern w:val="28"/>
        <w:sz w:val="96"/>
      </w:rPr>
    </w:pPr>
    <w:r w:rsidRPr="001A4163">
      <w:rPr>
        <w:rFonts w:ascii="Arial" w:hAnsi="Arial" w:cs="Arial"/>
        <w:noProof/>
      </w:rPr>
      <w:drawing>
        <wp:anchor distT="0" distB="0" distL="114300" distR="114300" simplePos="0" relativeHeight="251659264" behindDoc="0" locked="0" layoutInCell="0" allowOverlap="1" wp14:anchorId="2F6D58E0" wp14:editId="10F7628B">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1A4163">
      <w:rPr>
        <w:rFonts w:ascii="Arial" w:hAnsi="Arial" w:cs="Arial"/>
        <w:noProof/>
      </w:rPr>
      <mc:AlternateContent>
        <mc:Choice Requires="wps">
          <w:drawing>
            <wp:anchor distT="0" distB="0" distL="114300" distR="114300" simplePos="0" relativeHeight="251656192" behindDoc="0" locked="0" layoutInCell="0" allowOverlap="1" wp14:anchorId="7D8C27D0" wp14:editId="04E0550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BACA5" w14:textId="77777777" w:rsidR="00F55ADC" w:rsidRDefault="00F55ADC">
                          <w:pPr>
                            <w:rPr>
                              <w:rFonts w:ascii="Arial" w:hAnsi="Arial"/>
                              <w:b/>
                            </w:rPr>
                          </w:pPr>
                          <w:r>
                            <w:rPr>
                              <w:rFonts w:ascii="Arial" w:hAnsi="Arial"/>
                              <w:b/>
                            </w:rPr>
                            <w:t>Federal Communications Commission</w:t>
                          </w:r>
                        </w:p>
                        <w:p w14:paraId="681ADC9A" w14:textId="77777777" w:rsidR="00F55ADC" w:rsidRDefault="00F55A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98DF5A8" w14:textId="77777777" w:rsidR="00F55ADC" w:rsidRDefault="00F55ADC">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cexY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" o:allowincell="f" stroked="f">
              <v:textbox>
                <w:txbxContent>
                  <w:p w14:paraId="0EFBACA5" w14:textId="77777777" w:rsidR="00F55ADC" w:rsidRDefault="00F55ADC">
                    <w:pPr>
                      <w:rPr>
                        <w:rFonts w:ascii="Arial" w:hAnsi="Arial"/>
                        <w:b/>
                      </w:rPr>
                    </w:pPr>
                    <w:r>
                      <w:rPr>
                        <w:rFonts w:ascii="Arial" w:hAnsi="Arial"/>
                        <w:b/>
                      </w:rPr>
                      <w:t>Federal Communications Commission</w:t>
                    </w:r>
                  </w:p>
                  <w:p w14:paraId="681ADC9A" w14:textId="77777777" w:rsidR="00F55ADC" w:rsidRDefault="00F55A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98DF5A8" w14:textId="77777777" w:rsidR="00F55ADC" w:rsidRDefault="00F55ADC">
                    <w:pPr>
                      <w:rPr>
                        <w:rFonts w:ascii="Arial" w:hAnsi="Arial"/>
                      </w:rPr>
                    </w:pPr>
                    <w:r>
                      <w:rPr>
                        <w:rFonts w:ascii="Arial" w:hAnsi="Arial"/>
                        <w:b/>
                      </w:rPr>
                      <w:t>Washington, D.C. 20554</w:t>
                    </w:r>
                  </w:p>
                </w:txbxContent>
              </v:textbox>
            </v:shape>
          </w:pict>
        </mc:Fallback>
      </mc:AlternateContent>
    </w:r>
    <w:r w:rsidRPr="001A4163">
      <w:rPr>
        <w:rFonts w:ascii="Arial" w:hAnsi="Arial" w:cs="Arial"/>
        <w:b/>
        <w:kern w:val="28"/>
        <w:sz w:val="96"/>
      </w:rPr>
      <w:t>PUBLIC NOTICE</w:t>
    </w:r>
  </w:p>
  <w:p w14:paraId="0DC022C3" w14:textId="77777777" w:rsidR="00F55ADC" w:rsidRDefault="00F55ADC">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14:anchorId="2D2B51DA" wp14:editId="71EFDD47">
              <wp:simplePos x="0" y="0"/>
              <wp:positionH relativeFrom="column">
                <wp:posOffset>3480435</wp:posOffset>
              </wp:positionH>
              <wp:positionV relativeFrom="paragraph">
                <wp:posOffset>130175</wp:posOffset>
              </wp:positionV>
              <wp:extent cx="3436620" cy="548640"/>
              <wp:effectExtent l="0" t="0" r="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6D005" w14:textId="77777777" w:rsidR="00F55ADC" w:rsidRDefault="00F55ADC">
                          <w:pPr>
                            <w:spacing w:before="40"/>
                            <w:jc w:val="center"/>
                            <w:rPr>
                              <w:rFonts w:ascii="Arial" w:hAnsi="Arial"/>
                              <w:b/>
                              <w:sz w:val="16"/>
                            </w:rPr>
                          </w:pPr>
                          <w:r>
                            <w:rPr>
                              <w:rFonts w:ascii="Arial" w:hAnsi="Arial"/>
                              <w:b/>
                              <w:sz w:val="16"/>
                            </w:rPr>
                            <w:t>News Media Information 202 / 418-0500</w:t>
                          </w:r>
                        </w:p>
                        <w:p w14:paraId="6FA70FF4" w14:textId="77777777" w:rsidR="00F55ADC" w:rsidRDefault="00F55ADC">
                          <w:pPr>
                            <w:spacing w:before="40"/>
                            <w:jc w:val="center"/>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14:paraId="771BF00F" w14:textId="77777777" w:rsidR="00F55ADC" w:rsidRDefault="00F55ADC">
                          <w:pPr>
                            <w:jc w:val="center"/>
                            <w:rPr>
                              <w:rFonts w:ascii="Arial" w:hAnsi="Arial"/>
                              <w:b/>
                              <w:sz w:val="16"/>
                            </w:rPr>
                          </w:pPr>
                          <w:r>
                            <w:rPr>
                              <w:rFonts w:ascii="Arial" w:hAnsi="Arial"/>
                              <w:b/>
                              <w:sz w:val="16"/>
                            </w:rPr>
                            <w:t>TTY: 1-888-835-5322</w:t>
                          </w:r>
                        </w:p>
                        <w:p w14:paraId="05D5695D" w14:textId="77777777" w:rsidR="00F55ADC" w:rsidRDefault="00F55AD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left:0;text-align:left;margin-left:274.05pt;margin-top:10.25pt;width:270.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" o:allowincell="f" stroked="f">
              <v:textbox inset=",0,,0">
                <w:txbxContent>
                  <w:p w14:paraId="1846D005" w14:textId="77777777" w:rsidR="00F55ADC" w:rsidRDefault="00F55ADC">
                    <w:pPr>
                      <w:spacing w:before="40"/>
                      <w:jc w:val="center"/>
                      <w:rPr>
                        <w:rFonts w:ascii="Arial" w:hAnsi="Arial"/>
                        <w:b/>
                        <w:sz w:val="16"/>
                      </w:rPr>
                    </w:pPr>
                    <w:r>
                      <w:rPr>
                        <w:rFonts w:ascii="Arial" w:hAnsi="Arial"/>
                        <w:b/>
                        <w:sz w:val="16"/>
                      </w:rPr>
                      <w:t>News Media Information 202 / 418-0500</w:t>
                    </w:r>
                  </w:p>
                  <w:p w14:paraId="6FA70FF4" w14:textId="77777777" w:rsidR="00F55ADC" w:rsidRDefault="00F55ADC">
                    <w:pPr>
                      <w:spacing w:before="40"/>
                      <w:jc w:val="center"/>
                      <w:rPr>
                        <w:rFonts w:ascii="Arial" w:hAnsi="Arial"/>
                        <w:b/>
                        <w:sz w:val="16"/>
                      </w:rPr>
                    </w:pPr>
                    <w:r>
                      <w:rPr>
                        <w:rFonts w:ascii="Arial" w:hAnsi="Arial"/>
                        <w:b/>
                        <w:sz w:val="16"/>
                      </w:rPr>
                      <w:t xml:space="preserve">Internet: </w:t>
                    </w:r>
                    <w:bookmarkStart w:id="7" w:name="_Hlt233824"/>
                    <w:r>
                      <w:rPr>
                        <w:rFonts w:ascii="Arial" w:hAnsi="Arial"/>
                        <w:b/>
                        <w:sz w:val="16"/>
                      </w:rPr>
                      <w:t>h</w:t>
                    </w:r>
                    <w:bookmarkEnd w:id="7"/>
                    <w:r>
                      <w:rPr>
                        <w:rFonts w:ascii="Arial" w:hAnsi="Arial"/>
                        <w:b/>
                        <w:sz w:val="16"/>
                      </w:rPr>
                      <w:t>ttp://www.fcc.gov</w:t>
                    </w:r>
                  </w:p>
                  <w:p w14:paraId="771BF00F" w14:textId="77777777" w:rsidR="00F55ADC" w:rsidRDefault="00F55ADC">
                    <w:pPr>
                      <w:jc w:val="center"/>
                      <w:rPr>
                        <w:rFonts w:ascii="Arial" w:hAnsi="Arial"/>
                        <w:b/>
                        <w:sz w:val="16"/>
                      </w:rPr>
                    </w:pPr>
                    <w:r>
                      <w:rPr>
                        <w:rFonts w:ascii="Arial" w:hAnsi="Arial"/>
                        <w:b/>
                        <w:sz w:val="16"/>
                      </w:rPr>
                      <w:t>TTY: 1-888-835-5322</w:t>
                    </w:r>
                  </w:p>
                  <w:p w14:paraId="05D5695D" w14:textId="77777777" w:rsidR="00F55ADC" w:rsidRDefault="00F55ADC">
                    <w:pPr>
                      <w:jc w:val="right"/>
                    </w:pPr>
                  </w:p>
                </w:txbxContent>
              </v:textbox>
            </v:shape>
          </w:pict>
        </mc:Fallback>
      </mc:AlternateContent>
    </w:r>
  </w:p>
  <w:p w14:paraId="1F023CCD" w14:textId="77777777" w:rsidR="00F55ADC" w:rsidRDefault="00F55ADC">
    <w:pPr>
      <w:pStyle w:val="Header"/>
      <w:tabs>
        <w:tab w:val="clear" w:pos="4320"/>
        <w:tab w:val="clear" w:pos="8640"/>
        <w:tab w:val="left" w:pos="1080"/>
      </w:tabs>
      <w:ind w:left="720"/>
      <w:rPr>
        <w:rFonts w:ascii="Arial" w:hAnsi="Arial"/>
        <w:b/>
        <w:sz w:val="24"/>
      </w:rPr>
    </w:pPr>
    <w:r>
      <w:rPr>
        <w:noProof/>
      </w:rPr>
      <mc:AlternateContent>
        <mc:Choice Requires="wps">
          <w:drawing>
            <wp:anchor distT="0" distB="0" distL="114300" distR="114300" simplePos="0" relativeHeight="251657216" behindDoc="0" locked="0" layoutInCell="1" allowOverlap="1" wp14:anchorId="1A08D8C4" wp14:editId="6070A74D">
              <wp:simplePos x="0" y="0"/>
              <wp:positionH relativeFrom="column">
                <wp:posOffset>-405765</wp:posOffset>
              </wp:positionH>
              <wp:positionV relativeFrom="paragraph">
                <wp:posOffset>50800</wp:posOffset>
              </wp:positionV>
              <wp:extent cx="6858000" cy="2540"/>
              <wp:effectExtent l="0" t="0" r="25400" b="482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4pt" to="508.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E034AC"/>
    <w:multiLevelType w:val="hybridMultilevel"/>
    <w:tmpl w:val="4A2859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66153D"/>
    <w:multiLevelType w:val="hybridMultilevel"/>
    <w:tmpl w:val="DD140BB2"/>
    <w:lvl w:ilvl="0" w:tplc="DECCF95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E06CBB"/>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E85623F"/>
    <w:multiLevelType w:val="hybridMultilevel"/>
    <w:tmpl w:val="C8E243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8">
    <w:nsid w:val="40954AC7"/>
    <w:multiLevelType w:val="hybridMultilevel"/>
    <w:tmpl w:val="12FEFD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336BC7"/>
    <w:multiLevelType w:val="hybridMultilevel"/>
    <w:tmpl w:val="780A8400"/>
    <w:lvl w:ilvl="0" w:tplc="04090005">
      <w:start w:val="1"/>
      <w:numFmt w:val="bullet"/>
      <w:lvlText w:val=""/>
      <w:lvlJc w:val="left"/>
      <w:pPr>
        <w:tabs>
          <w:tab w:val="num" w:pos="720"/>
        </w:tabs>
        <w:ind w:left="720" w:hanging="360"/>
      </w:pPr>
      <w:rPr>
        <w:rFonts w:ascii="Wingdings" w:hAnsi="Wingdings" w:hint="default"/>
        <w:sz w:val="24"/>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720"/>
        </w:tabs>
        <w:ind w:left="72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EAFC7BE0">
      <w:start w:val="2"/>
      <w:numFmt w:val="upperLetter"/>
      <w:lvlText w:val="%6."/>
      <w:lvlJc w:val="left"/>
      <w:pPr>
        <w:tabs>
          <w:tab w:val="num" w:pos="360"/>
        </w:tabs>
        <w:ind w:left="36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46056699"/>
    <w:multiLevelType w:val="hybridMultilevel"/>
    <w:tmpl w:val="9CAC1FFA"/>
    <w:lvl w:ilvl="0" w:tplc="DECCF958">
      <w:start w:val="1"/>
      <w:numFmt w:val="bullet"/>
      <w:lvlText w:val=""/>
      <w:lvlJc w:val="left"/>
      <w:pPr>
        <w:tabs>
          <w:tab w:val="num" w:pos="720"/>
        </w:tabs>
        <w:ind w:left="720" w:hanging="360"/>
      </w:pPr>
      <w:rPr>
        <w:rFonts w:ascii="Symbol" w:hAnsi="Symbol" w:hint="default"/>
        <w:sz w:val="24"/>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A3007E"/>
    <w:multiLevelType w:val="hybridMultilevel"/>
    <w:tmpl w:val="ADCAC2C4"/>
    <w:lvl w:ilvl="0" w:tplc="54E2EE9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1A2E52"/>
    <w:multiLevelType w:val="hybridMultilevel"/>
    <w:tmpl w:val="88966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4">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6">
    <w:nsid w:val="568869F7"/>
    <w:multiLevelType w:val="hybridMultilevel"/>
    <w:tmpl w:val="E8C8023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8108AEEE">
      <w:numFmt w:val="bullet"/>
      <w:lvlText w:val=""/>
      <w:lvlJc w:val="left"/>
      <w:pPr>
        <w:tabs>
          <w:tab w:val="num" w:pos="2160"/>
        </w:tabs>
        <w:ind w:left="2160" w:hanging="360"/>
      </w:pPr>
      <w:rPr>
        <w:rFonts w:ascii="Wingdings" w:eastAsia="Times New Roman"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9">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20">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9F36C0"/>
    <w:multiLevelType w:val="hybridMultilevel"/>
    <w:tmpl w:val="226E5A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F0406EE"/>
    <w:multiLevelType w:val="hybridMultilevel"/>
    <w:tmpl w:val="6478ECEE"/>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numFmt w:val="bullet"/>
      <w:lvlText w:val="-"/>
      <w:lvlJc w:val="left"/>
      <w:pPr>
        <w:tabs>
          <w:tab w:val="num" w:pos="720"/>
        </w:tabs>
        <w:ind w:left="720" w:hanging="360"/>
      </w:pPr>
      <w:rPr>
        <w:rFonts w:ascii="Times New Roman" w:eastAsia="Times New Roman" w:hAnsi="Times New Roman" w:hint="default"/>
      </w:rPr>
    </w:lvl>
    <w:lvl w:ilvl="4" w:tplc="FFFFFFFF">
      <w:start w:val="1"/>
      <w:numFmt w:val="lowerLetter"/>
      <w:lvlText w:val="%5."/>
      <w:lvlJc w:val="left"/>
      <w:pPr>
        <w:tabs>
          <w:tab w:val="num" w:pos="3600"/>
        </w:tabs>
        <w:ind w:left="3600" w:hanging="360"/>
      </w:pPr>
      <w:rPr>
        <w:rFonts w:cs="Times New Roman"/>
      </w:rPr>
    </w:lvl>
    <w:lvl w:ilvl="5" w:tplc="EAFC7BE0">
      <w:start w:val="2"/>
      <w:numFmt w:val="upperLetter"/>
      <w:lvlText w:val="%6."/>
      <w:lvlJc w:val="left"/>
      <w:pPr>
        <w:tabs>
          <w:tab w:val="num" w:pos="360"/>
        </w:tabs>
        <w:ind w:left="36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3"/>
  </w:num>
  <w:num w:numId="12">
    <w:abstractNumId w:val="7"/>
  </w:num>
  <w:num w:numId="13">
    <w:abstractNumId w:val="21"/>
  </w:num>
  <w:num w:numId="14">
    <w:abstractNumId w:val="20"/>
  </w:num>
  <w:num w:numId="15">
    <w:abstractNumId w:val="8"/>
  </w:num>
  <w:num w:numId="16">
    <w:abstractNumId w:val="19"/>
  </w:num>
  <w:num w:numId="17">
    <w:abstractNumId w:val="2"/>
  </w:num>
  <w:num w:numId="18">
    <w:abstractNumId w:val="10"/>
  </w:num>
  <w:num w:numId="19">
    <w:abstractNumId w:val="9"/>
  </w:num>
  <w:num w:numId="20">
    <w:abstractNumId w:val="16"/>
  </w:num>
  <w:num w:numId="21">
    <w:abstractNumId w:val="11"/>
  </w:num>
  <w:num w:numId="22">
    <w:abstractNumId w:val="12"/>
  </w:num>
  <w:num w:numId="23">
    <w:abstractNumId w:val="5"/>
  </w:num>
  <w:num w:numId="24">
    <w:abstractNumId w:val="1"/>
  </w:num>
  <w:num w:numId="25">
    <w:abstractNumId w:val="14"/>
  </w:num>
  <w:num w:numId="26">
    <w:abstractNumId w:val="3"/>
  </w:num>
  <w:num w:numId="27">
    <w:abstractNumId w:val="0"/>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20"/>
    <w:rsid w:val="0000412A"/>
    <w:rsid w:val="00005796"/>
    <w:rsid w:val="00006AF4"/>
    <w:rsid w:val="00020F6C"/>
    <w:rsid w:val="00023367"/>
    <w:rsid w:val="0002371A"/>
    <w:rsid w:val="000245E2"/>
    <w:rsid w:val="000417A6"/>
    <w:rsid w:val="00046E9D"/>
    <w:rsid w:val="0005533E"/>
    <w:rsid w:val="00061DCB"/>
    <w:rsid w:val="00071851"/>
    <w:rsid w:val="00072079"/>
    <w:rsid w:val="00077E62"/>
    <w:rsid w:val="00083E33"/>
    <w:rsid w:val="000A2E22"/>
    <w:rsid w:val="000A44E4"/>
    <w:rsid w:val="000A4FFA"/>
    <w:rsid w:val="000A5689"/>
    <w:rsid w:val="000B7F7D"/>
    <w:rsid w:val="000C3A2A"/>
    <w:rsid w:val="000C4522"/>
    <w:rsid w:val="000C4930"/>
    <w:rsid w:val="000D7E49"/>
    <w:rsid w:val="000F1A18"/>
    <w:rsid w:val="000F253D"/>
    <w:rsid w:val="000F4257"/>
    <w:rsid w:val="001022DA"/>
    <w:rsid w:val="001044D0"/>
    <w:rsid w:val="00111F66"/>
    <w:rsid w:val="00120676"/>
    <w:rsid w:val="00123A14"/>
    <w:rsid w:val="00123DCF"/>
    <w:rsid w:val="00124101"/>
    <w:rsid w:val="001411E6"/>
    <w:rsid w:val="00142E25"/>
    <w:rsid w:val="00144FCE"/>
    <w:rsid w:val="0015265F"/>
    <w:rsid w:val="00152A81"/>
    <w:rsid w:val="001552FB"/>
    <w:rsid w:val="001564AF"/>
    <w:rsid w:val="00164F53"/>
    <w:rsid w:val="001706A2"/>
    <w:rsid w:val="001732A2"/>
    <w:rsid w:val="00191950"/>
    <w:rsid w:val="001A1733"/>
    <w:rsid w:val="001A4163"/>
    <w:rsid w:val="001A7624"/>
    <w:rsid w:val="001B409F"/>
    <w:rsid w:val="001B64B9"/>
    <w:rsid w:val="001D0458"/>
    <w:rsid w:val="001D23A5"/>
    <w:rsid w:val="001D30DD"/>
    <w:rsid w:val="001D5877"/>
    <w:rsid w:val="001D6AE3"/>
    <w:rsid w:val="001E59EC"/>
    <w:rsid w:val="00204B9C"/>
    <w:rsid w:val="0022464A"/>
    <w:rsid w:val="002249A6"/>
    <w:rsid w:val="00232BC4"/>
    <w:rsid w:val="002530E4"/>
    <w:rsid w:val="00256E4D"/>
    <w:rsid w:val="00260C7F"/>
    <w:rsid w:val="00265114"/>
    <w:rsid w:val="00276E86"/>
    <w:rsid w:val="00281FDC"/>
    <w:rsid w:val="002A17CA"/>
    <w:rsid w:val="002A66D0"/>
    <w:rsid w:val="002B39B6"/>
    <w:rsid w:val="002B5F2F"/>
    <w:rsid w:val="002C4026"/>
    <w:rsid w:val="002C4E98"/>
    <w:rsid w:val="002C6849"/>
    <w:rsid w:val="002C7DE9"/>
    <w:rsid w:val="002F0619"/>
    <w:rsid w:val="003010B1"/>
    <w:rsid w:val="00302AE4"/>
    <w:rsid w:val="00305AB5"/>
    <w:rsid w:val="00306464"/>
    <w:rsid w:val="003148FF"/>
    <w:rsid w:val="003157E6"/>
    <w:rsid w:val="00321DE2"/>
    <w:rsid w:val="0032662F"/>
    <w:rsid w:val="003348BE"/>
    <w:rsid w:val="0033733A"/>
    <w:rsid w:val="0033743F"/>
    <w:rsid w:val="00344F9D"/>
    <w:rsid w:val="00345C4F"/>
    <w:rsid w:val="00354683"/>
    <w:rsid w:val="00361A04"/>
    <w:rsid w:val="003628BD"/>
    <w:rsid w:val="00366963"/>
    <w:rsid w:val="00381868"/>
    <w:rsid w:val="00387F38"/>
    <w:rsid w:val="003910B6"/>
    <w:rsid w:val="0039530A"/>
    <w:rsid w:val="003B0312"/>
    <w:rsid w:val="003B7B76"/>
    <w:rsid w:val="003C6208"/>
    <w:rsid w:val="003E0AB5"/>
    <w:rsid w:val="003E1B66"/>
    <w:rsid w:val="003E3366"/>
    <w:rsid w:val="003E46C0"/>
    <w:rsid w:val="003E638D"/>
    <w:rsid w:val="00402B83"/>
    <w:rsid w:val="004066D6"/>
    <w:rsid w:val="0040695F"/>
    <w:rsid w:val="00417529"/>
    <w:rsid w:val="00421211"/>
    <w:rsid w:val="0046461F"/>
    <w:rsid w:val="00465469"/>
    <w:rsid w:val="00475A59"/>
    <w:rsid w:val="00477616"/>
    <w:rsid w:val="00482B03"/>
    <w:rsid w:val="004A027F"/>
    <w:rsid w:val="004A3415"/>
    <w:rsid w:val="004C7DAB"/>
    <w:rsid w:val="004D14B7"/>
    <w:rsid w:val="004D54AE"/>
    <w:rsid w:val="004D7FBE"/>
    <w:rsid w:val="004E234D"/>
    <w:rsid w:val="004E4C6E"/>
    <w:rsid w:val="004F79D6"/>
    <w:rsid w:val="005078BC"/>
    <w:rsid w:val="0051086C"/>
    <w:rsid w:val="00511CB6"/>
    <w:rsid w:val="0051792C"/>
    <w:rsid w:val="00521420"/>
    <w:rsid w:val="00522F73"/>
    <w:rsid w:val="00526908"/>
    <w:rsid w:val="00543FFA"/>
    <w:rsid w:val="00545C04"/>
    <w:rsid w:val="00562FE1"/>
    <w:rsid w:val="005642D5"/>
    <w:rsid w:val="00577AAB"/>
    <w:rsid w:val="00581047"/>
    <w:rsid w:val="00581B70"/>
    <w:rsid w:val="00586634"/>
    <w:rsid w:val="005871B1"/>
    <w:rsid w:val="005A00E6"/>
    <w:rsid w:val="005B6C00"/>
    <w:rsid w:val="005D5658"/>
    <w:rsid w:val="005E7DED"/>
    <w:rsid w:val="00605AA3"/>
    <w:rsid w:val="0061154A"/>
    <w:rsid w:val="006368A0"/>
    <w:rsid w:val="00645BB0"/>
    <w:rsid w:val="00647CEE"/>
    <w:rsid w:val="006613BD"/>
    <w:rsid w:val="00665497"/>
    <w:rsid w:val="0067384B"/>
    <w:rsid w:val="00676771"/>
    <w:rsid w:val="00686562"/>
    <w:rsid w:val="006B1569"/>
    <w:rsid w:val="006B2E82"/>
    <w:rsid w:val="006B7585"/>
    <w:rsid w:val="006C67D0"/>
    <w:rsid w:val="006D08F2"/>
    <w:rsid w:val="006D254C"/>
    <w:rsid w:val="006D2C7E"/>
    <w:rsid w:val="006E0836"/>
    <w:rsid w:val="006E0E1E"/>
    <w:rsid w:val="006E1685"/>
    <w:rsid w:val="006E69DE"/>
    <w:rsid w:val="00702B29"/>
    <w:rsid w:val="00715763"/>
    <w:rsid w:val="0073098C"/>
    <w:rsid w:val="00733CD0"/>
    <w:rsid w:val="007340C0"/>
    <w:rsid w:val="00737DEC"/>
    <w:rsid w:val="00744C4D"/>
    <w:rsid w:val="00750165"/>
    <w:rsid w:val="0075212C"/>
    <w:rsid w:val="00760155"/>
    <w:rsid w:val="007607F9"/>
    <w:rsid w:val="00761154"/>
    <w:rsid w:val="00781B9A"/>
    <w:rsid w:val="00782DEC"/>
    <w:rsid w:val="00785DC2"/>
    <w:rsid w:val="0078754F"/>
    <w:rsid w:val="007A2754"/>
    <w:rsid w:val="007A3FCC"/>
    <w:rsid w:val="007A45EB"/>
    <w:rsid w:val="007A5276"/>
    <w:rsid w:val="007C2B8F"/>
    <w:rsid w:val="007C35BE"/>
    <w:rsid w:val="007C64AD"/>
    <w:rsid w:val="007D7CD0"/>
    <w:rsid w:val="007E1788"/>
    <w:rsid w:val="007F5DDA"/>
    <w:rsid w:val="008045E3"/>
    <w:rsid w:val="0080611C"/>
    <w:rsid w:val="008150FE"/>
    <w:rsid w:val="0081669E"/>
    <w:rsid w:val="00824B91"/>
    <w:rsid w:val="0083701F"/>
    <w:rsid w:val="00841232"/>
    <w:rsid w:val="00842DE1"/>
    <w:rsid w:val="0085172B"/>
    <w:rsid w:val="00852A14"/>
    <w:rsid w:val="00852A6D"/>
    <w:rsid w:val="0085639B"/>
    <w:rsid w:val="00870F5F"/>
    <w:rsid w:val="00876D9C"/>
    <w:rsid w:val="008852CC"/>
    <w:rsid w:val="00885C3B"/>
    <w:rsid w:val="00894AE8"/>
    <w:rsid w:val="008A2638"/>
    <w:rsid w:val="008A4E45"/>
    <w:rsid w:val="008B7C3E"/>
    <w:rsid w:val="008C04DD"/>
    <w:rsid w:val="008C6C8F"/>
    <w:rsid w:val="008D50D6"/>
    <w:rsid w:val="008D5F63"/>
    <w:rsid w:val="008F1D7C"/>
    <w:rsid w:val="008F5727"/>
    <w:rsid w:val="008F5F35"/>
    <w:rsid w:val="00921EEB"/>
    <w:rsid w:val="00927D51"/>
    <w:rsid w:val="009415F4"/>
    <w:rsid w:val="00944012"/>
    <w:rsid w:val="0097333D"/>
    <w:rsid w:val="00973DD1"/>
    <w:rsid w:val="00977EC7"/>
    <w:rsid w:val="009867F5"/>
    <w:rsid w:val="009B0978"/>
    <w:rsid w:val="009B5F7C"/>
    <w:rsid w:val="009C1D31"/>
    <w:rsid w:val="009D5273"/>
    <w:rsid w:val="009D5563"/>
    <w:rsid w:val="009E5260"/>
    <w:rsid w:val="009F795C"/>
    <w:rsid w:val="009F7F0C"/>
    <w:rsid w:val="00A155DA"/>
    <w:rsid w:val="00A24169"/>
    <w:rsid w:val="00A26871"/>
    <w:rsid w:val="00A359BF"/>
    <w:rsid w:val="00A53562"/>
    <w:rsid w:val="00A53613"/>
    <w:rsid w:val="00A64612"/>
    <w:rsid w:val="00A81CE8"/>
    <w:rsid w:val="00A9761B"/>
    <w:rsid w:val="00AA0187"/>
    <w:rsid w:val="00AA0BF7"/>
    <w:rsid w:val="00AA494E"/>
    <w:rsid w:val="00AA6FD9"/>
    <w:rsid w:val="00AA7002"/>
    <w:rsid w:val="00AB06CF"/>
    <w:rsid w:val="00AC24E4"/>
    <w:rsid w:val="00AC32BA"/>
    <w:rsid w:val="00AC3DFE"/>
    <w:rsid w:val="00AE200E"/>
    <w:rsid w:val="00AF052B"/>
    <w:rsid w:val="00B01894"/>
    <w:rsid w:val="00B05DE7"/>
    <w:rsid w:val="00B11EC1"/>
    <w:rsid w:val="00B17484"/>
    <w:rsid w:val="00B2041C"/>
    <w:rsid w:val="00B23CE3"/>
    <w:rsid w:val="00B45922"/>
    <w:rsid w:val="00B4611E"/>
    <w:rsid w:val="00B47C6A"/>
    <w:rsid w:val="00B5191E"/>
    <w:rsid w:val="00B67143"/>
    <w:rsid w:val="00B71074"/>
    <w:rsid w:val="00B71942"/>
    <w:rsid w:val="00B775AF"/>
    <w:rsid w:val="00B9250E"/>
    <w:rsid w:val="00B93DBA"/>
    <w:rsid w:val="00B975B1"/>
    <w:rsid w:val="00BA00F2"/>
    <w:rsid w:val="00BA5186"/>
    <w:rsid w:val="00BB286A"/>
    <w:rsid w:val="00BB6655"/>
    <w:rsid w:val="00BC254D"/>
    <w:rsid w:val="00BC5C64"/>
    <w:rsid w:val="00BD15A2"/>
    <w:rsid w:val="00BE33E6"/>
    <w:rsid w:val="00C046B0"/>
    <w:rsid w:val="00C1042A"/>
    <w:rsid w:val="00C20F34"/>
    <w:rsid w:val="00C30D19"/>
    <w:rsid w:val="00C415FC"/>
    <w:rsid w:val="00C43E66"/>
    <w:rsid w:val="00C44615"/>
    <w:rsid w:val="00C543E3"/>
    <w:rsid w:val="00C71329"/>
    <w:rsid w:val="00C7161E"/>
    <w:rsid w:val="00C745D5"/>
    <w:rsid w:val="00CB1702"/>
    <w:rsid w:val="00CB4486"/>
    <w:rsid w:val="00CC311C"/>
    <w:rsid w:val="00CC6711"/>
    <w:rsid w:val="00CD7EA7"/>
    <w:rsid w:val="00CE108C"/>
    <w:rsid w:val="00CE439B"/>
    <w:rsid w:val="00CF59F9"/>
    <w:rsid w:val="00D11AC3"/>
    <w:rsid w:val="00D13EB4"/>
    <w:rsid w:val="00D157E0"/>
    <w:rsid w:val="00D24E55"/>
    <w:rsid w:val="00D25745"/>
    <w:rsid w:val="00D26FB6"/>
    <w:rsid w:val="00D3094A"/>
    <w:rsid w:val="00D30CCD"/>
    <w:rsid w:val="00D5028E"/>
    <w:rsid w:val="00D57707"/>
    <w:rsid w:val="00D76FF2"/>
    <w:rsid w:val="00D804FF"/>
    <w:rsid w:val="00D80C86"/>
    <w:rsid w:val="00D9187F"/>
    <w:rsid w:val="00D94838"/>
    <w:rsid w:val="00D97FAE"/>
    <w:rsid w:val="00DB76D6"/>
    <w:rsid w:val="00DC6092"/>
    <w:rsid w:val="00DD055A"/>
    <w:rsid w:val="00DD063F"/>
    <w:rsid w:val="00DF4B45"/>
    <w:rsid w:val="00DF5A9B"/>
    <w:rsid w:val="00DF728F"/>
    <w:rsid w:val="00E03EEE"/>
    <w:rsid w:val="00E1436B"/>
    <w:rsid w:val="00E202FC"/>
    <w:rsid w:val="00E27F77"/>
    <w:rsid w:val="00E30419"/>
    <w:rsid w:val="00E50E4F"/>
    <w:rsid w:val="00E54318"/>
    <w:rsid w:val="00E62088"/>
    <w:rsid w:val="00E661EE"/>
    <w:rsid w:val="00E73421"/>
    <w:rsid w:val="00E762F8"/>
    <w:rsid w:val="00EA58E9"/>
    <w:rsid w:val="00EB028D"/>
    <w:rsid w:val="00EB04E7"/>
    <w:rsid w:val="00EB482A"/>
    <w:rsid w:val="00EC104F"/>
    <w:rsid w:val="00EC593A"/>
    <w:rsid w:val="00EC7513"/>
    <w:rsid w:val="00ED2E7C"/>
    <w:rsid w:val="00ED69CC"/>
    <w:rsid w:val="00ED6B76"/>
    <w:rsid w:val="00EE5912"/>
    <w:rsid w:val="00EE73DF"/>
    <w:rsid w:val="00EF10E4"/>
    <w:rsid w:val="00EF135D"/>
    <w:rsid w:val="00EF373C"/>
    <w:rsid w:val="00EF4179"/>
    <w:rsid w:val="00EF5615"/>
    <w:rsid w:val="00F02519"/>
    <w:rsid w:val="00F117C5"/>
    <w:rsid w:val="00F15FDF"/>
    <w:rsid w:val="00F257D3"/>
    <w:rsid w:val="00F4523D"/>
    <w:rsid w:val="00F55ADC"/>
    <w:rsid w:val="00F57F42"/>
    <w:rsid w:val="00F66620"/>
    <w:rsid w:val="00F8761D"/>
    <w:rsid w:val="00F9021F"/>
    <w:rsid w:val="00FA2248"/>
    <w:rsid w:val="00FA2AA2"/>
    <w:rsid w:val="00FC47CC"/>
    <w:rsid w:val="00FC7009"/>
    <w:rsid w:val="00FE1955"/>
    <w:rsid w:val="00FE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66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5F"/>
    <w:rPr>
      <w:sz w:val="24"/>
      <w:szCs w:val="20"/>
      <w:lang w:eastAsia="en-US"/>
    </w:rPr>
  </w:style>
  <w:style w:type="paragraph" w:styleId="Heading1">
    <w:name w:val="heading 1"/>
    <w:basedOn w:val="Normal"/>
    <w:next w:val="Normal"/>
    <w:link w:val="Heading1Char"/>
    <w:uiPriority w:val="99"/>
    <w:qFormat/>
    <w:rsid w:val="00A53613"/>
    <w:pPr>
      <w:keepNext/>
      <w:widowControl w:val="0"/>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A53613"/>
    <w:pPr>
      <w:keepNext/>
      <w:widowControl w:val="0"/>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A53613"/>
    <w:pPr>
      <w:keepNext/>
      <w:widowControl w:val="0"/>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A53613"/>
    <w:pPr>
      <w:keepNext/>
      <w:widowControl w:val="0"/>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A53613"/>
    <w:pPr>
      <w:keepNext/>
      <w:widowControl w:val="0"/>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A53613"/>
    <w:pPr>
      <w:widowControl w:val="0"/>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A53613"/>
    <w:pPr>
      <w:widowControl w:val="0"/>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A53613"/>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link w:val="Heading9Char"/>
    <w:uiPriority w:val="99"/>
    <w:qFormat/>
    <w:rsid w:val="00A53613"/>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D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C7BD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C7BD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C7BD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C7BD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C7BD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C7BD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C7BD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C7BD7"/>
    <w:rPr>
      <w:rFonts w:asciiTheme="majorHAnsi" w:eastAsiaTheme="majorEastAsia" w:hAnsiTheme="majorHAnsi" w:cstheme="majorBidi"/>
      <w:lang w:eastAsia="en-US"/>
    </w:rPr>
  </w:style>
  <w:style w:type="paragraph" w:styleId="Header">
    <w:name w:val="header"/>
    <w:basedOn w:val="Normal"/>
    <w:link w:val="HeaderChar"/>
    <w:uiPriority w:val="99"/>
    <w:rsid w:val="00A53613"/>
    <w:pPr>
      <w:tabs>
        <w:tab w:val="center" w:pos="4320"/>
        <w:tab w:val="right" w:pos="8640"/>
      </w:tabs>
    </w:pPr>
    <w:rPr>
      <w:sz w:val="22"/>
    </w:rPr>
  </w:style>
  <w:style w:type="character" w:customStyle="1" w:styleId="HeaderChar">
    <w:name w:val="Header Char"/>
    <w:basedOn w:val="DefaultParagraphFont"/>
    <w:link w:val="Header"/>
    <w:uiPriority w:val="99"/>
    <w:semiHidden/>
    <w:rsid w:val="004C7BD7"/>
    <w:rPr>
      <w:sz w:val="24"/>
      <w:szCs w:val="20"/>
      <w:lang w:eastAsia="en-US"/>
    </w:rPr>
  </w:style>
  <w:style w:type="paragraph" w:styleId="Footer">
    <w:name w:val="footer"/>
    <w:basedOn w:val="Normal"/>
    <w:link w:val="FooterChar"/>
    <w:uiPriority w:val="99"/>
    <w:rsid w:val="00A53613"/>
    <w:pPr>
      <w:tabs>
        <w:tab w:val="center" w:pos="4320"/>
        <w:tab w:val="right" w:pos="8640"/>
      </w:tabs>
    </w:pPr>
    <w:rPr>
      <w:sz w:val="22"/>
    </w:rPr>
  </w:style>
  <w:style w:type="character" w:customStyle="1" w:styleId="FooterChar">
    <w:name w:val="Footer Char"/>
    <w:basedOn w:val="DefaultParagraphFont"/>
    <w:link w:val="Footer"/>
    <w:uiPriority w:val="99"/>
    <w:semiHidden/>
    <w:rsid w:val="004C7BD7"/>
    <w:rPr>
      <w:sz w:val="24"/>
      <w:szCs w:val="20"/>
      <w:lang w:eastAsia="en-US"/>
    </w:rPr>
  </w:style>
  <w:style w:type="character" w:styleId="Hyperlink">
    <w:name w:val="Hyperlink"/>
    <w:basedOn w:val="DefaultParagraphFont"/>
    <w:uiPriority w:val="99"/>
    <w:rsid w:val="00A53613"/>
    <w:rPr>
      <w:rFonts w:cs="Times New Roman"/>
      <w:color w:val="0000FF"/>
      <w:u w:val="single"/>
    </w:rPr>
  </w:style>
  <w:style w:type="paragraph" w:styleId="BlockText">
    <w:name w:val="Block Text"/>
    <w:basedOn w:val="Normal"/>
    <w:uiPriority w:val="99"/>
    <w:rsid w:val="00A53613"/>
    <w:pPr>
      <w:widowControl w:val="0"/>
      <w:spacing w:after="220"/>
      <w:ind w:left="1440" w:right="1440"/>
      <w:jc w:val="both"/>
    </w:pPr>
    <w:rPr>
      <w:sz w:val="22"/>
    </w:rPr>
  </w:style>
  <w:style w:type="paragraph" w:customStyle="1" w:styleId="Bullet">
    <w:name w:val="Bullet"/>
    <w:basedOn w:val="Normal"/>
    <w:uiPriority w:val="99"/>
    <w:rsid w:val="00A53613"/>
    <w:pPr>
      <w:widowControl w:val="0"/>
      <w:numPr>
        <w:numId w:val="1"/>
      </w:numPr>
      <w:tabs>
        <w:tab w:val="clear" w:pos="2520"/>
      </w:tabs>
      <w:spacing w:after="220"/>
      <w:ind w:left="2160" w:hanging="720"/>
      <w:jc w:val="both"/>
    </w:pPr>
    <w:rPr>
      <w:sz w:val="22"/>
    </w:rPr>
  </w:style>
  <w:style w:type="paragraph" w:styleId="Caption">
    <w:name w:val="caption"/>
    <w:basedOn w:val="Normal"/>
    <w:next w:val="Normal"/>
    <w:uiPriority w:val="99"/>
    <w:qFormat/>
    <w:rsid w:val="00A53613"/>
    <w:pPr>
      <w:spacing w:before="120" w:after="120"/>
    </w:pPr>
    <w:rPr>
      <w:b/>
      <w:sz w:val="22"/>
    </w:rPr>
  </w:style>
  <w:style w:type="character" w:styleId="FootnoteReference">
    <w:name w:val="footnote reference"/>
    <w:aliases w:val="Style 12,(NECG) Footnote Reference,Appel note de bas de p,Style 124,Style 13,o,fr,Style 3,Style 17,FR,Footnote Reference/,Style 6,Style 7"/>
    <w:basedOn w:val="DefaultParagraphFont"/>
    <w:uiPriority w:val="99"/>
    <w:rsid w:val="00A53613"/>
    <w:rPr>
      <w:rFonts w:cs="Times New Roman"/>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
    <w:basedOn w:val="Normal"/>
    <w:link w:val="FootnoteTextChar3"/>
    <w:uiPriority w:val="99"/>
    <w:rsid w:val="00870F5F"/>
    <w:pPr>
      <w:tabs>
        <w:tab w:val="left" w:pos="720"/>
      </w:tabs>
      <w:spacing w:after="120"/>
    </w:pPr>
    <w:rPr>
      <w:sz w:val="20"/>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basedOn w:val="DefaultParagraphFont"/>
    <w:link w:val="FootnoteText"/>
    <w:uiPriority w:val="99"/>
    <w:locked/>
    <w:rsid w:val="00870F5F"/>
  </w:style>
  <w:style w:type="paragraph" w:customStyle="1" w:styleId="NumberedList">
    <w:name w:val="Numbered List"/>
    <w:basedOn w:val="Normal"/>
    <w:uiPriority w:val="99"/>
    <w:rsid w:val="00A53613"/>
    <w:pPr>
      <w:numPr>
        <w:numId w:val="11"/>
      </w:numPr>
      <w:tabs>
        <w:tab w:val="clear" w:pos="1080"/>
      </w:tabs>
      <w:spacing w:after="220"/>
      <w:ind w:firstLine="0"/>
    </w:pPr>
  </w:style>
  <w:style w:type="paragraph" w:customStyle="1" w:styleId="Paranum">
    <w:name w:val="Paranum"/>
    <w:basedOn w:val="Normal"/>
    <w:uiPriority w:val="99"/>
    <w:rsid w:val="00A53613"/>
    <w:pPr>
      <w:widowControl w:val="0"/>
      <w:numPr>
        <w:numId w:val="12"/>
      </w:numPr>
      <w:tabs>
        <w:tab w:val="clear" w:pos="1080"/>
      </w:tabs>
      <w:spacing w:after="220"/>
      <w:jc w:val="both"/>
    </w:pPr>
  </w:style>
  <w:style w:type="paragraph" w:customStyle="1" w:styleId="TableFormat">
    <w:name w:val="Table Format"/>
    <w:basedOn w:val="Normal"/>
    <w:uiPriority w:val="99"/>
    <w:rsid w:val="00A53613"/>
    <w:pPr>
      <w:widowControl w:val="0"/>
      <w:tabs>
        <w:tab w:val="left" w:pos="5040"/>
      </w:tabs>
      <w:spacing w:after="220"/>
      <w:ind w:left="5040" w:hanging="3600"/>
      <w:jc w:val="both"/>
    </w:pPr>
  </w:style>
  <w:style w:type="paragraph" w:styleId="TOC1">
    <w:name w:val="toc 1"/>
    <w:basedOn w:val="Normal"/>
    <w:next w:val="Normal"/>
    <w:autoRedefine/>
    <w:uiPriority w:val="99"/>
    <w:semiHidden/>
    <w:rsid w:val="00A53613"/>
    <w:rPr>
      <w:caps/>
    </w:rPr>
  </w:style>
  <w:style w:type="character" w:styleId="FollowedHyperlink">
    <w:name w:val="FollowedHyperlink"/>
    <w:basedOn w:val="DefaultParagraphFont"/>
    <w:uiPriority w:val="99"/>
    <w:rsid w:val="00A53613"/>
    <w:rPr>
      <w:rFonts w:cs="Times New Roman"/>
      <w:color w:val="800080"/>
      <w:u w:val="single"/>
    </w:rPr>
  </w:style>
  <w:style w:type="character" w:styleId="PageNumber">
    <w:name w:val="page number"/>
    <w:basedOn w:val="DefaultParagraphFont"/>
    <w:uiPriority w:val="99"/>
    <w:rsid w:val="00A53613"/>
    <w:rPr>
      <w:rFonts w:cs="Times New Roman"/>
    </w:rPr>
  </w:style>
  <w:style w:type="paragraph" w:styleId="BalloonText">
    <w:name w:val="Balloon Text"/>
    <w:basedOn w:val="Normal"/>
    <w:link w:val="BalloonTextChar"/>
    <w:uiPriority w:val="99"/>
    <w:semiHidden/>
    <w:rsid w:val="00A53613"/>
    <w:rPr>
      <w:rFonts w:ascii="Tahoma" w:hAnsi="Tahoma" w:cs="Tahoma"/>
      <w:sz w:val="16"/>
      <w:szCs w:val="16"/>
    </w:rPr>
  </w:style>
  <w:style w:type="character" w:customStyle="1" w:styleId="BalloonTextChar">
    <w:name w:val="Balloon Text Char"/>
    <w:basedOn w:val="DefaultParagraphFont"/>
    <w:link w:val="BalloonText"/>
    <w:uiPriority w:val="99"/>
    <w:semiHidden/>
    <w:rsid w:val="004C7BD7"/>
    <w:rPr>
      <w:sz w:val="0"/>
      <w:szCs w:val="0"/>
      <w:lang w:eastAsia="en-US"/>
    </w:rPr>
  </w:style>
  <w:style w:type="character" w:styleId="CommentReference">
    <w:name w:val="annotation reference"/>
    <w:basedOn w:val="DefaultParagraphFont"/>
    <w:uiPriority w:val="99"/>
    <w:semiHidden/>
    <w:rsid w:val="00A53613"/>
    <w:rPr>
      <w:rFonts w:cs="Times New Roman"/>
      <w:sz w:val="16"/>
    </w:rPr>
  </w:style>
  <w:style w:type="paragraph" w:styleId="CommentText">
    <w:name w:val="annotation text"/>
    <w:basedOn w:val="Normal"/>
    <w:link w:val="CommentTextChar"/>
    <w:uiPriority w:val="99"/>
    <w:semiHidden/>
    <w:rsid w:val="00A53613"/>
    <w:rPr>
      <w:sz w:val="20"/>
    </w:rPr>
  </w:style>
  <w:style w:type="character" w:customStyle="1" w:styleId="CommentTextChar">
    <w:name w:val="Comment Text Char"/>
    <w:basedOn w:val="DefaultParagraphFont"/>
    <w:link w:val="CommentText"/>
    <w:uiPriority w:val="99"/>
    <w:semiHidden/>
    <w:rsid w:val="004C7BD7"/>
    <w:rPr>
      <w:sz w:val="20"/>
      <w:szCs w:val="20"/>
      <w:lang w:eastAsia="en-US"/>
    </w:rPr>
  </w:style>
  <w:style w:type="paragraph" w:styleId="CommentSubject">
    <w:name w:val="annotation subject"/>
    <w:basedOn w:val="CommentText"/>
    <w:next w:val="CommentText"/>
    <w:link w:val="CommentSubjectChar"/>
    <w:uiPriority w:val="99"/>
    <w:semiHidden/>
    <w:rsid w:val="00A53613"/>
    <w:rPr>
      <w:b/>
      <w:bCs/>
    </w:rPr>
  </w:style>
  <w:style w:type="character" w:customStyle="1" w:styleId="CommentSubjectChar">
    <w:name w:val="Comment Subject Char"/>
    <w:basedOn w:val="CommentTextChar"/>
    <w:link w:val="CommentSubject"/>
    <w:uiPriority w:val="99"/>
    <w:semiHidden/>
    <w:rsid w:val="004C7BD7"/>
    <w:rPr>
      <w:b/>
      <w:bCs/>
      <w:sz w:val="20"/>
      <w:szCs w:val="20"/>
      <w:lang w:eastAsia="en-US"/>
    </w:rPr>
  </w:style>
  <w:style w:type="paragraph" w:customStyle="1" w:styleId="ParaNum0">
    <w:name w:val="ParaNum"/>
    <w:basedOn w:val="Normal"/>
    <w:link w:val="ParaNumChar"/>
    <w:uiPriority w:val="99"/>
    <w:rsid w:val="00A53613"/>
    <w:pPr>
      <w:numPr>
        <w:numId w:val="16"/>
      </w:numPr>
      <w:tabs>
        <w:tab w:val="left" w:pos="1440"/>
      </w:tabs>
      <w:spacing w:after="240"/>
    </w:pPr>
    <w:rPr>
      <w:kern w:val="28"/>
      <w:sz w:val="22"/>
      <w:lang w:eastAsia="ja-JP"/>
    </w:rPr>
  </w:style>
  <w:style w:type="character" w:customStyle="1" w:styleId="ParaNumChar">
    <w:name w:val="ParaNum Char"/>
    <w:link w:val="ParaNum0"/>
    <w:uiPriority w:val="99"/>
    <w:locked/>
    <w:rsid w:val="00A53613"/>
    <w:rPr>
      <w:kern w:val="28"/>
      <w:sz w:val="22"/>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uiPriority w:val="99"/>
    <w:rsid w:val="00A53613"/>
    <w:pPr>
      <w:widowControl w:val="0"/>
      <w:tabs>
        <w:tab w:val="left" w:pos="1440"/>
      </w:tabs>
      <w:spacing w:after="220"/>
    </w:pPr>
    <w:rPr>
      <w:kern w:val="28"/>
      <w:sz w:val="22"/>
      <w:lang w:eastAsia="ja-JP"/>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uiPriority w:val="99"/>
    <w:locked/>
    <w:rsid w:val="00A53613"/>
    <w:rPr>
      <w:kern w:val="28"/>
      <w:sz w:val="22"/>
    </w:rPr>
  </w:style>
  <w:style w:type="paragraph" w:customStyle="1" w:styleId="StyleParaNumItalic">
    <w:name w:val="Style ParaNum + Italic"/>
    <w:basedOn w:val="ParaNum0"/>
    <w:link w:val="StyleParaNumItalicChar"/>
    <w:uiPriority w:val="99"/>
    <w:rsid w:val="00A53613"/>
    <w:rPr>
      <w:i/>
      <w:iCs/>
    </w:rPr>
  </w:style>
  <w:style w:type="character" w:customStyle="1" w:styleId="StyleParaNumItalicChar">
    <w:name w:val="Style ParaNum + Italic Char"/>
    <w:link w:val="StyleParaNumItalic"/>
    <w:uiPriority w:val="99"/>
    <w:locked/>
    <w:rsid w:val="00A53613"/>
    <w:rPr>
      <w:i/>
      <w:kern w:val="28"/>
      <w:sz w:val="22"/>
    </w:rPr>
  </w:style>
  <w:style w:type="paragraph" w:customStyle="1" w:styleId="StyleFirstline05Before6pt">
    <w:name w:val="Style First line:  0.5&quot; Before:  6 pt"/>
    <w:basedOn w:val="Normal"/>
    <w:uiPriority w:val="99"/>
    <w:rsid w:val="00A53613"/>
    <w:pPr>
      <w:spacing w:after="240"/>
      <w:ind w:firstLine="720"/>
    </w:pPr>
  </w:style>
  <w:style w:type="paragraph" w:customStyle="1" w:styleId="Style1">
    <w:name w:val="Style1"/>
    <w:basedOn w:val="Normal"/>
    <w:uiPriority w:val="99"/>
    <w:rsid w:val="00A53613"/>
    <w:pPr>
      <w:spacing w:before="120"/>
    </w:pPr>
    <w:rPr>
      <w:szCs w:val="22"/>
    </w:rPr>
  </w:style>
  <w:style w:type="paragraph" w:customStyle="1" w:styleId="StyleBefore6pt">
    <w:name w:val="Style Before:  6 pt"/>
    <w:basedOn w:val="Normal"/>
    <w:uiPriority w:val="99"/>
    <w:rsid w:val="00A53613"/>
    <w:pPr>
      <w:spacing w:after="240"/>
    </w:p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
    <w:uiPriority w:val="99"/>
    <w:semiHidden/>
    <w:locked/>
    <w:rsid w:val="0073098C"/>
    <w:rPr>
      <w:lang w:val="en-US" w:eastAsia="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73098C"/>
    <w:pPr>
      <w:widowControl w:val="0"/>
      <w:tabs>
        <w:tab w:val="left" w:pos="1440"/>
      </w:tabs>
      <w:spacing w:after="220"/>
    </w:pPr>
    <w:rPr>
      <w:kern w:val="28"/>
      <w:sz w:val="22"/>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73098C"/>
    <w:rPr>
      <w:kern w:val="28"/>
      <w:sz w:val="22"/>
      <w:lang w:val="en-US" w:eastAsia="en-US"/>
    </w:rPr>
  </w:style>
  <w:style w:type="paragraph" w:styleId="BodyText">
    <w:name w:val="Body Text"/>
    <w:basedOn w:val="Normal"/>
    <w:link w:val="BodyTextChar"/>
    <w:uiPriority w:val="99"/>
    <w:rsid w:val="00870F5F"/>
    <w:pPr>
      <w:widowControl w:val="0"/>
      <w:tabs>
        <w:tab w:val="center" w:pos="4680"/>
      </w:tabs>
      <w:suppressAutoHyphens/>
      <w:spacing w:line="227" w:lineRule="auto"/>
      <w:jc w:val="center"/>
    </w:pPr>
    <w:rPr>
      <w:rFonts w:ascii="Times" w:hAnsi="Times"/>
      <w:b/>
      <w:spacing w:val="-2"/>
      <w:sz w:val="22"/>
      <w:lang w:eastAsia="ja-JP"/>
    </w:rPr>
  </w:style>
  <w:style w:type="character" w:customStyle="1" w:styleId="BodyTextChar">
    <w:name w:val="Body Text Char"/>
    <w:basedOn w:val="DefaultParagraphFont"/>
    <w:link w:val="BodyText"/>
    <w:uiPriority w:val="99"/>
    <w:locked/>
    <w:rsid w:val="00870F5F"/>
    <w:rPr>
      <w:rFonts w:ascii="Times" w:hAnsi="Times"/>
      <w:b/>
      <w:snapToGrid w:val="0"/>
      <w:spacing w:val="-2"/>
      <w:sz w:val="22"/>
    </w:rPr>
  </w:style>
  <w:style w:type="character" w:customStyle="1" w:styleId="FootnoteTextCharCharCharCharChar">
    <w:name w:val="Footnote Text Char Char Char Char Char"/>
    <w:aliases w:val="Footnote Text Char2 Char Char Char Char Char,Footnote Text Char1 Char1 Char Char Char Char Char"/>
    <w:uiPriority w:val="99"/>
    <w:rsid w:val="00870F5F"/>
    <w:rPr>
      <w:lang w:val="en-US" w:eastAsia="en-US"/>
    </w:rPr>
  </w:style>
  <w:style w:type="character" w:customStyle="1" w:styleId="ptext-1">
    <w:name w:val="ptext-1"/>
    <w:uiPriority w:val="99"/>
    <w:rsid w:val="00870F5F"/>
  </w:style>
  <w:style w:type="paragraph" w:customStyle="1" w:styleId="Default">
    <w:name w:val="Default"/>
    <w:uiPriority w:val="99"/>
    <w:rsid w:val="00870F5F"/>
    <w:pPr>
      <w:autoSpaceDE w:val="0"/>
      <w:autoSpaceDN w:val="0"/>
      <w:adjustRightInd w:val="0"/>
    </w:pPr>
    <w:rPr>
      <w:color w:val="000000"/>
      <w:sz w:val="24"/>
      <w:szCs w:val="24"/>
      <w:lang w:eastAsia="en-US"/>
    </w:rPr>
  </w:style>
  <w:style w:type="character" w:customStyle="1" w:styleId="ParaNumCharChar">
    <w:name w:val="ParaNum Char Char"/>
    <w:uiPriority w:val="99"/>
    <w:locked/>
    <w:rsid w:val="00305AB5"/>
    <w:rPr>
      <w:kern w:val="28"/>
      <w:lang w:val="en-US" w:eastAsia="en-US"/>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715763"/>
  </w:style>
  <w:style w:type="paragraph" w:styleId="Revision">
    <w:name w:val="Revision"/>
    <w:hidden/>
    <w:uiPriority w:val="99"/>
    <w:semiHidden/>
    <w:rsid w:val="00D26FB6"/>
    <w:rPr>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5F"/>
    <w:rPr>
      <w:sz w:val="24"/>
      <w:szCs w:val="20"/>
      <w:lang w:eastAsia="en-US"/>
    </w:rPr>
  </w:style>
  <w:style w:type="paragraph" w:styleId="Heading1">
    <w:name w:val="heading 1"/>
    <w:basedOn w:val="Normal"/>
    <w:next w:val="Normal"/>
    <w:link w:val="Heading1Char"/>
    <w:uiPriority w:val="99"/>
    <w:qFormat/>
    <w:rsid w:val="00A53613"/>
    <w:pPr>
      <w:keepNext/>
      <w:widowControl w:val="0"/>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A53613"/>
    <w:pPr>
      <w:keepNext/>
      <w:widowControl w:val="0"/>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A53613"/>
    <w:pPr>
      <w:keepNext/>
      <w:widowControl w:val="0"/>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A53613"/>
    <w:pPr>
      <w:keepNext/>
      <w:widowControl w:val="0"/>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A53613"/>
    <w:pPr>
      <w:keepNext/>
      <w:widowControl w:val="0"/>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A53613"/>
    <w:pPr>
      <w:widowControl w:val="0"/>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A53613"/>
    <w:pPr>
      <w:widowControl w:val="0"/>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A53613"/>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link w:val="Heading9Char"/>
    <w:uiPriority w:val="99"/>
    <w:qFormat/>
    <w:rsid w:val="00A53613"/>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D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C7BD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C7BD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C7BD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C7BD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C7BD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C7BD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C7BD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C7BD7"/>
    <w:rPr>
      <w:rFonts w:asciiTheme="majorHAnsi" w:eastAsiaTheme="majorEastAsia" w:hAnsiTheme="majorHAnsi" w:cstheme="majorBidi"/>
      <w:lang w:eastAsia="en-US"/>
    </w:rPr>
  </w:style>
  <w:style w:type="paragraph" w:styleId="Header">
    <w:name w:val="header"/>
    <w:basedOn w:val="Normal"/>
    <w:link w:val="HeaderChar"/>
    <w:uiPriority w:val="99"/>
    <w:rsid w:val="00A53613"/>
    <w:pPr>
      <w:tabs>
        <w:tab w:val="center" w:pos="4320"/>
        <w:tab w:val="right" w:pos="8640"/>
      </w:tabs>
    </w:pPr>
    <w:rPr>
      <w:sz w:val="22"/>
    </w:rPr>
  </w:style>
  <w:style w:type="character" w:customStyle="1" w:styleId="HeaderChar">
    <w:name w:val="Header Char"/>
    <w:basedOn w:val="DefaultParagraphFont"/>
    <w:link w:val="Header"/>
    <w:uiPriority w:val="99"/>
    <w:semiHidden/>
    <w:rsid w:val="004C7BD7"/>
    <w:rPr>
      <w:sz w:val="24"/>
      <w:szCs w:val="20"/>
      <w:lang w:eastAsia="en-US"/>
    </w:rPr>
  </w:style>
  <w:style w:type="paragraph" w:styleId="Footer">
    <w:name w:val="footer"/>
    <w:basedOn w:val="Normal"/>
    <w:link w:val="FooterChar"/>
    <w:uiPriority w:val="99"/>
    <w:rsid w:val="00A53613"/>
    <w:pPr>
      <w:tabs>
        <w:tab w:val="center" w:pos="4320"/>
        <w:tab w:val="right" w:pos="8640"/>
      </w:tabs>
    </w:pPr>
    <w:rPr>
      <w:sz w:val="22"/>
    </w:rPr>
  </w:style>
  <w:style w:type="character" w:customStyle="1" w:styleId="FooterChar">
    <w:name w:val="Footer Char"/>
    <w:basedOn w:val="DefaultParagraphFont"/>
    <w:link w:val="Footer"/>
    <w:uiPriority w:val="99"/>
    <w:semiHidden/>
    <w:rsid w:val="004C7BD7"/>
    <w:rPr>
      <w:sz w:val="24"/>
      <w:szCs w:val="20"/>
      <w:lang w:eastAsia="en-US"/>
    </w:rPr>
  </w:style>
  <w:style w:type="character" w:styleId="Hyperlink">
    <w:name w:val="Hyperlink"/>
    <w:basedOn w:val="DefaultParagraphFont"/>
    <w:uiPriority w:val="99"/>
    <w:rsid w:val="00A53613"/>
    <w:rPr>
      <w:rFonts w:cs="Times New Roman"/>
      <w:color w:val="0000FF"/>
      <w:u w:val="single"/>
    </w:rPr>
  </w:style>
  <w:style w:type="paragraph" w:styleId="BlockText">
    <w:name w:val="Block Text"/>
    <w:basedOn w:val="Normal"/>
    <w:uiPriority w:val="99"/>
    <w:rsid w:val="00A53613"/>
    <w:pPr>
      <w:widowControl w:val="0"/>
      <w:spacing w:after="220"/>
      <w:ind w:left="1440" w:right="1440"/>
      <w:jc w:val="both"/>
    </w:pPr>
    <w:rPr>
      <w:sz w:val="22"/>
    </w:rPr>
  </w:style>
  <w:style w:type="paragraph" w:customStyle="1" w:styleId="Bullet">
    <w:name w:val="Bullet"/>
    <w:basedOn w:val="Normal"/>
    <w:uiPriority w:val="99"/>
    <w:rsid w:val="00A53613"/>
    <w:pPr>
      <w:widowControl w:val="0"/>
      <w:numPr>
        <w:numId w:val="1"/>
      </w:numPr>
      <w:tabs>
        <w:tab w:val="clear" w:pos="2520"/>
      </w:tabs>
      <w:spacing w:after="220"/>
      <w:ind w:left="2160" w:hanging="720"/>
      <w:jc w:val="both"/>
    </w:pPr>
    <w:rPr>
      <w:sz w:val="22"/>
    </w:rPr>
  </w:style>
  <w:style w:type="paragraph" w:styleId="Caption">
    <w:name w:val="caption"/>
    <w:basedOn w:val="Normal"/>
    <w:next w:val="Normal"/>
    <w:uiPriority w:val="99"/>
    <w:qFormat/>
    <w:rsid w:val="00A53613"/>
    <w:pPr>
      <w:spacing w:before="120" w:after="120"/>
    </w:pPr>
    <w:rPr>
      <w:b/>
      <w:sz w:val="22"/>
    </w:rPr>
  </w:style>
  <w:style w:type="character" w:styleId="FootnoteReference">
    <w:name w:val="footnote reference"/>
    <w:aliases w:val="Style 12,(NECG) Footnote Reference,Appel note de bas de p,Style 124,Style 13,o,fr,Style 3,Style 17,FR,Footnote Reference/,Style 6,Style 7"/>
    <w:basedOn w:val="DefaultParagraphFont"/>
    <w:uiPriority w:val="99"/>
    <w:rsid w:val="00A53613"/>
    <w:rPr>
      <w:rFonts w:cs="Times New Roman"/>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
    <w:basedOn w:val="Normal"/>
    <w:link w:val="FootnoteTextChar3"/>
    <w:uiPriority w:val="99"/>
    <w:rsid w:val="00870F5F"/>
    <w:pPr>
      <w:tabs>
        <w:tab w:val="left" w:pos="720"/>
      </w:tabs>
      <w:spacing w:after="120"/>
    </w:pPr>
    <w:rPr>
      <w:sz w:val="20"/>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basedOn w:val="DefaultParagraphFont"/>
    <w:link w:val="FootnoteText"/>
    <w:uiPriority w:val="99"/>
    <w:locked/>
    <w:rsid w:val="00870F5F"/>
  </w:style>
  <w:style w:type="paragraph" w:customStyle="1" w:styleId="NumberedList">
    <w:name w:val="Numbered List"/>
    <w:basedOn w:val="Normal"/>
    <w:uiPriority w:val="99"/>
    <w:rsid w:val="00A53613"/>
    <w:pPr>
      <w:numPr>
        <w:numId w:val="11"/>
      </w:numPr>
      <w:tabs>
        <w:tab w:val="clear" w:pos="1080"/>
      </w:tabs>
      <w:spacing w:after="220"/>
      <w:ind w:firstLine="0"/>
    </w:pPr>
  </w:style>
  <w:style w:type="paragraph" w:customStyle="1" w:styleId="Paranum">
    <w:name w:val="Paranum"/>
    <w:basedOn w:val="Normal"/>
    <w:uiPriority w:val="99"/>
    <w:rsid w:val="00A53613"/>
    <w:pPr>
      <w:widowControl w:val="0"/>
      <w:numPr>
        <w:numId w:val="12"/>
      </w:numPr>
      <w:tabs>
        <w:tab w:val="clear" w:pos="1080"/>
      </w:tabs>
      <w:spacing w:after="220"/>
      <w:jc w:val="both"/>
    </w:pPr>
  </w:style>
  <w:style w:type="paragraph" w:customStyle="1" w:styleId="TableFormat">
    <w:name w:val="Table Format"/>
    <w:basedOn w:val="Normal"/>
    <w:uiPriority w:val="99"/>
    <w:rsid w:val="00A53613"/>
    <w:pPr>
      <w:widowControl w:val="0"/>
      <w:tabs>
        <w:tab w:val="left" w:pos="5040"/>
      </w:tabs>
      <w:spacing w:after="220"/>
      <w:ind w:left="5040" w:hanging="3600"/>
      <w:jc w:val="both"/>
    </w:pPr>
  </w:style>
  <w:style w:type="paragraph" w:styleId="TOC1">
    <w:name w:val="toc 1"/>
    <w:basedOn w:val="Normal"/>
    <w:next w:val="Normal"/>
    <w:autoRedefine/>
    <w:uiPriority w:val="99"/>
    <w:semiHidden/>
    <w:rsid w:val="00A53613"/>
    <w:rPr>
      <w:caps/>
    </w:rPr>
  </w:style>
  <w:style w:type="character" w:styleId="FollowedHyperlink">
    <w:name w:val="FollowedHyperlink"/>
    <w:basedOn w:val="DefaultParagraphFont"/>
    <w:uiPriority w:val="99"/>
    <w:rsid w:val="00A53613"/>
    <w:rPr>
      <w:rFonts w:cs="Times New Roman"/>
      <w:color w:val="800080"/>
      <w:u w:val="single"/>
    </w:rPr>
  </w:style>
  <w:style w:type="character" w:styleId="PageNumber">
    <w:name w:val="page number"/>
    <w:basedOn w:val="DefaultParagraphFont"/>
    <w:uiPriority w:val="99"/>
    <w:rsid w:val="00A53613"/>
    <w:rPr>
      <w:rFonts w:cs="Times New Roman"/>
    </w:rPr>
  </w:style>
  <w:style w:type="paragraph" w:styleId="BalloonText">
    <w:name w:val="Balloon Text"/>
    <w:basedOn w:val="Normal"/>
    <w:link w:val="BalloonTextChar"/>
    <w:uiPriority w:val="99"/>
    <w:semiHidden/>
    <w:rsid w:val="00A53613"/>
    <w:rPr>
      <w:rFonts w:ascii="Tahoma" w:hAnsi="Tahoma" w:cs="Tahoma"/>
      <w:sz w:val="16"/>
      <w:szCs w:val="16"/>
    </w:rPr>
  </w:style>
  <w:style w:type="character" w:customStyle="1" w:styleId="BalloonTextChar">
    <w:name w:val="Balloon Text Char"/>
    <w:basedOn w:val="DefaultParagraphFont"/>
    <w:link w:val="BalloonText"/>
    <w:uiPriority w:val="99"/>
    <w:semiHidden/>
    <w:rsid w:val="004C7BD7"/>
    <w:rPr>
      <w:sz w:val="0"/>
      <w:szCs w:val="0"/>
      <w:lang w:eastAsia="en-US"/>
    </w:rPr>
  </w:style>
  <w:style w:type="character" w:styleId="CommentReference">
    <w:name w:val="annotation reference"/>
    <w:basedOn w:val="DefaultParagraphFont"/>
    <w:uiPriority w:val="99"/>
    <w:semiHidden/>
    <w:rsid w:val="00A53613"/>
    <w:rPr>
      <w:rFonts w:cs="Times New Roman"/>
      <w:sz w:val="16"/>
    </w:rPr>
  </w:style>
  <w:style w:type="paragraph" w:styleId="CommentText">
    <w:name w:val="annotation text"/>
    <w:basedOn w:val="Normal"/>
    <w:link w:val="CommentTextChar"/>
    <w:uiPriority w:val="99"/>
    <w:semiHidden/>
    <w:rsid w:val="00A53613"/>
    <w:rPr>
      <w:sz w:val="20"/>
    </w:rPr>
  </w:style>
  <w:style w:type="character" w:customStyle="1" w:styleId="CommentTextChar">
    <w:name w:val="Comment Text Char"/>
    <w:basedOn w:val="DefaultParagraphFont"/>
    <w:link w:val="CommentText"/>
    <w:uiPriority w:val="99"/>
    <w:semiHidden/>
    <w:rsid w:val="004C7BD7"/>
    <w:rPr>
      <w:sz w:val="20"/>
      <w:szCs w:val="20"/>
      <w:lang w:eastAsia="en-US"/>
    </w:rPr>
  </w:style>
  <w:style w:type="paragraph" w:styleId="CommentSubject">
    <w:name w:val="annotation subject"/>
    <w:basedOn w:val="CommentText"/>
    <w:next w:val="CommentText"/>
    <w:link w:val="CommentSubjectChar"/>
    <w:uiPriority w:val="99"/>
    <w:semiHidden/>
    <w:rsid w:val="00A53613"/>
    <w:rPr>
      <w:b/>
      <w:bCs/>
    </w:rPr>
  </w:style>
  <w:style w:type="character" w:customStyle="1" w:styleId="CommentSubjectChar">
    <w:name w:val="Comment Subject Char"/>
    <w:basedOn w:val="CommentTextChar"/>
    <w:link w:val="CommentSubject"/>
    <w:uiPriority w:val="99"/>
    <w:semiHidden/>
    <w:rsid w:val="004C7BD7"/>
    <w:rPr>
      <w:b/>
      <w:bCs/>
      <w:sz w:val="20"/>
      <w:szCs w:val="20"/>
      <w:lang w:eastAsia="en-US"/>
    </w:rPr>
  </w:style>
  <w:style w:type="paragraph" w:customStyle="1" w:styleId="ParaNum0">
    <w:name w:val="ParaNum"/>
    <w:basedOn w:val="Normal"/>
    <w:link w:val="ParaNumChar"/>
    <w:uiPriority w:val="99"/>
    <w:rsid w:val="00A53613"/>
    <w:pPr>
      <w:numPr>
        <w:numId w:val="16"/>
      </w:numPr>
      <w:tabs>
        <w:tab w:val="left" w:pos="1440"/>
      </w:tabs>
      <w:spacing w:after="240"/>
    </w:pPr>
    <w:rPr>
      <w:kern w:val="28"/>
      <w:sz w:val="22"/>
      <w:lang w:eastAsia="ja-JP"/>
    </w:rPr>
  </w:style>
  <w:style w:type="character" w:customStyle="1" w:styleId="ParaNumChar">
    <w:name w:val="ParaNum Char"/>
    <w:link w:val="ParaNum0"/>
    <w:uiPriority w:val="99"/>
    <w:locked/>
    <w:rsid w:val="00A53613"/>
    <w:rPr>
      <w:kern w:val="28"/>
      <w:sz w:val="22"/>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uiPriority w:val="99"/>
    <w:rsid w:val="00A53613"/>
    <w:pPr>
      <w:widowControl w:val="0"/>
      <w:tabs>
        <w:tab w:val="left" w:pos="1440"/>
      </w:tabs>
      <w:spacing w:after="220"/>
    </w:pPr>
    <w:rPr>
      <w:kern w:val="28"/>
      <w:sz w:val="22"/>
      <w:lang w:eastAsia="ja-JP"/>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uiPriority w:val="99"/>
    <w:locked/>
    <w:rsid w:val="00A53613"/>
    <w:rPr>
      <w:kern w:val="28"/>
      <w:sz w:val="22"/>
    </w:rPr>
  </w:style>
  <w:style w:type="paragraph" w:customStyle="1" w:styleId="StyleParaNumItalic">
    <w:name w:val="Style ParaNum + Italic"/>
    <w:basedOn w:val="ParaNum0"/>
    <w:link w:val="StyleParaNumItalicChar"/>
    <w:uiPriority w:val="99"/>
    <w:rsid w:val="00A53613"/>
    <w:rPr>
      <w:i/>
      <w:iCs/>
    </w:rPr>
  </w:style>
  <w:style w:type="character" w:customStyle="1" w:styleId="StyleParaNumItalicChar">
    <w:name w:val="Style ParaNum + Italic Char"/>
    <w:link w:val="StyleParaNumItalic"/>
    <w:uiPriority w:val="99"/>
    <w:locked/>
    <w:rsid w:val="00A53613"/>
    <w:rPr>
      <w:i/>
      <w:kern w:val="28"/>
      <w:sz w:val="22"/>
    </w:rPr>
  </w:style>
  <w:style w:type="paragraph" w:customStyle="1" w:styleId="StyleFirstline05Before6pt">
    <w:name w:val="Style First line:  0.5&quot; Before:  6 pt"/>
    <w:basedOn w:val="Normal"/>
    <w:uiPriority w:val="99"/>
    <w:rsid w:val="00A53613"/>
    <w:pPr>
      <w:spacing w:after="240"/>
      <w:ind w:firstLine="720"/>
    </w:pPr>
  </w:style>
  <w:style w:type="paragraph" w:customStyle="1" w:styleId="Style1">
    <w:name w:val="Style1"/>
    <w:basedOn w:val="Normal"/>
    <w:uiPriority w:val="99"/>
    <w:rsid w:val="00A53613"/>
    <w:pPr>
      <w:spacing w:before="120"/>
    </w:pPr>
    <w:rPr>
      <w:szCs w:val="22"/>
    </w:rPr>
  </w:style>
  <w:style w:type="paragraph" w:customStyle="1" w:styleId="StyleBefore6pt">
    <w:name w:val="Style Before:  6 pt"/>
    <w:basedOn w:val="Normal"/>
    <w:uiPriority w:val="99"/>
    <w:rsid w:val="00A53613"/>
    <w:pPr>
      <w:spacing w:after="240"/>
    </w:p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
    <w:uiPriority w:val="99"/>
    <w:semiHidden/>
    <w:locked/>
    <w:rsid w:val="0073098C"/>
    <w:rPr>
      <w:lang w:val="en-US" w:eastAsia="en-US"/>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73098C"/>
    <w:pPr>
      <w:widowControl w:val="0"/>
      <w:tabs>
        <w:tab w:val="left" w:pos="1440"/>
      </w:tabs>
      <w:spacing w:after="220"/>
    </w:pPr>
    <w:rPr>
      <w:kern w:val="28"/>
      <w:sz w:val="22"/>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73098C"/>
    <w:rPr>
      <w:kern w:val="28"/>
      <w:sz w:val="22"/>
      <w:lang w:val="en-US" w:eastAsia="en-US"/>
    </w:rPr>
  </w:style>
  <w:style w:type="paragraph" w:styleId="BodyText">
    <w:name w:val="Body Text"/>
    <w:basedOn w:val="Normal"/>
    <w:link w:val="BodyTextChar"/>
    <w:uiPriority w:val="99"/>
    <w:rsid w:val="00870F5F"/>
    <w:pPr>
      <w:widowControl w:val="0"/>
      <w:tabs>
        <w:tab w:val="center" w:pos="4680"/>
      </w:tabs>
      <w:suppressAutoHyphens/>
      <w:spacing w:line="227" w:lineRule="auto"/>
      <w:jc w:val="center"/>
    </w:pPr>
    <w:rPr>
      <w:rFonts w:ascii="Times" w:hAnsi="Times"/>
      <w:b/>
      <w:spacing w:val="-2"/>
      <w:sz w:val="22"/>
      <w:lang w:eastAsia="ja-JP"/>
    </w:rPr>
  </w:style>
  <w:style w:type="character" w:customStyle="1" w:styleId="BodyTextChar">
    <w:name w:val="Body Text Char"/>
    <w:basedOn w:val="DefaultParagraphFont"/>
    <w:link w:val="BodyText"/>
    <w:uiPriority w:val="99"/>
    <w:locked/>
    <w:rsid w:val="00870F5F"/>
    <w:rPr>
      <w:rFonts w:ascii="Times" w:hAnsi="Times"/>
      <w:b/>
      <w:snapToGrid w:val="0"/>
      <w:spacing w:val="-2"/>
      <w:sz w:val="22"/>
    </w:rPr>
  </w:style>
  <w:style w:type="character" w:customStyle="1" w:styleId="FootnoteTextCharCharCharCharChar">
    <w:name w:val="Footnote Text Char Char Char Char Char"/>
    <w:aliases w:val="Footnote Text Char2 Char Char Char Char Char,Footnote Text Char1 Char1 Char Char Char Char Char"/>
    <w:uiPriority w:val="99"/>
    <w:rsid w:val="00870F5F"/>
    <w:rPr>
      <w:lang w:val="en-US" w:eastAsia="en-US"/>
    </w:rPr>
  </w:style>
  <w:style w:type="character" w:customStyle="1" w:styleId="ptext-1">
    <w:name w:val="ptext-1"/>
    <w:uiPriority w:val="99"/>
    <w:rsid w:val="00870F5F"/>
  </w:style>
  <w:style w:type="paragraph" w:customStyle="1" w:styleId="Default">
    <w:name w:val="Default"/>
    <w:uiPriority w:val="99"/>
    <w:rsid w:val="00870F5F"/>
    <w:pPr>
      <w:autoSpaceDE w:val="0"/>
      <w:autoSpaceDN w:val="0"/>
      <w:adjustRightInd w:val="0"/>
    </w:pPr>
    <w:rPr>
      <w:color w:val="000000"/>
      <w:sz w:val="24"/>
      <w:szCs w:val="24"/>
      <w:lang w:eastAsia="en-US"/>
    </w:rPr>
  </w:style>
  <w:style w:type="character" w:customStyle="1" w:styleId="ParaNumCharChar">
    <w:name w:val="ParaNum Char Char"/>
    <w:uiPriority w:val="99"/>
    <w:locked/>
    <w:rsid w:val="00305AB5"/>
    <w:rPr>
      <w:kern w:val="28"/>
      <w:lang w:val="en-US" w:eastAsia="en-US"/>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715763"/>
  </w:style>
  <w:style w:type="paragraph" w:styleId="Revision">
    <w:name w:val="Revision"/>
    <w:hidden/>
    <w:uiPriority w:val="99"/>
    <w:semiHidden/>
    <w:rsid w:val="00D26FB6"/>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9565">
      <w:marLeft w:val="0"/>
      <w:marRight w:val="0"/>
      <w:marTop w:val="0"/>
      <w:marBottom w:val="0"/>
      <w:divBdr>
        <w:top w:val="none" w:sz="0" w:space="0" w:color="auto"/>
        <w:left w:val="none" w:sz="0" w:space="0" w:color="auto"/>
        <w:bottom w:val="none" w:sz="0" w:space="0" w:color="auto"/>
        <w:right w:val="none" w:sz="0" w:space="0" w:color="auto"/>
      </w:divBdr>
    </w:div>
    <w:div w:id="984579568">
      <w:marLeft w:val="0"/>
      <w:marRight w:val="0"/>
      <w:marTop w:val="0"/>
      <w:marBottom w:val="0"/>
      <w:divBdr>
        <w:top w:val="none" w:sz="0" w:space="0" w:color="auto"/>
        <w:left w:val="none" w:sz="0" w:space="0" w:color="auto"/>
        <w:bottom w:val="none" w:sz="0" w:space="0" w:color="auto"/>
        <w:right w:val="none" w:sz="0" w:space="0" w:color="auto"/>
      </w:divBdr>
      <w:divsChild>
        <w:div w:id="984579559">
          <w:marLeft w:val="0"/>
          <w:marRight w:val="0"/>
          <w:marTop w:val="0"/>
          <w:marBottom w:val="0"/>
          <w:divBdr>
            <w:top w:val="none" w:sz="0" w:space="0" w:color="auto"/>
            <w:left w:val="none" w:sz="0" w:space="0" w:color="auto"/>
            <w:bottom w:val="none" w:sz="0" w:space="0" w:color="auto"/>
            <w:right w:val="none" w:sz="0" w:space="0" w:color="auto"/>
          </w:divBdr>
        </w:div>
        <w:div w:id="984579560">
          <w:marLeft w:val="0"/>
          <w:marRight w:val="0"/>
          <w:marTop w:val="0"/>
          <w:marBottom w:val="0"/>
          <w:divBdr>
            <w:top w:val="none" w:sz="0" w:space="0" w:color="auto"/>
            <w:left w:val="none" w:sz="0" w:space="0" w:color="auto"/>
            <w:bottom w:val="none" w:sz="0" w:space="0" w:color="auto"/>
            <w:right w:val="none" w:sz="0" w:space="0" w:color="auto"/>
          </w:divBdr>
        </w:div>
        <w:div w:id="984579561">
          <w:marLeft w:val="0"/>
          <w:marRight w:val="0"/>
          <w:marTop w:val="0"/>
          <w:marBottom w:val="0"/>
          <w:divBdr>
            <w:top w:val="none" w:sz="0" w:space="0" w:color="auto"/>
            <w:left w:val="none" w:sz="0" w:space="0" w:color="auto"/>
            <w:bottom w:val="none" w:sz="0" w:space="0" w:color="auto"/>
            <w:right w:val="none" w:sz="0" w:space="0" w:color="auto"/>
          </w:divBdr>
        </w:div>
        <w:div w:id="984579562">
          <w:marLeft w:val="0"/>
          <w:marRight w:val="0"/>
          <w:marTop w:val="0"/>
          <w:marBottom w:val="0"/>
          <w:divBdr>
            <w:top w:val="none" w:sz="0" w:space="0" w:color="auto"/>
            <w:left w:val="none" w:sz="0" w:space="0" w:color="auto"/>
            <w:bottom w:val="none" w:sz="0" w:space="0" w:color="auto"/>
            <w:right w:val="none" w:sz="0" w:space="0" w:color="auto"/>
          </w:divBdr>
        </w:div>
        <w:div w:id="984579563">
          <w:marLeft w:val="0"/>
          <w:marRight w:val="0"/>
          <w:marTop w:val="0"/>
          <w:marBottom w:val="0"/>
          <w:divBdr>
            <w:top w:val="none" w:sz="0" w:space="0" w:color="auto"/>
            <w:left w:val="none" w:sz="0" w:space="0" w:color="auto"/>
            <w:bottom w:val="none" w:sz="0" w:space="0" w:color="auto"/>
            <w:right w:val="none" w:sz="0" w:space="0" w:color="auto"/>
          </w:divBdr>
        </w:div>
        <w:div w:id="984579564">
          <w:marLeft w:val="0"/>
          <w:marRight w:val="0"/>
          <w:marTop w:val="0"/>
          <w:marBottom w:val="0"/>
          <w:divBdr>
            <w:top w:val="none" w:sz="0" w:space="0" w:color="auto"/>
            <w:left w:val="none" w:sz="0" w:space="0" w:color="auto"/>
            <w:bottom w:val="none" w:sz="0" w:space="0" w:color="auto"/>
            <w:right w:val="none" w:sz="0" w:space="0" w:color="auto"/>
          </w:divBdr>
        </w:div>
        <w:div w:id="984579566">
          <w:marLeft w:val="0"/>
          <w:marRight w:val="0"/>
          <w:marTop w:val="0"/>
          <w:marBottom w:val="0"/>
          <w:divBdr>
            <w:top w:val="none" w:sz="0" w:space="0" w:color="auto"/>
            <w:left w:val="none" w:sz="0" w:space="0" w:color="auto"/>
            <w:bottom w:val="none" w:sz="0" w:space="0" w:color="auto"/>
            <w:right w:val="none" w:sz="0" w:space="0" w:color="auto"/>
          </w:divBdr>
        </w:div>
        <w:div w:id="98457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elma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3977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2015-05-04T15:16:00Z</dcterms:created>
  <dcterms:modified xsi:type="dcterms:W3CDTF">2015-05-04T15:16:00Z</dcterms:modified>
  <cp:category> </cp:category>
  <cp:contentStatus> </cp:contentStatus>
</cp:coreProperties>
</file>