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94" w:rsidRDefault="006076B9"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sidR="00805A94">
        <w:rPr>
          <w:b/>
          <w:szCs w:val="22"/>
        </w:rPr>
        <w:tab/>
      </w:r>
      <w:r w:rsidR="00805A94">
        <w:rPr>
          <w:b/>
          <w:szCs w:val="22"/>
        </w:rPr>
        <w:tab/>
      </w:r>
      <w:r w:rsidR="00805A94">
        <w:rPr>
          <w:b/>
          <w:szCs w:val="22"/>
        </w:rPr>
        <w:tab/>
      </w:r>
      <w:r w:rsidR="00805A94">
        <w:rPr>
          <w:b/>
          <w:szCs w:val="22"/>
        </w:rPr>
        <w:tab/>
      </w:r>
      <w:r w:rsidR="00805A94">
        <w:rPr>
          <w:b/>
          <w:szCs w:val="22"/>
        </w:rPr>
        <w:tab/>
      </w:r>
      <w:r w:rsidR="00805A94">
        <w:rPr>
          <w:b/>
          <w:szCs w:val="22"/>
        </w:rPr>
        <w:tab/>
      </w:r>
      <w:r w:rsidR="00805A94">
        <w:rPr>
          <w:b/>
          <w:szCs w:val="22"/>
        </w:rPr>
        <w:tab/>
      </w:r>
      <w:r w:rsidR="00805A94">
        <w:rPr>
          <w:b/>
          <w:szCs w:val="22"/>
        </w:rPr>
        <w:tab/>
        <w:t>DA 15-</w:t>
      </w:r>
      <w:r w:rsidR="008A2A10">
        <w:rPr>
          <w:b/>
          <w:szCs w:val="22"/>
        </w:rPr>
        <w:t>859</w:t>
      </w:r>
    </w:p>
    <w:p w:rsidR="00805A94" w:rsidRDefault="00805A94" w:rsidP="00805A94">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July </w:t>
      </w:r>
      <w:r w:rsidR="003670F8">
        <w:rPr>
          <w:b/>
          <w:szCs w:val="22"/>
        </w:rPr>
        <w:t>2</w:t>
      </w:r>
      <w:r w:rsidR="005A55B4">
        <w:rPr>
          <w:b/>
          <w:szCs w:val="22"/>
        </w:rPr>
        <w:t>4</w:t>
      </w:r>
      <w:r>
        <w:rPr>
          <w:b/>
          <w:szCs w:val="22"/>
        </w:rPr>
        <w:t>, 2015</w:t>
      </w:r>
    </w:p>
    <w:p w:rsidR="00805A94" w:rsidRDefault="00805A94" w:rsidP="00805A94">
      <w:pPr>
        <w:rPr>
          <w:b/>
          <w:szCs w:val="22"/>
        </w:rPr>
      </w:pPr>
    </w:p>
    <w:p w:rsidR="001A44A6" w:rsidRDefault="00805A94" w:rsidP="00805A9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sidR="001A44A6">
        <w:rPr>
          <w:b/>
          <w:caps/>
          <w:kern w:val="0"/>
          <w:szCs w:val="22"/>
        </w:rPr>
        <w:t>OF</w:t>
      </w:r>
    </w:p>
    <w:p w:rsidR="00805A94" w:rsidRDefault="00576321" w:rsidP="00805A9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caps/>
          <w:kern w:val="0"/>
          <w:szCs w:val="22"/>
        </w:rPr>
        <w:t>charter advanced services (mo), llc</w:t>
      </w:r>
      <w:r w:rsidR="00805A94">
        <w:rPr>
          <w:b/>
          <w:caps/>
          <w:kern w:val="0"/>
          <w:szCs w:val="22"/>
        </w:rPr>
        <w:t xml:space="preserve"> tO DISCONTINUE interconnected voip</w:t>
      </w:r>
      <w:r w:rsidR="00805A94">
        <w:rPr>
          <w:b/>
          <w:kern w:val="0"/>
          <w:szCs w:val="22"/>
        </w:rPr>
        <w:t xml:space="preserve"> SERVICES</w:t>
      </w:r>
    </w:p>
    <w:p w:rsidR="00805A94" w:rsidRDefault="00805A94" w:rsidP="00805A94">
      <w:pPr>
        <w:pStyle w:val="BlockText"/>
        <w:tabs>
          <w:tab w:val="left" w:pos="810"/>
        </w:tabs>
        <w:spacing w:after="0"/>
        <w:ind w:left="0" w:right="0"/>
        <w:jc w:val="left"/>
        <w:rPr>
          <w:b/>
          <w:szCs w:val="22"/>
        </w:rPr>
      </w:pPr>
    </w:p>
    <w:p w:rsidR="00805A94" w:rsidRDefault="00805A94" w:rsidP="00805A9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15-</w:t>
      </w:r>
      <w:r w:rsidR="006D3B27">
        <w:rPr>
          <w:b/>
          <w:kern w:val="0"/>
          <w:szCs w:val="22"/>
        </w:rPr>
        <w:t>169</w:t>
      </w:r>
    </w:p>
    <w:p w:rsidR="00805A94" w:rsidRDefault="00805A94" w:rsidP="00805A9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123</w:t>
      </w:r>
      <w:r w:rsidR="00E2190D">
        <w:rPr>
          <w:b/>
          <w:kern w:val="0"/>
          <w:szCs w:val="22"/>
        </w:rPr>
        <w:t>3</w:t>
      </w:r>
    </w:p>
    <w:p w:rsidR="00805A94" w:rsidRDefault="00805A94" w:rsidP="00805A9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805A94" w:rsidRDefault="00805A94" w:rsidP="00805A9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kern w:val="0"/>
          <w:szCs w:val="22"/>
        </w:rPr>
        <w:t xml:space="preserve">Comments Due:  </w:t>
      </w:r>
      <w:r w:rsidR="003670F8">
        <w:rPr>
          <w:b/>
          <w:kern w:val="0"/>
          <w:szCs w:val="22"/>
        </w:rPr>
        <w:t xml:space="preserve">August </w:t>
      </w:r>
      <w:r w:rsidR="005A55B4">
        <w:rPr>
          <w:b/>
          <w:kern w:val="0"/>
          <w:szCs w:val="22"/>
        </w:rPr>
        <w:t>10</w:t>
      </w:r>
      <w:r>
        <w:rPr>
          <w:b/>
          <w:kern w:val="0"/>
          <w:szCs w:val="22"/>
        </w:rPr>
        <w:t>, 2015</w:t>
      </w:r>
    </w:p>
    <w:p w:rsidR="00805A94"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05A94"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Pr>
          <w:b/>
          <w:spacing w:val="-3"/>
          <w:szCs w:val="22"/>
        </w:rPr>
        <w:t>Ju</w:t>
      </w:r>
      <w:r w:rsidR="00A16A59">
        <w:rPr>
          <w:b/>
          <w:spacing w:val="-3"/>
          <w:szCs w:val="22"/>
        </w:rPr>
        <w:t>ly</w:t>
      </w:r>
      <w:r>
        <w:rPr>
          <w:b/>
          <w:spacing w:val="-3"/>
          <w:szCs w:val="22"/>
        </w:rPr>
        <w:t xml:space="preserve"> </w:t>
      </w:r>
      <w:r w:rsidR="00A16A59">
        <w:rPr>
          <w:b/>
          <w:spacing w:val="-3"/>
          <w:szCs w:val="22"/>
        </w:rPr>
        <w:t>1</w:t>
      </w:r>
      <w:r>
        <w:rPr>
          <w:b/>
          <w:spacing w:val="-3"/>
          <w:szCs w:val="22"/>
        </w:rPr>
        <w:t xml:space="preserve"> 2015, </w:t>
      </w:r>
      <w:r w:rsidR="00A16A59">
        <w:rPr>
          <w:b/>
          <w:spacing w:val="-3"/>
          <w:szCs w:val="22"/>
        </w:rPr>
        <w:t>Charter Advanced Services (MO), LLC</w:t>
      </w:r>
      <w:r>
        <w:rPr>
          <w:b/>
          <w:spacing w:val="-3"/>
          <w:szCs w:val="22"/>
        </w:rPr>
        <w:t xml:space="preserve"> </w:t>
      </w:r>
      <w:r>
        <w:rPr>
          <w:spacing w:val="-3"/>
          <w:szCs w:val="22"/>
        </w:rPr>
        <w:t>(</w:t>
      </w:r>
      <w:r w:rsidR="00A16A59">
        <w:rPr>
          <w:spacing w:val="-3"/>
          <w:szCs w:val="22"/>
        </w:rPr>
        <w:t>Charter Advanced Services</w:t>
      </w:r>
      <w:r>
        <w:rPr>
          <w:spacing w:val="-3"/>
          <w:szCs w:val="22"/>
        </w:rPr>
        <w:t xml:space="preserve"> or Applicant)</w:t>
      </w:r>
      <w:r w:rsidRPr="004D6529">
        <w:rPr>
          <w:spacing w:val="-3"/>
          <w:szCs w:val="22"/>
        </w:rPr>
        <w:t xml:space="preserve">, located at </w:t>
      </w:r>
      <w:r w:rsidR="00A16A59">
        <w:rPr>
          <w:b/>
          <w:spacing w:val="-3"/>
          <w:szCs w:val="22"/>
        </w:rPr>
        <w:t>12405 Powerscourt Drive, St. Louis, MO</w:t>
      </w:r>
      <w:r>
        <w:rPr>
          <w:b/>
          <w:spacing w:val="-3"/>
          <w:szCs w:val="22"/>
        </w:rPr>
        <w:t xml:space="preserve"> </w:t>
      </w:r>
      <w:r w:rsidR="00090F94">
        <w:rPr>
          <w:b/>
          <w:spacing w:val="-3"/>
          <w:szCs w:val="22"/>
        </w:rPr>
        <w:t>63131</w:t>
      </w:r>
      <w:r w:rsidRPr="004D6529">
        <w:rPr>
          <w:spacing w:val="-3"/>
          <w:szCs w:val="22"/>
        </w:rPr>
        <w:t xml:space="preserve">, </w:t>
      </w:r>
      <w:r>
        <w:rPr>
          <w:szCs w:val="22"/>
        </w:rPr>
        <w:t xml:space="preserve">filed an application </w:t>
      </w:r>
      <w:r w:rsidRPr="00C52F40">
        <w:rPr>
          <w:szCs w:val="22"/>
        </w:rPr>
        <w:t>with the Federal Communications Commission (FCC or Commission)</w:t>
      </w:r>
      <w:r>
        <w:rPr>
          <w:szCs w:val="22"/>
        </w:rPr>
        <w:t xml:space="preserve"> requesting authority, under section 214 of the Communications Act of 1934, as amended, 47 U.S.C. § 214, and section 63.71 of the Commission’s rules, 47 C.F.R. § 63.71, to discontinue </w:t>
      </w:r>
      <w:r w:rsidR="0080131A">
        <w:rPr>
          <w:szCs w:val="22"/>
        </w:rPr>
        <w:t xml:space="preserve">its </w:t>
      </w:r>
      <w:r>
        <w:rPr>
          <w:szCs w:val="22"/>
        </w:rPr>
        <w:t xml:space="preserve">interconnected Voice over Internet Protocol (VoIP) service </w:t>
      </w:r>
      <w:r w:rsidR="00576321">
        <w:rPr>
          <w:szCs w:val="22"/>
        </w:rPr>
        <w:t xml:space="preserve">at a condominium development </w:t>
      </w:r>
      <w:r w:rsidR="005A55B4">
        <w:rPr>
          <w:szCs w:val="22"/>
        </w:rPr>
        <w:t xml:space="preserve">located </w:t>
      </w:r>
      <w:r>
        <w:rPr>
          <w:szCs w:val="22"/>
        </w:rPr>
        <w:t xml:space="preserve">in </w:t>
      </w:r>
      <w:r w:rsidR="00576321">
        <w:rPr>
          <w:szCs w:val="22"/>
        </w:rPr>
        <w:t>University City, Missouri</w:t>
      </w:r>
      <w:r>
        <w:rPr>
          <w:szCs w:val="22"/>
        </w:rPr>
        <w:t xml:space="preserve"> (Service Area)</w:t>
      </w:r>
      <w:r w:rsidRPr="00705FE8">
        <w:rPr>
          <w:szCs w:val="22"/>
        </w:rPr>
        <w:t>.</w:t>
      </w:r>
      <w:r>
        <w:rPr>
          <w:rStyle w:val="FootnoteReference"/>
          <w:szCs w:val="22"/>
        </w:rPr>
        <w:footnoteReference w:id="1"/>
      </w:r>
    </w:p>
    <w:p w:rsidR="00805A94"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05A94"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90F94">
        <w:rPr>
          <w:szCs w:val="22"/>
        </w:rPr>
        <w:t xml:space="preserve">Charter Advanced Services </w:t>
      </w:r>
      <w:r>
        <w:rPr>
          <w:szCs w:val="22"/>
        </w:rPr>
        <w:t>indicates that</w:t>
      </w:r>
      <w:r w:rsidRPr="007A70A1">
        <w:rPr>
          <w:szCs w:val="22"/>
        </w:rPr>
        <w:t xml:space="preserve"> </w:t>
      </w:r>
      <w:r>
        <w:rPr>
          <w:szCs w:val="22"/>
        </w:rPr>
        <w:t xml:space="preserve">it currently offers domestic interconnected VoIP service </w:t>
      </w:r>
      <w:r w:rsidR="00815CC5" w:rsidRPr="00815CC5">
        <w:rPr>
          <w:szCs w:val="22"/>
        </w:rPr>
        <w:t>(Affected Service)</w:t>
      </w:r>
      <w:r w:rsidR="00815CC5">
        <w:rPr>
          <w:szCs w:val="22"/>
        </w:rPr>
        <w:t xml:space="preserve"> </w:t>
      </w:r>
      <w:r w:rsidR="00E2190D">
        <w:rPr>
          <w:szCs w:val="22"/>
        </w:rPr>
        <w:t xml:space="preserve">to residential customers </w:t>
      </w:r>
      <w:r>
        <w:rPr>
          <w:szCs w:val="22"/>
        </w:rPr>
        <w:t xml:space="preserve">in </w:t>
      </w:r>
      <w:r w:rsidR="00EA2A7E">
        <w:rPr>
          <w:szCs w:val="22"/>
        </w:rPr>
        <w:t xml:space="preserve">the </w:t>
      </w:r>
      <w:r w:rsidR="00E2190D">
        <w:rPr>
          <w:szCs w:val="22"/>
        </w:rPr>
        <w:t>Loop Condos in University City, Missouri</w:t>
      </w:r>
      <w:r>
        <w:rPr>
          <w:szCs w:val="22"/>
        </w:rPr>
        <w:t xml:space="preserve">. </w:t>
      </w:r>
      <w:r w:rsidR="006F4ADE">
        <w:rPr>
          <w:szCs w:val="22"/>
        </w:rPr>
        <w:t xml:space="preserve"> </w:t>
      </w:r>
      <w:r w:rsidR="001B5A24">
        <w:rPr>
          <w:szCs w:val="22"/>
        </w:rPr>
        <w:t xml:space="preserve">According to </w:t>
      </w:r>
      <w:r w:rsidR="00E2190D">
        <w:rPr>
          <w:szCs w:val="22"/>
        </w:rPr>
        <w:t>Charter Advanced Services</w:t>
      </w:r>
      <w:r w:rsidR="001B5A24">
        <w:rPr>
          <w:szCs w:val="22"/>
        </w:rPr>
        <w:t xml:space="preserve">, </w:t>
      </w:r>
      <w:r w:rsidR="00D55774">
        <w:rPr>
          <w:szCs w:val="22"/>
        </w:rPr>
        <w:t xml:space="preserve">the </w:t>
      </w:r>
      <w:r>
        <w:rPr>
          <w:szCs w:val="22"/>
        </w:rPr>
        <w:t xml:space="preserve">interconnected VoIP service </w:t>
      </w:r>
      <w:r w:rsidR="00D55774">
        <w:rPr>
          <w:szCs w:val="22"/>
        </w:rPr>
        <w:t xml:space="preserve">that it offers </w:t>
      </w:r>
      <w:r>
        <w:rPr>
          <w:szCs w:val="22"/>
        </w:rPr>
        <w:t>enable</w:t>
      </w:r>
      <w:r w:rsidR="00AA1DBA">
        <w:rPr>
          <w:szCs w:val="22"/>
        </w:rPr>
        <w:t>s</w:t>
      </w:r>
      <w:r>
        <w:rPr>
          <w:szCs w:val="22"/>
        </w:rPr>
        <w:t xml:space="preserve"> </w:t>
      </w:r>
      <w:r w:rsidR="00E2190D">
        <w:rPr>
          <w:szCs w:val="22"/>
        </w:rPr>
        <w:t xml:space="preserve">local and toll calling throughout the United States and Canada for a single monthly fee </w:t>
      </w:r>
      <w:r w:rsidR="00A31128">
        <w:rPr>
          <w:szCs w:val="22"/>
        </w:rPr>
        <w:t xml:space="preserve">as well as </w:t>
      </w:r>
      <w:r w:rsidR="00E2190D">
        <w:rPr>
          <w:szCs w:val="22"/>
        </w:rPr>
        <w:t>the ability to place international calls for separate charges</w:t>
      </w:r>
      <w:r>
        <w:rPr>
          <w:szCs w:val="22"/>
        </w:rPr>
        <w:t xml:space="preserve">.  </w:t>
      </w:r>
      <w:r w:rsidR="00E84647">
        <w:rPr>
          <w:szCs w:val="22"/>
        </w:rPr>
        <w:t xml:space="preserve">Charter Advanced Services states, however, that </w:t>
      </w:r>
      <w:r w:rsidR="00DF667F">
        <w:rPr>
          <w:szCs w:val="22"/>
        </w:rPr>
        <w:t xml:space="preserve">as a result of its agreement regarding service to the Service Area, </w:t>
      </w:r>
      <w:r w:rsidR="00E84647">
        <w:rPr>
          <w:szCs w:val="22"/>
        </w:rPr>
        <w:t xml:space="preserve">it plans to discontinue </w:t>
      </w:r>
      <w:r w:rsidR="00E34EAA">
        <w:rPr>
          <w:szCs w:val="22"/>
        </w:rPr>
        <w:t xml:space="preserve">offering </w:t>
      </w:r>
      <w:r w:rsidR="00E84647">
        <w:rPr>
          <w:szCs w:val="22"/>
        </w:rPr>
        <w:t>the Affected Service in the Service Area on August 15, 2015 or as soon thereafter as federal approval may be obtained</w:t>
      </w:r>
      <w:r w:rsidR="00A31128">
        <w:rPr>
          <w:szCs w:val="22"/>
        </w:rPr>
        <w:t>.</w:t>
      </w:r>
      <w:r w:rsidR="00A31128">
        <w:rPr>
          <w:rStyle w:val="FootnoteReference"/>
          <w:szCs w:val="22"/>
        </w:rPr>
        <w:footnoteReference w:id="2"/>
      </w:r>
      <w:r w:rsidR="00E84647">
        <w:rPr>
          <w:szCs w:val="22"/>
        </w:rPr>
        <w:t xml:space="preserve">  </w:t>
      </w:r>
      <w:r w:rsidR="001B5A24">
        <w:rPr>
          <w:szCs w:val="22"/>
        </w:rPr>
        <w:t>The Applicant maintains that a</w:t>
      </w:r>
      <w:r w:rsidR="00DF667F">
        <w:rPr>
          <w:szCs w:val="22"/>
        </w:rPr>
        <w:t>ll of its former customers have migrated to other voice service providers so it currently does not have any subscribers for its service.</w:t>
      </w:r>
      <w:r w:rsidR="00DF667F">
        <w:rPr>
          <w:rStyle w:val="FootnoteReference"/>
          <w:szCs w:val="22"/>
        </w:rPr>
        <w:footnoteReference w:id="3"/>
      </w:r>
      <w:r w:rsidR="00DF667F">
        <w:rPr>
          <w:szCs w:val="22"/>
        </w:rPr>
        <w:t xml:space="preserve">  </w:t>
      </w:r>
      <w:r w:rsidR="00E84647">
        <w:rPr>
          <w:szCs w:val="22"/>
        </w:rPr>
        <w:t>Charter Advanced Servic</w:t>
      </w:r>
      <w:r w:rsidR="001C54E7">
        <w:rPr>
          <w:szCs w:val="22"/>
        </w:rPr>
        <w:t>e</w:t>
      </w:r>
      <w:r w:rsidR="00E84647">
        <w:rPr>
          <w:szCs w:val="22"/>
        </w:rPr>
        <w:t>s</w:t>
      </w:r>
      <w:r>
        <w:rPr>
          <w:szCs w:val="22"/>
        </w:rPr>
        <w:t xml:space="preserve"> </w:t>
      </w:r>
      <w:r w:rsidR="001B5A24">
        <w:rPr>
          <w:szCs w:val="22"/>
        </w:rPr>
        <w:t xml:space="preserve">further </w:t>
      </w:r>
      <w:r w:rsidR="00F97B15">
        <w:rPr>
          <w:szCs w:val="22"/>
        </w:rPr>
        <w:t>submits</w:t>
      </w:r>
      <w:r>
        <w:rPr>
          <w:szCs w:val="22"/>
        </w:rPr>
        <w:t xml:space="preserve"> that the </w:t>
      </w:r>
      <w:r w:rsidR="001C54E7">
        <w:rPr>
          <w:szCs w:val="22"/>
        </w:rPr>
        <w:t xml:space="preserve">public convenience and necessity will not be adversely affected by the </w:t>
      </w:r>
      <w:r>
        <w:rPr>
          <w:szCs w:val="22"/>
        </w:rPr>
        <w:t xml:space="preserve">proposed discontinuance </w:t>
      </w:r>
      <w:r w:rsidR="001C54E7">
        <w:rPr>
          <w:szCs w:val="22"/>
        </w:rPr>
        <w:t>because comparable services are available from other providers in the market</w:t>
      </w:r>
      <w:r w:rsidR="001B5A24">
        <w:rPr>
          <w:szCs w:val="22"/>
        </w:rPr>
        <w:t xml:space="preserve"> including incumbent local exchange carriers, other telecommunications carriers and interconnected VoIP service providers</w:t>
      </w:r>
      <w:r w:rsidR="001C54E7">
        <w:rPr>
          <w:szCs w:val="22"/>
        </w:rPr>
        <w:t xml:space="preserve">.  </w:t>
      </w:r>
      <w:r w:rsidR="00FF144D">
        <w:rPr>
          <w:szCs w:val="22"/>
        </w:rPr>
        <w:t xml:space="preserve">Charter Advanced Services </w:t>
      </w:r>
      <w:r>
        <w:rPr>
          <w:szCs w:val="22"/>
        </w:rPr>
        <w:t xml:space="preserve">asserts that it is considered non-dominant with respect to the </w:t>
      </w:r>
      <w:r w:rsidR="00D55774">
        <w:rPr>
          <w:szCs w:val="22"/>
        </w:rPr>
        <w:t>service</w:t>
      </w:r>
      <w:r>
        <w:rPr>
          <w:szCs w:val="22"/>
        </w:rPr>
        <w:t xml:space="preserve"> to be discontinued.</w:t>
      </w:r>
    </w:p>
    <w:p w:rsidR="00805A94"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05A94" w:rsidRPr="00EA2A7E"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t>In accordance with section 63.71(</w:t>
      </w:r>
      <w:r w:rsidR="00BA5CFD">
        <w:rPr>
          <w:szCs w:val="22"/>
        </w:rPr>
        <w:t>d</w:t>
      </w:r>
      <w:r>
        <w:rPr>
          <w:szCs w:val="22"/>
        </w:rPr>
        <w:t xml:space="preserve">) of the Commission’s rules, </w:t>
      </w:r>
      <w:r w:rsidR="00D65908">
        <w:rPr>
          <w:szCs w:val="22"/>
        </w:rPr>
        <w:t>Charter Advanced Services</w:t>
      </w:r>
      <w:r>
        <w:rPr>
          <w:szCs w:val="22"/>
        </w:rPr>
        <w:t xml:space="preserve">’ application will be deemed to be granted automatically on the 31st day after the release date of this public notice, unless the Commission notifies </w:t>
      </w:r>
      <w:r w:rsidR="00815CC5">
        <w:rPr>
          <w:szCs w:val="22"/>
        </w:rPr>
        <w:t>Charter Advanced Services</w:t>
      </w:r>
      <w:r>
        <w:rPr>
          <w:szCs w:val="22"/>
        </w:rPr>
        <w:t xml:space="preserve"> that the grant will not be automatically effective.  In the Application, </w:t>
      </w:r>
      <w:r w:rsidR="00815CC5">
        <w:rPr>
          <w:szCs w:val="22"/>
        </w:rPr>
        <w:t>Charter Advanced Services</w:t>
      </w:r>
      <w:r>
        <w:rPr>
          <w:szCs w:val="22"/>
        </w:rPr>
        <w:t xml:space="preserve"> indicates that it plans to discontinue </w:t>
      </w:r>
      <w:r w:rsidR="00EF5539">
        <w:rPr>
          <w:szCs w:val="22"/>
        </w:rPr>
        <w:t xml:space="preserve">offering domestic </w:t>
      </w:r>
      <w:r>
        <w:rPr>
          <w:szCs w:val="22"/>
        </w:rPr>
        <w:t xml:space="preserve">interconnected VoIP </w:t>
      </w:r>
      <w:r w:rsidR="00D55774">
        <w:rPr>
          <w:szCs w:val="22"/>
        </w:rPr>
        <w:t>service</w:t>
      </w:r>
      <w:r>
        <w:rPr>
          <w:szCs w:val="22"/>
        </w:rPr>
        <w:t xml:space="preserve"> in </w:t>
      </w:r>
      <w:r w:rsidR="00815CC5">
        <w:rPr>
          <w:szCs w:val="22"/>
        </w:rPr>
        <w:t>the Service Area</w:t>
      </w:r>
      <w:r>
        <w:rPr>
          <w:szCs w:val="22"/>
        </w:rPr>
        <w:t xml:space="preserve"> </w:t>
      </w:r>
      <w:r w:rsidR="00815CC5" w:rsidRPr="00815CC5">
        <w:rPr>
          <w:szCs w:val="22"/>
        </w:rPr>
        <w:t>on August 15, 2015 or as soon thereafter as federal approval may be obtained</w:t>
      </w:r>
      <w:r>
        <w:rPr>
          <w:szCs w:val="22"/>
        </w:rPr>
        <w:t>.  Accordingly, pursuant to section 63.71(</w:t>
      </w:r>
      <w:r w:rsidR="00BA5CFD">
        <w:rPr>
          <w:szCs w:val="22"/>
        </w:rPr>
        <w:t>d</w:t>
      </w:r>
      <w:r>
        <w:rPr>
          <w:szCs w:val="22"/>
        </w:rPr>
        <w:t xml:space="preserve">) and the terms of </w:t>
      </w:r>
      <w:r w:rsidRPr="0080274C">
        <w:rPr>
          <w:szCs w:val="22"/>
        </w:rPr>
        <w:t>the Application</w:t>
      </w:r>
      <w:r>
        <w:rPr>
          <w:szCs w:val="22"/>
        </w:rPr>
        <w:t xml:space="preserve">, absent further Commission action, </w:t>
      </w:r>
      <w:r w:rsidR="00815CC5">
        <w:rPr>
          <w:szCs w:val="22"/>
        </w:rPr>
        <w:t>Charter Advanced Services</w:t>
      </w:r>
      <w:r>
        <w:rPr>
          <w:szCs w:val="22"/>
        </w:rPr>
        <w:t xml:space="preserve"> may discontinue </w:t>
      </w:r>
      <w:r w:rsidR="00E34EAA">
        <w:rPr>
          <w:szCs w:val="22"/>
        </w:rPr>
        <w:t xml:space="preserve">offering </w:t>
      </w:r>
      <w:r>
        <w:rPr>
          <w:szCs w:val="22"/>
        </w:rPr>
        <w:t xml:space="preserve">the Affected Service in </w:t>
      </w:r>
      <w:r w:rsidR="00E34EAA">
        <w:rPr>
          <w:szCs w:val="22"/>
        </w:rPr>
        <w:t xml:space="preserve">the </w:t>
      </w:r>
      <w:r w:rsidR="00815CC5" w:rsidRPr="00815CC5">
        <w:rPr>
          <w:szCs w:val="22"/>
        </w:rPr>
        <w:t xml:space="preserve">Loop Condos in University City, Missouri </w:t>
      </w:r>
      <w:r w:rsidR="00815CC5">
        <w:rPr>
          <w:szCs w:val="22"/>
        </w:rPr>
        <w:t>o</w:t>
      </w:r>
      <w:r>
        <w:rPr>
          <w:szCs w:val="22"/>
        </w:rPr>
        <w:t xml:space="preserve">n or after </w:t>
      </w:r>
      <w:r w:rsidR="00B436F4">
        <w:rPr>
          <w:b/>
          <w:szCs w:val="22"/>
        </w:rPr>
        <w:t xml:space="preserve">August </w:t>
      </w:r>
      <w:r w:rsidR="00571845">
        <w:rPr>
          <w:b/>
          <w:szCs w:val="22"/>
        </w:rPr>
        <w:t>2</w:t>
      </w:r>
      <w:r w:rsidR="00E34EAA">
        <w:rPr>
          <w:b/>
          <w:szCs w:val="22"/>
        </w:rPr>
        <w:t>4</w:t>
      </w:r>
      <w:r w:rsidR="00B436F4">
        <w:rPr>
          <w:b/>
          <w:szCs w:val="22"/>
        </w:rPr>
        <w:t>,</w:t>
      </w:r>
      <w:r>
        <w:rPr>
          <w:b/>
          <w:szCs w:val="22"/>
        </w:rPr>
        <w:t xml:space="preserve"> 2015</w:t>
      </w:r>
      <w:r>
        <w:rPr>
          <w:szCs w:val="22"/>
        </w:rPr>
        <w:t>, in accordance with its filed representations.  The Commission normally will authorize proposed discontinuances of service unless it is shown that</w:t>
      </w:r>
      <w:r w:rsidR="00902721">
        <w:rPr>
          <w:szCs w:val="22"/>
        </w:rPr>
        <w:t xml:space="preserve"> </w:t>
      </w:r>
      <w:r>
        <w:rPr>
          <w:szCs w:val="22"/>
        </w:rPr>
        <w:t>customers or other end users would be unable to receive service or a reasonable substitute from another carrier, or that the public convenience and necessity would be otherwise adversely affected.</w:t>
      </w:r>
    </w:p>
    <w:p w:rsidR="00805A94"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05A94" w:rsidRPr="00862B45"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Comments objecting to this application must be filed with the Commission on or before </w:t>
      </w:r>
      <w:r w:rsidR="00EA2A7E">
        <w:rPr>
          <w:b/>
          <w:szCs w:val="22"/>
        </w:rPr>
        <w:t>August 10</w:t>
      </w:r>
      <w:r>
        <w:rPr>
          <w:b/>
          <w:szCs w:val="22"/>
        </w:rPr>
        <w:t>, 2015</w:t>
      </w:r>
      <w:r>
        <w:rPr>
          <w:szCs w:val="22"/>
        </w:rPr>
        <w:t xml:space="preserve">.  Such comments should refer to </w:t>
      </w:r>
      <w:r>
        <w:rPr>
          <w:b/>
          <w:szCs w:val="22"/>
        </w:rPr>
        <w:t>WC Docket No. 15-</w:t>
      </w:r>
      <w:r w:rsidR="006D3B27">
        <w:rPr>
          <w:b/>
          <w:szCs w:val="22"/>
        </w:rPr>
        <w:t>169</w:t>
      </w:r>
      <w:r>
        <w:rPr>
          <w:b/>
          <w:szCs w:val="22"/>
        </w:rPr>
        <w:t xml:space="preserve"> and Comp. Pol. File No. 123</w:t>
      </w:r>
      <w:r w:rsidR="003670F8">
        <w:rPr>
          <w:b/>
          <w:szCs w:val="22"/>
        </w:rPr>
        <w:t>3</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Pr="00B4436F">
        <w:rPr>
          <w:szCs w:val="22"/>
        </w:rPr>
        <w:t>http://apps.fcc.gov/ecfs</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805A94"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05A94"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805A94"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05A94" w:rsidRDefault="00A100A2"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805A94">
        <w:rPr>
          <w:szCs w:val="22"/>
        </w:rPr>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805A94"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05A94"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4"/>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w:t>
      </w:r>
      <w:r>
        <w:lastRenderedPageBreak/>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05A94"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05A94"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26141D">
        <w:rPr>
          <w:szCs w:val="22"/>
        </w:rPr>
        <w:t>(888) 835-5322</w:t>
      </w:r>
      <w:r>
        <w:rPr>
          <w:szCs w:val="22"/>
        </w:rPr>
        <w:t xml:space="preserve"> (tty).</w:t>
      </w:r>
    </w:p>
    <w:p w:rsidR="00805A94"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05A94"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Pr>
          <w:szCs w:val="22"/>
          <w:u w:val="single"/>
        </w:rPr>
        <w:t>Carmell.Weathers@fcc.gov</w:t>
      </w:r>
      <w:r>
        <w:rPr>
          <w:szCs w:val="22"/>
        </w:rPr>
        <w:t xml:space="preserve">, or Kimberly Jackson, (202) 418-7393 (voice), </w:t>
      </w:r>
      <w:r>
        <w:rPr>
          <w:color w:val="000000"/>
          <w:u w:val="single"/>
        </w:rPr>
        <w:t>Kimberly.Jackson@fcc.gov</w:t>
      </w:r>
      <w:r>
        <w:rPr>
          <w:color w:val="000000"/>
        </w:rPr>
        <w:t>,</w:t>
      </w:r>
      <w:r>
        <w:rPr>
          <w:szCs w:val="22"/>
        </w:rPr>
        <w:t xml:space="preserve"> of the Competition Policy Division, Wireline Competition Bureau.  The tty number is (888) 835-5322.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805A94"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05A94"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05A94"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p w:rsidR="00805A94" w:rsidRPr="0099286E" w:rsidRDefault="00805A94" w:rsidP="00805A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D75B90" w:rsidRDefault="006076B9" w:rsidP="00805A94">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p>
    <w:sectPr w:rsidR="006076B9" w:rsidRPr="00D75B90"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57" w:rsidRDefault="00973157">
      <w:r>
        <w:separator/>
      </w:r>
    </w:p>
  </w:endnote>
  <w:endnote w:type="continuationSeparator" w:id="0">
    <w:p w:rsidR="00973157" w:rsidRDefault="0097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BF" w:rsidRDefault="003A1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BE1C8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BF" w:rsidRDefault="003A1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57" w:rsidRDefault="00973157">
      <w:r>
        <w:separator/>
      </w:r>
    </w:p>
  </w:footnote>
  <w:footnote w:type="continuationSeparator" w:id="0">
    <w:p w:rsidR="00973157" w:rsidRDefault="00973157">
      <w:r>
        <w:continuationSeparator/>
      </w:r>
    </w:p>
  </w:footnote>
  <w:footnote w:id="1">
    <w:p w:rsidR="00805A94" w:rsidRPr="004065A0" w:rsidRDefault="00805A94" w:rsidP="00805A94">
      <w:pPr>
        <w:pStyle w:val="FootnoteText"/>
        <w:rPr>
          <w:sz w:val="20"/>
        </w:rPr>
      </w:pPr>
      <w:r w:rsidRPr="00840CB8">
        <w:rPr>
          <w:rStyle w:val="FootnoteReference"/>
          <w:sz w:val="20"/>
        </w:rPr>
        <w:footnoteRef/>
      </w:r>
      <w:r w:rsidRPr="00840CB8">
        <w:rPr>
          <w:sz w:val="20"/>
        </w:rPr>
        <w:t xml:space="preserve"> </w:t>
      </w:r>
      <w:r w:rsidRPr="004065A0">
        <w:rPr>
          <w:i/>
          <w:sz w:val="20"/>
        </w:rPr>
        <w:t>See</w:t>
      </w:r>
      <w:r w:rsidRPr="004065A0">
        <w:rPr>
          <w:sz w:val="20"/>
        </w:rPr>
        <w:t xml:space="preserve"> Section 63.71 Application of </w:t>
      </w:r>
      <w:r w:rsidR="00A274CE">
        <w:rPr>
          <w:sz w:val="20"/>
        </w:rPr>
        <w:t>Charter Advanced Services (MO), LLC</w:t>
      </w:r>
      <w:r w:rsidR="003368F4">
        <w:rPr>
          <w:sz w:val="20"/>
        </w:rPr>
        <w:t xml:space="preserve"> for Authority to Discontinue an Interconnected VoIP Service</w:t>
      </w:r>
      <w:r w:rsidRPr="004065A0">
        <w:rPr>
          <w:sz w:val="20"/>
        </w:rPr>
        <w:t>, WC Docket No. 15-</w:t>
      </w:r>
      <w:r w:rsidR="003368F4">
        <w:rPr>
          <w:sz w:val="20"/>
        </w:rPr>
        <w:t>169</w:t>
      </w:r>
      <w:r w:rsidRPr="004065A0">
        <w:rPr>
          <w:sz w:val="20"/>
        </w:rPr>
        <w:t xml:space="preserve"> (filed Ju</w:t>
      </w:r>
      <w:r w:rsidR="00A274CE">
        <w:rPr>
          <w:sz w:val="20"/>
        </w:rPr>
        <w:t>ly</w:t>
      </w:r>
      <w:r w:rsidRPr="004065A0">
        <w:rPr>
          <w:sz w:val="20"/>
        </w:rPr>
        <w:t xml:space="preserve"> </w:t>
      </w:r>
      <w:r w:rsidR="00A274CE">
        <w:rPr>
          <w:sz w:val="20"/>
        </w:rPr>
        <w:t>1</w:t>
      </w:r>
      <w:r w:rsidR="00C27A6B">
        <w:rPr>
          <w:sz w:val="20"/>
        </w:rPr>
        <w:t xml:space="preserve">, 2015), </w:t>
      </w:r>
      <w:r w:rsidR="00571B99" w:rsidRPr="00571B99">
        <w:rPr>
          <w:sz w:val="20"/>
        </w:rPr>
        <w:t xml:space="preserve">http://apps.fcc.gov/ecfs/comment/view?id=60001090054 </w:t>
      </w:r>
      <w:r w:rsidRPr="004065A0">
        <w:rPr>
          <w:sz w:val="20"/>
        </w:rPr>
        <w:t>(Application).</w:t>
      </w:r>
    </w:p>
  </w:footnote>
  <w:footnote w:id="2">
    <w:p w:rsidR="00A31128" w:rsidRPr="006871A4" w:rsidRDefault="00A31128" w:rsidP="00A31128">
      <w:pPr>
        <w:pStyle w:val="FootnoteText"/>
        <w:rPr>
          <w:sz w:val="20"/>
        </w:rPr>
      </w:pPr>
      <w:r>
        <w:rPr>
          <w:rStyle w:val="FootnoteReference"/>
        </w:rPr>
        <w:footnoteRef/>
      </w:r>
      <w:r>
        <w:t xml:space="preserve"> </w:t>
      </w:r>
      <w:r w:rsidRPr="006871A4">
        <w:rPr>
          <w:sz w:val="20"/>
        </w:rPr>
        <w:t xml:space="preserve">The discontinuance of international service is governed by section 63.19 of the Commission’s rules.  </w:t>
      </w:r>
      <w:r w:rsidRPr="006871A4">
        <w:rPr>
          <w:i/>
          <w:sz w:val="20"/>
        </w:rPr>
        <w:t>See</w:t>
      </w:r>
      <w:r w:rsidRPr="006871A4">
        <w:rPr>
          <w:sz w:val="20"/>
        </w:rPr>
        <w:t xml:space="preserve"> 47 C.F.R. § 63.19.</w:t>
      </w:r>
    </w:p>
  </w:footnote>
  <w:footnote w:id="3">
    <w:p w:rsidR="00DF667F" w:rsidRPr="00051D61" w:rsidRDefault="00DF667F" w:rsidP="00DF667F">
      <w:pPr>
        <w:pStyle w:val="FootnoteText"/>
        <w:rPr>
          <w:sz w:val="20"/>
        </w:rPr>
      </w:pPr>
      <w:r w:rsidRPr="00051D61">
        <w:rPr>
          <w:rStyle w:val="FootnoteReference"/>
          <w:sz w:val="20"/>
        </w:rPr>
        <w:footnoteRef/>
      </w:r>
      <w:r w:rsidRPr="00051D61">
        <w:rPr>
          <w:sz w:val="20"/>
        </w:rPr>
        <w:t xml:space="preserve"> Charter Advanced Services explains that it attempted to mail notice of </w:t>
      </w:r>
      <w:r w:rsidR="008D5FCD">
        <w:rPr>
          <w:sz w:val="20"/>
        </w:rPr>
        <w:t xml:space="preserve">the </w:t>
      </w:r>
      <w:r w:rsidRPr="00051D61">
        <w:rPr>
          <w:sz w:val="20"/>
        </w:rPr>
        <w:t xml:space="preserve">proposed discontinuance to its three </w:t>
      </w:r>
      <w:r>
        <w:rPr>
          <w:sz w:val="20"/>
        </w:rPr>
        <w:t xml:space="preserve">former </w:t>
      </w:r>
      <w:r w:rsidRPr="00051D61">
        <w:rPr>
          <w:sz w:val="20"/>
        </w:rPr>
        <w:t xml:space="preserve">customers on June 1, 2015 and June 16, 2015, but </w:t>
      </w:r>
      <w:r w:rsidR="008D5FCD">
        <w:rPr>
          <w:sz w:val="20"/>
        </w:rPr>
        <w:t xml:space="preserve">that all three customers </w:t>
      </w:r>
      <w:r w:rsidR="008D5FCD" w:rsidRPr="00051D61">
        <w:rPr>
          <w:sz w:val="20"/>
        </w:rPr>
        <w:t xml:space="preserve">had already migrated to other voice service providers </w:t>
      </w:r>
      <w:r w:rsidRPr="00051D61">
        <w:rPr>
          <w:sz w:val="20"/>
        </w:rPr>
        <w:t xml:space="preserve">before </w:t>
      </w:r>
      <w:r w:rsidR="008D5FCD">
        <w:rPr>
          <w:sz w:val="20"/>
        </w:rPr>
        <w:t xml:space="preserve">they received </w:t>
      </w:r>
      <w:r w:rsidRPr="00051D61">
        <w:rPr>
          <w:sz w:val="20"/>
        </w:rPr>
        <w:t>notice compliant with section 63.71(a)</w:t>
      </w:r>
      <w:r w:rsidR="008D5FCD">
        <w:rPr>
          <w:sz w:val="20"/>
        </w:rPr>
        <w:t xml:space="preserve"> of the Commission’s rules.</w:t>
      </w:r>
    </w:p>
  </w:footnote>
  <w:footnote w:id="4">
    <w:p w:rsidR="00805A94" w:rsidRDefault="00805A94" w:rsidP="00805A94">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BF" w:rsidRDefault="003A1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BF" w:rsidRDefault="003A1B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54E2A" w:rsidP="00C54E2A">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395AF310" wp14:editId="712B848D">
              <wp:simplePos x="0" y="0"/>
              <wp:positionH relativeFrom="column">
                <wp:posOffset>127635</wp:posOffset>
              </wp:positionH>
              <wp:positionV relativeFrom="paragraph">
                <wp:posOffset>700405</wp:posOffset>
              </wp:positionV>
              <wp:extent cx="3108960" cy="62611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5AF310" id="_x0000_t202" coordsize="21600,21600" o:spt="202" path="m,l,21600r21600,l21600,xe">
              <v:stroke joinstyle="miter"/>
              <v:path gradientshapeok="t" o:connecttype="rect"/>
            </v:shapetype>
            <v:shape id="Text Box 1" o:spid="_x0000_s1026" type="#_x0000_t202" style="position:absolute;margin-left:10.05pt;margin-top:55.15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sidR="00C32B96">
      <w:rPr>
        <w:rFonts w:ascii="News Gothic MT" w:hAnsi="News Gothic MT"/>
        <w:b/>
        <w:noProof/>
        <w:sz w:val="24"/>
      </w:rPr>
      <w:drawing>
        <wp:anchor distT="0" distB="0" distL="114300" distR="114300" simplePos="0" relativeHeight="251659264" behindDoc="0" locked="0" layoutInCell="0" allowOverlap="1" wp14:anchorId="7FC09232" wp14:editId="19B579AF">
          <wp:simplePos x="0" y="0"/>
          <wp:positionH relativeFrom="column">
            <wp:posOffset>28575</wp:posOffset>
          </wp:positionH>
          <wp:positionV relativeFrom="paragraph">
            <wp:posOffset>104775</wp:posOffset>
          </wp:positionV>
          <wp:extent cx="530225" cy="530225"/>
          <wp:effectExtent l="0" t="0" r="3175" b="3175"/>
          <wp:wrapSquare wrapText="bothSides"/>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008A6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7C08"/>
    <w:rsid w:val="0001357B"/>
    <w:rsid w:val="00027BAB"/>
    <w:rsid w:val="00031DB3"/>
    <w:rsid w:val="00033A92"/>
    <w:rsid w:val="000430FF"/>
    <w:rsid w:val="00044EBC"/>
    <w:rsid w:val="00050393"/>
    <w:rsid w:val="00051D61"/>
    <w:rsid w:val="000526B4"/>
    <w:rsid w:val="00077CDD"/>
    <w:rsid w:val="000820C4"/>
    <w:rsid w:val="00090F94"/>
    <w:rsid w:val="000A2BBA"/>
    <w:rsid w:val="000B2BB3"/>
    <w:rsid w:val="000C44BC"/>
    <w:rsid w:val="000C5559"/>
    <w:rsid w:val="000D06FD"/>
    <w:rsid w:val="000D548F"/>
    <w:rsid w:val="000D5DE0"/>
    <w:rsid w:val="000E0624"/>
    <w:rsid w:val="0011773D"/>
    <w:rsid w:val="001400DF"/>
    <w:rsid w:val="00151935"/>
    <w:rsid w:val="001655F0"/>
    <w:rsid w:val="00180CEC"/>
    <w:rsid w:val="00183BA5"/>
    <w:rsid w:val="00190CF0"/>
    <w:rsid w:val="0019309A"/>
    <w:rsid w:val="00194469"/>
    <w:rsid w:val="001A44A6"/>
    <w:rsid w:val="001B5A24"/>
    <w:rsid w:val="001B6014"/>
    <w:rsid w:val="001C54E7"/>
    <w:rsid w:val="001D365F"/>
    <w:rsid w:val="001F36DB"/>
    <w:rsid w:val="001F6B9A"/>
    <w:rsid w:val="00201DA3"/>
    <w:rsid w:val="002134E1"/>
    <w:rsid w:val="00214402"/>
    <w:rsid w:val="00217519"/>
    <w:rsid w:val="00217566"/>
    <w:rsid w:val="00235517"/>
    <w:rsid w:val="00237041"/>
    <w:rsid w:val="00245A54"/>
    <w:rsid w:val="0026141D"/>
    <w:rsid w:val="00264B83"/>
    <w:rsid w:val="002666AA"/>
    <w:rsid w:val="0026797C"/>
    <w:rsid w:val="0027578A"/>
    <w:rsid w:val="002764AA"/>
    <w:rsid w:val="0029323C"/>
    <w:rsid w:val="002A51ED"/>
    <w:rsid w:val="002A6528"/>
    <w:rsid w:val="002A6A01"/>
    <w:rsid w:val="002B47E0"/>
    <w:rsid w:val="002C6BA4"/>
    <w:rsid w:val="002D4210"/>
    <w:rsid w:val="002E14FA"/>
    <w:rsid w:val="002E3D86"/>
    <w:rsid w:val="002E7BF6"/>
    <w:rsid w:val="002F50D2"/>
    <w:rsid w:val="003029BD"/>
    <w:rsid w:val="00307994"/>
    <w:rsid w:val="00324F97"/>
    <w:rsid w:val="003368F4"/>
    <w:rsid w:val="003406AF"/>
    <w:rsid w:val="00340ACC"/>
    <w:rsid w:val="00344041"/>
    <w:rsid w:val="00347B68"/>
    <w:rsid w:val="00350FA7"/>
    <w:rsid w:val="00365F45"/>
    <w:rsid w:val="003670F8"/>
    <w:rsid w:val="003706B0"/>
    <w:rsid w:val="00372803"/>
    <w:rsid w:val="0038451A"/>
    <w:rsid w:val="00390D17"/>
    <w:rsid w:val="003A1BBF"/>
    <w:rsid w:val="003A52F7"/>
    <w:rsid w:val="003A7097"/>
    <w:rsid w:val="003C0CDA"/>
    <w:rsid w:val="003C3CE6"/>
    <w:rsid w:val="003D7FEE"/>
    <w:rsid w:val="003E5778"/>
    <w:rsid w:val="003E5B01"/>
    <w:rsid w:val="003F74BE"/>
    <w:rsid w:val="00411494"/>
    <w:rsid w:val="004228DD"/>
    <w:rsid w:val="00425A28"/>
    <w:rsid w:val="00430E01"/>
    <w:rsid w:val="004331B4"/>
    <w:rsid w:val="00437971"/>
    <w:rsid w:val="00441F1B"/>
    <w:rsid w:val="004558A2"/>
    <w:rsid w:val="0046770E"/>
    <w:rsid w:val="00470CBA"/>
    <w:rsid w:val="00472A9C"/>
    <w:rsid w:val="0047675F"/>
    <w:rsid w:val="00486617"/>
    <w:rsid w:val="00490A6C"/>
    <w:rsid w:val="004937C8"/>
    <w:rsid w:val="004A27D0"/>
    <w:rsid w:val="004B3831"/>
    <w:rsid w:val="004B5F5F"/>
    <w:rsid w:val="004C058A"/>
    <w:rsid w:val="004D09AF"/>
    <w:rsid w:val="004D1067"/>
    <w:rsid w:val="004E76FF"/>
    <w:rsid w:val="004F2486"/>
    <w:rsid w:val="004F6EB6"/>
    <w:rsid w:val="004F7618"/>
    <w:rsid w:val="00523B41"/>
    <w:rsid w:val="005275D8"/>
    <w:rsid w:val="00541F34"/>
    <w:rsid w:val="00543FC6"/>
    <w:rsid w:val="0055108F"/>
    <w:rsid w:val="0056061F"/>
    <w:rsid w:val="00571845"/>
    <w:rsid w:val="00571B99"/>
    <w:rsid w:val="00576321"/>
    <w:rsid w:val="00583D4C"/>
    <w:rsid w:val="00593C3B"/>
    <w:rsid w:val="00597CCF"/>
    <w:rsid w:val="005A55B4"/>
    <w:rsid w:val="005A6B70"/>
    <w:rsid w:val="005C252F"/>
    <w:rsid w:val="005D4042"/>
    <w:rsid w:val="005D5EC3"/>
    <w:rsid w:val="005E23E0"/>
    <w:rsid w:val="005E4642"/>
    <w:rsid w:val="005F15F4"/>
    <w:rsid w:val="005F2D83"/>
    <w:rsid w:val="006076B9"/>
    <w:rsid w:val="00621E0A"/>
    <w:rsid w:val="006221A3"/>
    <w:rsid w:val="0062607B"/>
    <w:rsid w:val="00627C46"/>
    <w:rsid w:val="00634F0E"/>
    <w:rsid w:val="0063629D"/>
    <w:rsid w:val="0064544B"/>
    <w:rsid w:val="006531CB"/>
    <w:rsid w:val="00653590"/>
    <w:rsid w:val="00665F81"/>
    <w:rsid w:val="00672600"/>
    <w:rsid w:val="006871A4"/>
    <w:rsid w:val="006915B5"/>
    <w:rsid w:val="0069520D"/>
    <w:rsid w:val="00696A42"/>
    <w:rsid w:val="006C4405"/>
    <w:rsid w:val="006D3B27"/>
    <w:rsid w:val="006E5066"/>
    <w:rsid w:val="006F0E7F"/>
    <w:rsid w:val="006F3148"/>
    <w:rsid w:val="006F4ADE"/>
    <w:rsid w:val="006F7DF7"/>
    <w:rsid w:val="00720131"/>
    <w:rsid w:val="0073519D"/>
    <w:rsid w:val="007359B8"/>
    <w:rsid w:val="00741CF4"/>
    <w:rsid w:val="00753136"/>
    <w:rsid w:val="00755114"/>
    <w:rsid w:val="00756BBB"/>
    <w:rsid w:val="00757E0D"/>
    <w:rsid w:val="00764AA2"/>
    <w:rsid w:val="007802B9"/>
    <w:rsid w:val="00782B0A"/>
    <w:rsid w:val="00784250"/>
    <w:rsid w:val="007928BF"/>
    <w:rsid w:val="00796180"/>
    <w:rsid w:val="00797804"/>
    <w:rsid w:val="007A1E4A"/>
    <w:rsid w:val="007A3ACD"/>
    <w:rsid w:val="007B640B"/>
    <w:rsid w:val="007C5D2B"/>
    <w:rsid w:val="007D67D9"/>
    <w:rsid w:val="007D731B"/>
    <w:rsid w:val="007E05A2"/>
    <w:rsid w:val="007E05C6"/>
    <w:rsid w:val="007F0E6D"/>
    <w:rsid w:val="007F692B"/>
    <w:rsid w:val="0080131A"/>
    <w:rsid w:val="00801FA7"/>
    <w:rsid w:val="00805A94"/>
    <w:rsid w:val="00811828"/>
    <w:rsid w:val="00813D8D"/>
    <w:rsid w:val="00815CC5"/>
    <w:rsid w:val="008344E7"/>
    <w:rsid w:val="00836CC5"/>
    <w:rsid w:val="0084162C"/>
    <w:rsid w:val="008441EA"/>
    <w:rsid w:val="00864EFA"/>
    <w:rsid w:val="00871A05"/>
    <w:rsid w:val="00872025"/>
    <w:rsid w:val="0087544B"/>
    <w:rsid w:val="0088524C"/>
    <w:rsid w:val="00886444"/>
    <w:rsid w:val="00887434"/>
    <w:rsid w:val="00894AD6"/>
    <w:rsid w:val="008A2A10"/>
    <w:rsid w:val="008A4C4A"/>
    <w:rsid w:val="008A512D"/>
    <w:rsid w:val="008B01AC"/>
    <w:rsid w:val="008D5FCD"/>
    <w:rsid w:val="008E6AAB"/>
    <w:rsid w:val="008F065B"/>
    <w:rsid w:val="008F46E0"/>
    <w:rsid w:val="008F744F"/>
    <w:rsid w:val="00902721"/>
    <w:rsid w:val="00913C0A"/>
    <w:rsid w:val="009155AE"/>
    <w:rsid w:val="0093058B"/>
    <w:rsid w:val="00932B55"/>
    <w:rsid w:val="00941330"/>
    <w:rsid w:val="00943DBC"/>
    <w:rsid w:val="00960A4B"/>
    <w:rsid w:val="00973157"/>
    <w:rsid w:val="00973B4E"/>
    <w:rsid w:val="00997AC1"/>
    <w:rsid w:val="009A0CEF"/>
    <w:rsid w:val="009A6F01"/>
    <w:rsid w:val="009C1372"/>
    <w:rsid w:val="009D0609"/>
    <w:rsid w:val="009D7544"/>
    <w:rsid w:val="009E20EF"/>
    <w:rsid w:val="009F411D"/>
    <w:rsid w:val="00A01E33"/>
    <w:rsid w:val="00A0534E"/>
    <w:rsid w:val="00A100A2"/>
    <w:rsid w:val="00A15E1E"/>
    <w:rsid w:val="00A16A59"/>
    <w:rsid w:val="00A274CE"/>
    <w:rsid w:val="00A31128"/>
    <w:rsid w:val="00A33B1A"/>
    <w:rsid w:val="00A34AC8"/>
    <w:rsid w:val="00A453A7"/>
    <w:rsid w:val="00A474F3"/>
    <w:rsid w:val="00A535CE"/>
    <w:rsid w:val="00A63386"/>
    <w:rsid w:val="00A7169C"/>
    <w:rsid w:val="00A80566"/>
    <w:rsid w:val="00A83190"/>
    <w:rsid w:val="00A84B32"/>
    <w:rsid w:val="00A971C0"/>
    <w:rsid w:val="00AA1DBA"/>
    <w:rsid w:val="00AA29B6"/>
    <w:rsid w:val="00AA6B40"/>
    <w:rsid w:val="00AA7EBF"/>
    <w:rsid w:val="00AC204D"/>
    <w:rsid w:val="00AC7796"/>
    <w:rsid w:val="00AE5484"/>
    <w:rsid w:val="00AE5C96"/>
    <w:rsid w:val="00AF4DCE"/>
    <w:rsid w:val="00B02236"/>
    <w:rsid w:val="00B20791"/>
    <w:rsid w:val="00B33B88"/>
    <w:rsid w:val="00B416B1"/>
    <w:rsid w:val="00B436F4"/>
    <w:rsid w:val="00B45480"/>
    <w:rsid w:val="00B456EB"/>
    <w:rsid w:val="00B4582B"/>
    <w:rsid w:val="00B5746D"/>
    <w:rsid w:val="00B6052B"/>
    <w:rsid w:val="00B76108"/>
    <w:rsid w:val="00B7659E"/>
    <w:rsid w:val="00B96EC6"/>
    <w:rsid w:val="00BA5CFD"/>
    <w:rsid w:val="00BB5341"/>
    <w:rsid w:val="00BC19A0"/>
    <w:rsid w:val="00BE1C85"/>
    <w:rsid w:val="00BF120E"/>
    <w:rsid w:val="00C0750F"/>
    <w:rsid w:val="00C11763"/>
    <w:rsid w:val="00C11772"/>
    <w:rsid w:val="00C27A6B"/>
    <w:rsid w:val="00C32B96"/>
    <w:rsid w:val="00C36D7C"/>
    <w:rsid w:val="00C41320"/>
    <w:rsid w:val="00C54E2A"/>
    <w:rsid w:val="00C719AB"/>
    <w:rsid w:val="00C722AC"/>
    <w:rsid w:val="00C73D47"/>
    <w:rsid w:val="00C8157E"/>
    <w:rsid w:val="00CA1AA9"/>
    <w:rsid w:val="00CA2EC8"/>
    <w:rsid w:val="00CA32CB"/>
    <w:rsid w:val="00CA5DC5"/>
    <w:rsid w:val="00CC130E"/>
    <w:rsid w:val="00CC22A9"/>
    <w:rsid w:val="00CD325F"/>
    <w:rsid w:val="00CE03D3"/>
    <w:rsid w:val="00CE2B3F"/>
    <w:rsid w:val="00CE5142"/>
    <w:rsid w:val="00CE7539"/>
    <w:rsid w:val="00D04C06"/>
    <w:rsid w:val="00D14CE4"/>
    <w:rsid w:val="00D15FA1"/>
    <w:rsid w:val="00D27673"/>
    <w:rsid w:val="00D36448"/>
    <w:rsid w:val="00D42A89"/>
    <w:rsid w:val="00D47B1B"/>
    <w:rsid w:val="00D53951"/>
    <w:rsid w:val="00D55774"/>
    <w:rsid w:val="00D55CFF"/>
    <w:rsid w:val="00D65908"/>
    <w:rsid w:val="00D67031"/>
    <w:rsid w:val="00D67662"/>
    <w:rsid w:val="00D75B90"/>
    <w:rsid w:val="00D8222A"/>
    <w:rsid w:val="00D86888"/>
    <w:rsid w:val="00D90C02"/>
    <w:rsid w:val="00D92C96"/>
    <w:rsid w:val="00D97C49"/>
    <w:rsid w:val="00DA079B"/>
    <w:rsid w:val="00DA285C"/>
    <w:rsid w:val="00DB5002"/>
    <w:rsid w:val="00DC4FB6"/>
    <w:rsid w:val="00DC6C63"/>
    <w:rsid w:val="00DD2129"/>
    <w:rsid w:val="00DF667F"/>
    <w:rsid w:val="00E02C68"/>
    <w:rsid w:val="00E111F9"/>
    <w:rsid w:val="00E13E91"/>
    <w:rsid w:val="00E150A6"/>
    <w:rsid w:val="00E1523D"/>
    <w:rsid w:val="00E17913"/>
    <w:rsid w:val="00E17BA7"/>
    <w:rsid w:val="00E2190D"/>
    <w:rsid w:val="00E327F8"/>
    <w:rsid w:val="00E34EAA"/>
    <w:rsid w:val="00E420C3"/>
    <w:rsid w:val="00E4555A"/>
    <w:rsid w:val="00E45CD9"/>
    <w:rsid w:val="00E45F8D"/>
    <w:rsid w:val="00E53AB4"/>
    <w:rsid w:val="00E74876"/>
    <w:rsid w:val="00E84647"/>
    <w:rsid w:val="00E93B45"/>
    <w:rsid w:val="00EA2A7E"/>
    <w:rsid w:val="00EA7F60"/>
    <w:rsid w:val="00EB58CE"/>
    <w:rsid w:val="00EB7724"/>
    <w:rsid w:val="00ED000B"/>
    <w:rsid w:val="00ED379D"/>
    <w:rsid w:val="00ED4C53"/>
    <w:rsid w:val="00EE32D6"/>
    <w:rsid w:val="00EE6901"/>
    <w:rsid w:val="00EF2344"/>
    <w:rsid w:val="00EF5539"/>
    <w:rsid w:val="00F12FDC"/>
    <w:rsid w:val="00F14A28"/>
    <w:rsid w:val="00F22954"/>
    <w:rsid w:val="00F24591"/>
    <w:rsid w:val="00F27EE1"/>
    <w:rsid w:val="00F43C0A"/>
    <w:rsid w:val="00F559B1"/>
    <w:rsid w:val="00F725BF"/>
    <w:rsid w:val="00F765C6"/>
    <w:rsid w:val="00F77F4E"/>
    <w:rsid w:val="00F81EAE"/>
    <w:rsid w:val="00F90534"/>
    <w:rsid w:val="00F96C83"/>
    <w:rsid w:val="00F97B15"/>
    <w:rsid w:val="00FB2539"/>
    <w:rsid w:val="00FB724B"/>
    <w:rsid w:val="00FE2A4C"/>
    <w:rsid w:val="00FF144D"/>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6984</Characters>
  <Application>Microsoft Office Word</Application>
  <DocSecurity>0</DocSecurity>
  <Lines>109</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2015-07-24T18:49:00Z</dcterms:created>
  <dcterms:modified xsi:type="dcterms:W3CDTF">2015-07-24T18:49:00Z</dcterms:modified>
  <cp:category> </cp:category>
  <cp:contentStatus> </cp:contentStatus>
</cp:coreProperties>
</file>