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A0" w:rsidRDefault="009041A0" w:rsidP="009041A0">
      <w:pPr>
        <w:jc w:val="right"/>
        <w:rPr>
          <w:b/>
          <w:bCs/>
          <w:color w:val="000000"/>
          <w:szCs w:val="22"/>
        </w:rPr>
      </w:pPr>
      <w:bookmarkStart w:id="0" w:name="_GoBack"/>
      <w:bookmarkEnd w:id="0"/>
      <w:r>
        <w:rPr>
          <w:b/>
          <w:bCs/>
          <w:color w:val="000000"/>
          <w:szCs w:val="22"/>
        </w:rPr>
        <w:t xml:space="preserve">DA </w:t>
      </w:r>
      <w:r w:rsidR="008F08A9">
        <w:rPr>
          <w:b/>
          <w:bCs/>
          <w:color w:val="000000"/>
          <w:szCs w:val="22"/>
        </w:rPr>
        <w:t>15-990</w:t>
      </w:r>
    </w:p>
    <w:p w:rsidR="009041A0" w:rsidRPr="004A4D94" w:rsidRDefault="009041A0" w:rsidP="009041A0">
      <w:pPr>
        <w:jc w:val="right"/>
        <w:rPr>
          <w:b/>
          <w:szCs w:val="22"/>
        </w:rPr>
      </w:pPr>
      <w:r w:rsidRPr="004A4D94">
        <w:rPr>
          <w:b/>
          <w:color w:val="000000"/>
          <w:szCs w:val="22"/>
        </w:rPr>
        <w:t xml:space="preserve">Released: </w:t>
      </w:r>
      <w:r w:rsidR="007D2D2E">
        <w:rPr>
          <w:b/>
          <w:color w:val="000000"/>
          <w:szCs w:val="22"/>
        </w:rPr>
        <w:t xml:space="preserve"> September 2</w:t>
      </w:r>
      <w:r>
        <w:rPr>
          <w:b/>
          <w:color w:val="000000"/>
          <w:szCs w:val="22"/>
        </w:rPr>
        <w:t xml:space="preserve">, </w:t>
      </w:r>
      <w:r w:rsidRPr="00C47E48">
        <w:rPr>
          <w:b/>
          <w:color w:val="000000"/>
          <w:szCs w:val="22"/>
        </w:rPr>
        <w:t>2015</w:t>
      </w:r>
    </w:p>
    <w:p w:rsidR="009041A0" w:rsidRPr="004A4D94" w:rsidRDefault="009041A0" w:rsidP="009041A0">
      <w:pPr>
        <w:rPr>
          <w:b/>
          <w:color w:val="000000"/>
          <w:szCs w:val="22"/>
        </w:rPr>
        <w:sectPr w:rsidR="009041A0" w:rsidRPr="004A4D94" w:rsidSect="006501B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docGrid w:linePitch="299"/>
        </w:sectPr>
      </w:pPr>
      <w:r w:rsidRPr="004A4D94">
        <w:rPr>
          <w:b/>
          <w:color w:val="000000"/>
          <w:szCs w:val="22"/>
        </w:rPr>
        <w:br/>
      </w:r>
    </w:p>
    <w:p w:rsidR="009041A0" w:rsidRDefault="009041A0" w:rsidP="009041A0">
      <w:pPr>
        <w:jc w:val="center"/>
        <w:rPr>
          <w:szCs w:val="22"/>
        </w:rPr>
      </w:pPr>
    </w:p>
    <w:p w:rsidR="009041A0" w:rsidRPr="00C81BA7" w:rsidRDefault="009041A0" w:rsidP="009041A0">
      <w:pPr>
        <w:jc w:val="center"/>
        <w:rPr>
          <w:szCs w:val="22"/>
        </w:rPr>
      </w:pPr>
    </w:p>
    <w:p w:rsidR="009041A0" w:rsidRDefault="009041A0" w:rsidP="009041A0">
      <w:pPr>
        <w:pStyle w:val="NormalWeb"/>
        <w:spacing w:before="0" w:beforeAutospacing="0" w:after="0" w:afterAutospacing="0"/>
        <w:jc w:val="center"/>
        <w:rPr>
          <w:b/>
          <w:bCs/>
          <w:color w:val="000000"/>
          <w:sz w:val="22"/>
          <w:szCs w:val="22"/>
        </w:rPr>
      </w:pPr>
      <w:r w:rsidRPr="00B02CD6">
        <w:rPr>
          <w:b/>
          <w:bCs/>
          <w:color w:val="000000"/>
          <w:sz w:val="22"/>
          <w:szCs w:val="22"/>
        </w:rPr>
        <w:t xml:space="preserve">FCC ANNOUNCES AGENDA FOR BROADBAND </w:t>
      </w:r>
      <w:r w:rsidR="007D2D2E">
        <w:rPr>
          <w:b/>
          <w:bCs/>
          <w:color w:val="000000"/>
          <w:sz w:val="22"/>
          <w:szCs w:val="22"/>
        </w:rPr>
        <w:t>CONNECT2</w:t>
      </w:r>
      <w:r w:rsidRPr="00B02CD6">
        <w:rPr>
          <w:b/>
          <w:bCs/>
          <w:color w:val="000000"/>
          <w:sz w:val="22"/>
          <w:szCs w:val="22"/>
        </w:rPr>
        <w:t>HEALTH EVENTS IN FLORIDA FEATURING CHAIRMAN WHEELER AND COMMISSIONER CLYBURN</w:t>
      </w:r>
    </w:p>
    <w:p w:rsidR="009041A0" w:rsidRDefault="009041A0" w:rsidP="009041A0">
      <w:pPr>
        <w:pStyle w:val="NormalWeb"/>
        <w:spacing w:before="0" w:beforeAutospacing="0" w:after="0" w:afterAutospacing="0"/>
        <w:jc w:val="center"/>
        <w:rPr>
          <w:i/>
          <w:sz w:val="22"/>
          <w:szCs w:val="22"/>
        </w:rPr>
      </w:pPr>
      <w:r w:rsidRPr="00410ED4">
        <w:rPr>
          <w:i/>
          <w:iCs/>
          <w:sz w:val="22"/>
          <w:szCs w:val="22"/>
        </w:rPr>
        <w:t>C2HFCC Task Force To</w:t>
      </w:r>
      <w:r w:rsidR="004B6042">
        <w:rPr>
          <w:i/>
          <w:iCs/>
          <w:sz w:val="22"/>
          <w:szCs w:val="22"/>
        </w:rPr>
        <w:t xml:space="preserve"> Hold Executive-</w:t>
      </w:r>
      <w:r w:rsidRPr="00410ED4">
        <w:rPr>
          <w:i/>
          <w:iCs/>
          <w:sz w:val="22"/>
          <w:szCs w:val="22"/>
        </w:rPr>
        <w:t>Level P</w:t>
      </w:r>
      <w:r w:rsidR="007214FF">
        <w:rPr>
          <w:i/>
          <w:iCs/>
          <w:sz w:val="22"/>
          <w:szCs w:val="22"/>
        </w:rPr>
        <w:t>olicy Summit and Consumer Event</w:t>
      </w:r>
    </w:p>
    <w:p w:rsidR="009041A0" w:rsidRPr="00B02CD6" w:rsidRDefault="009041A0" w:rsidP="009041A0">
      <w:pPr>
        <w:pStyle w:val="NormalWeb"/>
        <w:spacing w:before="0" w:beforeAutospacing="0" w:after="0" w:afterAutospacing="0"/>
        <w:jc w:val="center"/>
        <w:rPr>
          <w:sz w:val="22"/>
          <w:szCs w:val="22"/>
        </w:rPr>
      </w:pPr>
    </w:p>
    <w:p w:rsidR="009041A0" w:rsidRPr="00353183" w:rsidRDefault="009041A0" w:rsidP="009041A0">
      <w:pPr>
        <w:pStyle w:val="NormalWeb"/>
        <w:spacing w:before="0" w:beforeAutospacing="0" w:after="0" w:afterAutospacing="0"/>
        <w:rPr>
          <w:color w:val="000000"/>
          <w:sz w:val="22"/>
          <w:szCs w:val="22"/>
        </w:rPr>
      </w:pPr>
      <w:r w:rsidRPr="00B02CD6">
        <w:rPr>
          <w:color w:val="000000"/>
          <w:sz w:val="22"/>
          <w:szCs w:val="22"/>
        </w:rPr>
        <w:t>Washington, D.C. –On September 30 and October 1, 2015, the Federal Communications Commission's Connect2Health Task Force will travel to Miami and Jacksonville, Florida, to highlight how broadband-enabled health technologies can transform health and care for seniors, children and people with disabilities. The scheduled policy summit, consumer event and site visits are part of the Task Force's “Beyond the Beltway Series” to reach out broadly about the tr</w:t>
      </w:r>
      <w:r>
        <w:rPr>
          <w:color w:val="000000"/>
          <w:sz w:val="22"/>
          <w:szCs w:val="22"/>
        </w:rPr>
        <w:t xml:space="preserve">ansformative power of broadband-enabled solutions </w:t>
      </w:r>
      <w:r w:rsidRPr="00B02CD6">
        <w:rPr>
          <w:color w:val="000000"/>
          <w:sz w:val="22"/>
          <w:szCs w:val="22"/>
        </w:rPr>
        <w:t xml:space="preserve">and next-generation communications </w:t>
      </w:r>
      <w:r>
        <w:rPr>
          <w:color w:val="000000"/>
          <w:sz w:val="22"/>
          <w:szCs w:val="22"/>
        </w:rPr>
        <w:t xml:space="preserve">technologies </w:t>
      </w:r>
      <w:r w:rsidRPr="00B02CD6">
        <w:rPr>
          <w:color w:val="000000"/>
          <w:sz w:val="22"/>
          <w:szCs w:val="22"/>
        </w:rPr>
        <w:t>to improve access to health and care services throughout the country, especially in rural and underserved areas.</w:t>
      </w:r>
    </w:p>
    <w:p w:rsidR="009041A0" w:rsidRPr="00B02CD6" w:rsidRDefault="009041A0" w:rsidP="009041A0">
      <w:pPr>
        <w:rPr>
          <w:szCs w:val="22"/>
        </w:rPr>
      </w:pPr>
    </w:p>
    <w:p w:rsidR="009041A0" w:rsidRDefault="009041A0" w:rsidP="009041A0">
      <w:pPr>
        <w:pStyle w:val="NormalWeb"/>
        <w:spacing w:before="0" w:beforeAutospacing="0" w:after="0" w:afterAutospacing="0"/>
        <w:rPr>
          <w:color w:val="000000"/>
          <w:sz w:val="22"/>
          <w:szCs w:val="22"/>
        </w:rPr>
      </w:pPr>
      <w:r w:rsidRPr="00EA0A07">
        <w:rPr>
          <w:sz w:val="22"/>
          <w:szCs w:val="22"/>
        </w:rPr>
        <w:t xml:space="preserve">According to the </w:t>
      </w:r>
      <w:r w:rsidR="007214FF">
        <w:rPr>
          <w:sz w:val="22"/>
          <w:szCs w:val="22"/>
        </w:rPr>
        <w:t xml:space="preserve">U.S. </w:t>
      </w:r>
      <w:r w:rsidRPr="00EA0A07">
        <w:rPr>
          <w:sz w:val="22"/>
          <w:szCs w:val="22"/>
        </w:rPr>
        <w:t xml:space="preserve">Census Bureau, by 2030, 1 out of every 5 Americans will be 65 or older. </w:t>
      </w:r>
      <w:r w:rsidRPr="00EA0A07">
        <w:rPr>
          <w:color w:val="000000" w:themeColor="text1"/>
          <w:sz w:val="22"/>
          <w:szCs w:val="22"/>
        </w:rPr>
        <w:t>By</w:t>
      </w:r>
      <w:r w:rsidRPr="0011476E">
        <w:rPr>
          <w:color w:val="000000" w:themeColor="text1"/>
          <w:sz w:val="22"/>
          <w:szCs w:val="22"/>
        </w:rPr>
        <w:t xml:space="preserve"> 2060, that figure will increase to 1 in 4. </w:t>
      </w:r>
      <w:r>
        <w:rPr>
          <w:color w:val="212121"/>
        </w:rPr>
        <w:t xml:space="preserve"> </w:t>
      </w:r>
      <w:r w:rsidRPr="00B02CD6">
        <w:rPr>
          <w:color w:val="000000"/>
          <w:sz w:val="22"/>
          <w:szCs w:val="22"/>
        </w:rPr>
        <w:t>As our population ages and more Americans assume caregiving tasks for family members, broadband health technologies hold great promise to help address access to care issues, facilitate the next-generation of caregiving and provide new self-management tools.</w:t>
      </w:r>
    </w:p>
    <w:p w:rsidR="009041A0" w:rsidRDefault="009041A0" w:rsidP="009041A0">
      <w:pPr>
        <w:pStyle w:val="NormalWeb"/>
        <w:spacing w:before="0" w:beforeAutospacing="0" w:after="0" w:afterAutospacing="0"/>
        <w:rPr>
          <w:color w:val="000000"/>
          <w:sz w:val="22"/>
          <w:szCs w:val="22"/>
        </w:rPr>
      </w:pPr>
    </w:p>
    <w:p w:rsidR="007D2D2E" w:rsidRDefault="007D2D2E" w:rsidP="007D2D2E">
      <w:pPr>
        <w:pStyle w:val="NormalWeb"/>
        <w:spacing w:before="0" w:beforeAutospacing="0" w:after="0" w:afterAutospacing="0"/>
        <w:rPr>
          <w:color w:val="000000"/>
          <w:sz w:val="22"/>
          <w:szCs w:val="22"/>
        </w:rPr>
      </w:pPr>
      <w:r>
        <w:rPr>
          <w:color w:val="000000"/>
          <w:sz w:val="22"/>
          <w:szCs w:val="22"/>
        </w:rPr>
        <w:t>While in Florida, FCC leadership and C2H Task Force members will visit two sophisticated technology centers: The Telehealth Command Center at Nicklaus Children’s Hospital and the Healthspot-Florida Blue Retail Center.</w:t>
      </w:r>
    </w:p>
    <w:p w:rsidR="007D2D2E" w:rsidRPr="00B02CD6" w:rsidRDefault="007D2D2E" w:rsidP="007D2D2E">
      <w:pPr>
        <w:pStyle w:val="NormalWeb"/>
        <w:spacing w:before="0" w:beforeAutospacing="0" w:after="0" w:afterAutospacing="0"/>
        <w:rPr>
          <w:sz w:val="22"/>
          <w:szCs w:val="22"/>
        </w:rPr>
      </w:pPr>
    </w:p>
    <w:p w:rsidR="007D2D2E" w:rsidRDefault="009041A0" w:rsidP="009041A0">
      <w:pPr>
        <w:pStyle w:val="NormalWeb"/>
        <w:spacing w:before="0" w:beforeAutospacing="0" w:after="0" w:afterAutospacing="0"/>
        <w:rPr>
          <w:color w:val="000000"/>
          <w:sz w:val="22"/>
          <w:szCs w:val="22"/>
        </w:rPr>
      </w:pPr>
      <w:r w:rsidRPr="00B02CD6">
        <w:rPr>
          <w:color w:val="000000"/>
          <w:sz w:val="22"/>
          <w:szCs w:val="22"/>
        </w:rPr>
        <w:t xml:space="preserve">The FCC will partner with the Mayo Clinic and AARP for </w:t>
      </w:r>
      <w:r>
        <w:rPr>
          <w:color w:val="000000"/>
          <w:sz w:val="22"/>
          <w:szCs w:val="22"/>
        </w:rPr>
        <w:t xml:space="preserve">several key </w:t>
      </w:r>
      <w:r w:rsidRPr="00B02CD6">
        <w:rPr>
          <w:color w:val="000000"/>
          <w:sz w:val="22"/>
          <w:szCs w:val="22"/>
        </w:rPr>
        <w:t xml:space="preserve">events </w:t>
      </w:r>
      <w:r>
        <w:rPr>
          <w:color w:val="000000"/>
          <w:sz w:val="22"/>
          <w:szCs w:val="22"/>
        </w:rPr>
        <w:t xml:space="preserve">in Miami and Jacksonville </w:t>
      </w:r>
      <w:r w:rsidRPr="00B02CD6">
        <w:rPr>
          <w:color w:val="000000"/>
          <w:sz w:val="22"/>
          <w:szCs w:val="22"/>
        </w:rPr>
        <w:t>featur</w:t>
      </w:r>
      <w:r>
        <w:rPr>
          <w:color w:val="000000"/>
          <w:sz w:val="22"/>
          <w:szCs w:val="22"/>
        </w:rPr>
        <w:t>ing</w:t>
      </w:r>
      <w:r w:rsidRPr="00B02CD6">
        <w:rPr>
          <w:color w:val="000000"/>
          <w:sz w:val="22"/>
          <w:szCs w:val="22"/>
        </w:rPr>
        <w:t xml:space="preserve"> FCC Chairman Tom Wheeler, FCC Commissioner Mignon Clyburn,</w:t>
      </w:r>
      <w:r>
        <w:rPr>
          <w:color w:val="000000"/>
          <w:sz w:val="22"/>
          <w:szCs w:val="22"/>
        </w:rPr>
        <w:t xml:space="preserve"> senior executives from AARP Florida, Univision's Dr</w:t>
      </w:r>
      <w:r w:rsidRPr="0011476E">
        <w:rPr>
          <w:color w:val="000000" w:themeColor="text1"/>
          <w:sz w:val="22"/>
          <w:szCs w:val="22"/>
        </w:rPr>
        <w:t>. Juan Rivera,</w:t>
      </w:r>
      <w:r w:rsidRPr="00B02CD6">
        <w:rPr>
          <w:color w:val="000000"/>
          <w:sz w:val="22"/>
          <w:szCs w:val="22"/>
        </w:rPr>
        <w:t xml:space="preserve"> </w:t>
      </w:r>
      <w:r>
        <w:rPr>
          <w:color w:val="000000"/>
          <w:sz w:val="22"/>
          <w:szCs w:val="22"/>
        </w:rPr>
        <w:t xml:space="preserve">Dr. Steve Ommen, Head of Connected Care for the Mayo Clinic, </w:t>
      </w:r>
      <w:r w:rsidRPr="00B02CD6">
        <w:rPr>
          <w:color w:val="000000"/>
          <w:sz w:val="22"/>
          <w:szCs w:val="22"/>
        </w:rPr>
        <w:t>and the Connect2Health</w:t>
      </w:r>
      <w:r w:rsidRPr="00B02CD6">
        <w:rPr>
          <w:color w:val="000000"/>
          <w:sz w:val="22"/>
          <w:szCs w:val="22"/>
          <w:vertAlign w:val="superscript"/>
        </w:rPr>
        <w:t>FCC</w:t>
      </w:r>
      <w:r w:rsidRPr="00B02CD6">
        <w:rPr>
          <w:color w:val="000000"/>
          <w:sz w:val="22"/>
          <w:szCs w:val="22"/>
        </w:rPr>
        <w:t xml:space="preserve"> Task Force.</w:t>
      </w:r>
    </w:p>
    <w:p w:rsidR="009041A0" w:rsidRDefault="009041A0" w:rsidP="009041A0">
      <w:pPr>
        <w:pStyle w:val="NormalWeb"/>
        <w:spacing w:before="0" w:beforeAutospacing="0" w:after="0" w:afterAutospacing="0"/>
        <w:rPr>
          <w:color w:val="000000"/>
          <w:sz w:val="22"/>
          <w:szCs w:val="22"/>
        </w:rPr>
      </w:pPr>
    </w:p>
    <w:p w:rsidR="009041A0" w:rsidRPr="00F91990" w:rsidRDefault="009041A0" w:rsidP="002B23E0">
      <w:pPr>
        <w:pStyle w:val="NormalWeb"/>
        <w:numPr>
          <w:ilvl w:val="0"/>
          <w:numId w:val="12"/>
        </w:numPr>
        <w:spacing w:before="0" w:beforeAutospacing="0" w:after="0" w:afterAutospacing="0"/>
        <w:rPr>
          <w:b/>
          <w:bCs/>
          <w:color w:val="000000"/>
          <w:sz w:val="22"/>
          <w:szCs w:val="22"/>
        </w:rPr>
      </w:pPr>
      <w:r>
        <w:rPr>
          <w:b/>
          <w:bCs/>
          <w:color w:val="000000"/>
          <w:sz w:val="22"/>
          <w:szCs w:val="22"/>
        </w:rPr>
        <w:t xml:space="preserve">CONSUMER SPOTLIGHT:  Advancing Digital Health - </w:t>
      </w:r>
      <w:r w:rsidRPr="00B02CD6">
        <w:rPr>
          <w:b/>
          <w:bCs/>
          <w:color w:val="000000"/>
          <w:sz w:val="22"/>
          <w:szCs w:val="22"/>
        </w:rPr>
        <w:t>Connecting Seniors to Care</w:t>
      </w:r>
    </w:p>
    <w:p w:rsidR="009041A0" w:rsidRDefault="009041A0" w:rsidP="009041A0">
      <w:pPr>
        <w:pStyle w:val="NormalWeb"/>
        <w:spacing w:before="0" w:beforeAutospacing="0" w:after="0" w:afterAutospacing="0"/>
        <w:ind w:firstLine="720"/>
        <w:rPr>
          <w:color w:val="000000" w:themeColor="text1"/>
          <w:sz w:val="22"/>
          <w:szCs w:val="22"/>
        </w:rPr>
      </w:pPr>
      <w:r w:rsidRPr="0011476E">
        <w:rPr>
          <w:color w:val="000000" w:themeColor="text1"/>
          <w:sz w:val="22"/>
          <w:szCs w:val="22"/>
        </w:rPr>
        <w:t>September 30, 2015</w:t>
      </w:r>
    </w:p>
    <w:p w:rsidR="009041A0" w:rsidRDefault="009041A0" w:rsidP="009041A0">
      <w:pPr>
        <w:pStyle w:val="NormalWeb"/>
        <w:spacing w:before="0" w:beforeAutospacing="0" w:after="0" w:afterAutospacing="0"/>
        <w:ind w:firstLine="720"/>
      </w:pPr>
      <w:r w:rsidRPr="0011476E">
        <w:rPr>
          <w:sz w:val="22"/>
          <w:szCs w:val="22"/>
        </w:rPr>
        <w:t>Tropical Park, Miami, Florida</w:t>
      </w:r>
    </w:p>
    <w:p w:rsidR="009041A0" w:rsidRPr="00EA0A07" w:rsidRDefault="009041A0" w:rsidP="009041A0">
      <w:pPr>
        <w:pStyle w:val="NormalWeb"/>
        <w:spacing w:before="0" w:beforeAutospacing="0" w:after="0" w:afterAutospacing="0"/>
        <w:ind w:left="720"/>
        <w:rPr>
          <w:sz w:val="22"/>
          <w:szCs w:val="22"/>
        </w:rPr>
      </w:pPr>
      <w:r w:rsidRPr="00EA0A07">
        <w:rPr>
          <w:i/>
          <w:iCs/>
          <w:sz w:val="22"/>
          <w:szCs w:val="22"/>
        </w:rPr>
        <w:t>Co-sponsored by AARP and featuring Dr. Juan Rivera, Chief Medical Correspondent, Univision</w:t>
      </w:r>
    </w:p>
    <w:p w:rsidR="009041A0" w:rsidRDefault="009041A0" w:rsidP="009041A0">
      <w:pPr>
        <w:pStyle w:val="NormalWeb"/>
        <w:spacing w:before="0" w:beforeAutospacing="0" w:after="0" w:afterAutospacing="0"/>
        <w:rPr>
          <w:i/>
          <w:sz w:val="22"/>
          <w:szCs w:val="22"/>
        </w:rPr>
      </w:pPr>
    </w:p>
    <w:p w:rsidR="009041A0" w:rsidRPr="00DB1E08" w:rsidRDefault="009041A0" w:rsidP="002B23E0">
      <w:pPr>
        <w:pStyle w:val="NormalWeb"/>
        <w:numPr>
          <w:ilvl w:val="0"/>
          <w:numId w:val="12"/>
        </w:numPr>
        <w:spacing w:before="0" w:beforeAutospacing="0" w:after="0" w:afterAutospacing="0"/>
        <w:rPr>
          <w:sz w:val="22"/>
          <w:szCs w:val="22"/>
        </w:rPr>
      </w:pPr>
      <w:r w:rsidRPr="00410ED4">
        <w:rPr>
          <w:b/>
          <w:bCs/>
          <w:sz w:val="22"/>
          <w:szCs w:val="22"/>
        </w:rPr>
        <w:t>BROADBAND HEALTH SUMMIT:  Building Connected Health and Smart Care Systems in Florida and Beyond</w:t>
      </w:r>
    </w:p>
    <w:p w:rsidR="009041A0" w:rsidRDefault="009041A0" w:rsidP="009041A0">
      <w:pPr>
        <w:pStyle w:val="NormalWeb"/>
        <w:spacing w:before="0" w:beforeAutospacing="0" w:after="0" w:afterAutospacing="0"/>
        <w:ind w:firstLine="720"/>
      </w:pPr>
      <w:r w:rsidRPr="0011476E">
        <w:rPr>
          <w:sz w:val="22"/>
          <w:szCs w:val="22"/>
        </w:rPr>
        <w:t>October 1, 2015</w:t>
      </w:r>
    </w:p>
    <w:p w:rsidR="009041A0" w:rsidRDefault="009041A0" w:rsidP="009041A0">
      <w:pPr>
        <w:pStyle w:val="NormalWeb"/>
        <w:spacing w:before="0" w:beforeAutospacing="0" w:after="0" w:afterAutospacing="0"/>
        <w:ind w:firstLine="720"/>
      </w:pPr>
      <w:r w:rsidRPr="0011476E">
        <w:rPr>
          <w:sz w:val="22"/>
          <w:szCs w:val="22"/>
        </w:rPr>
        <w:t>Jacksonville, Florida</w:t>
      </w:r>
    </w:p>
    <w:p w:rsidR="009041A0" w:rsidRDefault="009041A0" w:rsidP="009041A0">
      <w:pPr>
        <w:pStyle w:val="NormalWeb"/>
        <w:spacing w:before="0" w:beforeAutospacing="0" w:after="0" w:afterAutospacing="0"/>
        <w:ind w:left="720"/>
        <w:rPr>
          <w:sz w:val="22"/>
          <w:szCs w:val="22"/>
        </w:rPr>
      </w:pPr>
      <w:r w:rsidRPr="00410ED4">
        <w:rPr>
          <w:i/>
          <w:iCs/>
          <w:sz w:val="22"/>
          <w:szCs w:val="22"/>
        </w:rPr>
        <w:t>Co-sponsored by Mayo Clinic and featuring senior executiv</w:t>
      </w:r>
      <w:r w:rsidR="002B112B">
        <w:rPr>
          <w:i/>
          <w:iCs/>
          <w:sz w:val="22"/>
          <w:szCs w:val="22"/>
        </w:rPr>
        <w:t>es from Mayo Clinic, Microsoft</w:t>
      </w:r>
      <w:r w:rsidRPr="0011476E">
        <w:rPr>
          <w:i/>
          <w:iCs/>
          <w:sz w:val="22"/>
          <w:szCs w:val="22"/>
        </w:rPr>
        <w:t>, MDLive, Healthspot, Health Choice Network</w:t>
      </w:r>
    </w:p>
    <w:p w:rsidR="009041A0" w:rsidRPr="00DB1E08" w:rsidRDefault="009041A0" w:rsidP="009041A0">
      <w:pPr>
        <w:pStyle w:val="NormalWeb"/>
        <w:spacing w:before="0" w:beforeAutospacing="0" w:after="0" w:afterAutospacing="0"/>
        <w:rPr>
          <w:sz w:val="22"/>
          <w:szCs w:val="22"/>
        </w:rPr>
      </w:pPr>
    </w:p>
    <w:p w:rsidR="009041A0" w:rsidRPr="00B02CD6" w:rsidRDefault="009041A0" w:rsidP="009041A0">
      <w:pPr>
        <w:pStyle w:val="NormalWeb"/>
        <w:spacing w:before="0" w:beforeAutospacing="0" w:after="0" w:afterAutospacing="0"/>
        <w:rPr>
          <w:sz w:val="22"/>
          <w:szCs w:val="22"/>
        </w:rPr>
      </w:pPr>
    </w:p>
    <w:p w:rsidR="009041A0" w:rsidRDefault="009041A0" w:rsidP="009041A0">
      <w:pPr>
        <w:pStyle w:val="NormalWeb"/>
        <w:spacing w:before="0" w:beforeAutospacing="0" w:after="0" w:afterAutospacing="0"/>
        <w:rPr>
          <w:color w:val="000000"/>
          <w:sz w:val="22"/>
          <w:szCs w:val="22"/>
        </w:rPr>
      </w:pPr>
      <w:r w:rsidRPr="00B02CD6">
        <w:rPr>
          <w:color w:val="000000"/>
          <w:sz w:val="22"/>
          <w:szCs w:val="22"/>
        </w:rPr>
        <w:t xml:space="preserve">The FCC encourages the participation of a broad range of stakeholders, including academic institutions, consumer advocates, clinicians, health technology innovators, health insurers, industry leaders, policymakers, rural health organizations and others </w:t>
      </w:r>
      <w:r>
        <w:rPr>
          <w:color w:val="000000"/>
          <w:sz w:val="22"/>
          <w:szCs w:val="22"/>
        </w:rPr>
        <w:t xml:space="preserve">who are </w:t>
      </w:r>
      <w:r w:rsidRPr="00B02CD6">
        <w:rPr>
          <w:color w:val="000000"/>
          <w:sz w:val="22"/>
          <w:szCs w:val="22"/>
        </w:rPr>
        <w:t xml:space="preserve">interested in leveraging technology to help address the health needs of seniors and people with disabilities in more efficient and </w:t>
      </w:r>
      <w:r>
        <w:rPr>
          <w:color w:val="000000"/>
          <w:sz w:val="22"/>
          <w:szCs w:val="22"/>
        </w:rPr>
        <w:t>cost-</w:t>
      </w:r>
      <w:r w:rsidRPr="00B02CD6">
        <w:rPr>
          <w:color w:val="000000"/>
          <w:sz w:val="22"/>
          <w:szCs w:val="22"/>
        </w:rPr>
        <w:t xml:space="preserve">effective ways. </w:t>
      </w:r>
    </w:p>
    <w:p w:rsidR="009041A0" w:rsidRPr="00B02CD6" w:rsidRDefault="009041A0" w:rsidP="009041A0">
      <w:pPr>
        <w:pStyle w:val="NormalWeb"/>
        <w:spacing w:before="0" w:beforeAutospacing="0" w:after="0" w:afterAutospacing="0"/>
        <w:rPr>
          <w:sz w:val="22"/>
          <w:szCs w:val="22"/>
        </w:rPr>
      </w:pPr>
    </w:p>
    <w:p w:rsidR="009041A0" w:rsidRPr="00B02CD6" w:rsidRDefault="009041A0" w:rsidP="009041A0">
      <w:pPr>
        <w:pStyle w:val="NormalWeb"/>
        <w:spacing w:before="0" w:beforeAutospacing="0" w:after="0" w:afterAutospacing="0"/>
        <w:rPr>
          <w:sz w:val="22"/>
          <w:szCs w:val="22"/>
        </w:rPr>
      </w:pPr>
      <w:r w:rsidRPr="00B02CD6">
        <w:rPr>
          <w:color w:val="000000"/>
          <w:sz w:val="22"/>
          <w:szCs w:val="22"/>
        </w:rPr>
        <w:t xml:space="preserve">Register by e-mailing </w:t>
      </w:r>
      <w:hyperlink r:id="rId14" w:history="1">
        <w:r w:rsidRPr="00B02CD6">
          <w:rPr>
            <w:rStyle w:val="Hyperlink"/>
            <w:color w:val="1155CC"/>
            <w:sz w:val="22"/>
            <w:szCs w:val="22"/>
          </w:rPr>
          <w:t>connect2health@fcc.gov</w:t>
        </w:r>
      </w:hyperlink>
      <w:r w:rsidRPr="00B02CD6">
        <w:rPr>
          <w:color w:val="000000"/>
          <w:sz w:val="22"/>
          <w:szCs w:val="22"/>
        </w:rPr>
        <w:t>.  Detailed registration and event information, as well as a tentative trip agenda, are provided below.  Questions from the public are welcomed</w:t>
      </w:r>
      <w:r>
        <w:rPr>
          <w:color w:val="000000"/>
          <w:sz w:val="22"/>
          <w:szCs w:val="22"/>
        </w:rPr>
        <w:t xml:space="preserve"> during the Jacksonville event </w:t>
      </w:r>
      <w:r w:rsidRPr="00B02CD6">
        <w:rPr>
          <w:color w:val="000000"/>
          <w:sz w:val="22"/>
          <w:szCs w:val="22"/>
        </w:rPr>
        <w:t>and should be directed to livequestions@fcc.gov or through Twitter using #C2HFCC.</w:t>
      </w:r>
    </w:p>
    <w:p w:rsidR="009041A0" w:rsidRDefault="009041A0" w:rsidP="005A3361">
      <w:pPr>
        <w:pStyle w:val="NormalWeb"/>
        <w:spacing w:before="0" w:beforeAutospacing="0" w:after="0" w:afterAutospacing="0"/>
        <w:rPr>
          <w:b/>
          <w:bCs/>
          <w:color w:val="000000"/>
          <w:sz w:val="22"/>
          <w:szCs w:val="22"/>
        </w:rPr>
      </w:pPr>
    </w:p>
    <w:p w:rsidR="009041A0" w:rsidRDefault="009041A0" w:rsidP="009041A0">
      <w:pPr>
        <w:rPr>
          <w:b/>
          <w:bCs/>
          <w:color w:val="000000"/>
          <w:szCs w:val="22"/>
        </w:rPr>
      </w:pPr>
    </w:p>
    <w:p w:rsidR="009041A0" w:rsidRDefault="009041A0" w:rsidP="009041A0">
      <w:pPr>
        <w:pStyle w:val="NormalWeb"/>
        <w:spacing w:before="0" w:beforeAutospacing="0" w:after="0" w:afterAutospacing="0"/>
        <w:jc w:val="center"/>
        <w:rPr>
          <w:b/>
          <w:bCs/>
          <w:color w:val="000000"/>
          <w:sz w:val="22"/>
          <w:szCs w:val="22"/>
        </w:rPr>
      </w:pPr>
      <w:r>
        <w:rPr>
          <w:b/>
          <w:bCs/>
          <w:color w:val="000000"/>
          <w:sz w:val="22"/>
          <w:szCs w:val="22"/>
        </w:rPr>
        <w:t>-TENTATIVE AGENDA-</w:t>
      </w:r>
    </w:p>
    <w:p w:rsidR="009041A0" w:rsidRPr="00164206" w:rsidRDefault="009041A0" w:rsidP="009041A0">
      <w:pPr>
        <w:pStyle w:val="NormalWeb"/>
        <w:spacing w:before="0" w:beforeAutospacing="0" w:after="0" w:afterAutospacing="0"/>
        <w:jc w:val="center"/>
        <w:rPr>
          <w:b/>
          <w:bCs/>
          <w:color w:val="000000"/>
          <w:sz w:val="22"/>
          <w:szCs w:val="22"/>
        </w:rPr>
      </w:pPr>
      <w:r>
        <w:rPr>
          <w:b/>
          <w:bCs/>
          <w:color w:val="000000"/>
          <w:sz w:val="22"/>
          <w:szCs w:val="22"/>
        </w:rPr>
        <w:t>SEPTEMBER 30 IN MIAMI</w:t>
      </w:r>
    </w:p>
    <w:p w:rsidR="009041A0" w:rsidRPr="00B02CD6" w:rsidRDefault="009041A0" w:rsidP="009041A0">
      <w:pPr>
        <w:rPr>
          <w:szCs w:val="22"/>
        </w:rPr>
      </w:pPr>
    </w:p>
    <w:p w:rsidR="007D2D2E" w:rsidRDefault="007D2D2E" w:rsidP="009041A0">
      <w:pPr>
        <w:pStyle w:val="NormalWeb"/>
        <w:spacing w:before="0" w:beforeAutospacing="0" w:after="0" w:afterAutospacing="0"/>
        <w:rPr>
          <w:b/>
          <w:bCs/>
          <w:color w:val="000000"/>
          <w:sz w:val="22"/>
          <w:szCs w:val="22"/>
        </w:rPr>
      </w:pPr>
      <w:r>
        <w:rPr>
          <w:b/>
          <w:bCs/>
          <w:color w:val="000000"/>
          <w:sz w:val="22"/>
          <w:szCs w:val="22"/>
        </w:rPr>
        <w:t>Public Event:</w:t>
      </w:r>
    </w:p>
    <w:p w:rsidR="007D2D2E" w:rsidRDefault="007D2D2E" w:rsidP="009041A0">
      <w:pPr>
        <w:pStyle w:val="NormalWeb"/>
        <w:spacing w:before="0" w:beforeAutospacing="0" w:after="0" w:afterAutospacing="0"/>
        <w:rPr>
          <w:b/>
          <w:bCs/>
          <w:color w:val="000000"/>
          <w:sz w:val="22"/>
          <w:szCs w:val="22"/>
        </w:rPr>
      </w:pPr>
    </w:p>
    <w:p w:rsidR="009041A0" w:rsidRPr="00B02CD6" w:rsidRDefault="009041A0" w:rsidP="009041A0">
      <w:pPr>
        <w:pStyle w:val="NormalWeb"/>
        <w:spacing w:before="0" w:beforeAutospacing="0" w:after="0" w:afterAutospacing="0"/>
        <w:rPr>
          <w:sz w:val="22"/>
          <w:szCs w:val="22"/>
        </w:rPr>
      </w:pPr>
      <w:r w:rsidRPr="00B02CD6">
        <w:rPr>
          <w:b/>
          <w:bCs/>
          <w:color w:val="000000"/>
          <w:sz w:val="22"/>
          <w:szCs w:val="22"/>
        </w:rPr>
        <w:t>12:00-2:00 p.m.  </w:t>
      </w:r>
      <w:r>
        <w:rPr>
          <w:b/>
          <w:bCs/>
          <w:color w:val="000000"/>
          <w:sz w:val="22"/>
          <w:szCs w:val="22"/>
        </w:rPr>
        <w:t xml:space="preserve">Consumer Spotlight:  Advancing Digital Health - </w:t>
      </w:r>
      <w:r w:rsidRPr="00B02CD6">
        <w:rPr>
          <w:b/>
          <w:bCs/>
          <w:color w:val="000000"/>
          <w:sz w:val="22"/>
          <w:szCs w:val="22"/>
        </w:rPr>
        <w:t>Connecting Seniors to Care</w:t>
      </w:r>
    </w:p>
    <w:p w:rsidR="009041A0" w:rsidRPr="00B02CD6" w:rsidRDefault="009041A0" w:rsidP="009041A0">
      <w:pPr>
        <w:rPr>
          <w:szCs w:val="22"/>
        </w:rPr>
      </w:pPr>
    </w:p>
    <w:p w:rsidR="00D61725" w:rsidRDefault="009041A0" w:rsidP="00D61725">
      <w:pPr>
        <w:pStyle w:val="NormalWeb"/>
        <w:spacing w:before="0" w:beforeAutospacing="0" w:after="0" w:afterAutospacing="0"/>
        <w:rPr>
          <w:color w:val="000000"/>
          <w:sz w:val="22"/>
          <w:szCs w:val="22"/>
        </w:rPr>
      </w:pPr>
      <w:r w:rsidRPr="00B02CD6">
        <w:rPr>
          <w:color w:val="000000"/>
          <w:sz w:val="22"/>
          <w:szCs w:val="22"/>
        </w:rPr>
        <w:t xml:space="preserve">This consumer </w:t>
      </w:r>
      <w:r>
        <w:rPr>
          <w:color w:val="000000"/>
          <w:sz w:val="22"/>
          <w:szCs w:val="22"/>
        </w:rPr>
        <w:t>spotlight</w:t>
      </w:r>
      <w:r w:rsidRPr="00B02CD6">
        <w:rPr>
          <w:color w:val="000000"/>
          <w:sz w:val="22"/>
          <w:szCs w:val="22"/>
        </w:rPr>
        <w:t xml:space="preserve"> </w:t>
      </w:r>
      <w:r>
        <w:rPr>
          <w:color w:val="000000"/>
          <w:sz w:val="22"/>
          <w:szCs w:val="22"/>
        </w:rPr>
        <w:t>will focus on how digital health tools can help connect seniors</w:t>
      </w:r>
      <w:r w:rsidR="007214FF">
        <w:rPr>
          <w:color w:val="000000"/>
          <w:sz w:val="22"/>
          <w:szCs w:val="22"/>
        </w:rPr>
        <w:t>, their caregivers, and people with disabilities</w:t>
      </w:r>
      <w:r>
        <w:rPr>
          <w:color w:val="000000"/>
          <w:sz w:val="22"/>
          <w:szCs w:val="22"/>
        </w:rPr>
        <w:t xml:space="preserve"> to the health and care they need. This event </w:t>
      </w:r>
      <w:r w:rsidRPr="00B02CD6">
        <w:rPr>
          <w:color w:val="000000"/>
          <w:sz w:val="22"/>
          <w:szCs w:val="22"/>
        </w:rPr>
        <w:t xml:space="preserve">is co-sponsored by AARP and will be held at Tropical Park </w:t>
      </w:r>
      <w:r>
        <w:rPr>
          <w:color w:val="000000"/>
          <w:sz w:val="22"/>
          <w:szCs w:val="22"/>
        </w:rPr>
        <w:t>7900 SW 40</w:t>
      </w:r>
      <w:r w:rsidRPr="00864C4F">
        <w:rPr>
          <w:color w:val="000000"/>
          <w:sz w:val="22"/>
          <w:szCs w:val="22"/>
          <w:vertAlign w:val="superscript"/>
        </w:rPr>
        <w:t>th</w:t>
      </w:r>
      <w:r>
        <w:rPr>
          <w:color w:val="000000"/>
          <w:sz w:val="22"/>
          <w:szCs w:val="22"/>
        </w:rPr>
        <w:t xml:space="preserve"> Street, Miami, FL 33155</w:t>
      </w:r>
      <w:r w:rsidRPr="00B02CD6">
        <w:rPr>
          <w:color w:val="000000"/>
          <w:sz w:val="22"/>
          <w:szCs w:val="22"/>
        </w:rPr>
        <w:t xml:space="preserve">. Spanish translation services will be provided. </w:t>
      </w:r>
    </w:p>
    <w:p w:rsidR="00D61725" w:rsidRDefault="00D61725" w:rsidP="00D61725">
      <w:pPr>
        <w:pStyle w:val="NormalWeb"/>
        <w:spacing w:before="0" w:beforeAutospacing="0" w:after="0" w:afterAutospacing="0"/>
        <w:rPr>
          <w:color w:val="000000"/>
          <w:sz w:val="22"/>
          <w:szCs w:val="22"/>
        </w:rPr>
      </w:pPr>
    </w:p>
    <w:p w:rsidR="00D61725" w:rsidRDefault="00634BD6" w:rsidP="00D61725">
      <w:pPr>
        <w:pStyle w:val="NormalWeb"/>
        <w:spacing w:before="0" w:beforeAutospacing="0" w:after="0" w:afterAutospacing="0"/>
        <w:rPr>
          <w:color w:val="000000"/>
          <w:sz w:val="22"/>
          <w:szCs w:val="22"/>
        </w:rPr>
      </w:pPr>
      <w:r>
        <w:rPr>
          <w:color w:val="000000"/>
          <w:sz w:val="22"/>
          <w:szCs w:val="22"/>
        </w:rPr>
        <w:t>E</w:t>
      </w:r>
      <w:r w:rsidR="00D61725">
        <w:rPr>
          <w:color w:val="000000"/>
          <w:sz w:val="22"/>
          <w:szCs w:val="22"/>
        </w:rPr>
        <w:t>vent highlights include:</w:t>
      </w:r>
    </w:p>
    <w:p w:rsidR="005A3361" w:rsidRPr="00864C4F" w:rsidRDefault="005A3361" w:rsidP="00D61725">
      <w:pPr>
        <w:pStyle w:val="NormalWeb"/>
        <w:spacing w:before="0" w:beforeAutospacing="0" w:after="0" w:afterAutospacing="0"/>
        <w:rPr>
          <w:color w:val="000000"/>
          <w:sz w:val="22"/>
          <w:szCs w:val="22"/>
        </w:rPr>
      </w:pPr>
    </w:p>
    <w:p w:rsidR="005A3361" w:rsidRDefault="005A3361" w:rsidP="005A3361">
      <w:pPr>
        <w:pStyle w:val="NormalWeb"/>
        <w:numPr>
          <w:ilvl w:val="0"/>
          <w:numId w:val="12"/>
        </w:numPr>
        <w:spacing w:before="0" w:beforeAutospacing="0" w:after="0" w:afterAutospacing="0"/>
        <w:rPr>
          <w:color w:val="000000"/>
          <w:sz w:val="22"/>
          <w:szCs w:val="22"/>
        </w:rPr>
      </w:pPr>
      <w:r>
        <w:rPr>
          <w:color w:val="000000"/>
          <w:sz w:val="22"/>
          <w:szCs w:val="22"/>
        </w:rPr>
        <w:t>A “Health Technology Talk” – This senior-level Q&amp;A by Univision’s Dr. Juan Rivera with FCC Chairman Tom Wheeler and Commissioner Mignon Clyburn on the potential of broadband-enabled health technologies to provide much needed support to seniors and people living with disabilities.</w:t>
      </w:r>
    </w:p>
    <w:p w:rsidR="005A3361" w:rsidRDefault="005A3361" w:rsidP="005A3361">
      <w:pPr>
        <w:pStyle w:val="NormalWeb"/>
        <w:spacing w:before="0" w:beforeAutospacing="0" w:after="0" w:afterAutospacing="0"/>
        <w:ind w:left="720"/>
        <w:rPr>
          <w:color w:val="000000"/>
          <w:sz w:val="22"/>
          <w:szCs w:val="22"/>
        </w:rPr>
      </w:pPr>
    </w:p>
    <w:p w:rsidR="005A3361" w:rsidRPr="00D61725" w:rsidRDefault="005A3361" w:rsidP="005A3361">
      <w:pPr>
        <w:pStyle w:val="NormalWeb"/>
        <w:numPr>
          <w:ilvl w:val="0"/>
          <w:numId w:val="12"/>
        </w:numPr>
        <w:spacing w:before="0" w:beforeAutospacing="0" w:after="0" w:afterAutospacing="0"/>
        <w:rPr>
          <w:color w:val="000000"/>
          <w:sz w:val="22"/>
          <w:szCs w:val="22"/>
        </w:rPr>
      </w:pPr>
      <w:r>
        <w:rPr>
          <w:color w:val="000000"/>
          <w:sz w:val="22"/>
          <w:szCs w:val="22"/>
        </w:rPr>
        <w:t>Caregiving 2.0 – This segment</w:t>
      </w:r>
      <w:r w:rsidR="00680392">
        <w:rPr>
          <w:color w:val="000000"/>
          <w:sz w:val="22"/>
          <w:szCs w:val="22"/>
        </w:rPr>
        <w:t>, moderated by Commissioner Clyburn,</w:t>
      </w:r>
      <w:r>
        <w:rPr>
          <w:color w:val="000000"/>
          <w:sz w:val="22"/>
          <w:szCs w:val="22"/>
        </w:rPr>
        <w:t xml:space="preserve"> will </w:t>
      </w:r>
      <w:r w:rsidRPr="00D61725">
        <w:rPr>
          <w:color w:val="000000"/>
          <w:sz w:val="22"/>
          <w:szCs w:val="22"/>
        </w:rPr>
        <w:t>include stories from caregivers, each sharing their unique and powerful experiences of caring for a loved one. According to the Institute of Medicine, u</w:t>
      </w:r>
      <w:r w:rsidRPr="00D61725">
        <w:rPr>
          <w:color w:val="000000" w:themeColor="text1"/>
          <w:sz w:val="22"/>
          <w:szCs w:val="22"/>
        </w:rPr>
        <w:t xml:space="preserve">npaid caregivers provide an estimated 90 percent of  long-term care, and 83 percent of that number are family caregivers, such as family members, friends and neighbors of all ages who are providing care for a relative. As our population ages, support networks for caregivers will be increasingly important. </w:t>
      </w:r>
    </w:p>
    <w:p w:rsidR="005A3361" w:rsidRPr="00B02CD6" w:rsidRDefault="005A3361" w:rsidP="005A3361">
      <w:pPr>
        <w:rPr>
          <w:szCs w:val="22"/>
        </w:rPr>
      </w:pPr>
    </w:p>
    <w:p w:rsidR="005A3361" w:rsidRPr="007214FF" w:rsidRDefault="005A3361" w:rsidP="005A3361">
      <w:pPr>
        <w:pStyle w:val="NormalWeb"/>
        <w:numPr>
          <w:ilvl w:val="0"/>
          <w:numId w:val="7"/>
        </w:numPr>
        <w:spacing w:before="0" w:beforeAutospacing="0" w:after="0" w:afterAutospacing="0"/>
        <w:textAlignment w:val="baseline"/>
        <w:rPr>
          <w:color w:val="000000"/>
          <w:sz w:val="22"/>
          <w:szCs w:val="22"/>
        </w:rPr>
      </w:pPr>
      <w:r w:rsidRPr="007214FF">
        <w:rPr>
          <w:i/>
          <w:iCs/>
          <w:color w:val="000000"/>
          <w:sz w:val="22"/>
          <w:szCs w:val="22"/>
        </w:rPr>
        <w:t>Ivonne Fernandez</w:t>
      </w:r>
      <w:r w:rsidRPr="007214FF">
        <w:rPr>
          <w:color w:val="000000"/>
          <w:sz w:val="22"/>
          <w:szCs w:val="22"/>
        </w:rPr>
        <w:t>, Associate State Director, AARP Florida</w:t>
      </w:r>
    </w:p>
    <w:p w:rsidR="005A3361" w:rsidRPr="007214FF" w:rsidRDefault="005A3361" w:rsidP="005A3361">
      <w:pPr>
        <w:pStyle w:val="NormalWeb"/>
        <w:numPr>
          <w:ilvl w:val="0"/>
          <w:numId w:val="7"/>
        </w:numPr>
        <w:spacing w:before="0" w:beforeAutospacing="0" w:after="0" w:afterAutospacing="0"/>
        <w:textAlignment w:val="baseline"/>
        <w:rPr>
          <w:color w:val="000000"/>
          <w:sz w:val="22"/>
          <w:szCs w:val="22"/>
        </w:rPr>
      </w:pPr>
      <w:r w:rsidRPr="007214FF">
        <w:rPr>
          <w:i/>
          <w:color w:val="000000"/>
          <w:sz w:val="22"/>
          <w:szCs w:val="22"/>
        </w:rPr>
        <w:t>Dr. Jamie Huysman</w:t>
      </w:r>
      <w:r w:rsidRPr="007214FF">
        <w:rPr>
          <w:color w:val="000000"/>
          <w:sz w:val="22"/>
          <w:szCs w:val="22"/>
        </w:rPr>
        <w:t>, Vice President of Provider Relations, WellMed Medical Management, a UnitedHealth company</w:t>
      </w:r>
    </w:p>
    <w:p w:rsidR="005A3361" w:rsidRPr="005A3361" w:rsidRDefault="005A3361" w:rsidP="005A3361">
      <w:pPr>
        <w:pStyle w:val="NormalWeb"/>
        <w:numPr>
          <w:ilvl w:val="0"/>
          <w:numId w:val="6"/>
        </w:numPr>
        <w:spacing w:before="0" w:beforeAutospacing="0" w:after="0" w:afterAutospacing="0"/>
        <w:textAlignment w:val="baseline"/>
        <w:rPr>
          <w:color w:val="000000"/>
          <w:sz w:val="22"/>
          <w:szCs w:val="22"/>
        </w:rPr>
      </w:pPr>
      <w:r w:rsidRPr="007214FF">
        <w:rPr>
          <w:iCs/>
          <w:color w:val="000000"/>
          <w:sz w:val="22"/>
          <w:szCs w:val="22"/>
        </w:rPr>
        <w:t xml:space="preserve">Caregivers:  </w:t>
      </w:r>
      <w:r w:rsidRPr="007214FF">
        <w:rPr>
          <w:i/>
          <w:iCs/>
          <w:color w:val="000000"/>
          <w:sz w:val="22"/>
          <w:szCs w:val="22"/>
        </w:rPr>
        <w:t xml:space="preserve">Aneel Irfan </w:t>
      </w:r>
      <w:r w:rsidRPr="007214FF">
        <w:rPr>
          <w:iCs/>
          <w:color w:val="000000"/>
          <w:sz w:val="22"/>
          <w:szCs w:val="22"/>
        </w:rPr>
        <w:t xml:space="preserve">and </w:t>
      </w:r>
      <w:r w:rsidRPr="007214FF">
        <w:rPr>
          <w:i/>
          <w:iCs/>
          <w:color w:val="000000" w:themeColor="text1"/>
          <w:sz w:val="22"/>
          <w:szCs w:val="22"/>
        </w:rPr>
        <w:t>Dania Hernandez</w:t>
      </w:r>
    </w:p>
    <w:p w:rsidR="005A3361" w:rsidRDefault="005A3361" w:rsidP="005A3361">
      <w:pPr>
        <w:pStyle w:val="NormalWeb"/>
        <w:spacing w:before="0" w:beforeAutospacing="0" w:after="0" w:afterAutospacing="0"/>
        <w:rPr>
          <w:color w:val="000000"/>
          <w:sz w:val="22"/>
          <w:szCs w:val="22"/>
        </w:rPr>
      </w:pPr>
    </w:p>
    <w:p w:rsidR="005A3361" w:rsidRPr="007D2D2E" w:rsidRDefault="005A3361" w:rsidP="007D2D2E">
      <w:pPr>
        <w:pStyle w:val="NormalWeb"/>
        <w:numPr>
          <w:ilvl w:val="0"/>
          <w:numId w:val="12"/>
        </w:numPr>
        <w:spacing w:before="0" w:beforeAutospacing="0" w:after="0" w:afterAutospacing="0"/>
        <w:textAlignment w:val="baseline"/>
        <w:rPr>
          <w:color w:val="000000"/>
          <w:sz w:val="22"/>
          <w:szCs w:val="22"/>
        </w:rPr>
      </w:pPr>
      <w:r w:rsidRPr="005A3361">
        <w:rPr>
          <w:color w:val="000000"/>
          <w:sz w:val="22"/>
          <w:szCs w:val="22"/>
        </w:rPr>
        <w:t>A health and technology showcase where attendees will have the opportunity to explore how broadband-enabled health technologies can benefit their health, and the health of their loved ones will be offered as well. Exhibitors include:</w:t>
      </w:r>
      <w:r w:rsidRPr="005A3361">
        <w:rPr>
          <w:sz w:val="22"/>
          <w:szCs w:val="22"/>
        </w:rPr>
        <w:t xml:space="preserve">  </w:t>
      </w:r>
      <w:r w:rsidRPr="005A3361">
        <w:rPr>
          <w:color w:val="000000"/>
          <w:sz w:val="22"/>
          <w:szCs w:val="22"/>
        </w:rPr>
        <w:t xml:space="preserve">ADT; Florida Health Information Management Association; </w:t>
      </w:r>
      <w:r w:rsidRPr="005A3361">
        <w:rPr>
          <w:color w:val="000000"/>
          <w:szCs w:val="22"/>
        </w:rPr>
        <w:t>IDEAL Life;</w:t>
      </w:r>
      <w:r w:rsidRPr="005A3361">
        <w:rPr>
          <w:color w:val="000000"/>
          <w:sz w:val="22"/>
          <w:szCs w:val="22"/>
        </w:rPr>
        <w:t xml:space="preserve"> </w:t>
      </w:r>
      <w:r w:rsidRPr="005A3361">
        <w:rPr>
          <w:color w:val="000000"/>
          <w:szCs w:val="22"/>
        </w:rPr>
        <w:t xml:space="preserve">United </w:t>
      </w:r>
      <w:r w:rsidRPr="005A3361">
        <w:rPr>
          <w:color w:val="000000"/>
          <w:sz w:val="22"/>
          <w:szCs w:val="22"/>
        </w:rPr>
        <w:t>Healthcare; and Walgreens.</w:t>
      </w:r>
    </w:p>
    <w:p w:rsidR="005A3361" w:rsidRDefault="005A3361" w:rsidP="005A3361">
      <w:pPr>
        <w:pStyle w:val="NormalWeb"/>
        <w:spacing w:before="0" w:beforeAutospacing="0" w:after="0" w:afterAutospacing="0"/>
        <w:ind w:left="720"/>
        <w:rPr>
          <w:color w:val="000000"/>
          <w:sz w:val="22"/>
          <w:szCs w:val="22"/>
        </w:rPr>
      </w:pPr>
    </w:p>
    <w:p w:rsidR="007D2D2E" w:rsidRDefault="007D2D2E" w:rsidP="007D2D2E">
      <w:pPr>
        <w:pStyle w:val="NormalWeb"/>
        <w:spacing w:before="0" w:beforeAutospacing="0" w:after="0" w:afterAutospacing="0"/>
        <w:rPr>
          <w:b/>
          <w:bCs/>
          <w:color w:val="000000"/>
          <w:sz w:val="22"/>
          <w:szCs w:val="22"/>
        </w:rPr>
      </w:pPr>
      <w:r>
        <w:rPr>
          <w:b/>
          <w:bCs/>
          <w:color w:val="000000"/>
          <w:sz w:val="22"/>
          <w:szCs w:val="22"/>
        </w:rPr>
        <w:t>Non-Public Events:</w:t>
      </w:r>
    </w:p>
    <w:p w:rsidR="007D2D2E" w:rsidRDefault="007D2D2E" w:rsidP="007D2D2E">
      <w:pPr>
        <w:pStyle w:val="NormalWeb"/>
        <w:spacing w:before="0" w:beforeAutospacing="0" w:after="0" w:afterAutospacing="0"/>
        <w:rPr>
          <w:b/>
          <w:bCs/>
          <w:color w:val="000000"/>
          <w:sz w:val="22"/>
          <w:szCs w:val="22"/>
        </w:rPr>
      </w:pPr>
    </w:p>
    <w:p w:rsidR="007D2D2E" w:rsidRDefault="007D2D2E" w:rsidP="007D2D2E">
      <w:pPr>
        <w:pStyle w:val="NormalWeb"/>
        <w:spacing w:before="0" w:beforeAutospacing="0" w:after="0" w:afterAutospacing="0"/>
        <w:rPr>
          <w:b/>
          <w:bCs/>
          <w:color w:val="000000"/>
          <w:sz w:val="22"/>
          <w:szCs w:val="22"/>
        </w:rPr>
      </w:pPr>
      <w:r w:rsidRPr="00B02CD6">
        <w:rPr>
          <w:b/>
          <w:bCs/>
          <w:color w:val="000000"/>
          <w:sz w:val="22"/>
          <w:szCs w:val="22"/>
        </w:rPr>
        <w:t>Site Visit:  Telehealth Command Center at Nicklaus Children’s Hospital</w:t>
      </w:r>
    </w:p>
    <w:p w:rsidR="007D2D2E" w:rsidRPr="00B02CD6" w:rsidRDefault="007D2D2E" w:rsidP="007D2D2E">
      <w:pPr>
        <w:pStyle w:val="NormalWeb"/>
        <w:spacing w:before="0" w:beforeAutospacing="0" w:after="0" w:afterAutospacing="0"/>
        <w:rPr>
          <w:sz w:val="22"/>
          <w:szCs w:val="22"/>
        </w:rPr>
      </w:pPr>
      <w:r w:rsidRPr="00B02CD6">
        <w:rPr>
          <w:color w:val="000000"/>
          <w:sz w:val="22"/>
          <w:szCs w:val="22"/>
        </w:rPr>
        <w:t xml:space="preserve">FCC Chairman Wheeler, Commissioner Clyburn and the C2HFCC Task Force will tour a state-of-the-art telehealth </w:t>
      </w:r>
      <w:r w:rsidRPr="00B02CD6">
        <w:rPr>
          <w:color w:val="000000"/>
          <w:sz w:val="22"/>
          <w:szCs w:val="22"/>
          <w:shd w:val="clear" w:color="auto" w:fill="FFFFFF"/>
        </w:rPr>
        <w:t>operation that could serve as one model for addressing the needs of older Americans and other underserved populations. This non-public event will be followed by a meeting with</w:t>
      </w:r>
      <w:r>
        <w:rPr>
          <w:color w:val="000000"/>
          <w:sz w:val="22"/>
          <w:szCs w:val="22"/>
          <w:shd w:val="clear" w:color="auto" w:fill="FFFFFF"/>
        </w:rPr>
        <w:t xml:space="preserve"> senior</w:t>
      </w:r>
      <w:r w:rsidRPr="00B02CD6">
        <w:rPr>
          <w:color w:val="000000"/>
          <w:sz w:val="22"/>
          <w:szCs w:val="22"/>
          <w:shd w:val="clear" w:color="auto" w:fill="FFFFFF"/>
        </w:rPr>
        <w:t xml:space="preserve"> hospital administrators. </w:t>
      </w:r>
    </w:p>
    <w:p w:rsidR="007D2D2E" w:rsidRPr="00B02CD6" w:rsidRDefault="007D2D2E" w:rsidP="007D2D2E">
      <w:pPr>
        <w:pStyle w:val="NormalWeb"/>
        <w:spacing w:before="0" w:beforeAutospacing="0" w:after="0" w:afterAutospacing="0"/>
        <w:rPr>
          <w:sz w:val="22"/>
          <w:szCs w:val="22"/>
        </w:rPr>
      </w:pPr>
    </w:p>
    <w:p w:rsidR="009041A0" w:rsidRDefault="009041A0" w:rsidP="009041A0">
      <w:pPr>
        <w:pStyle w:val="NormalWeb"/>
        <w:spacing w:before="0" w:beforeAutospacing="0" w:after="0" w:afterAutospacing="0"/>
        <w:rPr>
          <w:b/>
          <w:bCs/>
          <w:color w:val="000000"/>
          <w:sz w:val="22"/>
          <w:szCs w:val="22"/>
        </w:rPr>
      </w:pPr>
    </w:p>
    <w:p w:rsidR="009041A0" w:rsidRPr="00B02CD6" w:rsidRDefault="009041A0" w:rsidP="009041A0">
      <w:pPr>
        <w:pStyle w:val="NormalWeb"/>
        <w:spacing w:before="0" w:beforeAutospacing="0" w:after="0" w:afterAutospacing="0"/>
        <w:rPr>
          <w:sz w:val="22"/>
          <w:szCs w:val="22"/>
        </w:rPr>
      </w:pPr>
      <w:r w:rsidRPr="00B02CD6">
        <w:rPr>
          <w:b/>
          <w:bCs/>
          <w:color w:val="000000"/>
          <w:sz w:val="22"/>
          <w:szCs w:val="22"/>
        </w:rPr>
        <w:t>Site Visit:  Florida Blue Retail Center – Healthspot Kiosk</w:t>
      </w:r>
    </w:p>
    <w:p w:rsidR="009041A0" w:rsidRPr="00B02CD6" w:rsidRDefault="009041A0" w:rsidP="009041A0">
      <w:pPr>
        <w:rPr>
          <w:szCs w:val="22"/>
        </w:rPr>
      </w:pPr>
    </w:p>
    <w:p w:rsidR="009041A0" w:rsidRDefault="009041A0" w:rsidP="0095775B">
      <w:pPr>
        <w:pStyle w:val="NormalWeb"/>
        <w:spacing w:before="0" w:beforeAutospacing="0" w:after="0" w:afterAutospacing="0"/>
        <w:rPr>
          <w:color w:val="000000"/>
          <w:sz w:val="22"/>
          <w:szCs w:val="22"/>
        </w:rPr>
      </w:pPr>
      <w:r w:rsidRPr="00B02CD6">
        <w:rPr>
          <w:color w:val="000000"/>
          <w:sz w:val="22"/>
          <w:szCs w:val="22"/>
        </w:rPr>
        <w:t xml:space="preserve">FCC Chairman Wheeler, Commissioner Clyburn and the C2HFCC Task Force will visit a Florida Blue Retail Center for a demonstration of a Healthspot kiosk, to learn more about how a retail-based care model can help connect consumers to care. </w:t>
      </w:r>
    </w:p>
    <w:p w:rsidR="009041A0" w:rsidRDefault="009041A0" w:rsidP="003402C9">
      <w:pPr>
        <w:pStyle w:val="NormalWeb"/>
        <w:spacing w:before="0" w:beforeAutospacing="0" w:after="0" w:afterAutospacing="0"/>
        <w:rPr>
          <w:b/>
          <w:bCs/>
          <w:color w:val="000000"/>
          <w:sz w:val="22"/>
          <w:szCs w:val="22"/>
        </w:rPr>
      </w:pPr>
    </w:p>
    <w:p w:rsidR="009041A0" w:rsidRDefault="009041A0" w:rsidP="009041A0">
      <w:pPr>
        <w:pStyle w:val="NormalWeb"/>
        <w:spacing w:before="0" w:beforeAutospacing="0" w:after="0" w:afterAutospacing="0"/>
        <w:jc w:val="center"/>
        <w:rPr>
          <w:b/>
          <w:bCs/>
          <w:color w:val="000000"/>
          <w:sz w:val="22"/>
          <w:szCs w:val="22"/>
        </w:rPr>
      </w:pPr>
      <w:r>
        <w:rPr>
          <w:b/>
          <w:bCs/>
          <w:color w:val="000000"/>
          <w:sz w:val="22"/>
          <w:szCs w:val="22"/>
        </w:rPr>
        <w:t>--TENTATIVE AGENDA-</w:t>
      </w:r>
    </w:p>
    <w:p w:rsidR="009041A0" w:rsidRPr="00B02CD6" w:rsidRDefault="009041A0" w:rsidP="009041A0">
      <w:pPr>
        <w:pStyle w:val="NormalWeb"/>
        <w:spacing w:before="0" w:beforeAutospacing="0" w:after="0" w:afterAutospacing="0"/>
        <w:jc w:val="center"/>
        <w:rPr>
          <w:sz w:val="22"/>
          <w:szCs w:val="22"/>
        </w:rPr>
      </w:pPr>
      <w:r>
        <w:rPr>
          <w:b/>
          <w:bCs/>
          <w:color w:val="000000"/>
          <w:sz w:val="22"/>
          <w:szCs w:val="22"/>
        </w:rPr>
        <w:t>OCTOBER 1 IN JACKSONVILLE</w:t>
      </w:r>
    </w:p>
    <w:p w:rsidR="009041A0" w:rsidRPr="005A3361" w:rsidRDefault="009041A0" w:rsidP="009041A0">
      <w:pPr>
        <w:rPr>
          <w:b/>
          <w:szCs w:val="22"/>
        </w:rPr>
      </w:pPr>
    </w:p>
    <w:p w:rsidR="009041A0" w:rsidRPr="00B02CD6" w:rsidRDefault="005A3361" w:rsidP="005A3361">
      <w:pPr>
        <w:pStyle w:val="NormalWeb"/>
        <w:spacing w:before="0" w:beforeAutospacing="0" w:after="0" w:afterAutospacing="0"/>
        <w:ind w:left="1440" w:hanging="1440"/>
        <w:rPr>
          <w:sz w:val="22"/>
          <w:szCs w:val="22"/>
        </w:rPr>
      </w:pPr>
      <w:r w:rsidRPr="005A3361">
        <w:rPr>
          <w:b/>
          <w:bCs/>
          <w:iCs/>
          <w:color w:val="000000"/>
          <w:sz w:val="22"/>
          <w:szCs w:val="22"/>
        </w:rPr>
        <w:t>9 a.m.-3 p.m.</w:t>
      </w:r>
      <w:r>
        <w:rPr>
          <w:b/>
          <w:bCs/>
          <w:i/>
          <w:iCs/>
          <w:color w:val="000000"/>
          <w:sz w:val="22"/>
          <w:szCs w:val="22"/>
        </w:rPr>
        <w:t xml:space="preserve"> </w:t>
      </w:r>
      <w:r>
        <w:rPr>
          <w:b/>
          <w:bCs/>
          <w:i/>
          <w:iCs/>
          <w:color w:val="000000"/>
          <w:sz w:val="22"/>
          <w:szCs w:val="22"/>
        </w:rPr>
        <w:tab/>
      </w:r>
      <w:r w:rsidR="009041A0" w:rsidRPr="00B02CD6">
        <w:rPr>
          <w:b/>
          <w:bCs/>
          <w:i/>
          <w:iCs/>
          <w:color w:val="000000"/>
          <w:sz w:val="22"/>
          <w:szCs w:val="22"/>
        </w:rPr>
        <w:t xml:space="preserve">Broadband Health Summit: Building Connected Health and Smart Care Systems in Florida and Beyond </w:t>
      </w:r>
    </w:p>
    <w:p w:rsidR="009041A0" w:rsidRPr="00B02CD6" w:rsidRDefault="009041A0" w:rsidP="009041A0">
      <w:pPr>
        <w:rPr>
          <w:szCs w:val="22"/>
        </w:rPr>
      </w:pPr>
    </w:p>
    <w:p w:rsidR="009041A0" w:rsidRDefault="009041A0" w:rsidP="009041A0">
      <w:pPr>
        <w:pStyle w:val="NormalWeb"/>
        <w:spacing w:before="0" w:beforeAutospacing="0" w:after="0" w:afterAutospacing="0"/>
        <w:rPr>
          <w:color w:val="000000"/>
          <w:sz w:val="22"/>
          <w:szCs w:val="22"/>
        </w:rPr>
      </w:pPr>
      <w:r w:rsidRPr="00B02CD6">
        <w:rPr>
          <w:color w:val="000000"/>
          <w:sz w:val="22"/>
          <w:szCs w:val="22"/>
        </w:rPr>
        <w:t>Connect2Health</w:t>
      </w:r>
      <w:r w:rsidRPr="00B02CD6">
        <w:rPr>
          <w:color w:val="000000"/>
          <w:sz w:val="22"/>
          <w:szCs w:val="22"/>
          <w:vertAlign w:val="superscript"/>
        </w:rPr>
        <w:t>FCC</w:t>
      </w:r>
      <w:r w:rsidRPr="00B02CD6">
        <w:rPr>
          <w:color w:val="000000"/>
          <w:sz w:val="22"/>
          <w:szCs w:val="22"/>
        </w:rPr>
        <w:t xml:space="preserve"> is co-hosting a policy summit with the Mayo Clinic in Jacksonville, featuring industry leaders, innovators, telehealth practitioners, public policy thinkers, health care providers, rural telehealth experts and more.</w:t>
      </w:r>
      <w:r>
        <w:rPr>
          <w:color w:val="000000"/>
          <w:sz w:val="22"/>
          <w:szCs w:val="22"/>
        </w:rPr>
        <w:t xml:space="preserve"> T</w:t>
      </w:r>
      <w:r w:rsidR="007214FF">
        <w:rPr>
          <w:color w:val="000000"/>
          <w:sz w:val="22"/>
          <w:szCs w:val="22"/>
        </w:rPr>
        <w:t>he Summit</w:t>
      </w:r>
      <w:r>
        <w:rPr>
          <w:color w:val="000000"/>
          <w:sz w:val="22"/>
          <w:szCs w:val="22"/>
        </w:rPr>
        <w:t xml:space="preserve"> will be held in the Kinne Auditorium, </w:t>
      </w:r>
      <w:r w:rsidRPr="0011476E">
        <w:rPr>
          <w:sz w:val="22"/>
          <w:szCs w:val="22"/>
        </w:rPr>
        <w:t>4500 San Pablo Rd. S, Jacksonville, FL 32224.</w:t>
      </w:r>
      <w:r>
        <w:rPr>
          <w:color w:val="000000"/>
          <w:sz w:val="22"/>
          <w:szCs w:val="22"/>
        </w:rPr>
        <w:t xml:space="preserve"> This event is open to the public, but space is limited. Registration is strongly encouraged.</w:t>
      </w:r>
    </w:p>
    <w:p w:rsidR="009041A0" w:rsidRPr="00B02CD6" w:rsidRDefault="009041A0" w:rsidP="009041A0">
      <w:pPr>
        <w:pStyle w:val="NormalWeb"/>
        <w:spacing w:before="0" w:beforeAutospacing="0" w:after="0" w:afterAutospacing="0"/>
        <w:rPr>
          <w:sz w:val="22"/>
          <w:szCs w:val="22"/>
        </w:rPr>
      </w:pPr>
    </w:p>
    <w:p w:rsidR="005A3361" w:rsidRDefault="005A3361" w:rsidP="009041A0">
      <w:pPr>
        <w:pStyle w:val="NormalWeb"/>
        <w:tabs>
          <w:tab w:val="left" w:pos="2160"/>
        </w:tabs>
        <w:spacing w:before="0" w:beforeAutospacing="0" w:after="120" w:afterAutospacing="0"/>
        <w:rPr>
          <w:b/>
          <w:bCs/>
          <w:color w:val="000000"/>
          <w:sz w:val="22"/>
          <w:szCs w:val="22"/>
        </w:rPr>
      </w:pPr>
      <w:r>
        <w:rPr>
          <w:b/>
          <w:bCs/>
          <w:color w:val="000000"/>
          <w:sz w:val="22"/>
          <w:szCs w:val="22"/>
        </w:rPr>
        <w:t>Summit highlights include:</w:t>
      </w:r>
    </w:p>
    <w:p w:rsidR="009041A0" w:rsidRDefault="009041A0" w:rsidP="009041A0">
      <w:pPr>
        <w:pStyle w:val="NormalWeb"/>
        <w:tabs>
          <w:tab w:val="left" w:pos="2160"/>
        </w:tabs>
        <w:spacing w:before="0" w:beforeAutospacing="0" w:after="0" w:afterAutospacing="0"/>
        <w:ind w:right="-540"/>
        <w:rPr>
          <w:b/>
          <w:bCs/>
          <w:color w:val="000000"/>
          <w:sz w:val="22"/>
          <w:szCs w:val="22"/>
        </w:rPr>
      </w:pPr>
      <w:r w:rsidRPr="00B02CD6">
        <w:rPr>
          <w:b/>
          <w:bCs/>
          <w:color w:val="000000"/>
          <w:sz w:val="22"/>
          <w:szCs w:val="22"/>
        </w:rPr>
        <w:t>What Next?  </w:t>
      </w:r>
      <w:r>
        <w:rPr>
          <w:b/>
          <w:bCs/>
          <w:color w:val="000000"/>
          <w:sz w:val="22"/>
          <w:szCs w:val="22"/>
        </w:rPr>
        <w:t xml:space="preserve">A </w:t>
      </w:r>
      <w:r w:rsidRPr="00B02CD6">
        <w:rPr>
          <w:b/>
          <w:bCs/>
          <w:color w:val="000000"/>
          <w:sz w:val="22"/>
          <w:szCs w:val="22"/>
        </w:rPr>
        <w:t>C-Suite Chat with Chairman Wheeler and Commissioner Clyburn</w:t>
      </w:r>
    </w:p>
    <w:p w:rsidR="009041A0" w:rsidRDefault="009041A0" w:rsidP="005A3361">
      <w:pPr>
        <w:pStyle w:val="NormalWeb"/>
        <w:spacing w:before="0" w:beforeAutospacing="0" w:after="0" w:afterAutospacing="0"/>
        <w:rPr>
          <w:b/>
          <w:bCs/>
          <w:i/>
          <w:iCs/>
          <w:color w:val="000000"/>
          <w:sz w:val="22"/>
          <w:szCs w:val="22"/>
        </w:rPr>
      </w:pPr>
      <w:r w:rsidRPr="3980512F">
        <w:rPr>
          <w:b/>
          <w:bCs/>
          <w:i/>
          <w:iCs/>
          <w:color w:val="000000"/>
          <w:sz w:val="22"/>
          <w:szCs w:val="22"/>
        </w:rPr>
        <w:t>Connected Care:  The Next Decade of Broadband Access and Care Delivery</w:t>
      </w:r>
    </w:p>
    <w:p w:rsidR="009041A0" w:rsidRDefault="009041A0" w:rsidP="009041A0">
      <w:pPr>
        <w:pStyle w:val="NormalWeb"/>
        <w:spacing w:before="0" w:beforeAutospacing="0" w:after="0" w:afterAutospacing="0"/>
        <w:rPr>
          <w:b/>
          <w:bCs/>
          <w:i/>
          <w:iCs/>
          <w:color w:val="000000"/>
          <w:sz w:val="22"/>
          <w:szCs w:val="22"/>
        </w:rPr>
      </w:pPr>
    </w:p>
    <w:p w:rsidR="009041A0" w:rsidRDefault="009041A0" w:rsidP="009041A0">
      <w:pPr>
        <w:shd w:val="clear" w:color="auto" w:fill="FFFFFF" w:themeFill="background1"/>
      </w:pPr>
      <w:r>
        <w:rPr>
          <w:color w:val="212121"/>
        </w:rPr>
        <w:t xml:space="preserve">This executive-level dialogue will focus on the next decade of connected care and the vision that the health and technology industry brings to the table, especially as it relates to meeting the needs of seniors and people living with disabilities.  Panelists will discuss </w:t>
      </w:r>
      <w:r>
        <w:t xml:space="preserve">a future where broadband allows seamless integration and collaboration in ways that bring unprecedented health benefits to consumers and helps the health care system address coming challenges. </w:t>
      </w:r>
      <w:r w:rsidRPr="6AB24A25">
        <w:t xml:space="preserve"> </w:t>
      </w:r>
    </w:p>
    <w:p w:rsidR="009041A0" w:rsidRPr="00E922FA" w:rsidRDefault="009041A0" w:rsidP="009041A0">
      <w:pPr>
        <w:shd w:val="clear" w:color="auto" w:fill="FFFFFF" w:themeFill="background1"/>
        <w:rPr>
          <w:b/>
          <w:szCs w:val="22"/>
        </w:rPr>
      </w:pPr>
    </w:p>
    <w:p w:rsidR="009041A0" w:rsidRPr="0011476E" w:rsidRDefault="009041A0" w:rsidP="00D61725">
      <w:pPr>
        <w:pStyle w:val="NormalWeb"/>
        <w:spacing w:before="0" w:beforeAutospacing="0" w:after="0" w:afterAutospacing="0"/>
        <w:rPr>
          <w:sz w:val="22"/>
          <w:szCs w:val="22"/>
        </w:rPr>
      </w:pPr>
      <w:r w:rsidRPr="0011476E">
        <w:rPr>
          <w:color w:val="000000"/>
          <w:sz w:val="22"/>
          <w:szCs w:val="22"/>
        </w:rPr>
        <w:t>Moderators:</w:t>
      </w:r>
    </w:p>
    <w:p w:rsidR="009041A0" w:rsidRPr="00B02CD6" w:rsidRDefault="009041A0" w:rsidP="002B23E0">
      <w:pPr>
        <w:pStyle w:val="NormalWeb"/>
        <w:numPr>
          <w:ilvl w:val="0"/>
          <w:numId w:val="8"/>
        </w:numPr>
        <w:spacing w:before="0" w:beforeAutospacing="0" w:after="0" w:afterAutospacing="0"/>
        <w:textAlignment w:val="baseline"/>
        <w:rPr>
          <w:i/>
          <w:iCs/>
          <w:color w:val="000000"/>
          <w:sz w:val="22"/>
          <w:szCs w:val="22"/>
        </w:rPr>
      </w:pPr>
      <w:r w:rsidRPr="00B02CD6">
        <w:rPr>
          <w:i/>
          <w:iCs/>
          <w:color w:val="000000"/>
          <w:sz w:val="22"/>
          <w:szCs w:val="22"/>
        </w:rPr>
        <w:t>FCC Chairman Tom Wheeler</w:t>
      </w:r>
    </w:p>
    <w:p w:rsidR="009041A0" w:rsidRPr="00CC048E" w:rsidRDefault="009041A0" w:rsidP="002B23E0">
      <w:pPr>
        <w:pStyle w:val="NormalWeb"/>
        <w:numPr>
          <w:ilvl w:val="0"/>
          <w:numId w:val="8"/>
        </w:numPr>
        <w:spacing w:before="0" w:beforeAutospacing="0" w:after="0" w:afterAutospacing="0"/>
        <w:rPr>
          <w:color w:val="000000" w:themeColor="text1"/>
          <w:szCs w:val="22"/>
        </w:rPr>
      </w:pPr>
      <w:r w:rsidRPr="3980512F">
        <w:rPr>
          <w:i/>
          <w:iCs/>
          <w:color w:val="000000"/>
          <w:sz w:val="22"/>
          <w:szCs w:val="22"/>
        </w:rPr>
        <w:t>FCC Commissioner Mignon Clyburn</w:t>
      </w:r>
    </w:p>
    <w:p w:rsidR="00CC048E" w:rsidRDefault="00CC048E" w:rsidP="00CC048E">
      <w:pPr>
        <w:pStyle w:val="NormalWeb"/>
        <w:spacing w:before="0" w:beforeAutospacing="0" w:after="0" w:afterAutospacing="0"/>
        <w:ind w:left="720"/>
        <w:rPr>
          <w:color w:val="000000" w:themeColor="text1"/>
          <w:szCs w:val="22"/>
        </w:rPr>
      </w:pPr>
    </w:p>
    <w:p w:rsidR="009041A0" w:rsidRPr="0011476E" w:rsidRDefault="00D61725" w:rsidP="00D61725">
      <w:pPr>
        <w:pStyle w:val="NormalWeb"/>
        <w:spacing w:before="0" w:beforeAutospacing="0" w:after="0" w:afterAutospacing="0"/>
        <w:rPr>
          <w:sz w:val="22"/>
          <w:szCs w:val="22"/>
        </w:rPr>
      </w:pPr>
      <w:r>
        <w:rPr>
          <w:color w:val="000000"/>
          <w:sz w:val="22"/>
          <w:szCs w:val="22"/>
        </w:rPr>
        <w:t>**</w:t>
      </w:r>
      <w:r w:rsidR="009041A0" w:rsidRPr="0011476E">
        <w:rPr>
          <w:color w:val="000000"/>
          <w:sz w:val="22"/>
          <w:szCs w:val="22"/>
        </w:rPr>
        <w:t>Discussants:</w:t>
      </w:r>
    </w:p>
    <w:p w:rsidR="009041A0" w:rsidRPr="00B02CD6" w:rsidRDefault="009041A0" w:rsidP="002B23E0">
      <w:pPr>
        <w:pStyle w:val="NormalWeb"/>
        <w:numPr>
          <w:ilvl w:val="0"/>
          <w:numId w:val="9"/>
        </w:numPr>
        <w:spacing w:before="0" w:beforeAutospacing="0" w:after="0" w:afterAutospacing="0"/>
        <w:textAlignment w:val="baseline"/>
        <w:rPr>
          <w:i/>
          <w:iCs/>
          <w:color w:val="000000"/>
          <w:sz w:val="22"/>
          <w:szCs w:val="22"/>
        </w:rPr>
      </w:pPr>
      <w:r w:rsidRPr="00B02CD6">
        <w:rPr>
          <w:i/>
          <w:iCs/>
          <w:color w:val="000000"/>
          <w:sz w:val="22"/>
          <w:szCs w:val="22"/>
        </w:rPr>
        <w:t xml:space="preserve">Dr. Gail Croall, </w:t>
      </w:r>
      <w:r w:rsidRPr="00654B4D">
        <w:rPr>
          <w:iCs/>
          <w:color w:val="000000"/>
          <w:sz w:val="22"/>
          <w:szCs w:val="22"/>
        </w:rPr>
        <w:t>C</w:t>
      </w:r>
      <w:r>
        <w:rPr>
          <w:iCs/>
          <w:color w:val="000000"/>
          <w:sz w:val="22"/>
          <w:szCs w:val="22"/>
        </w:rPr>
        <w:t>hief Medical Officer,</w:t>
      </w:r>
      <w:r w:rsidRPr="00654B4D">
        <w:rPr>
          <w:iCs/>
          <w:color w:val="000000"/>
          <w:sz w:val="22"/>
          <w:szCs w:val="22"/>
        </w:rPr>
        <w:t xml:space="preserve"> HealthSpot</w:t>
      </w:r>
    </w:p>
    <w:p w:rsidR="009041A0" w:rsidRPr="00B02CD6" w:rsidRDefault="009041A0" w:rsidP="002B23E0">
      <w:pPr>
        <w:pStyle w:val="NormalWeb"/>
        <w:numPr>
          <w:ilvl w:val="0"/>
          <w:numId w:val="10"/>
        </w:numPr>
        <w:spacing w:before="0" w:beforeAutospacing="0" w:after="0" w:afterAutospacing="0"/>
        <w:textAlignment w:val="baseline"/>
        <w:rPr>
          <w:i/>
          <w:iCs/>
          <w:color w:val="000000"/>
          <w:sz w:val="22"/>
          <w:szCs w:val="22"/>
        </w:rPr>
      </w:pPr>
      <w:r w:rsidRPr="00B02CD6">
        <w:rPr>
          <w:i/>
          <w:iCs/>
          <w:color w:val="000000"/>
          <w:sz w:val="22"/>
          <w:szCs w:val="22"/>
        </w:rPr>
        <w:t xml:space="preserve">Dr. Deborah Mulligan, </w:t>
      </w:r>
      <w:r>
        <w:rPr>
          <w:iCs/>
          <w:color w:val="000000"/>
          <w:sz w:val="22"/>
          <w:szCs w:val="22"/>
        </w:rPr>
        <w:t xml:space="preserve">Chief Medical Officer, </w:t>
      </w:r>
      <w:r w:rsidRPr="00654B4D">
        <w:rPr>
          <w:iCs/>
          <w:color w:val="000000"/>
          <w:sz w:val="22"/>
          <w:szCs w:val="22"/>
        </w:rPr>
        <w:t>MDLive</w:t>
      </w:r>
    </w:p>
    <w:p w:rsidR="009041A0" w:rsidRPr="00B02CD6" w:rsidRDefault="009041A0" w:rsidP="002B23E0">
      <w:pPr>
        <w:pStyle w:val="NormalWeb"/>
        <w:numPr>
          <w:ilvl w:val="0"/>
          <w:numId w:val="11"/>
        </w:numPr>
        <w:spacing w:before="0" w:beforeAutospacing="0" w:after="0" w:afterAutospacing="0"/>
        <w:textAlignment w:val="baseline"/>
        <w:rPr>
          <w:i/>
          <w:iCs/>
          <w:color w:val="000000"/>
          <w:sz w:val="22"/>
          <w:szCs w:val="22"/>
        </w:rPr>
      </w:pPr>
      <w:r w:rsidRPr="2192443D">
        <w:rPr>
          <w:i/>
          <w:iCs/>
          <w:color w:val="000000"/>
          <w:sz w:val="22"/>
          <w:szCs w:val="22"/>
        </w:rPr>
        <w:t xml:space="preserve">Dr. Steve Ommen, </w:t>
      </w:r>
      <w:r w:rsidRPr="00410ED4">
        <w:rPr>
          <w:color w:val="000000"/>
          <w:sz w:val="22"/>
          <w:szCs w:val="22"/>
        </w:rPr>
        <w:t xml:space="preserve"> </w:t>
      </w:r>
      <w:r w:rsidRPr="0011476E">
        <w:rPr>
          <w:sz w:val="22"/>
          <w:szCs w:val="22"/>
        </w:rPr>
        <w:t xml:space="preserve">Associate Dean, Center for Connected Care; Medical Director, Hypertrophic Cardiomyopathy Clinic, Mayo Clinic  </w:t>
      </w:r>
      <w:r w:rsidRPr="00410ED4">
        <w:rPr>
          <w:color w:val="000000"/>
          <w:sz w:val="22"/>
          <w:szCs w:val="22"/>
        </w:rPr>
        <w:t xml:space="preserve">   </w:t>
      </w:r>
    </w:p>
    <w:p w:rsidR="009041A0" w:rsidRPr="00B02CD6" w:rsidRDefault="009041A0" w:rsidP="002B23E0">
      <w:pPr>
        <w:pStyle w:val="NormalWeb"/>
        <w:numPr>
          <w:ilvl w:val="0"/>
          <w:numId w:val="11"/>
        </w:numPr>
        <w:spacing w:before="0" w:beforeAutospacing="0" w:after="0" w:afterAutospacing="0"/>
        <w:textAlignment w:val="baseline"/>
        <w:rPr>
          <w:i/>
          <w:iCs/>
          <w:color w:val="000000"/>
          <w:sz w:val="22"/>
          <w:szCs w:val="22"/>
        </w:rPr>
      </w:pPr>
      <w:r w:rsidRPr="00B02CD6">
        <w:rPr>
          <w:i/>
          <w:iCs/>
          <w:color w:val="000000"/>
          <w:sz w:val="22"/>
          <w:szCs w:val="22"/>
        </w:rPr>
        <w:t xml:space="preserve">Michael Robinson, </w:t>
      </w:r>
      <w:r w:rsidRPr="00654B4D">
        <w:rPr>
          <w:iCs/>
          <w:color w:val="000000"/>
          <w:sz w:val="22"/>
          <w:szCs w:val="22"/>
        </w:rPr>
        <w:t>Vice President, U.S. Health and Life Sciences, Microsoft</w:t>
      </w:r>
    </w:p>
    <w:p w:rsidR="00D61725" w:rsidRPr="00D61725" w:rsidRDefault="009041A0" w:rsidP="00D61725">
      <w:pPr>
        <w:pStyle w:val="NormalWeb"/>
        <w:numPr>
          <w:ilvl w:val="0"/>
          <w:numId w:val="11"/>
        </w:numPr>
        <w:spacing w:before="0" w:beforeAutospacing="0" w:after="0" w:afterAutospacing="0"/>
        <w:textAlignment w:val="baseline"/>
        <w:rPr>
          <w:iCs/>
          <w:color w:val="000000"/>
          <w:sz w:val="22"/>
          <w:szCs w:val="22"/>
        </w:rPr>
      </w:pPr>
      <w:r w:rsidRPr="00B02CD6">
        <w:rPr>
          <w:i/>
          <w:iCs/>
          <w:color w:val="000000"/>
          <w:sz w:val="22"/>
          <w:szCs w:val="22"/>
        </w:rPr>
        <w:t xml:space="preserve">Alex Romillo, </w:t>
      </w:r>
      <w:r w:rsidRPr="00654B4D">
        <w:rPr>
          <w:iCs/>
          <w:color w:val="000000"/>
          <w:sz w:val="22"/>
          <w:szCs w:val="22"/>
        </w:rPr>
        <w:t>C</w:t>
      </w:r>
      <w:r>
        <w:rPr>
          <w:iCs/>
          <w:color w:val="000000"/>
          <w:sz w:val="22"/>
          <w:szCs w:val="22"/>
        </w:rPr>
        <w:t>hief Operating Officer,</w:t>
      </w:r>
      <w:r w:rsidRPr="00654B4D">
        <w:rPr>
          <w:iCs/>
          <w:color w:val="000000"/>
          <w:sz w:val="22"/>
          <w:szCs w:val="22"/>
        </w:rPr>
        <w:t xml:space="preserve"> Health Choice Network</w:t>
      </w:r>
    </w:p>
    <w:p w:rsidR="009041A0" w:rsidRDefault="009041A0" w:rsidP="005A3361">
      <w:pPr>
        <w:pStyle w:val="NormalWeb"/>
        <w:spacing w:before="0" w:beforeAutospacing="0" w:after="0" w:afterAutospacing="0"/>
        <w:rPr>
          <w:sz w:val="22"/>
          <w:szCs w:val="22"/>
        </w:rPr>
      </w:pPr>
      <w:r w:rsidRPr="00B02CD6">
        <w:rPr>
          <w:b/>
          <w:bCs/>
          <w:color w:val="000000"/>
          <w:sz w:val="22"/>
          <w:szCs w:val="22"/>
        </w:rPr>
        <w:t>     </w:t>
      </w:r>
      <w:r w:rsidRPr="00B02CD6">
        <w:rPr>
          <w:rStyle w:val="apple-tab-span"/>
          <w:b/>
          <w:bCs/>
          <w:color w:val="000000"/>
          <w:sz w:val="22"/>
          <w:szCs w:val="22"/>
        </w:rPr>
        <w:tab/>
      </w:r>
      <w:r w:rsidR="0095775B">
        <w:rPr>
          <w:b/>
          <w:bCs/>
          <w:color w:val="000000"/>
          <w:sz w:val="22"/>
          <w:szCs w:val="22"/>
        </w:rPr>
        <w:br/>
      </w:r>
      <w:r w:rsidRPr="00B02CD6">
        <w:rPr>
          <w:b/>
          <w:bCs/>
          <w:color w:val="000000"/>
          <w:sz w:val="22"/>
          <w:szCs w:val="22"/>
        </w:rPr>
        <w:t>The Challenge:  Catalyzing a Broadband Health Ecosystem in Florida</w:t>
      </w:r>
      <w:r>
        <w:rPr>
          <w:sz w:val="22"/>
          <w:szCs w:val="22"/>
        </w:rPr>
        <w:t xml:space="preserve"> </w:t>
      </w:r>
    </w:p>
    <w:p w:rsidR="002368CC" w:rsidRPr="00141DB1" w:rsidRDefault="00141DB1" w:rsidP="00141DB1">
      <w:pPr>
        <w:pStyle w:val="NormalWeb"/>
        <w:spacing w:before="0" w:beforeAutospacing="0" w:after="0" w:afterAutospacing="0"/>
        <w:ind w:right="-720"/>
        <w:rPr>
          <w:b/>
          <w:bCs/>
          <w:i/>
          <w:color w:val="000000"/>
          <w:sz w:val="22"/>
          <w:szCs w:val="22"/>
        </w:rPr>
      </w:pPr>
      <w:r w:rsidRPr="00141DB1">
        <w:rPr>
          <w:i/>
          <w:sz w:val="22"/>
          <w:szCs w:val="22"/>
        </w:rPr>
        <w:t>Part 1: Florida in the Broadband Health Spotlight</w:t>
      </w:r>
    </w:p>
    <w:p w:rsidR="009041A0" w:rsidRPr="00B02CD6" w:rsidRDefault="009041A0" w:rsidP="009041A0">
      <w:pPr>
        <w:rPr>
          <w:szCs w:val="22"/>
        </w:rPr>
      </w:pPr>
    </w:p>
    <w:p w:rsidR="009041A0" w:rsidRPr="00634BD6" w:rsidRDefault="009041A0" w:rsidP="00634BD6">
      <w:pPr>
        <w:pStyle w:val="NormalWeb"/>
        <w:spacing w:before="0" w:beforeAutospacing="0" w:after="0" w:afterAutospacing="0"/>
        <w:rPr>
          <w:sz w:val="22"/>
          <w:szCs w:val="22"/>
        </w:rPr>
      </w:pPr>
      <w:r w:rsidRPr="00B02CD6">
        <w:rPr>
          <w:color w:val="000000"/>
          <w:sz w:val="22"/>
          <w:szCs w:val="22"/>
        </w:rPr>
        <w:t>“Any problem can be so</w:t>
      </w:r>
      <w:r w:rsidR="00C96E94">
        <w:rPr>
          <w:color w:val="000000"/>
          <w:sz w:val="22"/>
          <w:szCs w:val="22"/>
        </w:rPr>
        <w:t xml:space="preserve">lved with a little ingenuity.”  </w:t>
      </w:r>
      <w:r w:rsidRPr="00B02CD6">
        <w:rPr>
          <w:color w:val="000000"/>
          <w:sz w:val="22"/>
          <w:szCs w:val="22"/>
        </w:rPr>
        <w:t>Across the state of Florida, broadband health pioneers are using good old American ingenuity to successfully meet the health needs of seniors and people with disabilities.  This session showcases these projects and mines their experiences for lessons learned and next generation ideas.  How can we scale these projects up across the state?  How do we increase consumer awareness?  How could we leverage broadband to help these models work together seamlessly?</w:t>
      </w:r>
    </w:p>
    <w:p w:rsidR="007214FF" w:rsidRDefault="007214FF" w:rsidP="009C1EDE">
      <w:pPr>
        <w:pStyle w:val="NormalWeb"/>
        <w:tabs>
          <w:tab w:val="num" w:pos="2520"/>
        </w:tabs>
        <w:spacing w:before="0" w:beforeAutospacing="0" w:after="0" w:afterAutospacing="0"/>
        <w:textAlignment w:val="baseline"/>
        <w:rPr>
          <w:i/>
          <w:iCs/>
          <w:color w:val="000000"/>
          <w:sz w:val="22"/>
          <w:szCs w:val="22"/>
          <w:highlight w:val="yellow"/>
        </w:rPr>
      </w:pPr>
    </w:p>
    <w:p w:rsidR="009C1EDE" w:rsidRDefault="009C1EDE" w:rsidP="009C1EDE">
      <w:pPr>
        <w:pStyle w:val="NormalWeb"/>
        <w:spacing w:before="0" w:beforeAutospacing="0" w:after="0" w:afterAutospacing="0"/>
        <w:rPr>
          <w:color w:val="000000"/>
          <w:sz w:val="22"/>
          <w:szCs w:val="22"/>
        </w:rPr>
      </w:pPr>
      <w:r>
        <w:rPr>
          <w:color w:val="000000"/>
          <w:sz w:val="22"/>
          <w:szCs w:val="22"/>
        </w:rPr>
        <w:t>Moderator</w:t>
      </w:r>
      <w:r w:rsidRPr="0011476E">
        <w:rPr>
          <w:color w:val="000000"/>
          <w:sz w:val="22"/>
          <w:szCs w:val="22"/>
        </w:rPr>
        <w:t>:</w:t>
      </w:r>
    </w:p>
    <w:p w:rsidR="009C1EDE" w:rsidRPr="0011476E" w:rsidRDefault="009C1EDE" w:rsidP="007D2D2E">
      <w:pPr>
        <w:pStyle w:val="NormalWeb"/>
        <w:numPr>
          <w:ilvl w:val="0"/>
          <w:numId w:val="12"/>
        </w:numPr>
        <w:spacing w:before="0" w:beforeAutospacing="0" w:after="0" w:afterAutospacing="0"/>
        <w:rPr>
          <w:sz w:val="22"/>
          <w:szCs w:val="22"/>
        </w:rPr>
      </w:pPr>
      <w:r w:rsidRPr="009C1EDE">
        <w:rPr>
          <w:i/>
          <w:sz w:val="22"/>
          <w:szCs w:val="22"/>
        </w:rPr>
        <w:t>Rena Brewer,</w:t>
      </w:r>
      <w:r>
        <w:rPr>
          <w:sz w:val="22"/>
          <w:szCs w:val="22"/>
        </w:rPr>
        <w:t xml:space="preserve"> </w:t>
      </w:r>
      <w:r w:rsidRPr="009C1EDE">
        <w:rPr>
          <w:i/>
          <w:sz w:val="22"/>
          <w:szCs w:val="22"/>
        </w:rPr>
        <w:t>RN, MA</w:t>
      </w:r>
      <w:r>
        <w:rPr>
          <w:sz w:val="22"/>
          <w:szCs w:val="22"/>
        </w:rPr>
        <w:t>, Director, Southeastern Telehealth Resource Center</w:t>
      </w:r>
    </w:p>
    <w:p w:rsidR="009C1EDE" w:rsidRPr="00C45573" w:rsidRDefault="009C1EDE" w:rsidP="009C1EDE">
      <w:pPr>
        <w:pStyle w:val="NormalWeb"/>
        <w:tabs>
          <w:tab w:val="num" w:pos="2520"/>
        </w:tabs>
        <w:spacing w:before="0" w:beforeAutospacing="0" w:after="0" w:afterAutospacing="0"/>
        <w:textAlignment w:val="baseline"/>
        <w:rPr>
          <w:i/>
          <w:iCs/>
          <w:color w:val="000000"/>
          <w:sz w:val="22"/>
          <w:szCs w:val="22"/>
          <w:highlight w:val="yellow"/>
        </w:rPr>
      </w:pPr>
    </w:p>
    <w:p w:rsidR="00141DB1" w:rsidRDefault="00D61725" w:rsidP="00141DB1">
      <w:pPr>
        <w:pStyle w:val="NormalWeb"/>
        <w:spacing w:before="0" w:beforeAutospacing="0" w:after="0" w:afterAutospacing="0"/>
        <w:rPr>
          <w:sz w:val="22"/>
          <w:szCs w:val="22"/>
        </w:rPr>
      </w:pPr>
      <w:r>
        <w:rPr>
          <w:color w:val="000000"/>
          <w:sz w:val="22"/>
          <w:szCs w:val="22"/>
        </w:rPr>
        <w:t>**</w:t>
      </w:r>
      <w:r w:rsidR="009041A0" w:rsidRPr="0011476E">
        <w:rPr>
          <w:color w:val="000000"/>
          <w:sz w:val="22"/>
          <w:szCs w:val="22"/>
        </w:rPr>
        <w:t>Discussants:</w:t>
      </w:r>
    </w:p>
    <w:p w:rsidR="006501B2" w:rsidRPr="006501B2" w:rsidRDefault="009041A0" w:rsidP="00963F91">
      <w:pPr>
        <w:pStyle w:val="NormalWeb"/>
        <w:numPr>
          <w:ilvl w:val="0"/>
          <w:numId w:val="13"/>
        </w:numPr>
        <w:spacing w:before="0" w:beforeAutospacing="0" w:after="0" w:afterAutospacing="0"/>
        <w:rPr>
          <w:sz w:val="22"/>
          <w:szCs w:val="22"/>
        </w:rPr>
      </w:pPr>
      <w:r w:rsidRPr="006501B2">
        <w:rPr>
          <w:i/>
          <w:iCs/>
          <w:color w:val="000000"/>
          <w:sz w:val="22"/>
          <w:szCs w:val="22"/>
        </w:rPr>
        <w:t>Dr. Kevin Barrett,</w:t>
      </w:r>
      <w:r w:rsidR="007D2D2E" w:rsidRPr="006501B2">
        <w:rPr>
          <w:i/>
          <w:iCs/>
          <w:color w:val="000000"/>
          <w:sz w:val="22"/>
          <w:szCs w:val="22"/>
        </w:rPr>
        <w:t xml:space="preserve"> </w:t>
      </w:r>
      <w:r w:rsidR="006501B2" w:rsidRPr="006501B2">
        <w:rPr>
          <w:sz w:val="22"/>
          <w:szCs w:val="22"/>
        </w:rPr>
        <w:t>Medical Director, Mayo Clinic Telestroke</w:t>
      </w:r>
    </w:p>
    <w:p w:rsidR="00141DB1" w:rsidRPr="006501B2" w:rsidRDefault="009041A0" w:rsidP="00963F91">
      <w:pPr>
        <w:pStyle w:val="NormalWeb"/>
        <w:numPr>
          <w:ilvl w:val="0"/>
          <w:numId w:val="13"/>
        </w:numPr>
        <w:spacing w:before="0" w:beforeAutospacing="0" w:after="0" w:afterAutospacing="0"/>
        <w:rPr>
          <w:sz w:val="22"/>
          <w:szCs w:val="22"/>
        </w:rPr>
      </w:pPr>
      <w:r w:rsidRPr="006501B2">
        <w:rPr>
          <w:i/>
          <w:iCs/>
          <w:color w:val="000000"/>
          <w:sz w:val="22"/>
          <w:szCs w:val="22"/>
        </w:rPr>
        <w:t xml:space="preserve">Don Hughes, </w:t>
      </w:r>
      <w:r w:rsidRPr="006501B2">
        <w:rPr>
          <w:iCs/>
          <w:color w:val="000000"/>
          <w:sz w:val="22"/>
          <w:szCs w:val="22"/>
        </w:rPr>
        <w:t>Fire Chief, Satellite Beach Fire Department</w:t>
      </w:r>
    </w:p>
    <w:p w:rsidR="00A8038B" w:rsidRDefault="009041A0" w:rsidP="00A8038B">
      <w:pPr>
        <w:pStyle w:val="NormalWeb"/>
        <w:numPr>
          <w:ilvl w:val="0"/>
          <w:numId w:val="13"/>
        </w:numPr>
        <w:spacing w:before="0" w:beforeAutospacing="0" w:after="0" w:afterAutospacing="0"/>
        <w:rPr>
          <w:sz w:val="22"/>
          <w:szCs w:val="22"/>
        </w:rPr>
      </w:pPr>
      <w:r w:rsidRPr="00141DB1">
        <w:rPr>
          <w:i/>
          <w:iCs/>
          <w:color w:val="000000"/>
          <w:sz w:val="22"/>
          <w:szCs w:val="22"/>
        </w:rPr>
        <w:t xml:space="preserve">Candice King, </w:t>
      </w:r>
      <w:r w:rsidR="00634BD6" w:rsidRPr="00634BD6">
        <w:rPr>
          <w:i/>
          <w:sz w:val="22"/>
          <w:szCs w:val="22"/>
        </w:rPr>
        <w:t>MBA, MAE</w:t>
      </w:r>
      <w:r w:rsidR="00634BD6" w:rsidRPr="00634BD6">
        <w:rPr>
          <w:sz w:val="22"/>
          <w:szCs w:val="22"/>
        </w:rPr>
        <w:t>;</w:t>
      </w:r>
      <w:r w:rsidR="00634BD6" w:rsidRPr="00634BD6">
        <w:t xml:space="preserve">  </w:t>
      </w:r>
      <w:r w:rsidR="00634BD6" w:rsidRPr="00634BD6">
        <w:rPr>
          <w:sz w:val="22"/>
          <w:szCs w:val="22"/>
        </w:rPr>
        <w:t>Executive Director, Alachua</w:t>
      </w:r>
      <w:r w:rsidR="00634BD6">
        <w:rPr>
          <w:sz w:val="22"/>
          <w:szCs w:val="22"/>
        </w:rPr>
        <w:t xml:space="preserve"> County Organization for Rural N</w:t>
      </w:r>
      <w:r w:rsidR="00634BD6" w:rsidRPr="00634BD6">
        <w:rPr>
          <w:sz w:val="22"/>
          <w:szCs w:val="22"/>
        </w:rPr>
        <w:t xml:space="preserve">eeds, Inc. </w:t>
      </w:r>
      <w:r w:rsidR="00634BD6">
        <w:rPr>
          <w:sz w:val="22"/>
          <w:szCs w:val="22"/>
        </w:rPr>
        <w:t>(</w:t>
      </w:r>
      <w:r w:rsidR="00634BD6" w:rsidRPr="00634BD6">
        <w:rPr>
          <w:sz w:val="22"/>
          <w:szCs w:val="22"/>
        </w:rPr>
        <w:t>ACORN</w:t>
      </w:r>
      <w:r w:rsidR="00634BD6">
        <w:rPr>
          <w:sz w:val="22"/>
          <w:szCs w:val="22"/>
        </w:rPr>
        <w:t>)</w:t>
      </w:r>
      <w:r w:rsidR="00634BD6" w:rsidRPr="00634BD6">
        <w:rPr>
          <w:sz w:val="22"/>
          <w:szCs w:val="22"/>
        </w:rPr>
        <w:t xml:space="preserve"> Clinic</w:t>
      </w:r>
    </w:p>
    <w:p w:rsidR="00141DB1" w:rsidRPr="002C1DBF" w:rsidRDefault="009041A0" w:rsidP="002B23E0">
      <w:pPr>
        <w:pStyle w:val="NormalWeb"/>
        <w:numPr>
          <w:ilvl w:val="0"/>
          <w:numId w:val="13"/>
        </w:numPr>
        <w:spacing w:before="0" w:beforeAutospacing="0" w:after="0" w:afterAutospacing="0"/>
        <w:rPr>
          <w:sz w:val="22"/>
          <w:szCs w:val="22"/>
        </w:rPr>
      </w:pPr>
      <w:r w:rsidRPr="00141DB1">
        <w:rPr>
          <w:i/>
          <w:iCs/>
          <w:color w:val="000000"/>
          <w:sz w:val="22"/>
          <w:szCs w:val="22"/>
        </w:rPr>
        <w:t xml:space="preserve">Sean McCoy, </w:t>
      </w:r>
      <w:r w:rsidR="00F246A9" w:rsidRPr="00141DB1">
        <w:rPr>
          <w:i/>
          <w:iCs/>
          <w:color w:val="000000"/>
          <w:sz w:val="22"/>
          <w:szCs w:val="22"/>
        </w:rPr>
        <w:t>Ph.D</w:t>
      </w:r>
      <w:r w:rsidR="002368CC" w:rsidRPr="00141DB1">
        <w:rPr>
          <w:i/>
          <w:iCs/>
          <w:color w:val="000000"/>
          <w:sz w:val="22"/>
          <w:szCs w:val="22"/>
        </w:rPr>
        <w:t>.</w:t>
      </w:r>
      <w:r w:rsidR="00F246A9" w:rsidRPr="00141DB1">
        <w:rPr>
          <w:i/>
          <w:iCs/>
          <w:color w:val="000000"/>
          <w:sz w:val="22"/>
          <w:szCs w:val="22"/>
        </w:rPr>
        <w:t>,</w:t>
      </w:r>
      <w:r w:rsidR="002C1DBF">
        <w:rPr>
          <w:i/>
          <w:iCs/>
          <w:color w:val="000000"/>
          <w:sz w:val="22"/>
          <w:szCs w:val="22"/>
        </w:rPr>
        <w:t xml:space="preserve"> </w:t>
      </w:r>
      <w:r w:rsidR="002C1DBF">
        <w:rPr>
          <w:iCs/>
          <w:color w:val="000000"/>
          <w:sz w:val="22"/>
          <w:szCs w:val="22"/>
        </w:rPr>
        <w:t>Health Services, Research &amp; Development Core Investigator</w:t>
      </w:r>
      <w:r w:rsidR="00F246A9" w:rsidRPr="002C1DBF">
        <w:rPr>
          <w:iCs/>
          <w:color w:val="000000"/>
          <w:sz w:val="22"/>
          <w:szCs w:val="22"/>
        </w:rPr>
        <w:t>,</w:t>
      </w:r>
      <w:r w:rsidR="00F246A9" w:rsidRPr="00141DB1">
        <w:rPr>
          <w:iCs/>
          <w:color w:val="000000"/>
          <w:sz w:val="22"/>
          <w:szCs w:val="22"/>
        </w:rPr>
        <w:t xml:space="preserve"> </w:t>
      </w:r>
      <w:r w:rsidR="002C1DBF">
        <w:rPr>
          <w:iCs/>
          <w:color w:val="000000"/>
          <w:sz w:val="22"/>
          <w:szCs w:val="22"/>
        </w:rPr>
        <w:t>Veteran</w:t>
      </w:r>
      <w:r w:rsidRPr="00141DB1">
        <w:rPr>
          <w:iCs/>
          <w:color w:val="000000"/>
          <w:sz w:val="22"/>
          <w:szCs w:val="22"/>
        </w:rPr>
        <w:t xml:space="preserve">s </w:t>
      </w:r>
      <w:r w:rsidR="002C1DBF">
        <w:rPr>
          <w:iCs/>
          <w:color w:val="000000"/>
          <w:sz w:val="22"/>
          <w:szCs w:val="22"/>
        </w:rPr>
        <w:t>Health System</w:t>
      </w:r>
    </w:p>
    <w:p w:rsidR="002C1DBF" w:rsidRPr="002C1DBF" w:rsidRDefault="002C1DBF" w:rsidP="002C1DBF">
      <w:pPr>
        <w:pStyle w:val="NormalWeb"/>
        <w:numPr>
          <w:ilvl w:val="0"/>
          <w:numId w:val="13"/>
        </w:numPr>
        <w:spacing w:before="0" w:beforeAutospacing="0" w:after="0" w:afterAutospacing="0"/>
        <w:rPr>
          <w:sz w:val="22"/>
          <w:szCs w:val="22"/>
        </w:rPr>
      </w:pPr>
      <w:r w:rsidRPr="00A8038B">
        <w:rPr>
          <w:i/>
          <w:iCs/>
          <w:color w:val="000000"/>
          <w:sz w:val="22"/>
          <w:szCs w:val="22"/>
        </w:rPr>
        <w:t xml:space="preserve">Kendra Siler-Marsiglio, Ph.D., HCC, </w:t>
      </w:r>
      <w:r w:rsidRPr="00A8038B">
        <w:rPr>
          <w:sz w:val="22"/>
          <w:szCs w:val="22"/>
        </w:rPr>
        <w:t>President, CommunityHealth IT</w:t>
      </w:r>
      <w:r>
        <w:t xml:space="preserve">, </w:t>
      </w:r>
      <w:r w:rsidRPr="00A8038B">
        <w:rPr>
          <w:iCs/>
          <w:color w:val="000000"/>
          <w:sz w:val="22"/>
          <w:szCs w:val="22"/>
        </w:rPr>
        <w:t xml:space="preserve">Director, Rural Health Partnership, </w:t>
      </w:r>
      <w:r w:rsidRPr="00A8038B">
        <w:rPr>
          <w:sz w:val="22"/>
          <w:szCs w:val="22"/>
          <w:shd w:val="clear" w:color="auto" w:fill="FFFFFF"/>
        </w:rPr>
        <w:t>Well Florida</w:t>
      </w:r>
    </w:p>
    <w:p w:rsidR="009041A0" w:rsidRPr="00141DB1" w:rsidRDefault="009041A0" w:rsidP="002B23E0">
      <w:pPr>
        <w:pStyle w:val="NormalWeb"/>
        <w:numPr>
          <w:ilvl w:val="0"/>
          <w:numId w:val="13"/>
        </w:numPr>
        <w:spacing w:before="0" w:beforeAutospacing="0" w:after="0" w:afterAutospacing="0"/>
        <w:rPr>
          <w:sz w:val="22"/>
          <w:szCs w:val="22"/>
        </w:rPr>
      </w:pPr>
      <w:r w:rsidRPr="00141DB1">
        <w:rPr>
          <w:i/>
          <w:iCs/>
          <w:color w:val="000000"/>
          <w:sz w:val="22"/>
          <w:szCs w:val="22"/>
        </w:rPr>
        <w:t xml:space="preserve">Austin White, </w:t>
      </w:r>
      <w:r w:rsidR="00103C3E" w:rsidRPr="00141DB1">
        <w:rPr>
          <w:iCs/>
          <w:color w:val="000000"/>
          <w:sz w:val="22"/>
          <w:szCs w:val="22"/>
        </w:rPr>
        <w:t xml:space="preserve">Founding Partner, </w:t>
      </w:r>
      <w:r w:rsidRPr="00141DB1">
        <w:rPr>
          <w:iCs/>
          <w:color w:val="000000"/>
          <w:sz w:val="22"/>
          <w:szCs w:val="22"/>
        </w:rPr>
        <w:t>OnMed</w:t>
      </w:r>
    </w:p>
    <w:p w:rsidR="009041A0" w:rsidRPr="00B02CD6" w:rsidRDefault="009041A0" w:rsidP="009041A0">
      <w:pPr>
        <w:rPr>
          <w:szCs w:val="22"/>
        </w:rPr>
      </w:pPr>
    </w:p>
    <w:p w:rsidR="00141DB1" w:rsidRDefault="00141DB1" w:rsidP="00141DB1">
      <w:pPr>
        <w:pStyle w:val="NormalWeb"/>
        <w:spacing w:before="0" w:beforeAutospacing="0" w:after="0" w:afterAutospacing="0"/>
        <w:ind w:right="-720"/>
        <w:rPr>
          <w:sz w:val="22"/>
          <w:szCs w:val="22"/>
        </w:rPr>
      </w:pPr>
      <w:r w:rsidRPr="00B02CD6">
        <w:rPr>
          <w:b/>
          <w:bCs/>
          <w:color w:val="000000"/>
          <w:sz w:val="22"/>
          <w:szCs w:val="22"/>
        </w:rPr>
        <w:t>The Challenge:  Catalyzing a Broadband Health Ecosystem in Florida</w:t>
      </w:r>
      <w:r>
        <w:rPr>
          <w:sz w:val="22"/>
          <w:szCs w:val="22"/>
        </w:rPr>
        <w:t xml:space="preserve"> </w:t>
      </w:r>
    </w:p>
    <w:p w:rsidR="009041A0" w:rsidRPr="0011476E" w:rsidRDefault="009041A0" w:rsidP="005A3361">
      <w:pPr>
        <w:pStyle w:val="NormalWeb"/>
        <w:spacing w:before="0" w:beforeAutospacing="0" w:after="0" w:afterAutospacing="0"/>
        <w:rPr>
          <w:i/>
          <w:sz w:val="22"/>
          <w:szCs w:val="22"/>
        </w:rPr>
      </w:pPr>
      <w:r w:rsidRPr="0011476E">
        <w:rPr>
          <w:bCs/>
          <w:i/>
          <w:color w:val="000000"/>
          <w:sz w:val="22"/>
          <w:szCs w:val="22"/>
        </w:rPr>
        <w:t>Part 2:  Interactive Telehealth Design Session</w:t>
      </w:r>
      <w:r w:rsidR="00141DB1">
        <w:rPr>
          <w:bCs/>
          <w:i/>
          <w:color w:val="000000"/>
          <w:sz w:val="22"/>
          <w:szCs w:val="22"/>
        </w:rPr>
        <w:t xml:space="preserve"> - </w:t>
      </w:r>
      <w:r w:rsidRPr="0011476E">
        <w:rPr>
          <w:bCs/>
          <w:i/>
          <w:color w:val="000000"/>
          <w:sz w:val="22"/>
          <w:szCs w:val="22"/>
        </w:rPr>
        <w:t>Broadband Bridging Gaps for Seniors and People with Disabilities</w:t>
      </w:r>
    </w:p>
    <w:p w:rsidR="009041A0" w:rsidRDefault="009041A0" w:rsidP="009041A0">
      <w:pPr>
        <w:pStyle w:val="NormalWeb"/>
        <w:spacing w:before="0" w:beforeAutospacing="0" w:after="0" w:afterAutospacing="0"/>
        <w:rPr>
          <w:color w:val="000000"/>
          <w:sz w:val="22"/>
          <w:szCs w:val="22"/>
        </w:rPr>
      </w:pPr>
    </w:p>
    <w:p w:rsidR="005A3361" w:rsidRDefault="009041A0" w:rsidP="005A3361">
      <w:pPr>
        <w:pStyle w:val="NormalWeb"/>
        <w:spacing w:before="0" w:beforeAutospacing="0" w:after="0" w:afterAutospacing="0"/>
        <w:rPr>
          <w:sz w:val="22"/>
          <w:szCs w:val="22"/>
        </w:rPr>
      </w:pPr>
      <w:r w:rsidRPr="00B02CD6">
        <w:rPr>
          <w:color w:val="000000"/>
          <w:sz w:val="22"/>
          <w:szCs w:val="22"/>
        </w:rPr>
        <w:t>The full potential of broadband-enabled health tools and services will involve deployment across integrated networks that enable tools to work together in consumer-focused ecosystems.  </w:t>
      </w:r>
      <w:r>
        <w:rPr>
          <w:color w:val="000000"/>
          <w:sz w:val="22"/>
          <w:szCs w:val="22"/>
        </w:rPr>
        <w:t xml:space="preserve">Summit panelists and attendees will be divided into groups and presented with an example of a “real-life” health challenge facing Florida’s seniors, their caregivers, or people living with disabilities and will work collaboratively to create and envision possible broadband-enabled health technology solutions to address these challenges. </w:t>
      </w:r>
      <w:r w:rsidRPr="00B02CD6">
        <w:rPr>
          <w:color w:val="000000"/>
          <w:sz w:val="22"/>
          <w:szCs w:val="22"/>
        </w:rPr>
        <w:t xml:space="preserve">This fast-paced </w:t>
      </w:r>
      <w:r>
        <w:rPr>
          <w:color w:val="000000"/>
          <w:sz w:val="22"/>
          <w:szCs w:val="22"/>
        </w:rPr>
        <w:t xml:space="preserve">interactive </w:t>
      </w:r>
      <w:r w:rsidRPr="00B02CD6">
        <w:rPr>
          <w:color w:val="000000"/>
          <w:sz w:val="22"/>
          <w:szCs w:val="22"/>
        </w:rPr>
        <w:t>session will leverage the expertise of Summit participants to explore th</w:t>
      </w:r>
      <w:r>
        <w:rPr>
          <w:color w:val="000000"/>
          <w:sz w:val="22"/>
          <w:szCs w:val="22"/>
        </w:rPr>
        <w:t>e connected care</w:t>
      </w:r>
      <w:r w:rsidRPr="00B02CD6">
        <w:rPr>
          <w:color w:val="000000"/>
          <w:sz w:val="22"/>
          <w:szCs w:val="22"/>
        </w:rPr>
        <w:t xml:space="preserve"> future and the potential infrastructure challenges and other barriers to achieving it. </w:t>
      </w:r>
      <w:r w:rsidR="005A3361">
        <w:rPr>
          <w:color w:val="000000"/>
          <w:sz w:val="22"/>
          <w:szCs w:val="22"/>
        </w:rPr>
        <w:t>The second part of the interactive session will include rapporteur reports from each breakout group, identifying key takeaways and actionable content.</w:t>
      </w:r>
    </w:p>
    <w:p w:rsidR="00D61725" w:rsidRDefault="00D61725" w:rsidP="009041A0">
      <w:pPr>
        <w:pStyle w:val="NormalWeb"/>
        <w:spacing w:before="0" w:beforeAutospacing="0" w:after="120" w:afterAutospacing="0"/>
        <w:rPr>
          <w:b/>
          <w:bCs/>
          <w:color w:val="000000"/>
          <w:sz w:val="22"/>
          <w:szCs w:val="22"/>
        </w:rPr>
      </w:pPr>
    </w:p>
    <w:p w:rsidR="00D61725" w:rsidRDefault="00D61725" w:rsidP="009041A0">
      <w:pPr>
        <w:pStyle w:val="NormalWeb"/>
        <w:spacing w:before="0" w:beforeAutospacing="0" w:after="120" w:afterAutospacing="0"/>
        <w:rPr>
          <w:b/>
          <w:bCs/>
          <w:color w:val="000000"/>
          <w:sz w:val="22"/>
          <w:szCs w:val="22"/>
        </w:rPr>
      </w:pPr>
      <w:r>
        <w:rPr>
          <w:iCs/>
          <w:color w:val="000000"/>
          <w:sz w:val="22"/>
          <w:szCs w:val="22"/>
        </w:rPr>
        <w:t>**Based on confirmed speakers as of PN release date. Additional speakers may be added at a later date.</w:t>
      </w:r>
    </w:p>
    <w:p w:rsidR="00141DB1" w:rsidRDefault="00141DB1" w:rsidP="009041A0">
      <w:pPr>
        <w:pStyle w:val="NormalWeb"/>
        <w:spacing w:before="0" w:beforeAutospacing="0" w:after="120" w:afterAutospacing="0"/>
        <w:rPr>
          <w:b/>
          <w:bCs/>
          <w:color w:val="000000"/>
          <w:sz w:val="22"/>
          <w:szCs w:val="22"/>
        </w:rPr>
      </w:pPr>
    </w:p>
    <w:p w:rsidR="009041A0" w:rsidRDefault="009041A0" w:rsidP="009041A0">
      <w:pPr>
        <w:pStyle w:val="NormalWeb"/>
        <w:spacing w:before="120" w:beforeAutospacing="0" w:after="60" w:afterAutospacing="0"/>
        <w:jc w:val="center"/>
        <w:rPr>
          <w:b/>
          <w:bCs/>
          <w:color w:val="000000"/>
          <w:sz w:val="22"/>
          <w:szCs w:val="22"/>
        </w:rPr>
      </w:pPr>
      <w:r w:rsidRPr="00B02CD6">
        <w:rPr>
          <w:b/>
          <w:bCs/>
          <w:color w:val="000000"/>
          <w:sz w:val="22"/>
          <w:szCs w:val="22"/>
        </w:rPr>
        <w:t>-REGISTRATION AND EVENT INFORMATION-</w:t>
      </w:r>
    </w:p>
    <w:p w:rsidR="009041A0" w:rsidRPr="00B02CD6" w:rsidRDefault="009041A0" w:rsidP="009041A0">
      <w:pPr>
        <w:pStyle w:val="NormalWeb"/>
        <w:spacing w:before="120" w:beforeAutospacing="0" w:after="60" w:afterAutospacing="0"/>
        <w:jc w:val="center"/>
        <w:rPr>
          <w:sz w:val="22"/>
          <w:szCs w:val="22"/>
        </w:rPr>
      </w:pPr>
    </w:p>
    <w:p w:rsidR="009041A0" w:rsidRDefault="009041A0" w:rsidP="009041A0">
      <w:pPr>
        <w:pStyle w:val="NormalWeb"/>
        <w:spacing w:before="0" w:beforeAutospacing="0" w:after="0" w:afterAutospacing="0"/>
        <w:rPr>
          <w:color w:val="000000"/>
          <w:sz w:val="22"/>
          <w:szCs w:val="22"/>
        </w:rPr>
      </w:pPr>
      <w:r w:rsidRPr="00B02CD6">
        <w:rPr>
          <w:color w:val="000000"/>
          <w:sz w:val="22"/>
          <w:szCs w:val="22"/>
        </w:rPr>
        <w:t xml:space="preserve">The Miami consumer event and the Jacksonville Summit are free and open to the public.  Registration is strongly encouraged.  The FCC </w:t>
      </w:r>
      <w:r>
        <w:rPr>
          <w:color w:val="000000"/>
          <w:sz w:val="22"/>
          <w:szCs w:val="22"/>
        </w:rPr>
        <w:t xml:space="preserve">and its co-sponsors </w:t>
      </w:r>
      <w:r w:rsidRPr="00B02CD6">
        <w:rPr>
          <w:color w:val="000000"/>
          <w:sz w:val="22"/>
          <w:szCs w:val="22"/>
        </w:rPr>
        <w:t>will attempt to accommodate as many attendees as possible; however, admittance will be limited to seating availability.</w:t>
      </w:r>
    </w:p>
    <w:p w:rsidR="009041A0" w:rsidRPr="00B02CD6" w:rsidRDefault="009041A0" w:rsidP="009041A0">
      <w:pPr>
        <w:pStyle w:val="NormalWeb"/>
        <w:spacing w:before="0" w:beforeAutospacing="0" w:after="0" w:afterAutospacing="0"/>
        <w:rPr>
          <w:sz w:val="22"/>
          <w:szCs w:val="22"/>
        </w:rPr>
      </w:pPr>
    </w:p>
    <w:p w:rsidR="009041A0" w:rsidRDefault="009041A0" w:rsidP="009041A0">
      <w:pPr>
        <w:pStyle w:val="NormalWeb"/>
        <w:spacing w:before="0" w:beforeAutospacing="0" w:after="0" w:afterAutospacing="0"/>
        <w:rPr>
          <w:color w:val="000000"/>
          <w:sz w:val="22"/>
          <w:szCs w:val="22"/>
        </w:rPr>
      </w:pPr>
      <w:r w:rsidRPr="00B02CD6">
        <w:rPr>
          <w:b/>
          <w:bCs/>
          <w:color w:val="000000"/>
          <w:sz w:val="22"/>
          <w:szCs w:val="22"/>
        </w:rPr>
        <w:t>Registration:  </w:t>
      </w:r>
      <w:r w:rsidRPr="00B02CD6">
        <w:rPr>
          <w:color w:val="000000"/>
          <w:sz w:val="22"/>
          <w:szCs w:val="22"/>
        </w:rPr>
        <w:t xml:space="preserve">To register and get on our e-mail list for the event, please e-mail </w:t>
      </w:r>
      <w:hyperlink r:id="rId15" w:history="1">
        <w:r w:rsidRPr="006C3B2F">
          <w:rPr>
            <w:rStyle w:val="Hyperlink"/>
            <w:sz w:val="22"/>
            <w:szCs w:val="22"/>
          </w:rPr>
          <w:t>connect2health@fcc.gov</w:t>
        </w:r>
      </w:hyperlink>
      <w:r>
        <w:rPr>
          <w:color w:val="000000"/>
          <w:sz w:val="22"/>
          <w:szCs w:val="22"/>
        </w:rPr>
        <w:t xml:space="preserve"> </w:t>
      </w:r>
      <w:r w:rsidRPr="00B02CD6">
        <w:rPr>
          <w:color w:val="000000"/>
          <w:sz w:val="22"/>
          <w:szCs w:val="22"/>
        </w:rPr>
        <w:t>with “Registration” in the subject line and provide your name, organization affiliation and contact information.</w:t>
      </w:r>
    </w:p>
    <w:p w:rsidR="009041A0" w:rsidRPr="00B02CD6" w:rsidRDefault="009041A0" w:rsidP="009041A0">
      <w:pPr>
        <w:pStyle w:val="NormalWeb"/>
        <w:spacing w:before="0" w:beforeAutospacing="0" w:after="0" w:afterAutospacing="0"/>
        <w:rPr>
          <w:sz w:val="22"/>
          <w:szCs w:val="22"/>
        </w:rPr>
      </w:pPr>
    </w:p>
    <w:p w:rsidR="009041A0" w:rsidRDefault="009041A0" w:rsidP="009041A0">
      <w:pPr>
        <w:pStyle w:val="NormalWeb"/>
        <w:spacing w:before="0" w:beforeAutospacing="0" w:after="0" w:afterAutospacing="0"/>
        <w:rPr>
          <w:color w:val="000000"/>
          <w:sz w:val="22"/>
          <w:szCs w:val="22"/>
        </w:rPr>
      </w:pPr>
      <w:r w:rsidRPr="00B02CD6">
        <w:rPr>
          <w:b/>
          <w:bCs/>
          <w:color w:val="000000"/>
          <w:sz w:val="22"/>
          <w:szCs w:val="22"/>
        </w:rPr>
        <w:t>Live Webcast:  </w:t>
      </w:r>
      <w:r w:rsidRPr="00B02CD6">
        <w:rPr>
          <w:color w:val="000000"/>
          <w:sz w:val="22"/>
          <w:szCs w:val="22"/>
        </w:rPr>
        <w:t>A free webcast of the Jacksonville Summit on October 1, with open captioning over the Internet, will be available at FCC.gov/live.  Event details are available on</w:t>
      </w:r>
      <w:r>
        <w:rPr>
          <w:color w:val="000000"/>
          <w:sz w:val="22"/>
          <w:szCs w:val="22"/>
        </w:rPr>
        <w:t xml:space="preserve"> </w:t>
      </w:r>
      <w:hyperlink r:id="rId16" w:history="1">
        <w:r w:rsidRPr="006C3B2F">
          <w:rPr>
            <w:rStyle w:val="Hyperlink"/>
            <w:sz w:val="22"/>
            <w:szCs w:val="22"/>
          </w:rPr>
          <w:t>http://www.fcc.gov/health</w:t>
        </w:r>
      </w:hyperlink>
      <w:r>
        <w:rPr>
          <w:color w:val="000000"/>
          <w:sz w:val="22"/>
          <w:szCs w:val="22"/>
        </w:rPr>
        <w:t>.</w:t>
      </w:r>
    </w:p>
    <w:p w:rsidR="009041A0" w:rsidRPr="00B02CD6" w:rsidRDefault="009041A0" w:rsidP="009041A0">
      <w:pPr>
        <w:pStyle w:val="NormalWeb"/>
        <w:spacing w:before="0" w:beforeAutospacing="0" w:after="0" w:afterAutospacing="0"/>
        <w:rPr>
          <w:sz w:val="22"/>
          <w:szCs w:val="22"/>
        </w:rPr>
      </w:pPr>
    </w:p>
    <w:p w:rsidR="009041A0" w:rsidRDefault="009041A0" w:rsidP="009041A0">
      <w:pPr>
        <w:pStyle w:val="NormalWeb"/>
        <w:spacing w:before="0" w:beforeAutospacing="0" w:after="0" w:afterAutospacing="0"/>
        <w:rPr>
          <w:color w:val="000000"/>
          <w:sz w:val="22"/>
          <w:szCs w:val="22"/>
        </w:rPr>
      </w:pPr>
      <w:r w:rsidRPr="00B02CD6">
        <w:rPr>
          <w:b/>
          <w:bCs/>
          <w:color w:val="000000"/>
          <w:sz w:val="22"/>
          <w:szCs w:val="22"/>
        </w:rPr>
        <w:t>Public Input:  </w:t>
      </w:r>
      <w:r w:rsidRPr="00B02CD6">
        <w:rPr>
          <w:color w:val="000000"/>
          <w:sz w:val="22"/>
          <w:szCs w:val="22"/>
        </w:rPr>
        <w:t xml:space="preserve">The agencies also seek public input regarding questions for Summit participants.  During the Summit, audience members will have an opportunity to submit questions in writing, online at livequestions@fcc.gov, and through Twitter using #C2HFCC.  Questions will be reviewed and, time permitting, may be asked by the moderators. </w:t>
      </w:r>
    </w:p>
    <w:p w:rsidR="009041A0" w:rsidRPr="00B02CD6" w:rsidRDefault="009041A0" w:rsidP="009041A0">
      <w:pPr>
        <w:pStyle w:val="NormalWeb"/>
        <w:spacing w:before="0" w:beforeAutospacing="0" w:after="0" w:afterAutospacing="0"/>
        <w:rPr>
          <w:sz w:val="22"/>
          <w:szCs w:val="22"/>
        </w:rPr>
      </w:pPr>
    </w:p>
    <w:p w:rsidR="00103C3E" w:rsidRPr="00103C3E" w:rsidRDefault="009041A0" w:rsidP="00103C3E">
      <w:r w:rsidRPr="00B02CD6">
        <w:rPr>
          <w:b/>
          <w:bCs/>
          <w:color w:val="000000"/>
          <w:szCs w:val="22"/>
        </w:rPr>
        <w:t>Reasonable Accommodations:  </w:t>
      </w:r>
      <w:r w:rsidR="00103C3E" w:rsidRPr="00103C3E">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7" w:history="1">
        <w:r w:rsidR="00103C3E">
          <w:rPr>
            <w:rStyle w:val="Hyperlink"/>
          </w:rPr>
          <w:t>fcc504@fcc.gov</w:t>
        </w:r>
      </w:hyperlink>
      <w:r w:rsidR="00103C3E">
        <w:rPr>
          <w:color w:val="1F497D"/>
        </w:rPr>
        <w:t xml:space="preserve"> </w:t>
      </w:r>
      <w:r w:rsidR="00103C3E" w:rsidRPr="00103C3E">
        <w:t>or call the Consumer &amp; Governmental Affairs Bureau at 202-418-0530 (voice), 202-418-0432 (TTY).</w:t>
      </w:r>
    </w:p>
    <w:p w:rsidR="00EA0A07" w:rsidRPr="00C81BA7" w:rsidRDefault="00EA0A07" w:rsidP="00EA0A07">
      <w:pPr>
        <w:rPr>
          <w:szCs w:val="22"/>
        </w:rPr>
      </w:pPr>
    </w:p>
    <w:p w:rsidR="009041A0" w:rsidRDefault="009041A0" w:rsidP="009041A0">
      <w:pPr>
        <w:pStyle w:val="NormalWeb"/>
        <w:spacing w:before="0" w:beforeAutospacing="0" w:after="0" w:afterAutospacing="0"/>
        <w:rPr>
          <w:color w:val="000000"/>
          <w:sz w:val="22"/>
          <w:szCs w:val="22"/>
        </w:rPr>
      </w:pPr>
      <w:r w:rsidRPr="00B02CD6">
        <w:rPr>
          <w:b/>
          <w:bCs/>
          <w:color w:val="000000"/>
          <w:sz w:val="22"/>
          <w:szCs w:val="22"/>
        </w:rPr>
        <w:t>Contacts:  </w:t>
      </w:r>
      <w:r w:rsidRPr="00B02CD6">
        <w:rPr>
          <w:color w:val="000000"/>
          <w:sz w:val="22"/>
          <w:szCs w:val="22"/>
        </w:rPr>
        <w:t>For additional registration or logistical information, please contact Shannon Hyatt by e-mail at connect2health@fcc.gov or by phone at (202) 418-1887.  </w:t>
      </w:r>
      <w:r w:rsidR="002C1DBF">
        <w:rPr>
          <w:color w:val="000000"/>
          <w:sz w:val="22"/>
          <w:szCs w:val="22"/>
        </w:rPr>
        <w:t xml:space="preserve">For additional event information, please contact Roger Goldblatt at (202-418-1035) or </w:t>
      </w:r>
      <w:hyperlink r:id="rId18" w:history="1">
        <w:r w:rsidR="002C1DBF" w:rsidRPr="007C166B">
          <w:rPr>
            <w:rStyle w:val="Hyperlink"/>
            <w:sz w:val="22"/>
            <w:szCs w:val="22"/>
          </w:rPr>
          <w:t>roger.goldblatt@fcc.gov</w:t>
        </w:r>
      </w:hyperlink>
      <w:r w:rsidR="002C1DBF">
        <w:rPr>
          <w:color w:val="000000"/>
          <w:sz w:val="22"/>
          <w:szCs w:val="22"/>
        </w:rPr>
        <w:t xml:space="preserve">. </w:t>
      </w:r>
      <w:r w:rsidRPr="00B02CD6">
        <w:rPr>
          <w:color w:val="010101"/>
          <w:sz w:val="22"/>
          <w:szCs w:val="22"/>
        </w:rPr>
        <w:t>Please direct press inquiries to Katie Gorscak, Connect2Health</w:t>
      </w:r>
      <w:r w:rsidRPr="00B02CD6">
        <w:rPr>
          <w:color w:val="010101"/>
          <w:sz w:val="22"/>
          <w:szCs w:val="22"/>
          <w:vertAlign w:val="superscript"/>
        </w:rPr>
        <w:t>FCC</w:t>
      </w:r>
      <w:r w:rsidRPr="00B02CD6">
        <w:rPr>
          <w:color w:val="010101"/>
          <w:sz w:val="22"/>
          <w:szCs w:val="22"/>
        </w:rPr>
        <w:t xml:space="preserve"> Task Force, FCC, at (202) 418-2156 or </w:t>
      </w:r>
      <w:hyperlink r:id="rId19" w:history="1">
        <w:r w:rsidRPr="006C3B2F">
          <w:rPr>
            <w:rStyle w:val="Hyperlink"/>
            <w:sz w:val="22"/>
            <w:szCs w:val="22"/>
          </w:rPr>
          <w:t>katie.gorscak@fcc.gov</w:t>
        </w:r>
      </w:hyperlink>
    </w:p>
    <w:p w:rsidR="009041A0" w:rsidRPr="00B02CD6" w:rsidRDefault="009041A0" w:rsidP="009041A0">
      <w:pPr>
        <w:pStyle w:val="NormalWeb"/>
        <w:spacing w:before="0" w:beforeAutospacing="0" w:after="0" w:afterAutospacing="0"/>
        <w:rPr>
          <w:sz w:val="22"/>
          <w:szCs w:val="22"/>
        </w:rPr>
      </w:pPr>
    </w:p>
    <w:p w:rsidR="009041A0" w:rsidRPr="00B02CD6" w:rsidRDefault="009041A0" w:rsidP="009041A0">
      <w:pPr>
        <w:pStyle w:val="NormalWeb"/>
        <w:spacing w:before="0" w:beforeAutospacing="0" w:after="0" w:afterAutospacing="0"/>
        <w:jc w:val="center"/>
        <w:rPr>
          <w:sz w:val="22"/>
          <w:szCs w:val="22"/>
        </w:rPr>
      </w:pPr>
      <w:r w:rsidRPr="00B02CD6">
        <w:rPr>
          <w:b/>
          <w:bCs/>
          <w:color w:val="010101"/>
          <w:sz w:val="22"/>
          <w:szCs w:val="22"/>
        </w:rPr>
        <w:t>-FCC-</w:t>
      </w:r>
    </w:p>
    <w:p w:rsidR="008E74ED" w:rsidRPr="009041A0" w:rsidRDefault="008E74ED" w:rsidP="009041A0"/>
    <w:sectPr w:rsidR="008E74ED" w:rsidRPr="009041A0" w:rsidSect="00615379">
      <w:footerReference w:type="default" r:id="rId20"/>
      <w:headerReference w:type="first" r:id="rId21"/>
      <w:type w:val="continuous"/>
      <w:pgSz w:w="12240" w:h="15840" w:code="1"/>
      <w:pgMar w:top="990" w:right="1440" w:bottom="180" w:left="1440" w:header="720" w:footer="7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E0" w:rsidRDefault="002B23E0">
      <w:r>
        <w:separator/>
      </w:r>
    </w:p>
  </w:endnote>
  <w:endnote w:type="continuationSeparator" w:id="0">
    <w:p w:rsidR="002B23E0" w:rsidRDefault="002B23E0">
      <w:r>
        <w:continuationSeparator/>
      </w:r>
    </w:p>
  </w:endnote>
  <w:endnote w:type="continuationNotice" w:id="1">
    <w:p w:rsidR="002B23E0" w:rsidRDefault="002B2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63" w:rsidRDefault="00314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499985"/>
      <w:docPartObj>
        <w:docPartGallery w:val="Page Numbers (Bottom of Page)"/>
        <w:docPartUnique/>
      </w:docPartObj>
    </w:sdtPr>
    <w:sdtEndPr>
      <w:rPr>
        <w:noProof/>
      </w:rPr>
    </w:sdtEndPr>
    <w:sdtContent>
      <w:p w:rsidR="009041A0" w:rsidRDefault="009041A0">
        <w:pPr>
          <w:pStyle w:val="Footer"/>
          <w:jc w:val="center"/>
        </w:pPr>
        <w:r>
          <w:fldChar w:fldCharType="begin"/>
        </w:r>
        <w:r>
          <w:instrText xml:space="preserve"> PAGE   \* MERGEFORMAT </w:instrText>
        </w:r>
        <w:r>
          <w:fldChar w:fldCharType="separate"/>
        </w:r>
        <w:r w:rsidR="006501B2">
          <w:rPr>
            <w:noProof/>
          </w:rPr>
          <w:t>1</w:t>
        </w:r>
        <w:r>
          <w:rPr>
            <w:noProof/>
          </w:rPr>
          <w:fldChar w:fldCharType="end"/>
        </w:r>
      </w:p>
    </w:sdtContent>
  </w:sdt>
  <w:p w:rsidR="009041A0" w:rsidRDefault="009041A0" w:rsidP="001B2E0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63" w:rsidRDefault="003143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95760"/>
      <w:docPartObj>
        <w:docPartGallery w:val="Page Numbers (Bottom of Page)"/>
        <w:docPartUnique/>
      </w:docPartObj>
    </w:sdtPr>
    <w:sdtEndPr>
      <w:rPr>
        <w:noProof/>
      </w:rPr>
    </w:sdtEndPr>
    <w:sdtContent>
      <w:p w:rsidR="009370DF" w:rsidRDefault="009370DF">
        <w:pPr>
          <w:pStyle w:val="Footer"/>
          <w:jc w:val="center"/>
        </w:pPr>
        <w:r>
          <w:fldChar w:fldCharType="begin"/>
        </w:r>
        <w:r>
          <w:instrText xml:space="preserve"> PAGE   \* MERGEFORMAT </w:instrText>
        </w:r>
        <w:r>
          <w:fldChar w:fldCharType="separate"/>
        </w:r>
        <w:r w:rsidR="008F08A9">
          <w:rPr>
            <w:noProof/>
          </w:rPr>
          <w:t>2</w:t>
        </w:r>
        <w:r>
          <w:rPr>
            <w:noProof/>
          </w:rPr>
          <w:fldChar w:fldCharType="end"/>
        </w:r>
      </w:p>
    </w:sdtContent>
  </w:sdt>
  <w:p w:rsidR="009370DF" w:rsidRDefault="009370DF" w:rsidP="001B2E0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E0" w:rsidRDefault="002B23E0">
      <w:r>
        <w:separator/>
      </w:r>
    </w:p>
  </w:footnote>
  <w:footnote w:type="continuationSeparator" w:id="0">
    <w:p w:rsidR="002B23E0" w:rsidRDefault="002B23E0">
      <w:r>
        <w:continuationSeparator/>
      </w:r>
    </w:p>
  </w:footnote>
  <w:footnote w:type="continuationNotice" w:id="1">
    <w:p w:rsidR="002B23E0" w:rsidRDefault="002B23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63" w:rsidRDefault="00314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63" w:rsidRDefault="00314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A0" w:rsidRPr="00197ADD" w:rsidRDefault="009041A0">
    <w:pPr>
      <w:pStyle w:val="Header"/>
      <w:tabs>
        <w:tab w:val="clear" w:pos="4320"/>
        <w:tab w:val="clear" w:pos="8640"/>
      </w:tabs>
      <w:spacing w:before="40"/>
      <w:ind w:firstLine="1080"/>
      <w:rPr>
        <w:rFonts w:ascii="Arial" w:hAnsi="Arial" w:cs="Arial"/>
        <w:b/>
        <w:kern w:val="28"/>
        <w:sz w:val="96"/>
      </w:rPr>
    </w:pPr>
    <w:r w:rsidRPr="00197ADD">
      <w:rPr>
        <w:rFonts w:ascii="Arial" w:hAnsi="Arial" w:cs="Arial"/>
        <w:b/>
        <w:noProof/>
        <w:sz w:val="24"/>
      </w:rPr>
      <w:drawing>
        <wp:anchor distT="0" distB="0" distL="114300" distR="114300" simplePos="0" relativeHeight="251661312" behindDoc="0" locked="0" layoutInCell="0" allowOverlap="1" wp14:anchorId="3A94559B" wp14:editId="67A4FA04">
          <wp:simplePos x="0" y="0"/>
          <wp:positionH relativeFrom="column">
            <wp:posOffset>30480</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ADD">
      <w:rPr>
        <w:rFonts w:ascii="Arial" w:hAnsi="Arial" w:cs="Arial"/>
        <w:b/>
        <w:noProof/>
        <w:sz w:val="24"/>
      </w:rPr>
      <mc:AlternateContent>
        <mc:Choice Requires="wps">
          <w:drawing>
            <wp:anchor distT="0" distB="0" distL="114300" distR="114300" simplePos="0" relativeHeight="251655168" behindDoc="0" locked="0" layoutInCell="0" allowOverlap="1" wp14:anchorId="3F185C12" wp14:editId="2490F89B">
              <wp:simplePos x="0" y="0"/>
              <wp:positionH relativeFrom="column">
                <wp:posOffset>604520</wp:posOffset>
              </wp:positionH>
              <wp:positionV relativeFrom="paragraph">
                <wp:posOffset>731520</wp:posOffset>
              </wp:positionV>
              <wp:extent cx="3108960" cy="640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1A0" w:rsidRDefault="009041A0">
                          <w:pPr>
                            <w:rPr>
                              <w:rFonts w:ascii="Arial" w:hAnsi="Arial"/>
                              <w:b/>
                            </w:rPr>
                          </w:pPr>
                          <w:r>
                            <w:rPr>
                              <w:rFonts w:ascii="Arial" w:hAnsi="Arial"/>
                              <w:b/>
                            </w:rPr>
                            <w:t>Federal Communications Commission</w:t>
                          </w:r>
                        </w:p>
                        <w:p w:rsidR="009041A0" w:rsidRDefault="009041A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41A0" w:rsidRDefault="009041A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185C12"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WB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" o:allowincell="f" stroked="f">
              <v:textbox>
                <w:txbxContent>
                  <w:p w:rsidR="009041A0" w:rsidRDefault="009041A0">
                    <w:pPr>
                      <w:rPr>
                        <w:rFonts w:ascii="Arial" w:hAnsi="Arial"/>
                        <w:b/>
                      </w:rPr>
                    </w:pPr>
                    <w:r>
                      <w:rPr>
                        <w:rFonts w:ascii="Arial" w:hAnsi="Arial"/>
                        <w:b/>
                      </w:rPr>
                      <w:t>Federal Communications Commission</w:t>
                    </w:r>
                  </w:p>
                  <w:p w:rsidR="009041A0" w:rsidRDefault="009041A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41A0" w:rsidRDefault="009041A0">
                    <w:pPr>
                      <w:rPr>
                        <w:rFonts w:ascii="Arial" w:hAnsi="Arial"/>
                        <w:sz w:val="24"/>
                      </w:rPr>
                    </w:pPr>
                    <w:r>
                      <w:rPr>
                        <w:rFonts w:ascii="Arial" w:hAnsi="Arial"/>
                        <w:b/>
                      </w:rPr>
                      <w:t>Washington, D.C. 20554</w:t>
                    </w:r>
                  </w:p>
                </w:txbxContent>
              </v:textbox>
            </v:shape>
          </w:pict>
        </mc:Fallback>
      </mc:AlternateContent>
    </w:r>
    <w:r w:rsidRPr="00197ADD">
      <w:rPr>
        <w:rFonts w:ascii="Arial" w:hAnsi="Arial" w:cs="Arial"/>
        <w:b/>
        <w:kern w:val="28"/>
        <w:sz w:val="96"/>
      </w:rPr>
      <w:t>PUBLIC NOTICE</w:t>
    </w:r>
  </w:p>
  <w:p w:rsidR="009041A0" w:rsidRDefault="009041A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0" allowOverlap="1" wp14:anchorId="689E1285" wp14:editId="13396BB6">
              <wp:simplePos x="0" y="0"/>
              <wp:positionH relativeFrom="column">
                <wp:posOffset>0</wp:posOffset>
              </wp:positionH>
              <wp:positionV relativeFrom="paragraph">
                <wp:posOffset>697865</wp:posOffset>
              </wp:positionV>
              <wp:extent cx="6858000" cy="254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67950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aH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FRor0&#10;INFGKI7y0JnBuBICarW1oTZ6Ui9mo+l3h5SuO6L2PDJ8PRtIy0JG8iYlbJwB/N3wRTOIIQevY5tO&#10;re0DJDQAnaIa57sa/OQRhcPprJilKYhGwTcp8ihWQspbrrHOf+a6R8GosATaEZscN84HLqS8hYSr&#10;lF4LKaPeUqGhwvNiUsQEp6VgwRnCnN3vamnRkYSJiV8sDDyPYVYfFItgHSdsdbU9EfJiw+VSBTyo&#10;BuhcrctI/Jin89VsNctH+WS6GuVp04w+ret8NF1nH4vmQ1PXTfYzUMvyshOMcRXY3cYzy/9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I+oVoc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14:anchorId="1CE5CE1B" wp14:editId="3720A2FF">
              <wp:simplePos x="0" y="0"/>
              <wp:positionH relativeFrom="column">
                <wp:posOffset>4276090</wp:posOffset>
              </wp:positionH>
              <wp:positionV relativeFrom="paragraph">
                <wp:posOffset>130175</wp:posOffset>
              </wp:positionV>
              <wp:extent cx="2640965" cy="5486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1A0" w:rsidRDefault="009041A0">
                          <w:pPr>
                            <w:spacing w:before="40"/>
                            <w:jc w:val="right"/>
                            <w:rPr>
                              <w:rFonts w:ascii="Arial" w:hAnsi="Arial"/>
                              <w:b/>
                              <w:sz w:val="16"/>
                            </w:rPr>
                          </w:pPr>
                          <w:r>
                            <w:rPr>
                              <w:rFonts w:ascii="Arial" w:hAnsi="Arial"/>
                              <w:b/>
                              <w:sz w:val="16"/>
                            </w:rPr>
                            <w:t>News Media Information 202 / 418-0500</w:t>
                          </w:r>
                        </w:p>
                        <w:p w:rsidR="009041A0" w:rsidRDefault="009041A0">
                          <w:pPr>
                            <w:jc w:val="right"/>
                            <w:rPr>
                              <w:rFonts w:ascii="Arial" w:hAnsi="Arial"/>
                              <w:b/>
                              <w:sz w:val="16"/>
                            </w:rPr>
                          </w:pPr>
                          <w:r>
                            <w:rPr>
                              <w:rFonts w:ascii="Arial" w:hAnsi="Arial"/>
                              <w:b/>
                              <w:sz w:val="16"/>
                            </w:rPr>
                            <w:tab/>
                            <w:t>Internet: http://www.fcc.gov</w:t>
                          </w:r>
                        </w:p>
                        <w:p w:rsidR="009041A0" w:rsidRDefault="009041A0">
                          <w:pPr>
                            <w:jc w:val="right"/>
                            <w:rPr>
                              <w:rFonts w:ascii="Arial" w:hAnsi="Arial"/>
                              <w:b/>
                              <w:sz w:val="16"/>
                            </w:rPr>
                          </w:pPr>
                          <w:r>
                            <w:rPr>
                              <w:rFonts w:ascii="Arial" w:hAnsi="Arial"/>
                              <w:b/>
                              <w:sz w:val="16"/>
                            </w:rPr>
                            <w:t>TTY: 1-888-835-5322</w:t>
                          </w:r>
                        </w:p>
                        <w:p w:rsidR="009041A0" w:rsidRDefault="009041A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E5CE1B" id="Text Box 5" o:spid="_x0000_s1027"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M/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bFxM/&#10;gAIAAA4FAAAOAAAAAAAAAAAAAAAAAC4CAABkcnMvZTJvRG9jLnhtbFBLAQItABQABgAIAAAAIQDT&#10;zOG04AAAAAsBAAAPAAAAAAAAAAAAAAAAANoEAABkcnMvZG93bnJldi54bWxQSwUGAAAAAAQABADz&#10;AAAA5wUAAAAA&#10;" o:allowincell="f" stroked="f">
              <v:textbox inset=",0,,0">
                <w:txbxContent>
                  <w:p w:rsidR="009041A0" w:rsidRDefault="009041A0">
                    <w:pPr>
                      <w:spacing w:before="40"/>
                      <w:jc w:val="right"/>
                      <w:rPr>
                        <w:rFonts w:ascii="Arial" w:hAnsi="Arial"/>
                        <w:b/>
                        <w:sz w:val="16"/>
                      </w:rPr>
                    </w:pPr>
                    <w:r>
                      <w:rPr>
                        <w:rFonts w:ascii="Arial" w:hAnsi="Arial"/>
                        <w:b/>
                        <w:sz w:val="16"/>
                      </w:rPr>
                      <w:t>News Media Information 202 / 418-0500</w:t>
                    </w:r>
                  </w:p>
                  <w:p w:rsidR="009041A0" w:rsidRDefault="009041A0">
                    <w:pPr>
                      <w:jc w:val="right"/>
                      <w:rPr>
                        <w:rFonts w:ascii="Arial" w:hAnsi="Arial"/>
                        <w:b/>
                        <w:sz w:val="16"/>
                      </w:rPr>
                    </w:pPr>
                    <w:r>
                      <w:rPr>
                        <w:rFonts w:ascii="Arial" w:hAnsi="Arial"/>
                        <w:b/>
                        <w:sz w:val="16"/>
                      </w:rPr>
                      <w:tab/>
                      <w:t>Internet: http://www.fcc.gov</w:t>
                    </w:r>
                  </w:p>
                  <w:p w:rsidR="009041A0" w:rsidRDefault="009041A0">
                    <w:pPr>
                      <w:jc w:val="right"/>
                      <w:rPr>
                        <w:rFonts w:ascii="Arial" w:hAnsi="Arial"/>
                        <w:b/>
                        <w:sz w:val="16"/>
                      </w:rPr>
                    </w:pPr>
                    <w:r>
                      <w:rPr>
                        <w:rFonts w:ascii="Arial" w:hAnsi="Arial"/>
                        <w:b/>
                        <w:sz w:val="16"/>
                      </w:rPr>
                      <w:t>TTY: 1-888-835-5322</w:t>
                    </w:r>
                  </w:p>
                  <w:p w:rsidR="009041A0" w:rsidRDefault="009041A0">
                    <w:pPr>
                      <w:jc w:val="right"/>
                    </w:pPr>
                  </w:p>
                </w:txbxContent>
              </v:textbox>
            </v:shape>
          </w:pict>
        </mc:Fallback>
      </mc:AlternateContent>
    </w:r>
  </w:p>
  <w:p w:rsidR="009041A0" w:rsidRDefault="009041A0">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35" w:rsidRPr="00197ADD" w:rsidRDefault="00C01135">
    <w:pPr>
      <w:pStyle w:val="Header"/>
      <w:tabs>
        <w:tab w:val="clear" w:pos="4320"/>
        <w:tab w:val="clear" w:pos="8640"/>
      </w:tabs>
      <w:spacing w:before="40"/>
      <w:ind w:firstLine="1080"/>
      <w:rPr>
        <w:rFonts w:ascii="Arial" w:hAnsi="Arial" w:cs="Arial"/>
        <w:b/>
        <w:kern w:val="28"/>
        <w:sz w:val="96"/>
      </w:rPr>
    </w:pPr>
    <w:r w:rsidRPr="00197ADD">
      <w:rPr>
        <w:rFonts w:ascii="Arial" w:hAnsi="Arial" w:cs="Arial"/>
        <w:b/>
        <w:noProof/>
        <w:sz w:val="24"/>
      </w:rPr>
      <w:drawing>
        <wp:anchor distT="0" distB="0" distL="114300" distR="114300" simplePos="0" relativeHeight="251659264" behindDoc="0" locked="0" layoutInCell="0" allowOverlap="1" wp14:anchorId="734B5883" wp14:editId="2C8F91C7">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ADD">
      <w:rPr>
        <w:rFonts w:ascii="Arial" w:hAnsi="Arial" w:cs="Arial"/>
        <w:b/>
        <w:noProof/>
        <w:sz w:val="24"/>
      </w:rPr>
      <mc:AlternateContent>
        <mc:Choice Requires="wps">
          <w:drawing>
            <wp:anchor distT="0" distB="0" distL="114300" distR="114300" simplePos="0" relativeHeight="251654144" behindDoc="0" locked="0" layoutInCell="0" allowOverlap="1" wp14:anchorId="1AD84042" wp14:editId="7525E9F5">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135" w:rsidRDefault="00C01135">
                          <w:pPr>
                            <w:rPr>
                              <w:rFonts w:ascii="Arial" w:hAnsi="Arial"/>
                              <w:b/>
                            </w:rPr>
                          </w:pPr>
                          <w:r>
                            <w:rPr>
                              <w:rFonts w:ascii="Arial" w:hAnsi="Arial"/>
                              <w:b/>
                            </w:rPr>
                            <w:t>Federal Communications Commission</w:t>
                          </w:r>
                        </w:p>
                        <w:p w:rsidR="00C01135" w:rsidRDefault="00C0113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01135" w:rsidRDefault="00C0113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D84042" id="_x0000_t202" coordsize="21600,21600" o:spt="202" path="m,l,21600r21600,l21600,xe">
              <v:stroke joinstyle="miter"/>
              <v:path gradientshapeok="t" o:connecttype="rect"/>
            </v:shapetype>
            <v:shape id="_x0000_s1028"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BbhA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JPn&#10;wFuEAgAAFgUAAA4AAAAAAAAAAAAAAAAALgIAAGRycy9lMm9Eb2MueG1sUEsBAi0AFAAGAAgAAAAh&#10;AGBZ2b/eAAAACgEAAA8AAAAAAAAAAAAAAAAA3gQAAGRycy9kb3ducmV2LnhtbFBLBQYAAAAABAAE&#10;APMAAADpBQAAAAA=&#10;" o:allowincell="f" stroked="f">
              <v:textbox>
                <w:txbxContent>
                  <w:p w:rsidR="00C01135" w:rsidRDefault="00C01135">
                    <w:pPr>
                      <w:rPr>
                        <w:rFonts w:ascii="Arial" w:hAnsi="Arial"/>
                        <w:b/>
                      </w:rPr>
                    </w:pPr>
                    <w:r>
                      <w:rPr>
                        <w:rFonts w:ascii="Arial" w:hAnsi="Arial"/>
                        <w:b/>
                      </w:rPr>
                      <w:t>Federal Communications Commission</w:t>
                    </w:r>
                  </w:p>
                  <w:p w:rsidR="00C01135" w:rsidRDefault="00C0113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01135" w:rsidRDefault="00C01135">
                    <w:pPr>
                      <w:rPr>
                        <w:rFonts w:ascii="Arial" w:hAnsi="Arial"/>
                        <w:sz w:val="24"/>
                      </w:rPr>
                    </w:pPr>
                    <w:r>
                      <w:rPr>
                        <w:rFonts w:ascii="Arial" w:hAnsi="Arial"/>
                        <w:b/>
                      </w:rPr>
                      <w:t>Washington, D.C. 20554</w:t>
                    </w:r>
                  </w:p>
                </w:txbxContent>
              </v:textbox>
            </v:shape>
          </w:pict>
        </mc:Fallback>
      </mc:AlternateContent>
    </w:r>
    <w:r w:rsidRPr="00197ADD">
      <w:rPr>
        <w:rFonts w:ascii="Arial" w:hAnsi="Arial" w:cs="Arial"/>
        <w:b/>
        <w:kern w:val="28"/>
        <w:sz w:val="96"/>
      </w:rPr>
      <w:t>PUBLIC NOTICE</w:t>
    </w:r>
  </w:p>
  <w:p w:rsidR="00C01135" w:rsidRDefault="00C0113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192" behindDoc="0" locked="0" layoutInCell="0" allowOverlap="1" wp14:anchorId="4A8D4EDE" wp14:editId="2A178606">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1116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7216" behindDoc="0" locked="0" layoutInCell="0" allowOverlap="1" wp14:anchorId="637D52D1" wp14:editId="59DF166F">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135" w:rsidRDefault="00C01135">
                          <w:pPr>
                            <w:spacing w:before="40"/>
                            <w:jc w:val="right"/>
                            <w:rPr>
                              <w:rFonts w:ascii="Arial" w:hAnsi="Arial"/>
                              <w:b/>
                              <w:sz w:val="16"/>
                            </w:rPr>
                          </w:pPr>
                          <w:r>
                            <w:rPr>
                              <w:rFonts w:ascii="Arial" w:hAnsi="Arial"/>
                              <w:b/>
                              <w:sz w:val="16"/>
                            </w:rPr>
                            <w:t>News Media Information 202 / 418-0500</w:t>
                          </w:r>
                        </w:p>
                        <w:p w:rsidR="00C01135" w:rsidRDefault="00C0113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01135" w:rsidRDefault="00C01135">
                          <w:pPr>
                            <w:jc w:val="right"/>
                            <w:rPr>
                              <w:rFonts w:ascii="Arial" w:hAnsi="Arial"/>
                              <w:b/>
                              <w:sz w:val="16"/>
                            </w:rPr>
                          </w:pPr>
                          <w:r>
                            <w:rPr>
                              <w:rFonts w:ascii="Arial" w:hAnsi="Arial"/>
                              <w:b/>
                              <w:sz w:val="16"/>
                            </w:rPr>
                            <w:t>TTY: 1-888-835-5322</w:t>
                          </w:r>
                        </w:p>
                        <w:p w:rsidR="00C01135" w:rsidRDefault="00C0113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7D52D1" id="_x0000_s1029" type="#_x0000_t202" style="position:absolute;left:0;text-align:left;margin-left:336.7pt;margin-top:10.25pt;width:207.95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DjS&#10;Xx6CAgAADgUAAA4AAAAAAAAAAAAAAAAALgIAAGRycy9lMm9Eb2MueG1sUEsBAi0AFAAGAAgAAAAh&#10;ANPM4bTgAAAACwEAAA8AAAAAAAAAAAAAAAAA3AQAAGRycy9kb3ducmV2LnhtbFBLBQYAAAAABAAE&#10;APMAAADpBQAAAAA=&#10;" o:allowincell="f" stroked="f">
              <v:textbox inset=",0,,0">
                <w:txbxContent>
                  <w:p w:rsidR="00C01135" w:rsidRDefault="00C01135">
                    <w:pPr>
                      <w:spacing w:before="40"/>
                      <w:jc w:val="right"/>
                      <w:rPr>
                        <w:rFonts w:ascii="Arial" w:hAnsi="Arial"/>
                        <w:b/>
                        <w:sz w:val="16"/>
                      </w:rPr>
                    </w:pPr>
                    <w:r>
                      <w:rPr>
                        <w:rFonts w:ascii="Arial" w:hAnsi="Arial"/>
                        <w:b/>
                        <w:sz w:val="16"/>
                      </w:rPr>
                      <w:t>News Media Information 202 / 418-0500</w:t>
                    </w:r>
                  </w:p>
                  <w:p w:rsidR="00C01135" w:rsidRDefault="00C0113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C01135" w:rsidRDefault="00C01135">
                    <w:pPr>
                      <w:jc w:val="right"/>
                      <w:rPr>
                        <w:rFonts w:ascii="Arial" w:hAnsi="Arial"/>
                        <w:b/>
                        <w:sz w:val="16"/>
                      </w:rPr>
                    </w:pPr>
                    <w:r>
                      <w:rPr>
                        <w:rFonts w:ascii="Arial" w:hAnsi="Arial"/>
                        <w:b/>
                        <w:sz w:val="16"/>
                      </w:rPr>
                      <w:t>TTY: 1-888-835-5322</w:t>
                    </w:r>
                  </w:p>
                  <w:p w:rsidR="00C01135" w:rsidRDefault="00C01135">
                    <w:pPr>
                      <w:jc w:val="right"/>
                    </w:pPr>
                  </w:p>
                </w:txbxContent>
              </v:textbox>
            </v:shape>
          </w:pict>
        </mc:Fallback>
      </mc:AlternateContent>
    </w:r>
  </w:p>
  <w:p w:rsidR="00C01135" w:rsidRDefault="00C0113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4AF"/>
    <w:multiLevelType w:val="multilevel"/>
    <w:tmpl w:val="611A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93F7E"/>
    <w:multiLevelType w:val="multilevel"/>
    <w:tmpl w:val="F38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02A7F"/>
    <w:multiLevelType w:val="multilevel"/>
    <w:tmpl w:val="D2B4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ECB2860"/>
    <w:multiLevelType w:val="multilevel"/>
    <w:tmpl w:val="660411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F2C6E81"/>
    <w:multiLevelType w:val="hybridMultilevel"/>
    <w:tmpl w:val="D4AA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A44555"/>
    <w:multiLevelType w:val="multilevel"/>
    <w:tmpl w:val="12D0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F1B06"/>
    <w:multiLevelType w:val="multilevel"/>
    <w:tmpl w:val="D0AE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8D6C4A"/>
    <w:multiLevelType w:val="multilevel"/>
    <w:tmpl w:val="2056DC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6"/>
  </w:num>
  <w:num w:numId="3">
    <w:abstractNumId w:val="8"/>
  </w:num>
  <w:num w:numId="4">
    <w:abstractNumId w:val="5"/>
  </w:num>
  <w:num w:numId="5">
    <w:abstractNumId w:val="3"/>
  </w:num>
  <w:num w:numId="6">
    <w:abstractNumId w:val="4"/>
  </w:num>
  <w:num w:numId="7">
    <w:abstractNumId w:val="12"/>
  </w:num>
  <w:num w:numId="8">
    <w:abstractNumId w:val="0"/>
  </w:num>
  <w:num w:numId="9">
    <w:abstractNumId w:val="11"/>
  </w:num>
  <w:num w:numId="10">
    <w:abstractNumId w:val="1"/>
  </w:num>
  <w:num w:numId="11">
    <w:abstractNumId w:val="10"/>
  </w:num>
  <w:num w:numId="12">
    <w:abstractNumId w:val="9"/>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B8"/>
    <w:rsid w:val="00001227"/>
    <w:rsid w:val="00011539"/>
    <w:rsid w:val="00015EB3"/>
    <w:rsid w:val="00031E89"/>
    <w:rsid w:val="00041A41"/>
    <w:rsid w:val="00043887"/>
    <w:rsid w:val="000467FF"/>
    <w:rsid w:val="00064ACA"/>
    <w:rsid w:val="0007009A"/>
    <w:rsid w:val="00071F94"/>
    <w:rsid w:val="0008138A"/>
    <w:rsid w:val="000835D0"/>
    <w:rsid w:val="00085BAC"/>
    <w:rsid w:val="00087BFE"/>
    <w:rsid w:val="000901E1"/>
    <w:rsid w:val="00092999"/>
    <w:rsid w:val="000A614C"/>
    <w:rsid w:val="000B5374"/>
    <w:rsid w:val="000B7D17"/>
    <w:rsid w:val="000C0511"/>
    <w:rsid w:val="000C17C8"/>
    <w:rsid w:val="000C3A08"/>
    <w:rsid w:val="000C5158"/>
    <w:rsid w:val="000C6318"/>
    <w:rsid w:val="000C6E9E"/>
    <w:rsid w:val="000D1CA6"/>
    <w:rsid w:val="000E4964"/>
    <w:rsid w:val="000F552D"/>
    <w:rsid w:val="00103C3E"/>
    <w:rsid w:val="001044DF"/>
    <w:rsid w:val="00106E88"/>
    <w:rsid w:val="0010735B"/>
    <w:rsid w:val="0011418B"/>
    <w:rsid w:val="00115B54"/>
    <w:rsid w:val="00141DB1"/>
    <w:rsid w:val="00145C04"/>
    <w:rsid w:val="00160286"/>
    <w:rsid w:val="00161B77"/>
    <w:rsid w:val="0017727F"/>
    <w:rsid w:val="00180F84"/>
    <w:rsid w:val="00182FAF"/>
    <w:rsid w:val="00187794"/>
    <w:rsid w:val="001908BC"/>
    <w:rsid w:val="00196937"/>
    <w:rsid w:val="00197ADD"/>
    <w:rsid w:val="001B2E0A"/>
    <w:rsid w:val="001C374A"/>
    <w:rsid w:val="001C6499"/>
    <w:rsid w:val="001D00AF"/>
    <w:rsid w:val="001D52FE"/>
    <w:rsid w:val="001D7B71"/>
    <w:rsid w:val="001F0C19"/>
    <w:rsid w:val="001F2BB9"/>
    <w:rsid w:val="001F60FE"/>
    <w:rsid w:val="002047BB"/>
    <w:rsid w:val="00212398"/>
    <w:rsid w:val="00212657"/>
    <w:rsid w:val="002137EB"/>
    <w:rsid w:val="00215FDD"/>
    <w:rsid w:val="00217F3B"/>
    <w:rsid w:val="00231C6E"/>
    <w:rsid w:val="002337A3"/>
    <w:rsid w:val="002368CC"/>
    <w:rsid w:val="00240338"/>
    <w:rsid w:val="00244E1A"/>
    <w:rsid w:val="0025025F"/>
    <w:rsid w:val="00251E70"/>
    <w:rsid w:val="00261EB4"/>
    <w:rsid w:val="00267341"/>
    <w:rsid w:val="00267DFF"/>
    <w:rsid w:val="0027246B"/>
    <w:rsid w:val="00274006"/>
    <w:rsid w:val="00276CBF"/>
    <w:rsid w:val="002817F0"/>
    <w:rsid w:val="00292572"/>
    <w:rsid w:val="002A7A96"/>
    <w:rsid w:val="002B072C"/>
    <w:rsid w:val="002B112B"/>
    <w:rsid w:val="002B23E0"/>
    <w:rsid w:val="002B4B1B"/>
    <w:rsid w:val="002C1DBF"/>
    <w:rsid w:val="002C5902"/>
    <w:rsid w:val="002C6827"/>
    <w:rsid w:val="002C7E42"/>
    <w:rsid w:val="002D62E1"/>
    <w:rsid w:val="002E3C93"/>
    <w:rsid w:val="002F0364"/>
    <w:rsid w:val="00314363"/>
    <w:rsid w:val="0031471A"/>
    <w:rsid w:val="00314CC3"/>
    <w:rsid w:val="00316577"/>
    <w:rsid w:val="003221F7"/>
    <w:rsid w:val="00322872"/>
    <w:rsid w:val="003402C9"/>
    <w:rsid w:val="00342377"/>
    <w:rsid w:val="0034270E"/>
    <w:rsid w:val="0034398A"/>
    <w:rsid w:val="00383DEC"/>
    <w:rsid w:val="003912DC"/>
    <w:rsid w:val="003B2C40"/>
    <w:rsid w:val="003D0C9E"/>
    <w:rsid w:val="003D612F"/>
    <w:rsid w:val="003E6E53"/>
    <w:rsid w:val="003F7992"/>
    <w:rsid w:val="00400E67"/>
    <w:rsid w:val="00407380"/>
    <w:rsid w:val="00410394"/>
    <w:rsid w:val="004104CA"/>
    <w:rsid w:val="0041201C"/>
    <w:rsid w:val="00427FE4"/>
    <w:rsid w:val="0043111F"/>
    <w:rsid w:val="00442885"/>
    <w:rsid w:val="00443A1F"/>
    <w:rsid w:val="004465B8"/>
    <w:rsid w:val="00460DA5"/>
    <w:rsid w:val="00460FC3"/>
    <w:rsid w:val="0046617F"/>
    <w:rsid w:val="00471927"/>
    <w:rsid w:val="004804E7"/>
    <w:rsid w:val="00483012"/>
    <w:rsid w:val="0048681B"/>
    <w:rsid w:val="00491E18"/>
    <w:rsid w:val="004A4D94"/>
    <w:rsid w:val="004A77D1"/>
    <w:rsid w:val="004B6042"/>
    <w:rsid w:val="004C07E1"/>
    <w:rsid w:val="004C0D83"/>
    <w:rsid w:val="004C22F2"/>
    <w:rsid w:val="004C6EE9"/>
    <w:rsid w:val="004D063D"/>
    <w:rsid w:val="004D1115"/>
    <w:rsid w:val="004D50BD"/>
    <w:rsid w:val="004E1EC6"/>
    <w:rsid w:val="004E7D5D"/>
    <w:rsid w:val="00501CEA"/>
    <w:rsid w:val="005143B4"/>
    <w:rsid w:val="005174C0"/>
    <w:rsid w:val="00536228"/>
    <w:rsid w:val="005425E5"/>
    <w:rsid w:val="00543FA4"/>
    <w:rsid w:val="005517BA"/>
    <w:rsid w:val="00553B69"/>
    <w:rsid w:val="00555833"/>
    <w:rsid w:val="00561611"/>
    <w:rsid w:val="00570DCA"/>
    <w:rsid w:val="00572471"/>
    <w:rsid w:val="00587D0F"/>
    <w:rsid w:val="00592558"/>
    <w:rsid w:val="005959F2"/>
    <w:rsid w:val="00596359"/>
    <w:rsid w:val="005A28D2"/>
    <w:rsid w:val="005A3361"/>
    <w:rsid w:val="005A6A13"/>
    <w:rsid w:val="005B0908"/>
    <w:rsid w:val="005B7323"/>
    <w:rsid w:val="005D4F56"/>
    <w:rsid w:val="005F2799"/>
    <w:rsid w:val="00601E84"/>
    <w:rsid w:val="00603709"/>
    <w:rsid w:val="00603CFF"/>
    <w:rsid w:val="00606199"/>
    <w:rsid w:val="00615379"/>
    <w:rsid w:val="0061618B"/>
    <w:rsid w:val="006246EE"/>
    <w:rsid w:val="00624DA3"/>
    <w:rsid w:val="00632027"/>
    <w:rsid w:val="006333B8"/>
    <w:rsid w:val="00634BD6"/>
    <w:rsid w:val="0064026E"/>
    <w:rsid w:val="006501B2"/>
    <w:rsid w:val="0065363D"/>
    <w:rsid w:val="006539F0"/>
    <w:rsid w:val="00657419"/>
    <w:rsid w:val="00664D5A"/>
    <w:rsid w:val="00680392"/>
    <w:rsid w:val="0068586B"/>
    <w:rsid w:val="006859B6"/>
    <w:rsid w:val="00685A4A"/>
    <w:rsid w:val="00687CBF"/>
    <w:rsid w:val="00693337"/>
    <w:rsid w:val="006A7CA5"/>
    <w:rsid w:val="006B230E"/>
    <w:rsid w:val="006B37D6"/>
    <w:rsid w:val="006C0A9D"/>
    <w:rsid w:val="006C4D84"/>
    <w:rsid w:val="006D7BCB"/>
    <w:rsid w:val="006E0003"/>
    <w:rsid w:val="006E7EEA"/>
    <w:rsid w:val="006F6E95"/>
    <w:rsid w:val="006F76AE"/>
    <w:rsid w:val="007165C1"/>
    <w:rsid w:val="00720E82"/>
    <w:rsid w:val="00720EB1"/>
    <w:rsid w:val="007214FF"/>
    <w:rsid w:val="007231CC"/>
    <w:rsid w:val="00725D0A"/>
    <w:rsid w:val="0072619E"/>
    <w:rsid w:val="00727E6E"/>
    <w:rsid w:val="00736476"/>
    <w:rsid w:val="007427F3"/>
    <w:rsid w:val="00747310"/>
    <w:rsid w:val="007525AF"/>
    <w:rsid w:val="00760C42"/>
    <w:rsid w:val="00763ACE"/>
    <w:rsid w:val="00781779"/>
    <w:rsid w:val="007911D4"/>
    <w:rsid w:val="00792FCB"/>
    <w:rsid w:val="007A30B0"/>
    <w:rsid w:val="007B0076"/>
    <w:rsid w:val="007C32CE"/>
    <w:rsid w:val="007C5E12"/>
    <w:rsid w:val="007C72B2"/>
    <w:rsid w:val="007D21BD"/>
    <w:rsid w:val="007D2D2E"/>
    <w:rsid w:val="007D3163"/>
    <w:rsid w:val="007D73FD"/>
    <w:rsid w:val="007E21C1"/>
    <w:rsid w:val="00800F14"/>
    <w:rsid w:val="00810152"/>
    <w:rsid w:val="00813ADF"/>
    <w:rsid w:val="00823AA6"/>
    <w:rsid w:val="008264E3"/>
    <w:rsid w:val="008300B1"/>
    <w:rsid w:val="008627E8"/>
    <w:rsid w:val="00862F99"/>
    <w:rsid w:val="008764C0"/>
    <w:rsid w:val="00887CF7"/>
    <w:rsid w:val="008929E8"/>
    <w:rsid w:val="008953CA"/>
    <w:rsid w:val="008A400E"/>
    <w:rsid w:val="008B2523"/>
    <w:rsid w:val="008B75DC"/>
    <w:rsid w:val="008C4215"/>
    <w:rsid w:val="008C5981"/>
    <w:rsid w:val="008D4547"/>
    <w:rsid w:val="008D47D9"/>
    <w:rsid w:val="008E2BED"/>
    <w:rsid w:val="008E74ED"/>
    <w:rsid w:val="008F08A9"/>
    <w:rsid w:val="009041A0"/>
    <w:rsid w:val="00913217"/>
    <w:rsid w:val="0091628B"/>
    <w:rsid w:val="00922A7D"/>
    <w:rsid w:val="009306F8"/>
    <w:rsid w:val="009370DF"/>
    <w:rsid w:val="009374E5"/>
    <w:rsid w:val="009441C8"/>
    <w:rsid w:val="009516F8"/>
    <w:rsid w:val="00955AEF"/>
    <w:rsid w:val="00956510"/>
    <w:rsid w:val="0095775B"/>
    <w:rsid w:val="00957C43"/>
    <w:rsid w:val="00990518"/>
    <w:rsid w:val="00996C07"/>
    <w:rsid w:val="009A5B9B"/>
    <w:rsid w:val="009B053D"/>
    <w:rsid w:val="009B3069"/>
    <w:rsid w:val="009B7B97"/>
    <w:rsid w:val="009C0B43"/>
    <w:rsid w:val="009C1EDE"/>
    <w:rsid w:val="009C2BB2"/>
    <w:rsid w:val="009D23EC"/>
    <w:rsid w:val="009E7D7C"/>
    <w:rsid w:val="009F351A"/>
    <w:rsid w:val="009F5FBD"/>
    <w:rsid w:val="00A126F2"/>
    <w:rsid w:val="00A20BB8"/>
    <w:rsid w:val="00A32BE7"/>
    <w:rsid w:val="00A339C3"/>
    <w:rsid w:val="00A4744F"/>
    <w:rsid w:val="00A52B1E"/>
    <w:rsid w:val="00A60215"/>
    <w:rsid w:val="00A74326"/>
    <w:rsid w:val="00A76F6A"/>
    <w:rsid w:val="00A8038B"/>
    <w:rsid w:val="00A91415"/>
    <w:rsid w:val="00A95EB6"/>
    <w:rsid w:val="00A97293"/>
    <w:rsid w:val="00AB0324"/>
    <w:rsid w:val="00AB03EB"/>
    <w:rsid w:val="00AB2D65"/>
    <w:rsid w:val="00AB4565"/>
    <w:rsid w:val="00AC4524"/>
    <w:rsid w:val="00AD4726"/>
    <w:rsid w:val="00AD6277"/>
    <w:rsid w:val="00AE1118"/>
    <w:rsid w:val="00AE6851"/>
    <w:rsid w:val="00B03ECE"/>
    <w:rsid w:val="00B048D3"/>
    <w:rsid w:val="00B138A9"/>
    <w:rsid w:val="00B16BCE"/>
    <w:rsid w:val="00B216CE"/>
    <w:rsid w:val="00B27DF4"/>
    <w:rsid w:val="00B41DB6"/>
    <w:rsid w:val="00B46F91"/>
    <w:rsid w:val="00B51281"/>
    <w:rsid w:val="00B51933"/>
    <w:rsid w:val="00B54D2D"/>
    <w:rsid w:val="00B60BCE"/>
    <w:rsid w:val="00B7059D"/>
    <w:rsid w:val="00B770F6"/>
    <w:rsid w:val="00B77EE9"/>
    <w:rsid w:val="00B807A6"/>
    <w:rsid w:val="00B95826"/>
    <w:rsid w:val="00B97D36"/>
    <w:rsid w:val="00BA4437"/>
    <w:rsid w:val="00BA552C"/>
    <w:rsid w:val="00BB0BD5"/>
    <w:rsid w:val="00BB72C3"/>
    <w:rsid w:val="00BC417D"/>
    <w:rsid w:val="00BD1372"/>
    <w:rsid w:val="00BD1F04"/>
    <w:rsid w:val="00BE4674"/>
    <w:rsid w:val="00BE7CB8"/>
    <w:rsid w:val="00BF1F68"/>
    <w:rsid w:val="00BF7967"/>
    <w:rsid w:val="00C01135"/>
    <w:rsid w:val="00C10DB6"/>
    <w:rsid w:val="00C16B92"/>
    <w:rsid w:val="00C1760E"/>
    <w:rsid w:val="00C17E2B"/>
    <w:rsid w:val="00C20A4B"/>
    <w:rsid w:val="00C2546B"/>
    <w:rsid w:val="00C30AE6"/>
    <w:rsid w:val="00C310B3"/>
    <w:rsid w:val="00C47E48"/>
    <w:rsid w:val="00C550EE"/>
    <w:rsid w:val="00C709FC"/>
    <w:rsid w:val="00C779A3"/>
    <w:rsid w:val="00C81BA7"/>
    <w:rsid w:val="00C90130"/>
    <w:rsid w:val="00C940CA"/>
    <w:rsid w:val="00C95114"/>
    <w:rsid w:val="00C96E94"/>
    <w:rsid w:val="00CA0F06"/>
    <w:rsid w:val="00CA38D7"/>
    <w:rsid w:val="00CB342C"/>
    <w:rsid w:val="00CC048E"/>
    <w:rsid w:val="00CC0964"/>
    <w:rsid w:val="00CC21BA"/>
    <w:rsid w:val="00D009C4"/>
    <w:rsid w:val="00D0200A"/>
    <w:rsid w:val="00D05F06"/>
    <w:rsid w:val="00D2638D"/>
    <w:rsid w:val="00D31CDC"/>
    <w:rsid w:val="00D43067"/>
    <w:rsid w:val="00D44406"/>
    <w:rsid w:val="00D463A8"/>
    <w:rsid w:val="00D53347"/>
    <w:rsid w:val="00D53FE9"/>
    <w:rsid w:val="00D60FAD"/>
    <w:rsid w:val="00D61617"/>
    <w:rsid w:val="00D61725"/>
    <w:rsid w:val="00D63F09"/>
    <w:rsid w:val="00D81239"/>
    <w:rsid w:val="00DA71C7"/>
    <w:rsid w:val="00DB5862"/>
    <w:rsid w:val="00DC5202"/>
    <w:rsid w:val="00DD3D83"/>
    <w:rsid w:val="00DE4629"/>
    <w:rsid w:val="00DE5B19"/>
    <w:rsid w:val="00E02665"/>
    <w:rsid w:val="00E02EA7"/>
    <w:rsid w:val="00E041EA"/>
    <w:rsid w:val="00E15100"/>
    <w:rsid w:val="00E22258"/>
    <w:rsid w:val="00E2455B"/>
    <w:rsid w:val="00E256CD"/>
    <w:rsid w:val="00E3186A"/>
    <w:rsid w:val="00E31F0C"/>
    <w:rsid w:val="00E4026B"/>
    <w:rsid w:val="00E42528"/>
    <w:rsid w:val="00E576AB"/>
    <w:rsid w:val="00E64A99"/>
    <w:rsid w:val="00E67593"/>
    <w:rsid w:val="00E71D04"/>
    <w:rsid w:val="00E74C84"/>
    <w:rsid w:val="00E757A3"/>
    <w:rsid w:val="00E822B6"/>
    <w:rsid w:val="00E82842"/>
    <w:rsid w:val="00E861E4"/>
    <w:rsid w:val="00E95905"/>
    <w:rsid w:val="00E972A9"/>
    <w:rsid w:val="00EA0A07"/>
    <w:rsid w:val="00EA540F"/>
    <w:rsid w:val="00EB1C81"/>
    <w:rsid w:val="00EB65AC"/>
    <w:rsid w:val="00EC20C4"/>
    <w:rsid w:val="00EC4123"/>
    <w:rsid w:val="00ED0250"/>
    <w:rsid w:val="00EE3CA4"/>
    <w:rsid w:val="00EE6B59"/>
    <w:rsid w:val="00EF127B"/>
    <w:rsid w:val="00EF366D"/>
    <w:rsid w:val="00F04FB4"/>
    <w:rsid w:val="00F06F96"/>
    <w:rsid w:val="00F07C42"/>
    <w:rsid w:val="00F22AE7"/>
    <w:rsid w:val="00F246A9"/>
    <w:rsid w:val="00F2659C"/>
    <w:rsid w:val="00F27763"/>
    <w:rsid w:val="00F30969"/>
    <w:rsid w:val="00F37A09"/>
    <w:rsid w:val="00F37F7B"/>
    <w:rsid w:val="00F4417A"/>
    <w:rsid w:val="00F542FE"/>
    <w:rsid w:val="00F70585"/>
    <w:rsid w:val="00F71053"/>
    <w:rsid w:val="00F71376"/>
    <w:rsid w:val="00F71702"/>
    <w:rsid w:val="00F90AC6"/>
    <w:rsid w:val="00F96D15"/>
    <w:rsid w:val="00FA3D69"/>
    <w:rsid w:val="00FA3E6C"/>
    <w:rsid w:val="00FA7CEE"/>
    <w:rsid w:val="00FB3B60"/>
    <w:rsid w:val="00FB5D5A"/>
    <w:rsid w:val="00FB779D"/>
    <w:rsid w:val="00FC5CE7"/>
    <w:rsid w:val="00FE338A"/>
    <w:rsid w:val="00FE6DE3"/>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A20BB8"/>
    <w:rPr>
      <w:rFonts w:ascii="Tahoma" w:hAnsi="Tahoma" w:cs="Tahoma"/>
      <w:sz w:val="16"/>
      <w:szCs w:val="16"/>
    </w:rPr>
  </w:style>
  <w:style w:type="character" w:styleId="CommentReference">
    <w:name w:val="annotation reference"/>
    <w:uiPriority w:val="99"/>
    <w:semiHidden/>
    <w:unhideWhenUsed/>
    <w:rsid w:val="00922A7D"/>
    <w:rPr>
      <w:sz w:val="16"/>
      <w:szCs w:val="16"/>
    </w:rPr>
  </w:style>
  <w:style w:type="paragraph" w:styleId="CommentText">
    <w:name w:val="annotation text"/>
    <w:basedOn w:val="Normal"/>
    <w:link w:val="CommentTextChar"/>
    <w:uiPriority w:val="99"/>
    <w:semiHidden/>
    <w:unhideWhenUsed/>
    <w:rsid w:val="00922A7D"/>
    <w:pPr>
      <w:spacing w:after="200"/>
    </w:pPr>
    <w:rPr>
      <w:rFonts w:ascii="Calibri" w:eastAsia="Calibri" w:hAnsi="Calibri"/>
      <w:sz w:val="20"/>
    </w:rPr>
  </w:style>
  <w:style w:type="character" w:customStyle="1" w:styleId="CommentTextChar">
    <w:name w:val="Comment Text Char"/>
    <w:link w:val="CommentText"/>
    <w:uiPriority w:val="99"/>
    <w:semiHidden/>
    <w:rsid w:val="00922A7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71376"/>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F71376"/>
    <w:rPr>
      <w:rFonts w:ascii="Calibri" w:eastAsia="Calibri" w:hAnsi="Calibri"/>
      <w:b/>
      <w:bCs/>
    </w:rPr>
  </w:style>
  <w:style w:type="paragraph" w:customStyle="1" w:styleId="ColorfulShading-Accent11">
    <w:name w:val="Colorful Shading - Accent 11"/>
    <w:hidden/>
    <w:uiPriority w:val="99"/>
    <w:semiHidden/>
    <w:rsid w:val="00F71376"/>
    <w:rPr>
      <w:sz w:val="22"/>
    </w:rPr>
  </w:style>
  <w:style w:type="paragraph" w:customStyle="1" w:styleId="ColorfulList-Accent11">
    <w:name w:val="Colorful List - Accent 11"/>
    <w:basedOn w:val="Normal"/>
    <w:uiPriority w:val="34"/>
    <w:qFormat/>
    <w:rsid w:val="001F2BB9"/>
    <w:pPr>
      <w:spacing w:line="276" w:lineRule="auto"/>
      <w:ind w:left="720"/>
      <w:contextualSpacing/>
    </w:pPr>
    <w:rPr>
      <w:rFonts w:ascii="Arial" w:eastAsia="Arial" w:hAnsi="Arial" w:cs="Arial"/>
      <w:color w:val="000000"/>
    </w:rPr>
  </w:style>
  <w:style w:type="paragraph" w:styleId="ListParagraph">
    <w:name w:val="List Paragraph"/>
    <w:basedOn w:val="Normal"/>
    <w:uiPriority w:val="34"/>
    <w:qFormat/>
    <w:rsid w:val="00A32BE7"/>
    <w:pPr>
      <w:ind w:left="720"/>
      <w:contextualSpacing/>
    </w:pPr>
  </w:style>
  <w:style w:type="character" w:customStyle="1" w:styleId="FooterChar">
    <w:name w:val="Footer Char"/>
    <w:basedOn w:val="DefaultParagraphFont"/>
    <w:link w:val="Footer"/>
    <w:uiPriority w:val="99"/>
    <w:rsid w:val="009370DF"/>
    <w:rPr>
      <w:sz w:val="22"/>
    </w:rPr>
  </w:style>
  <w:style w:type="paragraph" w:styleId="Revision">
    <w:name w:val="Revision"/>
    <w:hidden/>
    <w:uiPriority w:val="99"/>
    <w:semiHidden/>
    <w:rsid w:val="00813ADF"/>
    <w:rPr>
      <w:sz w:val="22"/>
    </w:rPr>
  </w:style>
  <w:style w:type="character" w:customStyle="1" w:styleId="HeaderChar">
    <w:name w:val="Header Char"/>
    <w:basedOn w:val="DefaultParagraphFont"/>
    <w:link w:val="Header"/>
    <w:rsid w:val="00FA7CEE"/>
    <w:rPr>
      <w:sz w:val="22"/>
    </w:rPr>
  </w:style>
  <w:style w:type="paragraph" w:styleId="NormalWeb">
    <w:name w:val="Normal (Web)"/>
    <w:basedOn w:val="Normal"/>
    <w:uiPriority w:val="99"/>
    <w:unhideWhenUsed/>
    <w:rsid w:val="00572471"/>
    <w:pPr>
      <w:spacing w:before="100" w:beforeAutospacing="1" w:after="100" w:afterAutospacing="1"/>
    </w:pPr>
    <w:rPr>
      <w:sz w:val="24"/>
      <w:szCs w:val="24"/>
    </w:rPr>
  </w:style>
  <w:style w:type="character" w:customStyle="1" w:styleId="apple-converted-space">
    <w:name w:val="apple-converted-space"/>
    <w:basedOn w:val="DefaultParagraphFont"/>
    <w:rsid w:val="00572471"/>
  </w:style>
  <w:style w:type="character" w:customStyle="1" w:styleId="apple-tab-span">
    <w:name w:val="apple-tab-span"/>
    <w:basedOn w:val="DefaultParagraphFont"/>
    <w:rsid w:val="009041A0"/>
  </w:style>
  <w:style w:type="paragraph" w:styleId="PlainText">
    <w:name w:val="Plain Text"/>
    <w:basedOn w:val="Normal"/>
    <w:link w:val="PlainTextChar"/>
    <w:uiPriority w:val="99"/>
    <w:semiHidden/>
    <w:unhideWhenUsed/>
    <w:rsid w:val="006F6E95"/>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6F6E95"/>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A20BB8"/>
    <w:rPr>
      <w:rFonts w:ascii="Tahoma" w:hAnsi="Tahoma" w:cs="Tahoma"/>
      <w:sz w:val="16"/>
      <w:szCs w:val="16"/>
    </w:rPr>
  </w:style>
  <w:style w:type="character" w:styleId="CommentReference">
    <w:name w:val="annotation reference"/>
    <w:uiPriority w:val="99"/>
    <w:semiHidden/>
    <w:unhideWhenUsed/>
    <w:rsid w:val="00922A7D"/>
    <w:rPr>
      <w:sz w:val="16"/>
      <w:szCs w:val="16"/>
    </w:rPr>
  </w:style>
  <w:style w:type="paragraph" w:styleId="CommentText">
    <w:name w:val="annotation text"/>
    <w:basedOn w:val="Normal"/>
    <w:link w:val="CommentTextChar"/>
    <w:uiPriority w:val="99"/>
    <w:semiHidden/>
    <w:unhideWhenUsed/>
    <w:rsid w:val="00922A7D"/>
    <w:pPr>
      <w:spacing w:after="200"/>
    </w:pPr>
    <w:rPr>
      <w:rFonts w:ascii="Calibri" w:eastAsia="Calibri" w:hAnsi="Calibri"/>
      <w:sz w:val="20"/>
    </w:rPr>
  </w:style>
  <w:style w:type="character" w:customStyle="1" w:styleId="CommentTextChar">
    <w:name w:val="Comment Text Char"/>
    <w:link w:val="CommentText"/>
    <w:uiPriority w:val="99"/>
    <w:semiHidden/>
    <w:rsid w:val="00922A7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71376"/>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F71376"/>
    <w:rPr>
      <w:rFonts w:ascii="Calibri" w:eastAsia="Calibri" w:hAnsi="Calibri"/>
      <w:b/>
      <w:bCs/>
    </w:rPr>
  </w:style>
  <w:style w:type="paragraph" w:customStyle="1" w:styleId="ColorfulShading-Accent11">
    <w:name w:val="Colorful Shading - Accent 11"/>
    <w:hidden/>
    <w:uiPriority w:val="99"/>
    <w:semiHidden/>
    <w:rsid w:val="00F71376"/>
    <w:rPr>
      <w:sz w:val="22"/>
    </w:rPr>
  </w:style>
  <w:style w:type="paragraph" w:customStyle="1" w:styleId="ColorfulList-Accent11">
    <w:name w:val="Colorful List - Accent 11"/>
    <w:basedOn w:val="Normal"/>
    <w:uiPriority w:val="34"/>
    <w:qFormat/>
    <w:rsid w:val="001F2BB9"/>
    <w:pPr>
      <w:spacing w:line="276" w:lineRule="auto"/>
      <w:ind w:left="720"/>
      <w:contextualSpacing/>
    </w:pPr>
    <w:rPr>
      <w:rFonts w:ascii="Arial" w:eastAsia="Arial" w:hAnsi="Arial" w:cs="Arial"/>
      <w:color w:val="000000"/>
    </w:rPr>
  </w:style>
  <w:style w:type="paragraph" w:styleId="ListParagraph">
    <w:name w:val="List Paragraph"/>
    <w:basedOn w:val="Normal"/>
    <w:uiPriority w:val="34"/>
    <w:qFormat/>
    <w:rsid w:val="00A32BE7"/>
    <w:pPr>
      <w:ind w:left="720"/>
      <w:contextualSpacing/>
    </w:pPr>
  </w:style>
  <w:style w:type="character" w:customStyle="1" w:styleId="FooterChar">
    <w:name w:val="Footer Char"/>
    <w:basedOn w:val="DefaultParagraphFont"/>
    <w:link w:val="Footer"/>
    <w:uiPriority w:val="99"/>
    <w:rsid w:val="009370DF"/>
    <w:rPr>
      <w:sz w:val="22"/>
    </w:rPr>
  </w:style>
  <w:style w:type="paragraph" w:styleId="Revision">
    <w:name w:val="Revision"/>
    <w:hidden/>
    <w:uiPriority w:val="99"/>
    <w:semiHidden/>
    <w:rsid w:val="00813ADF"/>
    <w:rPr>
      <w:sz w:val="22"/>
    </w:rPr>
  </w:style>
  <w:style w:type="character" w:customStyle="1" w:styleId="HeaderChar">
    <w:name w:val="Header Char"/>
    <w:basedOn w:val="DefaultParagraphFont"/>
    <w:link w:val="Header"/>
    <w:rsid w:val="00FA7CEE"/>
    <w:rPr>
      <w:sz w:val="22"/>
    </w:rPr>
  </w:style>
  <w:style w:type="paragraph" w:styleId="NormalWeb">
    <w:name w:val="Normal (Web)"/>
    <w:basedOn w:val="Normal"/>
    <w:uiPriority w:val="99"/>
    <w:unhideWhenUsed/>
    <w:rsid w:val="00572471"/>
    <w:pPr>
      <w:spacing w:before="100" w:beforeAutospacing="1" w:after="100" w:afterAutospacing="1"/>
    </w:pPr>
    <w:rPr>
      <w:sz w:val="24"/>
      <w:szCs w:val="24"/>
    </w:rPr>
  </w:style>
  <w:style w:type="character" w:customStyle="1" w:styleId="apple-converted-space">
    <w:name w:val="apple-converted-space"/>
    <w:basedOn w:val="DefaultParagraphFont"/>
    <w:rsid w:val="00572471"/>
  </w:style>
  <w:style w:type="character" w:customStyle="1" w:styleId="apple-tab-span">
    <w:name w:val="apple-tab-span"/>
    <w:basedOn w:val="DefaultParagraphFont"/>
    <w:rsid w:val="009041A0"/>
  </w:style>
  <w:style w:type="paragraph" w:styleId="PlainText">
    <w:name w:val="Plain Text"/>
    <w:basedOn w:val="Normal"/>
    <w:link w:val="PlainTextChar"/>
    <w:uiPriority w:val="99"/>
    <w:semiHidden/>
    <w:unhideWhenUsed/>
    <w:rsid w:val="006F6E95"/>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6F6E9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9919">
      <w:bodyDiv w:val="1"/>
      <w:marLeft w:val="0"/>
      <w:marRight w:val="0"/>
      <w:marTop w:val="0"/>
      <w:marBottom w:val="0"/>
      <w:divBdr>
        <w:top w:val="none" w:sz="0" w:space="0" w:color="auto"/>
        <w:left w:val="none" w:sz="0" w:space="0" w:color="auto"/>
        <w:bottom w:val="none" w:sz="0" w:space="0" w:color="auto"/>
        <w:right w:val="none" w:sz="0" w:space="0" w:color="auto"/>
      </w:divBdr>
    </w:div>
    <w:div w:id="269358882">
      <w:bodyDiv w:val="1"/>
      <w:marLeft w:val="0"/>
      <w:marRight w:val="0"/>
      <w:marTop w:val="0"/>
      <w:marBottom w:val="0"/>
      <w:divBdr>
        <w:top w:val="none" w:sz="0" w:space="0" w:color="auto"/>
        <w:left w:val="none" w:sz="0" w:space="0" w:color="auto"/>
        <w:bottom w:val="none" w:sz="0" w:space="0" w:color="auto"/>
        <w:right w:val="none" w:sz="0" w:space="0" w:color="auto"/>
      </w:divBdr>
    </w:div>
    <w:div w:id="560561511">
      <w:bodyDiv w:val="1"/>
      <w:marLeft w:val="0"/>
      <w:marRight w:val="0"/>
      <w:marTop w:val="0"/>
      <w:marBottom w:val="0"/>
      <w:divBdr>
        <w:top w:val="none" w:sz="0" w:space="0" w:color="auto"/>
        <w:left w:val="none" w:sz="0" w:space="0" w:color="auto"/>
        <w:bottom w:val="none" w:sz="0" w:space="0" w:color="auto"/>
        <w:right w:val="none" w:sz="0" w:space="0" w:color="auto"/>
      </w:divBdr>
    </w:div>
    <w:div w:id="1018965203">
      <w:bodyDiv w:val="1"/>
      <w:marLeft w:val="0"/>
      <w:marRight w:val="0"/>
      <w:marTop w:val="0"/>
      <w:marBottom w:val="0"/>
      <w:divBdr>
        <w:top w:val="none" w:sz="0" w:space="0" w:color="auto"/>
        <w:left w:val="none" w:sz="0" w:space="0" w:color="auto"/>
        <w:bottom w:val="none" w:sz="0" w:space="0" w:color="auto"/>
        <w:right w:val="none" w:sz="0" w:space="0" w:color="auto"/>
      </w:divBdr>
    </w:div>
    <w:div w:id="1168791300">
      <w:bodyDiv w:val="1"/>
      <w:marLeft w:val="0"/>
      <w:marRight w:val="0"/>
      <w:marTop w:val="0"/>
      <w:marBottom w:val="0"/>
      <w:divBdr>
        <w:top w:val="none" w:sz="0" w:space="0" w:color="auto"/>
        <w:left w:val="none" w:sz="0" w:space="0" w:color="auto"/>
        <w:bottom w:val="none" w:sz="0" w:space="0" w:color="auto"/>
        <w:right w:val="none" w:sz="0" w:space="0" w:color="auto"/>
      </w:divBdr>
    </w:div>
    <w:div w:id="1424645213">
      <w:bodyDiv w:val="1"/>
      <w:marLeft w:val="0"/>
      <w:marRight w:val="0"/>
      <w:marTop w:val="0"/>
      <w:marBottom w:val="0"/>
      <w:divBdr>
        <w:top w:val="none" w:sz="0" w:space="0" w:color="auto"/>
        <w:left w:val="none" w:sz="0" w:space="0" w:color="auto"/>
        <w:bottom w:val="none" w:sz="0" w:space="0" w:color="auto"/>
        <w:right w:val="none" w:sz="0" w:space="0" w:color="auto"/>
      </w:divBdr>
      <w:divsChild>
        <w:div w:id="882986962">
          <w:marLeft w:val="0"/>
          <w:marRight w:val="0"/>
          <w:marTop w:val="0"/>
          <w:marBottom w:val="0"/>
          <w:divBdr>
            <w:top w:val="none" w:sz="0" w:space="0" w:color="auto"/>
            <w:left w:val="none" w:sz="0" w:space="0" w:color="auto"/>
            <w:bottom w:val="none" w:sz="0" w:space="0" w:color="auto"/>
            <w:right w:val="none" w:sz="0" w:space="0" w:color="auto"/>
          </w:divBdr>
        </w:div>
        <w:div w:id="954560348">
          <w:marLeft w:val="0"/>
          <w:marRight w:val="0"/>
          <w:marTop w:val="0"/>
          <w:marBottom w:val="0"/>
          <w:divBdr>
            <w:top w:val="none" w:sz="0" w:space="0" w:color="auto"/>
            <w:left w:val="none" w:sz="0" w:space="0" w:color="auto"/>
            <w:bottom w:val="none" w:sz="0" w:space="0" w:color="auto"/>
            <w:right w:val="none" w:sz="0" w:space="0" w:color="auto"/>
          </w:divBdr>
        </w:div>
        <w:div w:id="1169710589">
          <w:marLeft w:val="0"/>
          <w:marRight w:val="0"/>
          <w:marTop w:val="0"/>
          <w:marBottom w:val="0"/>
          <w:divBdr>
            <w:top w:val="none" w:sz="0" w:space="0" w:color="auto"/>
            <w:left w:val="none" w:sz="0" w:space="0" w:color="auto"/>
            <w:bottom w:val="none" w:sz="0" w:space="0" w:color="auto"/>
            <w:right w:val="none" w:sz="0" w:space="0" w:color="auto"/>
          </w:divBdr>
        </w:div>
        <w:div w:id="1313943126">
          <w:marLeft w:val="0"/>
          <w:marRight w:val="0"/>
          <w:marTop w:val="0"/>
          <w:marBottom w:val="0"/>
          <w:divBdr>
            <w:top w:val="none" w:sz="0" w:space="0" w:color="auto"/>
            <w:left w:val="none" w:sz="0" w:space="0" w:color="auto"/>
            <w:bottom w:val="none" w:sz="0" w:space="0" w:color="auto"/>
            <w:right w:val="none" w:sz="0" w:space="0" w:color="auto"/>
          </w:divBdr>
        </w:div>
      </w:divsChild>
    </w:div>
    <w:div w:id="1852184955">
      <w:bodyDiv w:val="1"/>
      <w:marLeft w:val="0"/>
      <w:marRight w:val="0"/>
      <w:marTop w:val="0"/>
      <w:marBottom w:val="0"/>
      <w:divBdr>
        <w:top w:val="none" w:sz="0" w:space="0" w:color="auto"/>
        <w:left w:val="none" w:sz="0" w:space="0" w:color="auto"/>
        <w:bottom w:val="none" w:sz="0" w:space="0" w:color="auto"/>
        <w:right w:val="none" w:sz="0" w:space="0" w:color="auto"/>
      </w:divBdr>
    </w:div>
    <w:div w:id="20888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oger.goldblatt@fcc.gov"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http://www.fcc.gov/health"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nect2health@fcc.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katie.gorscak@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nec2health@fcc.gov"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1645</Words>
  <Characters>9926</Characters>
  <Application>Microsoft Office Word</Application>
  <DocSecurity>0</DocSecurity>
  <Lines>209</Lines>
  <Paragraphs>76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11585</CharactersWithSpaces>
  <SharedDoc>false</SharedDoc>
  <HyperlinkBase> </HyperlinkBase>
  <HLinks>
    <vt:vector size="48" baseType="variant">
      <vt:variant>
        <vt:i4>6291523</vt:i4>
      </vt:variant>
      <vt:variant>
        <vt:i4>21</vt:i4>
      </vt:variant>
      <vt:variant>
        <vt:i4>0</vt:i4>
      </vt:variant>
      <vt:variant>
        <vt:i4>5</vt:i4>
      </vt:variant>
      <vt:variant>
        <vt:lpwstr>mailto:andrea.fischer@fda.hhs.gov</vt:lpwstr>
      </vt:variant>
      <vt:variant>
        <vt:lpwstr/>
      </vt:variant>
      <vt:variant>
        <vt:i4>65583</vt:i4>
      </vt:variant>
      <vt:variant>
        <vt:i4>18</vt:i4>
      </vt:variant>
      <vt:variant>
        <vt:i4>0</vt:i4>
      </vt:variant>
      <vt:variant>
        <vt:i4>5</vt:i4>
      </vt:variant>
      <vt:variant>
        <vt:lpwstr>mailto:testbeds@fcc.gov</vt:lpwstr>
      </vt:variant>
      <vt:variant>
        <vt:lpwstr/>
      </vt:variant>
      <vt:variant>
        <vt:i4>65583</vt:i4>
      </vt:variant>
      <vt:variant>
        <vt:i4>15</vt:i4>
      </vt:variant>
      <vt:variant>
        <vt:i4>0</vt:i4>
      </vt:variant>
      <vt:variant>
        <vt:i4>5</vt:i4>
      </vt:variant>
      <vt:variant>
        <vt:lpwstr>mailto:testbeds@fcc.gov</vt:lpwstr>
      </vt:variant>
      <vt:variant>
        <vt:lpwstr/>
      </vt:variant>
      <vt:variant>
        <vt:i4>1048613</vt:i4>
      </vt:variant>
      <vt:variant>
        <vt:i4>12</vt:i4>
      </vt:variant>
      <vt:variant>
        <vt:i4>0</vt:i4>
      </vt:variant>
      <vt:variant>
        <vt:i4>5</vt:i4>
      </vt:variant>
      <vt:variant>
        <vt:lpwstr>mailto:livequestions@fcc.gov</vt:lpwstr>
      </vt:variant>
      <vt:variant>
        <vt:lpwstr/>
      </vt:variant>
      <vt:variant>
        <vt:i4>65583</vt:i4>
      </vt:variant>
      <vt:variant>
        <vt:i4>9</vt:i4>
      </vt:variant>
      <vt:variant>
        <vt:i4>0</vt:i4>
      </vt:variant>
      <vt:variant>
        <vt:i4>5</vt:i4>
      </vt:variant>
      <vt:variant>
        <vt:lpwstr>mailto:testbeds@fcc.gov</vt:lpwstr>
      </vt:variant>
      <vt:variant>
        <vt:lpwstr/>
      </vt:variant>
      <vt:variant>
        <vt:i4>4325460</vt:i4>
      </vt:variant>
      <vt:variant>
        <vt:i4>6</vt:i4>
      </vt:variant>
      <vt:variant>
        <vt:i4>0</vt:i4>
      </vt:variant>
      <vt:variant>
        <vt:i4>5</vt:i4>
      </vt:variant>
      <vt:variant>
        <vt:lpwstr>http://www.fcc.gov/health</vt:lpwstr>
      </vt:variant>
      <vt:variant>
        <vt:lpwstr/>
      </vt:variant>
      <vt:variant>
        <vt:i4>65583</vt:i4>
      </vt:variant>
      <vt:variant>
        <vt:i4>3</vt:i4>
      </vt:variant>
      <vt:variant>
        <vt:i4>0</vt:i4>
      </vt:variant>
      <vt:variant>
        <vt:i4>5</vt:i4>
      </vt:variant>
      <vt:variant>
        <vt:lpwstr>mailto:testbeds@fcc.gov</vt:lpwstr>
      </vt:variant>
      <vt:variant>
        <vt:lpwstr/>
      </vt:variant>
      <vt:variant>
        <vt:i4>65583</vt:i4>
      </vt:variant>
      <vt:variant>
        <vt:i4>0</vt:i4>
      </vt:variant>
      <vt:variant>
        <vt:i4>0</vt:i4>
      </vt:variant>
      <vt:variant>
        <vt:i4>5</vt:i4>
      </vt:variant>
      <vt:variant>
        <vt:lpwstr>mailto:testbeds@fcc.gov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2015-09-01T19:27:00Z</cp:lastPrinted>
  <dcterms:created xsi:type="dcterms:W3CDTF">2015-09-02T16:09:00Z</dcterms:created>
  <dcterms:modified xsi:type="dcterms:W3CDTF">2015-09-02T16:09:00Z</dcterms:modified>
  <cp:category> </cp:category>
  <cp:contentStatus> </cp:contentStatus>
</cp:coreProperties>
</file>