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DF8" w:rsidRPr="00F43A30" w:rsidRDefault="00EF4DF8" w:rsidP="00EF4DF8">
      <w:pPr>
        <w:jc w:val="right"/>
        <w:rPr>
          <w:b/>
          <w:sz w:val="24"/>
        </w:rPr>
      </w:pPr>
      <w:bookmarkStart w:id="0" w:name="_GoBack"/>
      <w:bookmarkEnd w:id="0"/>
      <w:r w:rsidRPr="00F43A30">
        <w:rPr>
          <w:b/>
          <w:sz w:val="24"/>
        </w:rPr>
        <w:t>DA 16-</w:t>
      </w:r>
      <w:r w:rsidR="008A4112">
        <w:rPr>
          <w:b/>
          <w:sz w:val="24"/>
        </w:rPr>
        <w:t>1060</w:t>
      </w:r>
    </w:p>
    <w:p w:rsidR="00EF4DF8" w:rsidRPr="00F43A30" w:rsidRDefault="00EF4DF8" w:rsidP="00EF4DF8">
      <w:pPr>
        <w:tabs>
          <w:tab w:val="left" w:pos="3610"/>
          <w:tab w:val="right" w:pos="9360"/>
        </w:tabs>
        <w:spacing w:before="60"/>
        <w:rPr>
          <w:b/>
          <w:sz w:val="24"/>
        </w:rPr>
      </w:pPr>
      <w:r w:rsidRPr="00F43A30">
        <w:rPr>
          <w:b/>
          <w:sz w:val="24"/>
        </w:rPr>
        <w:tab/>
      </w:r>
      <w:r w:rsidRPr="00F43A30">
        <w:rPr>
          <w:b/>
          <w:sz w:val="24"/>
        </w:rPr>
        <w:tab/>
      </w:r>
      <w:r w:rsidR="00624251" w:rsidRPr="00F43A30">
        <w:rPr>
          <w:b/>
          <w:sz w:val="24"/>
        </w:rPr>
        <w:t>September</w:t>
      </w:r>
      <w:r w:rsidRPr="00F43A30">
        <w:rPr>
          <w:b/>
          <w:sz w:val="24"/>
        </w:rPr>
        <w:t xml:space="preserve"> </w:t>
      </w:r>
      <w:r w:rsidR="00F43A30" w:rsidRPr="00F43A30">
        <w:rPr>
          <w:b/>
          <w:sz w:val="24"/>
        </w:rPr>
        <w:t>21</w:t>
      </w:r>
      <w:r w:rsidRPr="00F43A30">
        <w:rPr>
          <w:b/>
          <w:sz w:val="24"/>
        </w:rPr>
        <w:t>, 2016</w:t>
      </w:r>
    </w:p>
    <w:p w:rsidR="00EF4DF8" w:rsidRDefault="00EF4DF8" w:rsidP="00EF4DF8">
      <w:pPr>
        <w:jc w:val="right"/>
        <w:rPr>
          <w:sz w:val="24"/>
        </w:rPr>
      </w:pPr>
    </w:p>
    <w:p w:rsidR="00EF4DF8" w:rsidRDefault="00EF4DF8" w:rsidP="00EF4DF8">
      <w:pPr>
        <w:spacing w:after="240"/>
        <w:jc w:val="center"/>
        <w:rPr>
          <w:b/>
          <w:sz w:val="24"/>
        </w:rPr>
      </w:pPr>
      <w:r>
        <w:rPr>
          <w:b/>
          <w:sz w:val="24"/>
        </w:rPr>
        <w:t>PUBLIC SAFETY AND HOMELAND SECURITY BUREAU ANNOUNCES COMMENT</w:t>
      </w:r>
      <w:r w:rsidR="008A4112">
        <w:rPr>
          <w:b/>
          <w:sz w:val="24"/>
        </w:rPr>
        <w:t xml:space="preserve"> AND REPLY COMMENT</w:t>
      </w:r>
      <w:r>
        <w:rPr>
          <w:b/>
          <w:sz w:val="24"/>
        </w:rPr>
        <w:t xml:space="preserve"> DATES FOR NOTICE OF PROPOSED RULEMAKING </w:t>
      </w:r>
      <w:r w:rsidR="00624251">
        <w:rPr>
          <w:b/>
          <w:sz w:val="24"/>
        </w:rPr>
        <w:t>ON PROCEDURES FOR COMMISSION REVIEW OF STA</w:t>
      </w:r>
      <w:r w:rsidR="008A4112">
        <w:rPr>
          <w:b/>
          <w:sz w:val="24"/>
        </w:rPr>
        <w:t>T</w:t>
      </w:r>
      <w:r w:rsidR="00624251">
        <w:rPr>
          <w:b/>
          <w:sz w:val="24"/>
        </w:rPr>
        <w:t>E OPT-OUT R</w:t>
      </w:r>
      <w:r w:rsidR="008A4112">
        <w:rPr>
          <w:b/>
          <w:sz w:val="24"/>
        </w:rPr>
        <w:t>EQUESTS FROM THE FIRSTNET RADIO</w:t>
      </w:r>
      <w:r w:rsidR="00624251">
        <w:rPr>
          <w:b/>
          <w:sz w:val="24"/>
        </w:rPr>
        <w:t xml:space="preserve"> ACCESS NETWORK</w:t>
      </w:r>
      <w:r>
        <w:rPr>
          <w:b/>
          <w:sz w:val="24"/>
        </w:rPr>
        <w:t xml:space="preserve"> </w:t>
      </w:r>
    </w:p>
    <w:p w:rsidR="00EF4DF8" w:rsidRDefault="00550BD3" w:rsidP="00EF4DF8">
      <w:pPr>
        <w:spacing w:after="240"/>
        <w:jc w:val="center"/>
        <w:rPr>
          <w:b/>
          <w:sz w:val="24"/>
        </w:rPr>
      </w:pPr>
      <w:r>
        <w:rPr>
          <w:b/>
          <w:sz w:val="24"/>
        </w:rPr>
        <w:t>PS Docket No</w:t>
      </w:r>
      <w:r w:rsidR="00EF4DF8">
        <w:rPr>
          <w:b/>
          <w:sz w:val="24"/>
        </w:rPr>
        <w:t>. 1</w:t>
      </w:r>
      <w:r w:rsidR="00624251">
        <w:rPr>
          <w:b/>
          <w:sz w:val="24"/>
        </w:rPr>
        <w:t>6</w:t>
      </w:r>
      <w:r w:rsidR="00EF4DF8">
        <w:rPr>
          <w:b/>
          <w:sz w:val="24"/>
        </w:rPr>
        <w:t>-</w:t>
      </w:r>
      <w:r w:rsidR="00624251">
        <w:rPr>
          <w:b/>
          <w:sz w:val="24"/>
        </w:rPr>
        <w:t>269</w:t>
      </w:r>
    </w:p>
    <w:p w:rsidR="00EF4DF8" w:rsidRPr="00031F1F" w:rsidRDefault="00EF4DF8" w:rsidP="00EF4DF8">
      <w:pPr>
        <w:rPr>
          <w:b/>
        </w:rPr>
      </w:pPr>
      <w:r w:rsidRPr="00031F1F">
        <w:rPr>
          <w:b/>
        </w:rPr>
        <w:t xml:space="preserve">Comment Date:  </w:t>
      </w:r>
      <w:r w:rsidR="008A4112">
        <w:rPr>
          <w:b/>
        </w:rPr>
        <w:t>October 21</w:t>
      </w:r>
      <w:r w:rsidR="00F43A30">
        <w:rPr>
          <w:b/>
        </w:rPr>
        <w:t>, 2016</w:t>
      </w:r>
    </w:p>
    <w:p w:rsidR="00EF4DF8" w:rsidRDefault="00EF4DF8" w:rsidP="00EF4DF8">
      <w:r w:rsidRPr="00031F1F">
        <w:rPr>
          <w:b/>
        </w:rPr>
        <w:t xml:space="preserve">Reply Comment Date:  </w:t>
      </w:r>
      <w:r w:rsidR="00F43A30">
        <w:rPr>
          <w:b/>
        </w:rPr>
        <w:t>November 21, 2016</w:t>
      </w:r>
    </w:p>
    <w:p w:rsidR="00EF4DF8" w:rsidRDefault="00EF4DF8" w:rsidP="00EF4DF8"/>
    <w:p w:rsidR="00EF4DF8" w:rsidRDefault="00EF4DF8" w:rsidP="00EF4DF8">
      <w:r>
        <w:tab/>
        <w:t xml:space="preserve">On </w:t>
      </w:r>
      <w:r w:rsidR="00624251">
        <w:t>August 26</w:t>
      </w:r>
      <w:r>
        <w:t xml:space="preserve">, 2016, the Federal Communications Commission (Commission) adopted a Notice of Proposed Rulemaking (NPRM) </w:t>
      </w:r>
      <w:r w:rsidR="00624251" w:rsidRPr="00624251">
        <w:t>seek</w:t>
      </w:r>
      <w:r w:rsidR="000A4521">
        <w:t>ing</w:t>
      </w:r>
      <w:r w:rsidR="00624251" w:rsidRPr="00624251">
        <w:t xml:space="preserve"> comment on proposed procedures for administering the state opt-out process as provided under the </w:t>
      </w:r>
      <w:r w:rsidR="005D7777">
        <w:t>Middle Class Tax Relief and Job Creation Act of 2012,</w:t>
      </w:r>
      <w:r w:rsidR="005D7777">
        <w:rPr>
          <w:rStyle w:val="FootnoteReference"/>
        </w:rPr>
        <w:footnoteReference w:id="2"/>
      </w:r>
      <w:r w:rsidR="005D7777">
        <w:t xml:space="preserve"> </w:t>
      </w:r>
      <w:r w:rsidR="00550BD3">
        <w:t>as well as on</w:t>
      </w:r>
      <w:r w:rsidR="00624251" w:rsidRPr="00624251">
        <w:t xml:space="preserve"> implementation of the specific statutory standards by which the Commission is obligated to evaluate state opt-out applications.</w:t>
      </w:r>
      <w:r>
        <w:rPr>
          <w:rStyle w:val="FootnoteReference"/>
        </w:rPr>
        <w:footnoteReference w:id="3"/>
      </w:r>
      <w:r>
        <w:t xml:space="preserve">  The NPRM sets deadlines for filing comments and reply comments at </w:t>
      </w:r>
      <w:r w:rsidR="00624251">
        <w:t>30</w:t>
      </w:r>
      <w:r>
        <w:t xml:space="preserve"> and </w:t>
      </w:r>
      <w:r w:rsidR="00624251">
        <w:t>60</w:t>
      </w:r>
      <w:r>
        <w:t xml:space="preserve"> days after publication in the Federal Register.</w:t>
      </w:r>
      <w:r>
        <w:rPr>
          <w:rStyle w:val="FootnoteReference"/>
        </w:rPr>
        <w:footnoteReference w:id="4"/>
      </w:r>
    </w:p>
    <w:p w:rsidR="00EF4DF8" w:rsidRDefault="00EF4DF8" w:rsidP="00EF4DF8"/>
    <w:p w:rsidR="00EF4DF8" w:rsidRDefault="00EF4DF8" w:rsidP="00EF4DF8">
      <w:r>
        <w:tab/>
        <w:t xml:space="preserve">On </w:t>
      </w:r>
      <w:r w:rsidR="00624251">
        <w:t xml:space="preserve">September </w:t>
      </w:r>
      <w:r w:rsidR="00534758">
        <w:t>21</w:t>
      </w:r>
      <w:r>
        <w:t>, 2016, a summary of the NPRM was published in the Federal Register.</w:t>
      </w:r>
      <w:r>
        <w:rPr>
          <w:rStyle w:val="FootnoteReference"/>
        </w:rPr>
        <w:footnoteReference w:id="5"/>
      </w:r>
      <w:r>
        <w:t xml:space="preserve">  Accordingly, comments will be due on or before </w:t>
      </w:r>
      <w:r w:rsidR="008A4112">
        <w:t>October 21</w:t>
      </w:r>
      <w:r>
        <w:t xml:space="preserve">, 2016, and reply comments on or before </w:t>
      </w:r>
      <w:r w:rsidR="009F1AFA">
        <w:t>November 21</w:t>
      </w:r>
      <w:r>
        <w:t>, 2016.  Complete comment filing instructions are set forth in the NPRM and Federal Register.</w:t>
      </w:r>
    </w:p>
    <w:p w:rsidR="00EF4DF8" w:rsidRDefault="00EF4DF8" w:rsidP="00EF4DF8"/>
    <w:p w:rsidR="00EF4DF8" w:rsidRDefault="00EF4DF8" w:rsidP="00EF4DF8">
      <w:r>
        <w:tab/>
        <w:t xml:space="preserve">For further information, contact </w:t>
      </w:r>
      <w:r w:rsidR="00624251">
        <w:t>Roberto Mussenden</w:t>
      </w:r>
      <w:r>
        <w:t>, Attorney Advisor, Policy and Licensing Division, Public Safety and Homeland Security Bureau, at (202) 418-</w:t>
      </w:r>
      <w:r w:rsidR="00624251">
        <w:t>1428</w:t>
      </w:r>
      <w:r>
        <w:t xml:space="preserve"> or </w:t>
      </w:r>
      <w:r w:rsidR="00624251">
        <w:t>Roberto.Mussenden@fcc.gov.</w:t>
      </w:r>
    </w:p>
    <w:p w:rsidR="0037454C" w:rsidRDefault="0037454C" w:rsidP="00EF4DF8"/>
    <w:p w:rsidR="00EF4DF8" w:rsidRDefault="00EF4DF8" w:rsidP="00EF4DF8"/>
    <w:p w:rsidR="006A1F49" w:rsidRPr="00EF4DF8" w:rsidRDefault="00EF4DF8" w:rsidP="0037454C">
      <w:pPr>
        <w:jc w:val="center"/>
      </w:pPr>
      <w:r>
        <w:t>-FCC-</w:t>
      </w:r>
    </w:p>
    <w:sectPr w:rsidR="006A1F49" w:rsidRPr="00EF4DF8"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C92" w:rsidRDefault="00786C92">
      <w:pPr>
        <w:spacing w:line="20" w:lineRule="exact"/>
      </w:pPr>
    </w:p>
  </w:endnote>
  <w:endnote w:type="continuationSeparator" w:id="0">
    <w:p w:rsidR="00786C92" w:rsidRDefault="00786C92">
      <w:r>
        <w:t xml:space="preserve"> </w:t>
      </w:r>
    </w:p>
  </w:endnote>
  <w:endnote w:type="continuationNotice" w:id="1">
    <w:p w:rsidR="00786C92" w:rsidRDefault="00786C9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p w:rsidR="00D974FB" w:rsidRDefault="00D974F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6A1F49">
      <w:rPr>
        <w:noProof/>
      </w:rPr>
      <w:t>2</w:t>
    </w:r>
    <w:r>
      <w:fldChar w:fldCharType="end"/>
    </w:r>
  </w:p>
  <w:p w:rsidR="003660ED" w:rsidRDefault="003660ED" w:rsidP="000E05FE"/>
  <w:p w:rsidR="00D974FB" w:rsidRDefault="00D974F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C92" w:rsidRDefault="00786C92">
      <w:r>
        <w:separator/>
      </w:r>
    </w:p>
  </w:footnote>
  <w:footnote w:type="continuationSeparator" w:id="0">
    <w:p w:rsidR="00786C92" w:rsidRDefault="00786C92" w:rsidP="00C721AC">
      <w:pPr>
        <w:spacing w:before="120"/>
        <w:rPr>
          <w:sz w:val="20"/>
        </w:rPr>
      </w:pPr>
      <w:r>
        <w:rPr>
          <w:sz w:val="20"/>
        </w:rPr>
        <w:t xml:space="preserve">(Continued from previous page)  </w:t>
      </w:r>
      <w:r>
        <w:rPr>
          <w:sz w:val="20"/>
        </w:rPr>
        <w:separator/>
      </w:r>
    </w:p>
  </w:footnote>
  <w:footnote w:type="continuationNotice" w:id="1">
    <w:p w:rsidR="00786C92" w:rsidRDefault="00786C92" w:rsidP="00C721AC">
      <w:pPr>
        <w:jc w:val="right"/>
        <w:rPr>
          <w:sz w:val="20"/>
        </w:rPr>
      </w:pPr>
      <w:r>
        <w:rPr>
          <w:sz w:val="20"/>
        </w:rPr>
        <w:t>(continued….)</w:t>
      </w:r>
    </w:p>
  </w:footnote>
  <w:footnote w:id="2">
    <w:p w:rsidR="005D7777" w:rsidRDefault="005D7777" w:rsidP="005D7777">
      <w:pPr>
        <w:pStyle w:val="FootnoteText"/>
      </w:pPr>
      <w:r>
        <w:rPr>
          <w:rStyle w:val="FootnoteReference"/>
        </w:rPr>
        <w:footnoteRef/>
      </w:r>
      <w:r>
        <w:t xml:space="preserve"> </w:t>
      </w:r>
      <w:r>
        <w:rPr>
          <w:i/>
          <w:iCs/>
        </w:rPr>
        <w:t>See</w:t>
      </w:r>
      <w:r>
        <w:t xml:space="preserve"> Middle Class Tax Relief and Job Creation Act of 2012, Pub. L. No. 112-96, 126 Stat. 156 §§ 6001-6303, 6413 (codified at 47 U.S.C. §§ 1401-1443, 1457).</w:t>
      </w:r>
    </w:p>
  </w:footnote>
  <w:footnote w:id="3">
    <w:p w:rsidR="00EF4DF8" w:rsidRPr="00345870" w:rsidRDefault="00EF4DF8" w:rsidP="00EF4DF8">
      <w:pPr>
        <w:pStyle w:val="FootnoteText"/>
      </w:pPr>
      <w:r w:rsidRPr="00345870">
        <w:rPr>
          <w:rStyle w:val="FootnoteReference"/>
        </w:rPr>
        <w:footnoteRef/>
      </w:r>
      <w:r w:rsidRPr="00345870">
        <w:t xml:space="preserve"> </w:t>
      </w:r>
      <w:r w:rsidR="00624251" w:rsidRPr="00624251">
        <w:rPr>
          <w:i/>
        </w:rPr>
        <w:t>Procedures for Commission Review of State Opt-Out Requests from the FirstNet Radio Access Network</w:t>
      </w:r>
      <w:r w:rsidRPr="00345870">
        <w:t xml:space="preserve">, PS </w:t>
      </w:r>
      <w:r w:rsidR="00550BD3">
        <w:t>Docket No</w:t>
      </w:r>
      <w:r w:rsidRPr="00345870">
        <w:t>. 1</w:t>
      </w:r>
      <w:r w:rsidR="00624251">
        <w:t>6</w:t>
      </w:r>
      <w:r w:rsidRPr="00345870">
        <w:t>-</w:t>
      </w:r>
      <w:r w:rsidR="00624251">
        <w:t>269</w:t>
      </w:r>
      <w:r w:rsidRPr="00345870">
        <w:t>, Notice of Proposed Rulemaking, FCC 16-</w:t>
      </w:r>
      <w:r w:rsidR="00624251">
        <w:t>117</w:t>
      </w:r>
      <w:r w:rsidRPr="00345870">
        <w:t xml:space="preserve"> (</w:t>
      </w:r>
      <w:r w:rsidR="00624251">
        <w:t>Aug</w:t>
      </w:r>
      <w:r w:rsidRPr="00345870">
        <w:t>. 2</w:t>
      </w:r>
      <w:r w:rsidR="00624251">
        <w:t>6</w:t>
      </w:r>
      <w:r w:rsidRPr="00345870">
        <w:t>, 2016).</w:t>
      </w:r>
    </w:p>
  </w:footnote>
  <w:footnote w:id="4">
    <w:p w:rsidR="00EF4DF8" w:rsidRPr="00345870" w:rsidRDefault="00EF4DF8" w:rsidP="00EF4DF8">
      <w:pPr>
        <w:pStyle w:val="FootnoteText"/>
      </w:pPr>
      <w:r w:rsidRPr="00345870">
        <w:rPr>
          <w:rStyle w:val="FootnoteReference"/>
        </w:rPr>
        <w:footnoteRef/>
      </w:r>
      <w:r w:rsidRPr="00345870">
        <w:t xml:space="preserve"> </w:t>
      </w:r>
      <w:r w:rsidRPr="00345870">
        <w:rPr>
          <w:i/>
        </w:rPr>
        <w:t>Id</w:t>
      </w:r>
      <w:r w:rsidRPr="00345870">
        <w:t>.</w:t>
      </w:r>
    </w:p>
  </w:footnote>
  <w:footnote w:id="5">
    <w:p w:rsidR="00EF4DF8" w:rsidRPr="00345870" w:rsidRDefault="00EF4DF8" w:rsidP="00EF4DF8">
      <w:pPr>
        <w:pStyle w:val="FootnoteText"/>
      </w:pPr>
      <w:r w:rsidRPr="00345870">
        <w:rPr>
          <w:rStyle w:val="FootnoteReference"/>
        </w:rPr>
        <w:footnoteRef/>
      </w:r>
      <w:r w:rsidRPr="00345870">
        <w:t xml:space="preserve"> </w:t>
      </w:r>
      <w:r w:rsidR="0083707F" w:rsidRPr="0083707F">
        <w:t>Procedures for Commission Review of State Opt-Out Requests from</w:t>
      </w:r>
      <w:r w:rsidR="008A4112">
        <w:t xml:space="preserve"> the</w:t>
      </w:r>
      <w:r w:rsidR="0083707F" w:rsidRPr="0083707F">
        <w:t xml:space="preserve"> FirstNet Radio Access Network</w:t>
      </w:r>
      <w:r w:rsidRPr="00345870">
        <w:t xml:space="preserve">, </w:t>
      </w:r>
      <w:r w:rsidR="008A4112">
        <w:t xml:space="preserve">81 FR 64825 </w:t>
      </w:r>
      <w:r w:rsidRPr="00345870">
        <w:t>(</w:t>
      </w:r>
      <w:r w:rsidR="00A96F8F">
        <w:t>September</w:t>
      </w:r>
      <w:r w:rsidR="00A96F8F" w:rsidRPr="00345870">
        <w:t xml:space="preserve"> </w:t>
      </w:r>
      <w:r w:rsidR="00F43A30">
        <w:t>21</w:t>
      </w:r>
      <w:r w:rsidRPr="00345870">
        <w:t>,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13A" w:rsidRDefault="007F413A">
    <w:pPr>
      <w:pStyle w:val="Header"/>
    </w:pPr>
  </w:p>
  <w:p w:rsidR="00D974FB" w:rsidRDefault="00D974F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13A" w:rsidRDefault="007F413A">
    <w:pPr>
      <w:pStyle w:val="Header"/>
    </w:pPr>
  </w:p>
  <w:p w:rsidR="00D974FB" w:rsidRDefault="00D974F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6F3D50D" wp14:editId="43412804">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6F3D50D"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35A9088E" wp14:editId="30BA0707">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6BAC7068" wp14:editId="51612FF4">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D12F95"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18798C51" wp14:editId="0A08CFC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2E0810">
                            <w:rPr>
                              <w:rFonts w:ascii="Arial" w:hAnsi="Arial"/>
                              <w:b/>
                              <w:sz w:val="16"/>
                            </w:rPr>
                            <w:instrText>HYPERLINK "https://www.fcc.gov/"</w:instrText>
                          </w:r>
                          <w:r w:rsidR="002E0810">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2E0810">
                      <w:rPr>
                        <w:rFonts w:ascii="Arial" w:hAnsi="Arial"/>
                        <w:b/>
                        <w:sz w:val="16"/>
                      </w:rPr>
                      <w:instrText>HYPERLINK "https://www.fcc.gov/"</w:instrText>
                    </w:r>
                    <w:r w:rsidR="002E0810">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DF8"/>
    <w:rsid w:val="00036039"/>
    <w:rsid w:val="00037F90"/>
    <w:rsid w:val="000875BF"/>
    <w:rsid w:val="00096D8C"/>
    <w:rsid w:val="000A4521"/>
    <w:rsid w:val="000C0B65"/>
    <w:rsid w:val="000E05FE"/>
    <w:rsid w:val="000E3D42"/>
    <w:rsid w:val="00122BD5"/>
    <w:rsid w:val="00133F79"/>
    <w:rsid w:val="00194A66"/>
    <w:rsid w:val="001D6BCF"/>
    <w:rsid w:val="001E01CA"/>
    <w:rsid w:val="00275CF5"/>
    <w:rsid w:val="0028301F"/>
    <w:rsid w:val="00285017"/>
    <w:rsid w:val="002A2D2E"/>
    <w:rsid w:val="002A5648"/>
    <w:rsid w:val="002B2B84"/>
    <w:rsid w:val="002C00E8"/>
    <w:rsid w:val="002E0810"/>
    <w:rsid w:val="0032120D"/>
    <w:rsid w:val="00343749"/>
    <w:rsid w:val="003660ED"/>
    <w:rsid w:val="0037454C"/>
    <w:rsid w:val="003B0550"/>
    <w:rsid w:val="003B694F"/>
    <w:rsid w:val="003F171C"/>
    <w:rsid w:val="00412FC5"/>
    <w:rsid w:val="00422276"/>
    <w:rsid w:val="004242F1"/>
    <w:rsid w:val="00445A00"/>
    <w:rsid w:val="00451B0F"/>
    <w:rsid w:val="004C2EE3"/>
    <w:rsid w:val="004E4A22"/>
    <w:rsid w:val="00511968"/>
    <w:rsid w:val="00534758"/>
    <w:rsid w:val="00550BD3"/>
    <w:rsid w:val="0055614C"/>
    <w:rsid w:val="005D7777"/>
    <w:rsid w:val="005E14C2"/>
    <w:rsid w:val="00607BA5"/>
    <w:rsid w:val="0061180A"/>
    <w:rsid w:val="00624251"/>
    <w:rsid w:val="00626EB6"/>
    <w:rsid w:val="00655D03"/>
    <w:rsid w:val="00683388"/>
    <w:rsid w:val="00683F84"/>
    <w:rsid w:val="006A1F49"/>
    <w:rsid w:val="006A6A81"/>
    <w:rsid w:val="006B1456"/>
    <w:rsid w:val="006F7393"/>
    <w:rsid w:val="0070224F"/>
    <w:rsid w:val="007115F7"/>
    <w:rsid w:val="00785689"/>
    <w:rsid w:val="00786C92"/>
    <w:rsid w:val="0079754B"/>
    <w:rsid w:val="007A1E6D"/>
    <w:rsid w:val="007B0EB2"/>
    <w:rsid w:val="007F413A"/>
    <w:rsid w:val="007F6861"/>
    <w:rsid w:val="00810B6F"/>
    <w:rsid w:val="00822CE0"/>
    <w:rsid w:val="0083707F"/>
    <w:rsid w:val="00841AB1"/>
    <w:rsid w:val="008A4112"/>
    <w:rsid w:val="008C68F1"/>
    <w:rsid w:val="00921803"/>
    <w:rsid w:val="00926503"/>
    <w:rsid w:val="009726D8"/>
    <w:rsid w:val="009F1AFA"/>
    <w:rsid w:val="009F76DB"/>
    <w:rsid w:val="00A32C3B"/>
    <w:rsid w:val="00A45F4F"/>
    <w:rsid w:val="00A600A9"/>
    <w:rsid w:val="00A96F8F"/>
    <w:rsid w:val="00AA55B7"/>
    <w:rsid w:val="00AA5B9E"/>
    <w:rsid w:val="00AB2407"/>
    <w:rsid w:val="00AB53DF"/>
    <w:rsid w:val="00AC424B"/>
    <w:rsid w:val="00AF46DC"/>
    <w:rsid w:val="00B07E5C"/>
    <w:rsid w:val="00B20363"/>
    <w:rsid w:val="00B338A9"/>
    <w:rsid w:val="00B679AB"/>
    <w:rsid w:val="00B76DB8"/>
    <w:rsid w:val="00B811F7"/>
    <w:rsid w:val="00BA5DC6"/>
    <w:rsid w:val="00BA6196"/>
    <w:rsid w:val="00BC6D8C"/>
    <w:rsid w:val="00C34006"/>
    <w:rsid w:val="00C426B1"/>
    <w:rsid w:val="00C66160"/>
    <w:rsid w:val="00C721AC"/>
    <w:rsid w:val="00C90D6A"/>
    <w:rsid w:val="00CA247E"/>
    <w:rsid w:val="00CC72B6"/>
    <w:rsid w:val="00CC776F"/>
    <w:rsid w:val="00D0218D"/>
    <w:rsid w:val="00D25FB5"/>
    <w:rsid w:val="00D44223"/>
    <w:rsid w:val="00D47505"/>
    <w:rsid w:val="00D974FB"/>
    <w:rsid w:val="00DA2529"/>
    <w:rsid w:val="00DB130A"/>
    <w:rsid w:val="00DB2EBB"/>
    <w:rsid w:val="00DC10A1"/>
    <w:rsid w:val="00DC655F"/>
    <w:rsid w:val="00DD0B59"/>
    <w:rsid w:val="00DD7EBD"/>
    <w:rsid w:val="00DE4C8D"/>
    <w:rsid w:val="00DF0810"/>
    <w:rsid w:val="00DF2799"/>
    <w:rsid w:val="00DF62B6"/>
    <w:rsid w:val="00E07225"/>
    <w:rsid w:val="00E5409F"/>
    <w:rsid w:val="00E5783A"/>
    <w:rsid w:val="00EB4ACC"/>
    <w:rsid w:val="00EE6488"/>
    <w:rsid w:val="00EF4DF8"/>
    <w:rsid w:val="00F021FA"/>
    <w:rsid w:val="00F43A30"/>
    <w:rsid w:val="00F62E97"/>
    <w:rsid w:val="00F64209"/>
    <w:rsid w:val="00F8591E"/>
    <w:rsid w:val="00F93BF5"/>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DF8"/>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r"/>
    <w:link w:val="FootnoteTextChar2"/>
    <w:rsid w:val="000E3D42"/>
    <w:pPr>
      <w:spacing w:after="120"/>
    </w:pPr>
  </w:style>
  <w:style w:type="character" w:styleId="FootnoteReference">
    <w:name w:val="footnote reference"/>
    <w:aliases w:val="Appel note de bas de p,Style 12,(NECG) Footnote Reference,Style 124,o,fr,Style 3,Style 17,FR,Style 13,Style 6,Footnote Reference/,Footnote Reference1,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styleId="CommentReference">
    <w:name w:val="annotation reference"/>
    <w:basedOn w:val="DefaultParagraphFont"/>
    <w:semiHidden/>
    <w:unhideWhenUsed/>
    <w:rsid w:val="00624251"/>
    <w:rPr>
      <w:sz w:val="16"/>
      <w:szCs w:val="16"/>
    </w:rPr>
  </w:style>
  <w:style w:type="paragraph" w:styleId="CommentText">
    <w:name w:val="annotation text"/>
    <w:basedOn w:val="Normal"/>
    <w:link w:val="CommentTextChar"/>
    <w:semiHidden/>
    <w:unhideWhenUsed/>
    <w:rsid w:val="00624251"/>
    <w:rPr>
      <w:sz w:val="20"/>
    </w:rPr>
  </w:style>
  <w:style w:type="character" w:customStyle="1" w:styleId="CommentTextChar">
    <w:name w:val="Comment Text Char"/>
    <w:basedOn w:val="DefaultParagraphFont"/>
    <w:link w:val="CommentText"/>
    <w:semiHidden/>
    <w:rsid w:val="00624251"/>
  </w:style>
  <w:style w:type="paragraph" w:styleId="CommentSubject">
    <w:name w:val="annotation subject"/>
    <w:basedOn w:val="CommentText"/>
    <w:next w:val="CommentText"/>
    <w:link w:val="CommentSubjectChar"/>
    <w:semiHidden/>
    <w:unhideWhenUsed/>
    <w:rsid w:val="00624251"/>
    <w:rPr>
      <w:b/>
      <w:bCs/>
    </w:rPr>
  </w:style>
  <w:style w:type="character" w:customStyle="1" w:styleId="CommentSubjectChar">
    <w:name w:val="Comment Subject Char"/>
    <w:basedOn w:val="CommentTextChar"/>
    <w:link w:val="CommentSubject"/>
    <w:semiHidden/>
    <w:rsid w:val="00624251"/>
    <w:rPr>
      <w:b/>
      <w:bCs/>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basedOn w:val="DefaultParagraphFont"/>
    <w:link w:val="FootnoteText"/>
    <w:locked/>
    <w:rsid w:val="005D77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DF8"/>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r"/>
    <w:link w:val="FootnoteTextChar2"/>
    <w:rsid w:val="000E3D42"/>
    <w:pPr>
      <w:spacing w:after="120"/>
    </w:pPr>
  </w:style>
  <w:style w:type="character" w:styleId="FootnoteReference">
    <w:name w:val="footnote reference"/>
    <w:aliases w:val="Appel note de bas de p,Style 12,(NECG) Footnote Reference,Style 124,o,fr,Style 3,Style 17,FR,Style 13,Style 6,Footnote Reference/,Footnote Reference1,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styleId="CommentReference">
    <w:name w:val="annotation reference"/>
    <w:basedOn w:val="DefaultParagraphFont"/>
    <w:semiHidden/>
    <w:unhideWhenUsed/>
    <w:rsid w:val="00624251"/>
    <w:rPr>
      <w:sz w:val="16"/>
      <w:szCs w:val="16"/>
    </w:rPr>
  </w:style>
  <w:style w:type="paragraph" w:styleId="CommentText">
    <w:name w:val="annotation text"/>
    <w:basedOn w:val="Normal"/>
    <w:link w:val="CommentTextChar"/>
    <w:semiHidden/>
    <w:unhideWhenUsed/>
    <w:rsid w:val="00624251"/>
    <w:rPr>
      <w:sz w:val="20"/>
    </w:rPr>
  </w:style>
  <w:style w:type="character" w:customStyle="1" w:styleId="CommentTextChar">
    <w:name w:val="Comment Text Char"/>
    <w:basedOn w:val="DefaultParagraphFont"/>
    <w:link w:val="CommentText"/>
    <w:semiHidden/>
    <w:rsid w:val="00624251"/>
  </w:style>
  <w:style w:type="paragraph" w:styleId="CommentSubject">
    <w:name w:val="annotation subject"/>
    <w:basedOn w:val="CommentText"/>
    <w:next w:val="CommentText"/>
    <w:link w:val="CommentSubjectChar"/>
    <w:semiHidden/>
    <w:unhideWhenUsed/>
    <w:rsid w:val="00624251"/>
    <w:rPr>
      <w:b/>
      <w:bCs/>
    </w:rPr>
  </w:style>
  <w:style w:type="character" w:customStyle="1" w:styleId="CommentSubjectChar">
    <w:name w:val="Comment Subject Char"/>
    <w:basedOn w:val="CommentTextChar"/>
    <w:link w:val="CommentSubject"/>
    <w:semiHidden/>
    <w:rsid w:val="00624251"/>
    <w:rPr>
      <w:b/>
      <w:bCs/>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basedOn w:val="DefaultParagraphFont"/>
    <w:link w:val="FootnoteText"/>
    <w:locked/>
    <w:rsid w:val="005D7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1</Pages>
  <Words>207</Words>
  <Characters>1164</Characters>
  <Application>Microsoft Office Word</Application>
  <DocSecurity>0</DocSecurity>
  <Lines>29</Lines>
  <Paragraphs>10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1372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2016-09-21T11:43:00Z</dcterms:created>
  <dcterms:modified xsi:type="dcterms:W3CDTF">2016-09-21T11:43:00Z</dcterms:modified>
  <cp:category> </cp:category>
  <cp:contentStatus> </cp:contentStatus>
</cp:coreProperties>
</file>