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DA 16-</w:t>
      </w:r>
      <w:r w:rsidR="006952AD">
        <w:rPr>
          <w:b/>
          <w:snapToGrid/>
          <w:color w:val="000000"/>
          <w:kern w:val="0"/>
          <w:sz w:val="24"/>
          <w:szCs w:val="24"/>
        </w:rPr>
        <w:t>1112</w:t>
      </w:r>
    </w:p>
    <w:p w:rsidR="00FA41B6" w:rsidRPr="00FA41B6" w:rsidRDefault="00170710" w:rsidP="00FA41B6">
      <w:pPr>
        <w:widowControl/>
        <w:jc w:val="right"/>
        <w:rPr>
          <w:b/>
          <w:snapToGrid/>
          <w:color w:val="000000"/>
          <w:kern w:val="0"/>
          <w:sz w:val="24"/>
          <w:szCs w:val="24"/>
        </w:rPr>
      </w:pPr>
      <w:r>
        <w:rPr>
          <w:b/>
          <w:snapToGrid/>
          <w:color w:val="000000"/>
          <w:kern w:val="0"/>
          <w:sz w:val="24"/>
          <w:szCs w:val="24"/>
        </w:rPr>
        <w:t>September 30</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E13452"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16-2</w:t>
      </w:r>
      <w:r w:rsidR="00170710">
        <w:rPr>
          <w:b/>
          <w:snapToGrid/>
          <w:color w:val="000000"/>
          <w:kern w:val="0"/>
          <w:sz w:val="24"/>
          <w:szCs w:val="24"/>
        </w:rPr>
        <w:t>56</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E13452" w:rsidRDefault="00E13452"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E13452" w:rsidRDefault="00E13452" w:rsidP="00E13452">
      <w:pPr>
        <w:widowControl/>
        <w:autoSpaceDE w:val="0"/>
        <w:autoSpaceDN w:val="0"/>
        <w:adjustRightInd w:val="0"/>
        <w:ind w:left="720" w:right="144"/>
        <w:rPr>
          <w:snapToGrid/>
          <w:kern w:val="0"/>
          <w:szCs w:val="22"/>
        </w:rPr>
      </w:pPr>
      <w:r w:rsidRPr="00E13452">
        <w:rPr>
          <w:snapToGrid/>
          <w:kern w:val="0"/>
          <w:szCs w:val="22"/>
        </w:rPr>
        <w:t xml:space="preserve">Domestic Section 214 Application Filed for the </w:t>
      </w:r>
      <w:r w:rsidR="00170710" w:rsidRPr="00525279">
        <w:rPr>
          <w:szCs w:val="22"/>
        </w:rPr>
        <w:t>Transfer of Control of</w:t>
      </w:r>
      <w:r w:rsidR="00170710" w:rsidRPr="00525279">
        <w:rPr>
          <w:bCs/>
          <w:szCs w:val="22"/>
        </w:rPr>
        <w:t xml:space="preserve"> Citrix Communications LLC, Citrix Online Audio LLC, and Grasshopper Group</w:t>
      </w:r>
      <w:r w:rsidR="00170710" w:rsidRPr="00525279">
        <w:rPr>
          <w:szCs w:val="22"/>
        </w:rPr>
        <w:t xml:space="preserve"> </w:t>
      </w:r>
      <w:r w:rsidR="00170710" w:rsidRPr="00525279">
        <w:rPr>
          <w:bCs/>
          <w:szCs w:val="22"/>
        </w:rPr>
        <w:t>to LogMeIn, Inc.</w:t>
      </w:r>
      <w:r w:rsidR="00170710" w:rsidRPr="00525279">
        <w:rPr>
          <w:szCs w:val="22"/>
        </w:rPr>
        <w:t>, WC Docket No. 16-256</w:t>
      </w:r>
      <w:r w:rsidR="0024303F">
        <w:rPr>
          <w:snapToGrid/>
          <w:kern w:val="0"/>
          <w:szCs w:val="22"/>
        </w:rPr>
        <w:t>,</w:t>
      </w:r>
      <w:r w:rsidR="0024303F" w:rsidRPr="0024303F">
        <w:rPr>
          <w:snapToGrid/>
          <w:kern w:val="0"/>
          <w:szCs w:val="22"/>
        </w:rPr>
        <w:t xml:space="preserve"> </w:t>
      </w:r>
      <w:r>
        <w:rPr>
          <w:snapToGrid/>
          <w:kern w:val="0"/>
          <w:szCs w:val="22"/>
        </w:rPr>
        <w:t>Public Notice, DA 16-</w:t>
      </w:r>
      <w:r w:rsidR="0024303F">
        <w:rPr>
          <w:snapToGrid/>
          <w:kern w:val="0"/>
          <w:szCs w:val="22"/>
        </w:rPr>
        <w:t>9</w:t>
      </w:r>
      <w:r w:rsidR="00170710">
        <w:rPr>
          <w:snapToGrid/>
          <w:kern w:val="0"/>
          <w:szCs w:val="22"/>
        </w:rPr>
        <w:t>91</w:t>
      </w:r>
      <w:r>
        <w:rPr>
          <w:snapToGrid/>
          <w:kern w:val="0"/>
          <w:szCs w:val="22"/>
        </w:rPr>
        <w:t xml:space="preserve"> (rel.</w:t>
      </w:r>
      <w:r w:rsidR="0024303F">
        <w:rPr>
          <w:snapToGrid/>
          <w:kern w:val="0"/>
          <w:szCs w:val="22"/>
        </w:rPr>
        <w:t xml:space="preserve"> </w:t>
      </w:r>
      <w:r w:rsidR="00170710">
        <w:rPr>
          <w:snapToGrid/>
          <w:kern w:val="0"/>
          <w:szCs w:val="22"/>
        </w:rPr>
        <w:t>Aug. 30</w:t>
      </w:r>
      <w:r w:rsidRPr="00E13452">
        <w:rPr>
          <w:snapToGrid/>
          <w:kern w:val="0"/>
          <w:szCs w:val="22"/>
        </w:rPr>
        <w:t>, 2016).</w:t>
      </w:r>
      <w:r w:rsidR="00117137">
        <w:rPr>
          <w:snapToGrid/>
          <w:kern w:val="0"/>
          <w:szCs w:val="22"/>
        </w:rPr>
        <w:t xml:space="preserve">  </w:t>
      </w:r>
    </w:p>
    <w:p w:rsidR="00117137" w:rsidRPr="00E13452" w:rsidRDefault="00117137" w:rsidP="00E13452">
      <w:pPr>
        <w:widowControl/>
        <w:autoSpaceDE w:val="0"/>
        <w:autoSpaceDN w:val="0"/>
        <w:adjustRightInd w:val="0"/>
        <w:ind w:left="720" w:right="144"/>
        <w:rPr>
          <w:snapToGrid/>
          <w:kern w:val="0"/>
          <w:szCs w:val="22"/>
        </w:rPr>
      </w:pP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170710">
        <w:rPr>
          <w:b/>
          <w:bCs/>
          <w:snapToGrid/>
          <w:color w:val="000000"/>
          <w:kern w:val="0"/>
          <w:szCs w:val="22"/>
          <w:lang w:eastAsia="ja-JP"/>
        </w:rPr>
        <w:t>September 30</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24303F">
        <w:rPr>
          <w:snapToGrid/>
          <w:kern w:val="0"/>
        </w:rPr>
        <w:t>Myrva Freeman</w:t>
      </w:r>
      <w:r w:rsidR="008379CF">
        <w:rPr>
          <w:snapToGrid/>
          <w:kern w:val="0"/>
        </w:rPr>
        <w:t xml:space="preserve"> at (202) 418-1</w:t>
      </w:r>
      <w:r w:rsidR="0024303F">
        <w:rPr>
          <w:snapToGrid/>
          <w:kern w:val="0"/>
        </w:rPr>
        <w:t>506</w:t>
      </w:r>
      <w:r w:rsidRPr="00FA41B6">
        <w:rPr>
          <w:snapToGrid/>
          <w:kern w:val="0"/>
        </w:rPr>
        <w:t xml:space="preserve"> or </w:t>
      </w:r>
      <w:r w:rsidR="0024303F">
        <w:rPr>
          <w:snapToGrid/>
          <w:kern w:val="0"/>
        </w:rPr>
        <w:t>Gregory Kwan</w:t>
      </w:r>
      <w:r w:rsidR="00F01EF0">
        <w:rPr>
          <w:snapToGrid/>
          <w:kern w:val="0"/>
        </w:rPr>
        <w:t xml:space="preserve"> </w:t>
      </w:r>
      <w:r w:rsidR="0024303F">
        <w:rPr>
          <w:snapToGrid/>
          <w:kern w:val="0"/>
          <w:szCs w:val="22"/>
        </w:rPr>
        <w:t>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8A" w:rsidRDefault="00757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8A" w:rsidRDefault="00757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B63E0B"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B63E0B" w:rsidP="00B338A9">
    <w:pPr>
      <w:pStyle w:val="Header"/>
    </w:pPr>
    <w:r>
      <w:rPr>
        <w:noProof/>
      </w:rPr>
      <w:pict>
        <v:line id="Line 4" o:spid="_x0000_s2050" style="position:absolute;z-index:251657216;visibility:visible;mso-position-horizontal:right;mso-position-horizontal-relative:margin" from="6668.8pt,56.7pt" to="7136.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B63E0B">
                  <w:rPr>
                    <w:rFonts w:ascii="Arial" w:hAnsi="Arial"/>
                    <w:b/>
                    <w:sz w:val="16"/>
                  </w:rPr>
                  <w:instrText>HYPERLINK "https://www.fcc.gov/"</w:instrText>
                </w:r>
                <w:r w:rsidR="00B63E0B">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17137"/>
    <w:rsid w:val="00122BD5"/>
    <w:rsid w:val="00133F79"/>
    <w:rsid w:val="00170710"/>
    <w:rsid w:val="00194A66"/>
    <w:rsid w:val="001A6C9B"/>
    <w:rsid w:val="001D6BCF"/>
    <w:rsid w:val="001D6F51"/>
    <w:rsid w:val="001E01CA"/>
    <w:rsid w:val="0024303F"/>
    <w:rsid w:val="00275CF5"/>
    <w:rsid w:val="0028301F"/>
    <w:rsid w:val="00285017"/>
    <w:rsid w:val="002A2D2E"/>
    <w:rsid w:val="002C00E8"/>
    <w:rsid w:val="002F6B53"/>
    <w:rsid w:val="00343749"/>
    <w:rsid w:val="0034763D"/>
    <w:rsid w:val="003660ED"/>
    <w:rsid w:val="003B0550"/>
    <w:rsid w:val="003B694F"/>
    <w:rsid w:val="003F171C"/>
    <w:rsid w:val="00412FC5"/>
    <w:rsid w:val="00422276"/>
    <w:rsid w:val="004242F1"/>
    <w:rsid w:val="00425A43"/>
    <w:rsid w:val="00445A00"/>
    <w:rsid w:val="00446BB9"/>
    <w:rsid w:val="00451B0F"/>
    <w:rsid w:val="004C2EE3"/>
    <w:rsid w:val="004E4A22"/>
    <w:rsid w:val="004E6EF6"/>
    <w:rsid w:val="00511968"/>
    <w:rsid w:val="0055614C"/>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7393"/>
    <w:rsid w:val="0070224F"/>
    <w:rsid w:val="007115F7"/>
    <w:rsid w:val="00747605"/>
    <w:rsid w:val="00754062"/>
    <w:rsid w:val="0075708A"/>
    <w:rsid w:val="00771228"/>
    <w:rsid w:val="00785689"/>
    <w:rsid w:val="0079754B"/>
    <w:rsid w:val="007A1E6D"/>
    <w:rsid w:val="007B0EB2"/>
    <w:rsid w:val="007F413A"/>
    <w:rsid w:val="00810B6F"/>
    <w:rsid w:val="00822CE0"/>
    <w:rsid w:val="008379CF"/>
    <w:rsid w:val="00841AB1"/>
    <w:rsid w:val="00850B1B"/>
    <w:rsid w:val="00886DF1"/>
    <w:rsid w:val="008C68F1"/>
    <w:rsid w:val="00921803"/>
    <w:rsid w:val="00926503"/>
    <w:rsid w:val="00955F8C"/>
    <w:rsid w:val="009726D8"/>
    <w:rsid w:val="009D4905"/>
    <w:rsid w:val="009F76DB"/>
    <w:rsid w:val="00A22AD1"/>
    <w:rsid w:val="00A27507"/>
    <w:rsid w:val="00A32C3B"/>
    <w:rsid w:val="00A45F4F"/>
    <w:rsid w:val="00A46DE2"/>
    <w:rsid w:val="00A600A9"/>
    <w:rsid w:val="00AA55B7"/>
    <w:rsid w:val="00AA5B9E"/>
    <w:rsid w:val="00AB2407"/>
    <w:rsid w:val="00AB53DF"/>
    <w:rsid w:val="00AC424B"/>
    <w:rsid w:val="00AF46DC"/>
    <w:rsid w:val="00B07E5C"/>
    <w:rsid w:val="00B20363"/>
    <w:rsid w:val="00B338A9"/>
    <w:rsid w:val="00B63E0B"/>
    <w:rsid w:val="00B679AB"/>
    <w:rsid w:val="00B76DB8"/>
    <w:rsid w:val="00B811F7"/>
    <w:rsid w:val="00BA5DC6"/>
    <w:rsid w:val="00BA6196"/>
    <w:rsid w:val="00BC6D8C"/>
    <w:rsid w:val="00BF476E"/>
    <w:rsid w:val="00C34006"/>
    <w:rsid w:val="00C426B1"/>
    <w:rsid w:val="00C66160"/>
    <w:rsid w:val="00C721AC"/>
    <w:rsid w:val="00C90D6A"/>
    <w:rsid w:val="00CA247E"/>
    <w:rsid w:val="00CC1B9C"/>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71A21"/>
    <w:rsid w:val="00EB4ACC"/>
    <w:rsid w:val="00EE6488"/>
    <w:rsid w:val="00F01EF0"/>
    <w:rsid w:val="00F021FA"/>
    <w:rsid w:val="00F62E97"/>
    <w:rsid w:val="00F64209"/>
    <w:rsid w:val="00F8591E"/>
    <w:rsid w:val="00F93BF5"/>
    <w:rsid w:val="00F95A6B"/>
    <w:rsid w:val="00FA41B6"/>
    <w:rsid w:val="00FA614F"/>
    <w:rsid w:val="00FA777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194</Words>
  <Characters>1099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1303</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2016-09-30T11:35:00Z</dcterms:created>
  <dcterms:modified xsi:type="dcterms:W3CDTF">2016-09-30T11:35:00Z</dcterms:modified>
  <cp:category> </cp:category>
  <cp:contentStatus> </cp:contentStatus>
</cp:coreProperties>
</file>