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B50058">
        <w:rPr>
          <w:b/>
          <w:szCs w:val="22"/>
        </w:rPr>
        <w:t>1340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CA1C96">
        <w:rPr>
          <w:b/>
          <w:szCs w:val="22"/>
        </w:rPr>
        <w:t>December</w:t>
      </w:r>
      <w:r w:rsidR="00FD47FE">
        <w:rPr>
          <w:b/>
          <w:szCs w:val="22"/>
        </w:rPr>
        <w:t xml:space="preserve"> </w:t>
      </w:r>
      <w:r w:rsidR="00CA1C96">
        <w:rPr>
          <w:b/>
          <w:szCs w:val="22"/>
        </w:rPr>
        <w:t>2</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B87364">
        <w:rPr>
          <w:b/>
          <w:kern w:val="0"/>
          <w:szCs w:val="22"/>
        </w:rPr>
        <w:t xml:space="preserve"> </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B33B95">
        <w:rPr>
          <w:b/>
          <w:kern w:val="0"/>
          <w:szCs w:val="22"/>
        </w:rPr>
        <w:t>3</w:t>
      </w:r>
      <w:r w:rsidR="005236AB">
        <w:rPr>
          <w:b/>
          <w:kern w:val="0"/>
          <w:szCs w:val="22"/>
        </w:rPr>
        <w:t>8</w:t>
      </w:r>
      <w:r w:rsidR="00CA1C96">
        <w:rPr>
          <w:b/>
          <w:kern w:val="0"/>
          <w:szCs w:val="22"/>
        </w:rPr>
        <w:t>0 &amp; 16-381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A1C96">
        <w:rPr>
          <w:b/>
          <w:kern w:val="0"/>
          <w:szCs w:val="22"/>
        </w:rPr>
        <w:t xml:space="preserve">December </w:t>
      </w:r>
      <w:r w:rsidR="001944C7">
        <w:rPr>
          <w:b/>
          <w:kern w:val="0"/>
          <w:szCs w:val="22"/>
        </w:rPr>
        <w:t>19</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944C7">
        <w:rPr>
          <w:rFonts w:eastAsia="MS Mincho"/>
          <w:szCs w:val="22"/>
        </w:rPr>
        <w:t>January 2, 2017,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24AD1">
        <w:rPr>
          <w:b/>
          <w:szCs w:val="22"/>
        </w:rPr>
        <w:t>December 19</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33B95" w:rsidRPr="00B33B95" w:rsidRDefault="00B33B95" w:rsidP="00B33B9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3B95">
        <w:rPr>
          <w:b/>
        </w:rPr>
        <w:t xml:space="preserve">Applicant(s):  </w:t>
      </w:r>
      <w:r w:rsidR="00CA1C96">
        <w:rPr>
          <w:b/>
        </w:rPr>
        <w:t>West River Cooperative Telephone Company</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sidRPr="00B33B95">
        <w:rPr>
          <w:b/>
        </w:rPr>
        <w:t>WC Docket No. 16-38</w:t>
      </w:r>
      <w:r w:rsidR="00CA1C96">
        <w:rPr>
          <w:b/>
        </w:rPr>
        <w:t>0</w:t>
      </w:r>
      <w:r w:rsidRPr="00B33B95">
        <w:rPr>
          <w:b/>
        </w:rPr>
        <w:t>, Comp. Pol. File No. 13</w:t>
      </w:r>
      <w:r w:rsidR="00CA1C96">
        <w:rPr>
          <w:b/>
        </w:rPr>
        <w:t>59</w:t>
      </w:r>
    </w:p>
    <w:p w:rsidR="00CA1C96"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551BAF">
        <w:t xml:space="preserve">Link </w:t>
      </w:r>
      <w:r w:rsidR="005236AB">
        <w:t>–</w:t>
      </w:r>
      <w:r w:rsidR="00CA1C96">
        <w:t xml:space="preserve"> </w:t>
      </w:r>
      <w:hyperlink r:id="rId11" w:history="1">
        <w:r w:rsidR="00CA1C96" w:rsidRPr="00CA1C96">
          <w:rPr>
            <w:rStyle w:val="Hyperlink"/>
          </w:rPr>
          <w:t>https://www.fcc.gov/ecfs/search/filings?proceedings_name=16-380&amp;sort=date_disseminated,DESC</w:t>
        </w:r>
      </w:hyperlink>
    </w:p>
    <w:p w:rsidR="00CA1C96" w:rsidRDefault="00703818"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 xml:space="preserve">Affected Service(s) – </w:t>
      </w:r>
      <w:r w:rsidR="00CA1C96">
        <w:t>The following operator services: Busy Line Interruption and Busy Line Verification</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 xml:space="preserve">Service Area(s) – </w:t>
      </w:r>
      <w:r w:rsidR="00CA1C96">
        <w:t xml:space="preserve">in the Company’s service area of Northwest South Dakota which includes the towns of Lemmon, Bison, Buffalo, Newell, Meadow, Sorum, Camp Crook, Nisland, Prairie City, and Reva.  </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 xml:space="preserve">Authorized Date(s) – On or after </w:t>
      </w:r>
      <w:r w:rsidR="001944C7">
        <w:t>January 2, 2017</w:t>
      </w:r>
    </w:p>
    <w:p w:rsidR="00B87364" w:rsidRDefault="00B33B95"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Contact(s) – Kimberly Jackson (202) 418-7393 (voice), Kimberly.Jackson@fcc.gov, or Carmell Weathers, (202) 418-2325 (voice), Carmell.Weathers@fcc.gov, of the Competition Policy Division, Wireline Competition Bureau</w:t>
      </w:r>
    </w:p>
    <w:p w:rsidR="00CF22BE" w:rsidRDefault="00460585"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Note:  The application was amended to correct certain deficiencies in the notice to customers.</w:t>
      </w:r>
      <w:r w:rsidR="00AD01B1">
        <w:t xml:space="preserve">  Counsel confirmed that the corrected notice was mailed to customers on November 30, 2016.</w:t>
      </w:r>
    </w:p>
    <w:p w:rsidR="00CA1C96" w:rsidRDefault="00CA1C96"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CA1C96" w:rsidRPr="00CA1C96" w:rsidRDefault="00CA1C96" w:rsidP="00CA1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rPr>
      </w:pPr>
      <w:r>
        <w:t xml:space="preserve">     </w:t>
      </w:r>
      <w:r w:rsidRPr="00CA1C96">
        <w:rPr>
          <w:b/>
        </w:rPr>
        <w:t xml:space="preserve"> </w:t>
      </w:r>
      <w:r>
        <w:rPr>
          <w:b/>
        </w:rPr>
        <w:t>2</w:t>
      </w:r>
      <w:r w:rsidRPr="00CA1C96">
        <w:rPr>
          <w:b/>
        </w:rPr>
        <w:t>)</w:t>
      </w:r>
      <w:r w:rsidRPr="00CA1C96">
        <w:rPr>
          <w:b/>
        </w:rPr>
        <w:tab/>
        <w:t xml:space="preserve">Applicant(s):  </w:t>
      </w:r>
      <w:r w:rsidR="00460585">
        <w:rPr>
          <w:b/>
        </w:rPr>
        <w:t>Interstate Telecommunications Cooperative, Inc.</w:t>
      </w:r>
    </w:p>
    <w:p w:rsidR="00CA1C96" w:rsidRPr="00CA1C96" w:rsidRDefault="00CA1C96" w:rsidP="00CA1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sidRPr="00CA1C96">
        <w:rPr>
          <w:b/>
        </w:rPr>
        <w:t>WC Docket No. 16-38</w:t>
      </w:r>
      <w:r>
        <w:rPr>
          <w:b/>
        </w:rPr>
        <w:t>1</w:t>
      </w:r>
      <w:r w:rsidRPr="00CA1C96">
        <w:rPr>
          <w:b/>
        </w:rPr>
        <w:t>, Comp. Pol. File No. 136</w:t>
      </w:r>
      <w:r>
        <w:rPr>
          <w:b/>
        </w:rPr>
        <w:t>0</w:t>
      </w:r>
    </w:p>
    <w:p w:rsidR="00460585" w:rsidRDefault="00CA1C96" w:rsidP="00CA1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Link –</w:t>
      </w:r>
      <w:r w:rsidR="00460585" w:rsidRPr="00460585">
        <w:t xml:space="preserve"> </w:t>
      </w:r>
      <w:hyperlink r:id="rId12" w:history="1">
        <w:r w:rsidR="00460585" w:rsidRPr="00460585">
          <w:rPr>
            <w:rStyle w:val="Hyperlink"/>
          </w:rPr>
          <w:t>https://www.fcc.gov/ecfs/search/filings?proceedings_name=16-381&amp;sort=date_disseminated,DESC</w:t>
        </w:r>
      </w:hyperlink>
      <w:r w:rsidR="00460585">
        <w:t xml:space="preserve"> </w:t>
      </w:r>
    </w:p>
    <w:p w:rsidR="00460585" w:rsidRDefault="00CA1C96" w:rsidP="00CA1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Affected Service(s) –</w:t>
      </w:r>
      <w:r w:rsidR="00460585">
        <w:t xml:space="preserve"> </w:t>
      </w:r>
      <w:r w:rsidR="00460585" w:rsidRPr="00460585">
        <w:t>The following operator services: Busy Line Interruption and Busy Line Verification</w:t>
      </w:r>
    </w:p>
    <w:p w:rsidR="00460585" w:rsidRDefault="00460585" w:rsidP="00CA1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Service Area(s) – in the Company’s service area of Northeast South Dakota which includes portions of Day, Roberts, Grant, Clark, Codington, Hamlin, Deuel, Kingsbury, Brookings, Lake, Moody, and Spink counties and Southwest Minnesota which includes portions of Lac qui Parle, Lincoln, Pipestone and Yellow Medicine counties</w:t>
      </w:r>
    </w:p>
    <w:p w:rsidR="00CA1C96" w:rsidRDefault="00CA1C96" w:rsidP="00CA1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 xml:space="preserve">Authorized Date(s) – On or after </w:t>
      </w:r>
      <w:r w:rsidR="001944C7">
        <w:t>January 2, 2017</w:t>
      </w:r>
    </w:p>
    <w:p w:rsidR="00CA1C96" w:rsidRDefault="00CA1C96" w:rsidP="00CA1C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Contact(s) – Kimberly Jackson (202) 418-7393 (voice), Kimberly.Jackson@fcc.gov, or Carmell Weathers, (202) 418-2325 (voice), Carmell.Weathers@fcc.gov, of the Competition Policy Division, Wireline Competition Bureau</w:t>
      </w:r>
    </w:p>
    <w:p w:rsidR="005236AB" w:rsidRDefault="00AD01B1" w:rsidP="00AD01B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N</w:t>
      </w:r>
      <w:r w:rsidR="00460585">
        <w:t>ote: The application was amended to correct certain deficiencies in the notice to customers.</w:t>
      </w:r>
      <w:r>
        <w:t xml:space="preserve">  C</w:t>
      </w:r>
      <w:r w:rsidRPr="00AD01B1">
        <w:t xml:space="preserve">ounsel confirmed that the corrected notice was mailed to customers on </w:t>
      </w:r>
      <w:r>
        <w:t>December</w:t>
      </w:r>
      <w:r w:rsidRPr="00AD01B1">
        <w:t xml:space="preserve"> </w:t>
      </w:r>
      <w:r>
        <w:t>1</w:t>
      </w:r>
      <w:r w:rsidRPr="00AD01B1">
        <w:t>, 2016.</w:t>
      </w:r>
    </w:p>
    <w:p w:rsidR="005236AB" w:rsidRPr="00B33B95" w:rsidRDefault="005236AB" w:rsidP="00551B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sectPr w:rsidR="005236AB" w:rsidRPr="00B33B95"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9C" w:rsidRDefault="005E5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17743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9C" w:rsidRDefault="005E5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9C" w:rsidRDefault="005E5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9C" w:rsidRDefault="005E5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7743D">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219377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BADE15"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4AD1"/>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429"/>
    <w:rsid w:val="00125E41"/>
    <w:rsid w:val="00133D6A"/>
    <w:rsid w:val="00134D38"/>
    <w:rsid w:val="001352D9"/>
    <w:rsid w:val="001358E7"/>
    <w:rsid w:val="00135FE6"/>
    <w:rsid w:val="00137067"/>
    <w:rsid w:val="001400DF"/>
    <w:rsid w:val="00143ADD"/>
    <w:rsid w:val="0014699D"/>
    <w:rsid w:val="00146DE3"/>
    <w:rsid w:val="001477A1"/>
    <w:rsid w:val="00151B73"/>
    <w:rsid w:val="00153DF6"/>
    <w:rsid w:val="00154468"/>
    <w:rsid w:val="0015594A"/>
    <w:rsid w:val="001655F0"/>
    <w:rsid w:val="00170F53"/>
    <w:rsid w:val="00173EB0"/>
    <w:rsid w:val="0017743D"/>
    <w:rsid w:val="00180CEC"/>
    <w:rsid w:val="00181139"/>
    <w:rsid w:val="0018115A"/>
    <w:rsid w:val="00181843"/>
    <w:rsid w:val="001822C8"/>
    <w:rsid w:val="00183BA5"/>
    <w:rsid w:val="00186F94"/>
    <w:rsid w:val="00190CF0"/>
    <w:rsid w:val="0019413D"/>
    <w:rsid w:val="00194469"/>
    <w:rsid w:val="001944C7"/>
    <w:rsid w:val="001A115D"/>
    <w:rsid w:val="001A2C9B"/>
    <w:rsid w:val="001A2E27"/>
    <w:rsid w:val="001B0BFB"/>
    <w:rsid w:val="001B2C99"/>
    <w:rsid w:val="001B47C5"/>
    <w:rsid w:val="001B6398"/>
    <w:rsid w:val="001C27B0"/>
    <w:rsid w:val="001C6ECF"/>
    <w:rsid w:val="001D3341"/>
    <w:rsid w:val="001D638A"/>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AE9"/>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A5"/>
    <w:rsid w:val="002A4FCF"/>
    <w:rsid w:val="002A51ED"/>
    <w:rsid w:val="002A6528"/>
    <w:rsid w:val="002A6A01"/>
    <w:rsid w:val="002B47E0"/>
    <w:rsid w:val="002C4056"/>
    <w:rsid w:val="002C4252"/>
    <w:rsid w:val="002C72CD"/>
    <w:rsid w:val="002D027E"/>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11D7"/>
    <w:rsid w:val="00344041"/>
    <w:rsid w:val="0034665D"/>
    <w:rsid w:val="003472A8"/>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B48"/>
    <w:rsid w:val="00390D17"/>
    <w:rsid w:val="00391616"/>
    <w:rsid w:val="00391DFA"/>
    <w:rsid w:val="00396118"/>
    <w:rsid w:val="00397EE2"/>
    <w:rsid w:val="003A121F"/>
    <w:rsid w:val="003A1578"/>
    <w:rsid w:val="003A52F7"/>
    <w:rsid w:val="003A7097"/>
    <w:rsid w:val="003B262E"/>
    <w:rsid w:val="003B50EB"/>
    <w:rsid w:val="003B7C4C"/>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35C"/>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0585"/>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4B07"/>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6AB"/>
    <w:rsid w:val="00523B41"/>
    <w:rsid w:val="0052494C"/>
    <w:rsid w:val="00525DB6"/>
    <w:rsid w:val="005275D8"/>
    <w:rsid w:val="00527EE1"/>
    <w:rsid w:val="00530E13"/>
    <w:rsid w:val="00534804"/>
    <w:rsid w:val="00536BA2"/>
    <w:rsid w:val="00541F34"/>
    <w:rsid w:val="00543642"/>
    <w:rsid w:val="00546F42"/>
    <w:rsid w:val="00551BAF"/>
    <w:rsid w:val="005532D0"/>
    <w:rsid w:val="00553A25"/>
    <w:rsid w:val="00553EAE"/>
    <w:rsid w:val="00560205"/>
    <w:rsid w:val="0056061F"/>
    <w:rsid w:val="00583D4C"/>
    <w:rsid w:val="00584FFD"/>
    <w:rsid w:val="00586D67"/>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599C"/>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149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03818"/>
    <w:rsid w:val="0071235D"/>
    <w:rsid w:val="00715A41"/>
    <w:rsid w:val="0071723F"/>
    <w:rsid w:val="00720417"/>
    <w:rsid w:val="00721167"/>
    <w:rsid w:val="00721B91"/>
    <w:rsid w:val="00721F1B"/>
    <w:rsid w:val="0072235B"/>
    <w:rsid w:val="0072485D"/>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6F7C"/>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446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01B1"/>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B95"/>
    <w:rsid w:val="00B33EC8"/>
    <w:rsid w:val="00B35211"/>
    <w:rsid w:val="00B37EF6"/>
    <w:rsid w:val="00B416B1"/>
    <w:rsid w:val="00B420A0"/>
    <w:rsid w:val="00B456EB"/>
    <w:rsid w:val="00B4582B"/>
    <w:rsid w:val="00B50058"/>
    <w:rsid w:val="00B6052B"/>
    <w:rsid w:val="00B6483F"/>
    <w:rsid w:val="00B70CB2"/>
    <w:rsid w:val="00B74712"/>
    <w:rsid w:val="00B75FA3"/>
    <w:rsid w:val="00B76108"/>
    <w:rsid w:val="00B7659E"/>
    <w:rsid w:val="00B76AD0"/>
    <w:rsid w:val="00B802D5"/>
    <w:rsid w:val="00B832C6"/>
    <w:rsid w:val="00B852F8"/>
    <w:rsid w:val="00B87364"/>
    <w:rsid w:val="00B8749F"/>
    <w:rsid w:val="00B90399"/>
    <w:rsid w:val="00B9248D"/>
    <w:rsid w:val="00B927C4"/>
    <w:rsid w:val="00B933BD"/>
    <w:rsid w:val="00B96EC6"/>
    <w:rsid w:val="00BA35E4"/>
    <w:rsid w:val="00BA47C3"/>
    <w:rsid w:val="00BA7444"/>
    <w:rsid w:val="00BB03C3"/>
    <w:rsid w:val="00BB333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462"/>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1C96"/>
    <w:rsid w:val="00CA32CB"/>
    <w:rsid w:val="00CA5DC5"/>
    <w:rsid w:val="00CA6327"/>
    <w:rsid w:val="00CA6481"/>
    <w:rsid w:val="00CB3068"/>
    <w:rsid w:val="00CB41D3"/>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CF22BE"/>
    <w:rsid w:val="00D01E5E"/>
    <w:rsid w:val="00D04C06"/>
    <w:rsid w:val="00D05457"/>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75A21"/>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B7E6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6177"/>
    <w:rsid w:val="00E67E20"/>
    <w:rsid w:val="00E71726"/>
    <w:rsid w:val="00E72275"/>
    <w:rsid w:val="00E7378A"/>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2CC"/>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cfs/search/filings?proceedings_name=16-381&amp;sort=date_disseminated,DESC%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80&amp;sort=date_disseminated,DE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encyclopedia/domestic-section-214-discontinuance-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7933</Characters>
  <Application>Microsoft Office Word</Application>
  <DocSecurity>0</DocSecurity>
  <Lines>130</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2016-12-02T19:23:00Z</dcterms:created>
  <dcterms:modified xsi:type="dcterms:W3CDTF">2016-12-02T19:23:00Z</dcterms:modified>
  <cp:category> </cp:category>
  <cp:contentStatus> </cp:contentStatus>
</cp:coreProperties>
</file>