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BA9D8" w14:textId="77777777" w:rsidR="00666C53" w:rsidRPr="001A3552" w:rsidRDefault="00666C53" w:rsidP="00E12B8A">
      <w:pPr>
        <w:jc w:val="center"/>
        <w:rPr>
          <w:b/>
          <w:szCs w:val="22"/>
        </w:rPr>
      </w:pPr>
      <w:bookmarkStart w:id="0" w:name="_GoBack"/>
      <w:bookmarkEnd w:id="0"/>
      <w:r w:rsidRPr="001A3552">
        <w:rPr>
          <w:b/>
          <w:szCs w:val="22"/>
        </w:rPr>
        <w:t>Before the</w:t>
      </w:r>
    </w:p>
    <w:p w14:paraId="3C0F9EF5" w14:textId="77777777" w:rsidR="00666C53" w:rsidRPr="001A3552" w:rsidRDefault="00666C53">
      <w:pPr>
        <w:jc w:val="center"/>
        <w:rPr>
          <w:b/>
          <w:szCs w:val="22"/>
        </w:rPr>
      </w:pPr>
      <w:r w:rsidRPr="001A3552">
        <w:rPr>
          <w:b/>
          <w:szCs w:val="22"/>
        </w:rPr>
        <w:t>Federal Communications Commission</w:t>
      </w:r>
    </w:p>
    <w:p w14:paraId="3E51EE87" w14:textId="77777777" w:rsidR="00666C53" w:rsidRPr="001A3552" w:rsidRDefault="00666C53">
      <w:pPr>
        <w:jc w:val="center"/>
        <w:rPr>
          <w:b/>
          <w:szCs w:val="22"/>
        </w:rPr>
      </w:pPr>
      <w:r w:rsidRPr="001A3552">
        <w:rPr>
          <w:b/>
          <w:szCs w:val="22"/>
        </w:rPr>
        <w:t>Washington, D.C.  20554</w:t>
      </w:r>
    </w:p>
    <w:p w14:paraId="68387C7E" w14:textId="77777777" w:rsidR="00666C53" w:rsidRPr="001A3552" w:rsidRDefault="00666C53">
      <w:pPr>
        <w:rPr>
          <w:szCs w:val="22"/>
        </w:rPr>
      </w:pPr>
    </w:p>
    <w:tbl>
      <w:tblPr>
        <w:tblW w:w="9648" w:type="dxa"/>
        <w:tblLayout w:type="fixed"/>
        <w:tblLook w:val="0000" w:firstRow="0" w:lastRow="0" w:firstColumn="0" w:lastColumn="0" w:noHBand="0" w:noVBand="0"/>
      </w:tblPr>
      <w:tblGrid>
        <w:gridCol w:w="4698"/>
        <w:gridCol w:w="720"/>
        <w:gridCol w:w="4230"/>
      </w:tblGrid>
      <w:tr w:rsidR="00666C53" w:rsidRPr="001A3552" w14:paraId="710C101A" w14:textId="77777777">
        <w:tc>
          <w:tcPr>
            <w:tcW w:w="4698" w:type="dxa"/>
          </w:tcPr>
          <w:p w14:paraId="5A0CEA9A" w14:textId="77777777" w:rsidR="00666C53" w:rsidRPr="001A3552" w:rsidRDefault="00666C53">
            <w:pPr>
              <w:rPr>
                <w:szCs w:val="22"/>
              </w:rPr>
            </w:pPr>
            <w:r w:rsidRPr="001A3552">
              <w:rPr>
                <w:szCs w:val="22"/>
              </w:rPr>
              <w:t>In the Matter of</w:t>
            </w:r>
          </w:p>
          <w:p w14:paraId="3C910750" w14:textId="77777777" w:rsidR="00666C53" w:rsidRPr="001A3552" w:rsidRDefault="00666C53">
            <w:pPr>
              <w:rPr>
                <w:szCs w:val="22"/>
              </w:rPr>
            </w:pPr>
          </w:p>
          <w:p w14:paraId="22D25B16" w14:textId="77777777" w:rsidR="00666C53" w:rsidRPr="001A3552" w:rsidRDefault="00666C53">
            <w:pPr>
              <w:rPr>
                <w:szCs w:val="22"/>
              </w:rPr>
            </w:pPr>
            <w:r w:rsidRPr="001A3552">
              <w:rPr>
                <w:szCs w:val="22"/>
              </w:rPr>
              <w:t>Telecommunications Carriers Eligible for Universal Service Support</w:t>
            </w:r>
          </w:p>
          <w:p w14:paraId="7AFD185B" w14:textId="77777777" w:rsidR="00666C53" w:rsidRPr="001A3552" w:rsidRDefault="00666C53">
            <w:pPr>
              <w:rPr>
                <w:szCs w:val="22"/>
              </w:rPr>
            </w:pPr>
          </w:p>
          <w:p w14:paraId="5A9C5231" w14:textId="77777777" w:rsidR="00666C53" w:rsidRPr="001A3552" w:rsidRDefault="00666C53" w:rsidP="0050210A">
            <w:pPr>
              <w:rPr>
                <w:szCs w:val="22"/>
              </w:rPr>
            </w:pPr>
            <w:r w:rsidRPr="001A3552">
              <w:rPr>
                <w:szCs w:val="22"/>
              </w:rPr>
              <w:t>Petition</w:t>
            </w:r>
            <w:r w:rsidR="007F16C4">
              <w:rPr>
                <w:szCs w:val="22"/>
              </w:rPr>
              <w:t>s</w:t>
            </w:r>
            <w:r w:rsidRPr="001A3552">
              <w:rPr>
                <w:szCs w:val="22"/>
              </w:rPr>
              <w:t xml:space="preserve"> for </w:t>
            </w:r>
            <w:r w:rsidR="007B20C2" w:rsidRPr="001A3552">
              <w:rPr>
                <w:szCs w:val="22"/>
              </w:rPr>
              <w:t xml:space="preserve">Limited </w:t>
            </w:r>
            <w:r w:rsidRPr="001A3552">
              <w:rPr>
                <w:szCs w:val="22"/>
              </w:rPr>
              <w:t>Designation as a</w:t>
            </w:r>
            <w:r w:rsidR="007B20C2" w:rsidRPr="001A3552">
              <w:rPr>
                <w:szCs w:val="22"/>
              </w:rPr>
              <w:t>n</w:t>
            </w:r>
            <w:r w:rsidRPr="001A3552">
              <w:rPr>
                <w:szCs w:val="22"/>
              </w:rPr>
              <w:t xml:space="preserve"> </w:t>
            </w:r>
            <w:r w:rsidR="007B20C2" w:rsidRPr="001A3552">
              <w:rPr>
                <w:szCs w:val="22"/>
              </w:rPr>
              <w:t>E</w:t>
            </w:r>
            <w:r w:rsidRPr="001A3552">
              <w:rPr>
                <w:szCs w:val="22"/>
              </w:rPr>
              <w:t>ligible Telecommunications Carrier</w:t>
            </w:r>
          </w:p>
        </w:tc>
        <w:tc>
          <w:tcPr>
            <w:tcW w:w="720" w:type="dxa"/>
          </w:tcPr>
          <w:p w14:paraId="3A0A1AD0" w14:textId="77777777" w:rsidR="00666C53" w:rsidRPr="001A3552" w:rsidRDefault="00666C53">
            <w:pPr>
              <w:rPr>
                <w:b/>
                <w:szCs w:val="22"/>
              </w:rPr>
            </w:pPr>
            <w:r w:rsidRPr="001A3552">
              <w:rPr>
                <w:b/>
                <w:szCs w:val="22"/>
              </w:rPr>
              <w:t>)</w:t>
            </w:r>
          </w:p>
          <w:p w14:paraId="30B35E74" w14:textId="77777777" w:rsidR="00666C53" w:rsidRPr="001A3552" w:rsidRDefault="00666C53">
            <w:pPr>
              <w:rPr>
                <w:b/>
                <w:szCs w:val="22"/>
              </w:rPr>
            </w:pPr>
            <w:r w:rsidRPr="001A3552">
              <w:rPr>
                <w:b/>
                <w:szCs w:val="22"/>
              </w:rPr>
              <w:t>)</w:t>
            </w:r>
          </w:p>
          <w:p w14:paraId="6C3B4727" w14:textId="77777777" w:rsidR="00666C53" w:rsidRPr="001A3552" w:rsidRDefault="00666C53">
            <w:pPr>
              <w:rPr>
                <w:b/>
                <w:szCs w:val="22"/>
              </w:rPr>
            </w:pPr>
            <w:r w:rsidRPr="001A3552">
              <w:rPr>
                <w:b/>
                <w:szCs w:val="22"/>
              </w:rPr>
              <w:t>)</w:t>
            </w:r>
          </w:p>
          <w:p w14:paraId="39259A28" w14:textId="77777777" w:rsidR="00666C53" w:rsidRPr="001A3552" w:rsidRDefault="00666C53">
            <w:pPr>
              <w:rPr>
                <w:b/>
                <w:szCs w:val="22"/>
              </w:rPr>
            </w:pPr>
            <w:r w:rsidRPr="001A3552">
              <w:rPr>
                <w:b/>
                <w:szCs w:val="22"/>
              </w:rPr>
              <w:t>)</w:t>
            </w:r>
          </w:p>
          <w:p w14:paraId="7297B516" w14:textId="77777777" w:rsidR="00666C53" w:rsidRPr="001A3552" w:rsidRDefault="00666C53">
            <w:pPr>
              <w:rPr>
                <w:b/>
                <w:szCs w:val="22"/>
              </w:rPr>
            </w:pPr>
            <w:r w:rsidRPr="001A3552">
              <w:rPr>
                <w:b/>
                <w:szCs w:val="22"/>
              </w:rPr>
              <w:t>)</w:t>
            </w:r>
          </w:p>
          <w:p w14:paraId="410B14EA" w14:textId="77777777" w:rsidR="00666C53" w:rsidRPr="001A3552" w:rsidRDefault="00666C53">
            <w:pPr>
              <w:rPr>
                <w:b/>
                <w:szCs w:val="22"/>
              </w:rPr>
            </w:pPr>
            <w:r w:rsidRPr="001A3552">
              <w:rPr>
                <w:b/>
                <w:szCs w:val="22"/>
              </w:rPr>
              <w:t>)</w:t>
            </w:r>
          </w:p>
          <w:p w14:paraId="49BFC7DA" w14:textId="231ADAE7" w:rsidR="00666C53" w:rsidRPr="001A3552" w:rsidRDefault="00666C53">
            <w:pPr>
              <w:rPr>
                <w:b/>
                <w:szCs w:val="22"/>
              </w:rPr>
            </w:pPr>
            <w:r w:rsidRPr="001A3552">
              <w:rPr>
                <w:b/>
                <w:szCs w:val="22"/>
              </w:rPr>
              <w:t>)</w:t>
            </w:r>
          </w:p>
        </w:tc>
        <w:tc>
          <w:tcPr>
            <w:tcW w:w="4230" w:type="dxa"/>
          </w:tcPr>
          <w:p w14:paraId="5D62C3E5" w14:textId="77777777" w:rsidR="00666C53" w:rsidRPr="001A3552" w:rsidRDefault="00666C53">
            <w:pPr>
              <w:rPr>
                <w:szCs w:val="22"/>
              </w:rPr>
            </w:pPr>
          </w:p>
          <w:p w14:paraId="31020FE5" w14:textId="77777777" w:rsidR="00666C53" w:rsidRPr="001A3552" w:rsidRDefault="00666C53">
            <w:pPr>
              <w:rPr>
                <w:szCs w:val="22"/>
              </w:rPr>
            </w:pPr>
          </w:p>
          <w:p w14:paraId="372886A7" w14:textId="77777777" w:rsidR="00666C53" w:rsidRDefault="00666C53">
            <w:pPr>
              <w:rPr>
                <w:szCs w:val="22"/>
              </w:rPr>
            </w:pPr>
            <w:r w:rsidRPr="001A3552">
              <w:rPr>
                <w:szCs w:val="22"/>
              </w:rPr>
              <w:t>WC Docket No. 09-197</w:t>
            </w:r>
          </w:p>
          <w:p w14:paraId="28C292EE" w14:textId="77777777" w:rsidR="007F16C4" w:rsidRDefault="007F16C4">
            <w:pPr>
              <w:rPr>
                <w:szCs w:val="22"/>
              </w:rPr>
            </w:pPr>
          </w:p>
          <w:p w14:paraId="4B8B7B45" w14:textId="77777777" w:rsidR="0050210A" w:rsidRDefault="0050210A">
            <w:pPr>
              <w:rPr>
                <w:szCs w:val="22"/>
              </w:rPr>
            </w:pPr>
          </w:p>
          <w:p w14:paraId="4104D27E" w14:textId="77777777" w:rsidR="007F16C4" w:rsidRPr="001A3552" w:rsidRDefault="007F16C4">
            <w:pPr>
              <w:rPr>
                <w:szCs w:val="22"/>
              </w:rPr>
            </w:pPr>
            <w:r>
              <w:rPr>
                <w:szCs w:val="22"/>
              </w:rPr>
              <w:t>WC Docket No. 11-42</w:t>
            </w:r>
          </w:p>
        </w:tc>
      </w:tr>
    </w:tbl>
    <w:p w14:paraId="76D29799" w14:textId="77777777" w:rsidR="00666C53" w:rsidRPr="001A3552" w:rsidRDefault="00666C53">
      <w:pPr>
        <w:jc w:val="center"/>
        <w:rPr>
          <w:b/>
          <w:szCs w:val="22"/>
        </w:rPr>
      </w:pPr>
    </w:p>
    <w:p w14:paraId="080EC6FD" w14:textId="77777777" w:rsidR="00666C53" w:rsidRPr="001A3552" w:rsidRDefault="00666C53">
      <w:pPr>
        <w:jc w:val="center"/>
        <w:rPr>
          <w:b/>
          <w:szCs w:val="22"/>
        </w:rPr>
      </w:pPr>
      <w:r w:rsidRPr="001A3552">
        <w:rPr>
          <w:b/>
          <w:szCs w:val="22"/>
        </w:rPr>
        <w:t>ORDER</w:t>
      </w:r>
    </w:p>
    <w:p w14:paraId="39F49BDF" w14:textId="77777777" w:rsidR="00666C53" w:rsidRPr="001A3552" w:rsidRDefault="00666C53">
      <w:pPr>
        <w:rPr>
          <w:szCs w:val="22"/>
        </w:rPr>
      </w:pPr>
    </w:p>
    <w:p w14:paraId="780C8A2F" w14:textId="3D533182" w:rsidR="00666C53" w:rsidRPr="001A3552" w:rsidRDefault="00666C53">
      <w:pPr>
        <w:tabs>
          <w:tab w:val="right" w:pos="9360"/>
        </w:tabs>
        <w:rPr>
          <w:b/>
          <w:szCs w:val="22"/>
        </w:rPr>
      </w:pPr>
      <w:r w:rsidRPr="001A3552">
        <w:rPr>
          <w:b/>
          <w:szCs w:val="22"/>
        </w:rPr>
        <w:t xml:space="preserve">Adopted:  </w:t>
      </w:r>
      <w:r w:rsidR="000069CB">
        <w:rPr>
          <w:b/>
          <w:szCs w:val="22"/>
        </w:rPr>
        <w:t xml:space="preserve">December </w:t>
      </w:r>
      <w:r w:rsidR="00871057">
        <w:rPr>
          <w:b/>
          <w:szCs w:val="22"/>
        </w:rPr>
        <w:t>9</w:t>
      </w:r>
      <w:r w:rsidR="0086191B">
        <w:rPr>
          <w:b/>
          <w:szCs w:val="22"/>
        </w:rPr>
        <w:t>,</w:t>
      </w:r>
      <w:r w:rsidR="009535B9" w:rsidRPr="001A3552">
        <w:rPr>
          <w:b/>
          <w:szCs w:val="22"/>
        </w:rPr>
        <w:t xml:space="preserve"> 201</w:t>
      </w:r>
      <w:r w:rsidR="00CE403D">
        <w:rPr>
          <w:b/>
          <w:szCs w:val="22"/>
        </w:rPr>
        <w:t>6</w:t>
      </w:r>
      <w:r w:rsidRPr="001A3552">
        <w:rPr>
          <w:b/>
          <w:szCs w:val="22"/>
        </w:rPr>
        <w:tab/>
        <w:t xml:space="preserve">          Released: </w:t>
      </w:r>
      <w:r w:rsidR="00A21187" w:rsidRPr="001A3552">
        <w:rPr>
          <w:b/>
          <w:szCs w:val="22"/>
        </w:rPr>
        <w:t xml:space="preserve"> </w:t>
      </w:r>
      <w:r w:rsidR="0086191B">
        <w:rPr>
          <w:b/>
          <w:szCs w:val="22"/>
        </w:rPr>
        <w:t xml:space="preserve">December </w:t>
      </w:r>
      <w:r w:rsidR="00871057">
        <w:rPr>
          <w:b/>
          <w:szCs w:val="22"/>
        </w:rPr>
        <w:t>9</w:t>
      </w:r>
      <w:r w:rsidR="009535B9" w:rsidRPr="001A3552">
        <w:rPr>
          <w:b/>
          <w:szCs w:val="22"/>
        </w:rPr>
        <w:t>, 201</w:t>
      </w:r>
      <w:r w:rsidR="00CE403D">
        <w:rPr>
          <w:b/>
          <w:szCs w:val="22"/>
        </w:rPr>
        <w:t>6</w:t>
      </w:r>
      <w:r w:rsidRPr="001A3552">
        <w:rPr>
          <w:b/>
          <w:szCs w:val="22"/>
        </w:rPr>
        <w:t xml:space="preserve"> </w:t>
      </w:r>
    </w:p>
    <w:p w14:paraId="141E148E" w14:textId="77777777" w:rsidR="00666C53" w:rsidRPr="001A3552" w:rsidRDefault="00666C53">
      <w:pPr>
        <w:rPr>
          <w:szCs w:val="22"/>
        </w:rPr>
      </w:pPr>
    </w:p>
    <w:p w14:paraId="61073937" w14:textId="77777777" w:rsidR="00666C53" w:rsidRPr="001A3552" w:rsidRDefault="00666C53">
      <w:pPr>
        <w:tabs>
          <w:tab w:val="left" w:pos="5760"/>
        </w:tabs>
        <w:rPr>
          <w:szCs w:val="22"/>
        </w:rPr>
      </w:pPr>
      <w:r w:rsidRPr="001A3552">
        <w:rPr>
          <w:szCs w:val="22"/>
        </w:rPr>
        <w:t xml:space="preserve">By the Chief, </w:t>
      </w:r>
      <w:r w:rsidR="00F96C89">
        <w:rPr>
          <w:szCs w:val="22"/>
        </w:rPr>
        <w:t xml:space="preserve">Telecommunications Access Policy Division, </w:t>
      </w:r>
      <w:r w:rsidRPr="001A3552">
        <w:rPr>
          <w:szCs w:val="22"/>
        </w:rPr>
        <w:t>Wireline Competition Bureau:</w:t>
      </w:r>
    </w:p>
    <w:p w14:paraId="6D2AE492" w14:textId="77777777" w:rsidR="00666C53" w:rsidRPr="001A3552" w:rsidRDefault="00666C53">
      <w:pPr>
        <w:tabs>
          <w:tab w:val="left" w:pos="5760"/>
        </w:tabs>
        <w:rPr>
          <w:szCs w:val="22"/>
        </w:rPr>
      </w:pPr>
    </w:p>
    <w:p w14:paraId="218F9CF7" w14:textId="25A9D699" w:rsidR="00666C53" w:rsidRPr="001A3552" w:rsidRDefault="00666C53">
      <w:pPr>
        <w:pStyle w:val="Heading1"/>
        <w:rPr>
          <w:rFonts w:ascii="Times New Roman" w:hAnsi="Times New Roman"/>
          <w:szCs w:val="22"/>
        </w:rPr>
      </w:pPr>
      <w:r w:rsidRPr="001A3552">
        <w:rPr>
          <w:rFonts w:ascii="Times New Roman" w:hAnsi="Times New Roman"/>
          <w:szCs w:val="22"/>
        </w:rPr>
        <w:t>INTRODUCTION</w:t>
      </w:r>
      <w:r w:rsidR="00BC161E">
        <w:rPr>
          <w:rFonts w:ascii="Times New Roman" w:hAnsi="Times New Roman"/>
          <w:szCs w:val="22"/>
        </w:rPr>
        <w:t xml:space="preserve"> AND BACKGROUND</w:t>
      </w:r>
    </w:p>
    <w:p w14:paraId="5B3D4790" w14:textId="0B923EF4" w:rsidR="00BC161E" w:rsidRPr="00BC161E" w:rsidRDefault="00BC161E" w:rsidP="00BC161E">
      <w:pPr>
        <w:pStyle w:val="ParaNum"/>
        <w:rPr>
          <w:rFonts w:eastAsia="Calibri"/>
        </w:rPr>
      </w:pPr>
      <w:r w:rsidRPr="003C5841">
        <w:rPr>
          <w:rFonts w:eastAsia="Calibri"/>
        </w:rPr>
        <w:t xml:space="preserve">In this Order, we deny without prejudice the pending Lifeline petitions </w:t>
      </w:r>
      <w:r>
        <w:rPr>
          <w:rFonts w:eastAsia="Calibri"/>
        </w:rPr>
        <w:t xml:space="preserve">seeking </w:t>
      </w:r>
      <w:r w:rsidRPr="003C5841">
        <w:rPr>
          <w:rFonts w:eastAsia="Calibri"/>
        </w:rPr>
        <w:t xml:space="preserve">designation as a Lifeline-only eligible telecommunications carrier (ETC) </w:t>
      </w:r>
      <w:r w:rsidR="00A545F9">
        <w:rPr>
          <w:rFonts w:eastAsia="Calibri"/>
        </w:rPr>
        <w:t xml:space="preserve">and the pending </w:t>
      </w:r>
      <w:r w:rsidR="00A545F9" w:rsidRPr="003C5841">
        <w:rPr>
          <w:rFonts w:eastAsia="Calibri"/>
        </w:rPr>
        <w:t xml:space="preserve">compliance plan </w:t>
      </w:r>
      <w:r w:rsidR="00A545F9">
        <w:rPr>
          <w:rFonts w:eastAsia="Calibri"/>
        </w:rPr>
        <w:t xml:space="preserve">approval </w:t>
      </w:r>
      <w:r w:rsidR="00A545F9" w:rsidRPr="003C5841">
        <w:rPr>
          <w:rFonts w:eastAsia="Calibri"/>
        </w:rPr>
        <w:t xml:space="preserve">requests </w:t>
      </w:r>
      <w:r w:rsidRPr="003C5841">
        <w:rPr>
          <w:rFonts w:eastAsia="Calibri"/>
        </w:rPr>
        <w:t xml:space="preserve">listed in the attached Appendices. </w:t>
      </w:r>
      <w:r w:rsidR="00975AC2">
        <w:rPr>
          <w:rFonts w:eastAsia="Calibri"/>
        </w:rPr>
        <w:t xml:space="preserve"> </w:t>
      </w:r>
      <w:r w:rsidRPr="003C5841">
        <w:rPr>
          <w:rFonts w:eastAsia="Calibri"/>
        </w:rPr>
        <w:t>Pursuant to the</w:t>
      </w:r>
      <w:r>
        <w:rPr>
          <w:rFonts w:eastAsia="Calibri"/>
        </w:rPr>
        <w:t xml:space="preserve"> </w:t>
      </w:r>
      <w:r w:rsidRPr="003C5841">
        <w:rPr>
          <w:rFonts w:eastAsia="Calibri"/>
        </w:rPr>
        <w:t>Wireline Competition Bureau</w:t>
      </w:r>
      <w:r>
        <w:rPr>
          <w:rFonts w:eastAsia="Calibri"/>
        </w:rPr>
        <w:t>’s</w:t>
      </w:r>
      <w:r w:rsidRPr="003C5841">
        <w:rPr>
          <w:rFonts w:eastAsia="Calibri"/>
        </w:rPr>
        <w:t xml:space="preserve"> (Bureau) </w:t>
      </w:r>
      <w:r w:rsidRPr="003C5841">
        <w:rPr>
          <w:rFonts w:eastAsia="Calibri"/>
          <w:i/>
        </w:rPr>
        <w:t>Affirmation Request Public Notice</w:t>
      </w:r>
      <w:r w:rsidRPr="003C5841">
        <w:rPr>
          <w:rFonts w:eastAsia="Calibri"/>
        </w:rPr>
        <w:t xml:space="preserve">, a carrier’s application will not be </w:t>
      </w:r>
      <w:r w:rsidR="00975AC2">
        <w:rPr>
          <w:rFonts w:eastAsia="Calibri"/>
        </w:rPr>
        <w:t>subject to further consideration</w:t>
      </w:r>
      <w:r w:rsidR="00975AC2" w:rsidRPr="00274ADC">
        <w:rPr>
          <w:rFonts w:eastAsia="Calibri"/>
        </w:rPr>
        <w:t xml:space="preserve"> </w:t>
      </w:r>
      <w:r w:rsidRPr="00274ADC">
        <w:rPr>
          <w:rFonts w:eastAsia="Calibri"/>
        </w:rPr>
        <w:t>w</w:t>
      </w:r>
      <w:r w:rsidRPr="003C5841">
        <w:rPr>
          <w:rFonts w:eastAsia="Calibri"/>
        </w:rPr>
        <w:t>ithout a timely filed affirmative statement of continued interest.</w:t>
      </w:r>
      <w:r w:rsidRPr="003C5841">
        <w:rPr>
          <w:rStyle w:val="FootnoteReference"/>
          <w:rFonts w:eastAsia="Calibri"/>
          <w:szCs w:val="22"/>
        </w:rPr>
        <w:footnoteReference w:id="2"/>
      </w:r>
      <w:r w:rsidRPr="003C5841">
        <w:rPr>
          <w:rFonts w:eastAsia="Calibri"/>
        </w:rPr>
        <w:t xml:space="preserve"> </w:t>
      </w:r>
      <w:r>
        <w:rPr>
          <w:rFonts w:eastAsia="Calibri"/>
        </w:rPr>
        <w:t xml:space="preserve"> None of the parties listed in the attached Appendices </w:t>
      </w:r>
      <w:r w:rsidRPr="003C5841">
        <w:rPr>
          <w:rFonts w:eastAsia="Calibri"/>
        </w:rPr>
        <w:t>file</w:t>
      </w:r>
      <w:r>
        <w:rPr>
          <w:rFonts w:eastAsia="Calibri"/>
        </w:rPr>
        <w:t>d</w:t>
      </w:r>
      <w:r w:rsidRPr="003C5841">
        <w:rPr>
          <w:rFonts w:eastAsia="Calibri"/>
        </w:rPr>
        <w:t xml:space="preserve"> an affirmative statement attesting to a continued interest in having the pending application </w:t>
      </w:r>
      <w:r w:rsidR="00975AC2">
        <w:rPr>
          <w:rFonts w:eastAsia="Calibri"/>
        </w:rPr>
        <w:t>considered</w:t>
      </w:r>
      <w:r w:rsidR="00975AC2" w:rsidRPr="003C5841">
        <w:rPr>
          <w:rFonts w:eastAsia="Calibri"/>
        </w:rPr>
        <w:t xml:space="preserve"> </w:t>
      </w:r>
      <w:r w:rsidRPr="003C5841">
        <w:rPr>
          <w:rFonts w:eastAsia="Calibri"/>
        </w:rPr>
        <w:t>by the Bureau.</w:t>
      </w:r>
    </w:p>
    <w:p w14:paraId="7E65ED36" w14:textId="0E5D4BDD" w:rsidR="00BC161E" w:rsidRPr="003C5841" w:rsidRDefault="00BC161E" w:rsidP="00BC161E">
      <w:pPr>
        <w:pStyle w:val="ParaNum"/>
        <w:rPr>
          <w:rFonts w:eastAsia="Calibri"/>
        </w:rPr>
      </w:pPr>
      <w:r w:rsidRPr="003C5841">
        <w:rPr>
          <w:rFonts w:eastAsia="Calibri"/>
          <w:i/>
        </w:rPr>
        <w:t>The Act and Commission’s Rules</w:t>
      </w:r>
      <w:r w:rsidRPr="003C5841">
        <w:rPr>
          <w:rFonts w:eastAsia="Calibri"/>
        </w:rPr>
        <w:t>.</w:t>
      </w:r>
      <w:r w:rsidRPr="003C5841">
        <w:rPr>
          <w:rFonts w:eastAsia="Calibri"/>
          <w:i/>
        </w:rPr>
        <w:t xml:space="preserve">  </w:t>
      </w:r>
      <w:r w:rsidRPr="003C5841">
        <w:rPr>
          <w:rFonts w:eastAsia="Calibri"/>
        </w:rPr>
        <w:t xml:space="preserve">Section 254(e) of the Communications Act of 1934, as amended (Act), </w:t>
      </w:r>
      <w:r w:rsidR="00FF1DD4">
        <w:rPr>
          <w:rFonts w:eastAsia="Calibri"/>
        </w:rPr>
        <w:t>requires</w:t>
      </w:r>
      <w:r w:rsidRPr="003C5841">
        <w:rPr>
          <w:rFonts w:eastAsia="Calibri"/>
        </w:rPr>
        <w:t xml:space="preserve"> that a carrier be designated as an ETC </w:t>
      </w:r>
      <w:r w:rsidR="00FF1DD4">
        <w:rPr>
          <w:rFonts w:eastAsia="Calibri"/>
        </w:rPr>
        <w:t xml:space="preserve">in order </w:t>
      </w:r>
      <w:r w:rsidRPr="003C5841">
        <w:rPr>
          <w:rFonts w:eastAsia="Calibri"/>
        </w:rPr>
        <w:t>to receive federal universal service support for providing Lifeline service to qualified low-income consumers.</w:t>
      </w:r>
      <w:r w:rsidRPr="003C5841">
        <w:rPr>
          <w:rStyle w:val="FootnoteReference"/>
          <w:rFonts w:eastAsia="Calibri"/>
          <w:szCs w:val="22"/>
        </w:rPr>
        <w:footnoteReference w:id="3"/>
      </w:r>
      <w:r w:rsidRPr="003C5841">
        <w:rPr>
          <w:rFonts w:eastAsia="Calibri"/>
        </w:rPr>
        <w:t xml:space="preserve">  In section 214(e)(1)(A), the Act provides that an ETC must “offer the services that are supported by Federal universal service support mechanisms . . . either using its own facilities or a combination of its own facilities and resale of another carrier’s services.”</w:t>
      </w:r>
      <w:r w:rsidRPr="003C5841">
        <w:rPr>
          <w:rFonts w:eastAsia="Calibri"/>
          <w:vertAlign w:val="superscript"/>
        </w:rPr>
        <w:footnoteReference w:id="4"/>
      </w:r>
      <w:r w:rsidRPr="003C5841">
        <w:rPr>
          <w:rFonts w:eastAsia="Calibri"/>
        </w:rPr>
        <w:t xml:space="preserve">  Pursuant to section 214(e)(6), the Commission has authority to designate as ETCs carriers that are not subject to the jurisdiction of a state commission.</w:t>
      </w:r>
      <w:r w:rsidRPr="003C5841">
        <w:rPr>
          <w:rStyle w:val="FootnoteReference"/>
          <w:rFonts w:eastAsia="Calibri"/>
          <w:szCs w:val="22"/>
        </w:rPr>
        <w:footnoteReference w:id="5"/>
      </w:r>
      <w:r w:rsidRPr="003C5841">
        <w:rPr>
          <w:rFonts w:eastAsia="Calibri"/>
        </w:rPr>
        <w:t xml:space="preserve"> </w:t>
      </w:r>
      <w:r w:rsidR="00975AC2">
        <w:rPr>
          <w:rFonts w:eastAsia="Calibri"/>
        </w:rPr>
        <w:t xml:space="preserve"> </w:t>
      </w:r>
      <w:r w:rsidR="00FF1DD4">
        <w:rPr>
          <w:rFonts w:eastAsia="Calibri"/>
        </w:rPr>
        <w:t xml:space="preserve">A </w:t>
      </w:r>
      <w:r w:rsidRPr="003C5841">
        <w:rPr>
          <w:rFonts w:eastAsia="Calibri"/>
        </w:rPr>
        <w:t>number of carriers have</w:t>
      </w:r>
      <w:r w:rsidR="00FF1DD4">
        <w:rPr>
          <w:rFonts w:eastAsia="Calibri"/>
        </w:rPr>
        <w:t xml:space="preserve"> </w:t>
      </w:r>
      <w:r w:rsidRPr="003C5841">
        <w:rPr>
          <w:rFonts w:eastAsia="Calibri"/>
        </w:rPr>
        <w:t>petition</w:t>
      </w:r>
      <w:r w:rsidR="00FF1DD4">
        <w:rPr>
          <w:rFonts w:eastAsia="Calibri"/>
        </w:rPr>
        <w:t>s pending with</w:t>
      </w:r>
      <w:r w:rsidRPr="003C5841">
        <w:rPr>
          <w:rFonts w:eastAsia="Calibri"/>
        </w:rPr>
        <w:t xml:space="preserve"> the Commission for designation as an ETC in the states for which ETC designation is the Commission’s responsibility.</w:t>
      </w:r>
    </w:p>
    <w:p w14:paraId="274A3ED5" w14:textId="5B49CBC9" w:rsidR="00BC161E" w:rsidRDefault="00BC161E" w:rsidP="00BC161E">
      <w:pPr>
        <w:pStyle w:val="ParaNum"/>
        <w:rPr>
          <w:rFonts w:eastAsia="Calibri"/>
        </w:rPr>
      </w:pPr>
      <w:r w:rsidRPr="003C5841">
        <w:rPr>
          <w:rFonts w:eastAsia="Calibri"/>
        </w:rPr>
        <w:t xml:space="preserve">In the </w:t>
      </w:r>
      <w:r w:rsidRPr="003C5841">
        <w:rPr>
          <w:rFonts w:eastAsia="Calibri"/>
          <w:i/>
        </w:rPr>
        <w:t>Lifeline Reform Order</w:t>
      </w:r>
      <w:r w:rsidRPr="003C5841">
        <w:rPr>
          <w:rFonts w:eastAsia="Calibri"/>
        </w:rPr>
        <w:t xml:space="preserve">, the Commission granted forbearance </w:t>
      </w:r>
      <w:r w:rsidR="00FF1DD4">
        <w:rPr>
          <w:rFonts w:eastAsia="Calibri"/>
        </w:rPr>
        <w:t xml:space="preserve">from </w:t>
      </w:r>
      <w:r w:rsidRPr="003C5841">
        <w:rPr>
          <w:rFonts w:eastAsia="Calibri"/>
        </w:rPr>
        <w:t xml:space="preserve">the facilities requirement for telecommunications carriers seeking to become Lifeline-only ETCs, subject to the following conditions: (1) the carrier must comply with certain 911 and enhanced 911 (E911) public safety </w:t>
      </w:r>
      <w:r w:rsidRPr="003C5841">
        <w:rPr>
          <w:rFonts w:eastAsia="Calibri"/>
        </w:rPr>
        <w:lastRenderedPageBreak/>
        <w:t>requirements; and (2) the carrier must file, and the Bureau must review and approve, a compliance plan.</w:t>
      </w:r>
      <w:r w:rsidRPr="003C5841">
        <w:rPr>
          <w:rStyle w:val="FootnoteReference"/>
          <w:rFonts w:eastAsia="Calibri"/>
          <w:szCs w:val="22"/>
        </w:rPr>
        <w:footnoteReference w:id="6"/>
      </w:r>
      <w:r w:rsidR="007427A4">
        <w:rPr>
          <w:rFonts w:eastAsia="Calibri"/>
        </w:rPr>
        <w:t xml:space="preserve">  </w:t>
      </w:r>
      <w:r w:rsidR="00A545F9">
        <w:rPr>
          <w:rFonts w:eastAsia="Calibri"/>
        </w:rPr>
        <w:t xml:space="preserve">Pursuant to this forbearance requirement, a number of </w:t>
      </w:r>
      <w:r w:rsidRPr="003C5841">
        <w:rPr>
          <w:rFonts w:eastAsia="Calibri"/>
        </w:rPr>
        <w:t>carriers have</w:t>
      </w:r>
      <w:r w:rsidR="00A545F9">
        <w:rPr>
          <w:rFonts w:eastAsia="Calibri"/>
        </w:rPr>
        <w:t xml:space="preserve"> compliance plan approval requests</w:t>
      </w:r>
      <w:r w:rsidRPr="003C5841">
        <w:rPr>
          <w:rFonts w:eastAsia="Calibri"/>
        </w:rPr>
        <w:t xml:space="preserve"> </w:t>
      </w:r>
      <w:r w:rsidR="00A545F9">
        <w:rPr>
          <w:rFonts w:eastAsia="Calibri"/>
        </w:rPr>
        <w:t>pending with</w:t>
      </w:r>
      <w:r>
        <w:rPr>
          <w:rFonts w:eastAsia="Calibri"/>
        </w:rPr>
        <w:t xml:space="preserve"> the Bureau.</w:t>
      </w:r>
    </w:p>
    <w:p w14:paraId="255F9406" w14:textId="7BAAB393" w:rsidR="00BC161E" w:rsidRPr="00BC161E" w:rsidRDefault="00BC161E" w:rsidP="00BC161E">
      <w:pPr>
        <w:pStyle w:val="ParaNum"/>
      </w:pPr>
      <w:r w:rsidRPr="003C5841">
        <w:rPr>
          <w:rFonts w:eastAsia="Calibri"/>
          <w:szCs w:val="22"/>
        </w:rPr>
        <w:t xml:space="preserve">On May 18, 2016, the </w:t>
      </w:r>
      <w:r>
        <w:rPr>
          <w:rFonts w:eastAsia="Calibri"/>
          <w:szCs w:val="22"/>
        </w:rPr>
        <w:t>Wireline Competition Bureau</w:t>
      </w:r>
      <w:r w:rsidRPr="003C5841">
        <w:rPr>
          <w:rFonts w:eastAsia="Calibri"/>
          <w:szCs w:val="22"/>
        </w:rPr>
        <w:t xml:space="preserve"> </w:t>
      </w:r>
      <w:r>
        <w:rPr>
          <w:rFonts w:eastAsia="Calibri"/>
          <w:szCs w:val="22"/>
        </w:rPr>
        <w:t xml:space="preserve">(Bureau) </w:t>
      </w:r>
      <w:r w:rsidRPr="003C5841">
        <w:rPr>
          <w:rFonts w:eastAsia="Calibri"/>
          <w:szCs w:val="22"/>
        </w:rPr>
        <w:t>issued a Public Notice requiring that every carrier with a pending</w:t>
      </w:r>
      <w:r>
        <w:rPr>
          <w:rFonts w:eastAsia="Calibri"/>
          <w:szCs w:val="22"/>
        </w:rPr>
        <w:t xml:space="preserve"> Lifeline-only ETC designation or compliance plan</w:t>
      </w:r>
      <w:r w:rsidRPr="003C5841">
        <w:rPr>
          <w:rFonts w:eastAsia="Calibri"/>
          <w:szCs w:val="22"/>
        </w:rPr>
        <w:t xml:space="preserve"> application filed prior to October 1, 2015 file an affirmative written statement of the carrier’s continued interest in having the Bureau review its pending application.</w:t>
      </w:r>
      <w:r w:rsidRPr="003C5841">
        <w:rPr>
          <w:rStyle w:val="FootnoteReference"/>
          <w:rFonts w:eastAsia="Calibri"/>
          <w:szCs w:val="22"/>
        </w:rPr>
        <w:footnoteReference w:id="7"/>
      </w:r>
      <w:r w:rsidRPr="003C5841">
        <w:rPr>
          <w:rFonts w:eastAsia="Calibri"/>
          <w:szCs w:val="22"/>
        </w:rPr>
        <w:t xml:space="preserve"> </w:t>
      </w:r>
      <w:r w:rsidRPr="00F200AF">
        <w:rPr>
          <w:rFonts w:eastAsia="Calibri"/>
          <w:szCs w:val="22"/>
        </w:rPr>
        <w:t xml:space="preserve"> Carriers were required </w:t>
      </w:r>
      <w:r>
        <w:rPr>
          <w:rFonts w:eastAsia="Calibri"/>
          <w:szCs w:val="22"/>
        </w:rPr>
        <w:t xml:space="preserve">only </w:t>
      </w:r>
      <w:r w:rsidRPr="00F200AF">
        <w:rPr>
          <w:rFonts w:eastAsia="Calibri"/>
          <w:szCs w:val="22"/>
        </w:rPr>
        <w:t>to attest to a desire to</w:t>
      </w:r>
      <w:r w:rsidRPr="00CF6219">
        <w:rPr>
          <w:rFonts w:eastAsia="Calibri"/>
          <w:szCs w:val="22"/>
        </w:rPr>
        <w:t xml:space="preserve"> have the application reviewed; </w:t>
      </w:r>
      <w:r w:rsidRPr="003C5841">
        <w:rPr>
          <w:rFonts w:eastAsia="Calibri"/>
          <w:szCs w:val="22"/>
        </w:rPr>
        <w:t>no additional information was necessary.</w:t>
      </w:r>
      <w:r w:rsidRPr="003C5841">
        <w:rPr>
          <w:rStyle w:val="FootnoteReference"/>
          <w:rFonts w:eastAsia="Calibri"/>
          <w:szCs w:val="22"/>
        </w:rPr>
        <w:footnoteReference w:id="8"/>
      </w:r>
      <w:r w:rsidRPr="003C5841">
        <w:rPr>
          <w:rFonts w:eastAsia="Calibri"/>
          <w:szCs w:val="22"/>
        </w:rPr>
        <w:t xml:space="preserve">  </w:t>
      </w:r>
      <w:r>
        <w:rPr>
          <w:rFonts w:eastAsia="Calibri"/>
          <w:szCs w:val="22"/>
        </w:rPr>
        <w:t>C</w:t>
      </w:r>
      <w:r w:rsidRPr="003C5841">
        <w:rPr>
          <w:rFonts w:eastAsia="Calibri"/>
          <w:szCs w:val="22"/>
        </w:rPr>
        <w:t xml:space="preserve">arriers were required to file their </w:t>
      </w:r>
      <w:r w:rsidRPr="00F200AF">
        <w:rPr>
          <w:rFonts w:eastAsia="Calibri"/>
          <w:szCs w:val="22"/>
        </w:rPr>
        <w:t>statements</w:t>
      </w:r>
      <w:r w:rsidRPr="00CF6219">
        <w:rPr>
          <w:rFonts w:eastAsia="Calibri"/>
          <w:szCs w:val="22"/>
        </w:rPr>
        <w:t xml:space="preserve"> with the Bureau no later than June 7, 2016.</w:t>
      </w:r>
      <w:r w:rsidRPr="003C5841">
        <w:rPr>
          <w:rStyle w:val="FootnoteReference"/>
          <w:rFonts w:eastAsia="Calibri"/>
          <w:szCs w:val="22"/>
        </w:rPr>
        <w:footnoteReference w:id="9"/>
      </w:r>
      <w:r w:rsidRPr="003C5841">
        <w:rPr>
          <w:rFonts w:eastAsia="Calibri"/>
          <w:szCs w:val="22"/>
        </w:rPr>
        <w:t xml:space="preserve">  </w:t>
      </w:r>
      <w:r>
        <w:rPr>
          <w:rFonts w:eastAsia="Calibri"/>
          <w:szCs w:val="22"/>
        </w:rPr>
        <w:t xml:space="preserve">The </w:t>
      </w:r>
      <w:r>
        <w:rPr>
          <w:rFonts w:eastAsia="Calibri"/>
          <w:i/>
          <w:szCs w:val="22"/>
        </w:rPr>
        <w:t xml:space="preserve">Affirmative Request Public Notice </w:t>
      </w:r>
      <w:r w:rsidR="00FF1DD4">
        <w:rPr>
          <w:rFonts w:eastAsia="Calibri"/>
          <w:szCs w:val="22"/>
        </w:rPr>
        <w:t xml:space="preserve">specified </w:t>
      </w:r>
      <w:r>
        <w:rPr>
          <w:rFonts w:eastAsia="Calibri"/>
          <w:szCs w:val="22"/>
        </w:rPr>
        <w:t>that f</w:t>
      </w:r>
      <w:r w:rsidRPr="003C5841">
        <w:rPr>
          <w:rFonts w:eastAsia="Calibri"/>
          <w:szCs w:val="22"/>
        </w:rPr>
        <w:t>ail</w:t>
      </w:r>
      <w:r>
        <w:rPr>
          <w:rFonts w:eastAsia="Calibri"/>
          <w:szCs w:val="22"/>
        </w:rPr>
        <w:t>ure</w:t>
      </w:r>
      <w:r w:rsidRPr="003C5841">
        <w:rPr>
          <w:rFonts w:eastAsia="Calibri"/>
          <w:szCs w:val="22"/>
        </w:rPr>
        <w:t xml:space="preserve"> to file an affirmative statement by </w:t>
      </w:r>
      <w:r w:rsidR="00FF1DD4">
        <w:rPr>
          <w:rFonts w:eastAsia="Calibri"/>
          <w:szCs w:val="22"/>
        </w:rPr>
        <w:t xml:space="preserve">June 7, 2016 </w:t>
      </w:r>
      <w:r w:rsidRPr="003C5841">
        <w:rPr>
          <w:rFonts w:eastAsia="Calibri"/>
          <w:szCs w:val="22"/>
        </w:rPr>
        <w:t>would result in an automatic denial of the application without prejudice.</w:t>
      </w:r>
      <w:r w:rsidRPr="003C5841">
        <w:rPr>
          <w:rStyle w:val="FootnoteReference"/>
          <w:rFonts w:eastAsia="Calibri"/>
          <w:szCs w:val="22"/>
        </w:rPr>
        <w:footnoteReference w:id="10"/>
      </w:r>
    </w:p>
    <w:p w14:paraId="269F7BDA" w14:textId="73259258" w:rsidR="00520316" w:rsidRDefault="00520316" w:rsidP="00520316">
      <w:pPr>
        <w:pStyle w:val="Heading1"/>
        <w:tabs>
          <w:tab w:val="num" w:pos="720"/>
        </w:tabs>
        <w:ind w:left="0" w:firstLine="0"/>
        <w:rPr>
          <w:rFonts w:ascii="Times New Roman" w:hAnsi="Times New Roman"/>
          <w:szCs w:val="22"/>
        </w:rPr>
      </w:pPr>
      <w:r>
        <w:rPr>
          <w:rFonts w:ascii="Times New Roman" w:hAnsi="Times New Roman"/>
          <w:szCs w:val="22"/>
        </w:rPr>
        <w:t>Denial of Pending Compliance Plans and ETC Designations</w:t>
      </w:r>
    </w:p>
    <w:p w14:paraId="0F0EF4F7" w14:textId="604999CA" w:rsidR="00C72B6C" w:rsidRPr="00B519E8" w:rsidRDefault="00C72B6C" w:rsidP="00C72B6C">
      <w:pPr>
        <w:pStyle w:val="ParaNum"/>
        <w:rPr>
          <w:rFonts w:eastAsia="Calibri"/>
        </w:rPr>
      </w:pPr>
      <w:r w:rsidRPr="00CE403D">
        <w:rPr>
          <w:rFonts w:eastAsia="Calibri"/>
        </w:rPr>
        <w:t xml:space="preserve">Pursuant to the </w:t>
      </w:r>
      <w:r w:rsidRPr="00CE403D">
        <w:rPr>
          <w:rFonts w:eastAsia="Calibri"/>
          <w:i/>
        </w:rPr>
        <w:t>Affirmation Request Public Notice</w:t>
      </w:r>
      <w:r w:rsidRPr="00CE403D">
        <w:rPr>
          <w:rFonts w:eastAsia="Calibri"/>
        </w:rPr>
        <w:t xml:space="preserve">, we hereby deny the Lifeline compliance plan requests and deny the petitions for designation as a Lifeline-only ETC listed in </w:t>
      </w:r>
      <w:r w:rsidRPr="00056F84">
        <w:rPr>
          <w:rFonts w:eastAsia="Calibri"/>
        </w:rPr>
        <w:t xml:space="preserve">Appendices </w:t>
      </w:r>
      <w:r w:rsidR="0050210A" w:rsidRPr="00056F84">
        <w:rPr>
          <w:rFonts w:eastAsia="Calibri"/>
        </w:rPr>
        <w:t>A and B</w:t>
      </w:r>
      <w:r w:rsidRPr="00056F84">
        <w:rPr>
          <w:rFonts w:eastAsia="Calibri"/>
        </w:rPr>
        <w:t xml:space="preserve"> of this</w:t>
      </w:r>
      <w:r w:rsidRPr="00CE403D">
        <w:rPr>
          <w:rFonts w:eastAsia="Calibri"/>
        </w:rPr>
        <w:t xml:space="preserve"> </w:t>
      </w:r>
      <w:r w:rsidR="00CE403D">
        <w:rPr>
          <w:rFonts w:eastAsia="Calibri"/>
        </w:rPr>
        <w:t>O</w:t>
      </w:r>
      <w:r w:rsidRPr="00CE403D">
        <w:rPr>
          <w:rFonts w:eastAsia="Calibri"/>
        </w:rPr>
        <w:t xml:space="preserve">rder due to the failure of the requesting parties to timely file an </w:t>
      </w:r>
      <w:r w:rsidR="00056F84">
        <w:rPr>
          <w:rFonts w:eastAsia="Calibri"/>
        </w:rPr>
        <w:t>affirmative statement with</w:t>
      </w:r>
      <w:r w:rsidRPr="00CE403D">
        <w:rPr>
          <w:rFonts w:eastAsia="Calibri"/>
        </w:rPr>
        <w:t xml:space="preserve"> the Bureau.</w:t>
      </w:r>
      <w:r w:rsidR="00CE403D">
        <w:rPr>
          <w:rFonts w:eastAsia="Calibri"/>
        </w:rPr>
        <w:t xml:space="preserve"> </w:t>
      </w:r>
      <w:r w:rsidRPr="00CE403D">
        <w:rPr>
          <w:rFonts w:eastAsia="Calibri"/>
        </w:rPr>
        <w:t xml:space="preserve"> These applications are denied without prejudice and the parties are free to file new applications if they wish to participate in the Lifeline program.</w:t>
      </w:r>
    </w:p>
    <w:p w14:paraId="4BD87116" w14:textId="10F1CB60" w:rsidR="00666C53" w:rsidRPr="001A3552" w:rsidRDefault="00666C53">
      <w:pPr>
        <w:pStyle w:val="Heading1"/>
        <w:tabs>
          <w:tab w:val="num" w:pos="720"/>
        </w:tabs>
        <w:ind w:left="0" w:firstLine="0"/>
        <w:rPr>
          <w:rFonts w:ascii="Times New Roman" w:hAnsi="Times New Roman"/>
          <w:szCs w:val="22"/>
        </w:rPr>
      </w:pPr>
      <w:r w:rsidRPr="001A3552">
        <w:rPr>
          <w:rFonts w:ascii="Times New Roman" w:hAnsi="Times New Roman"/>
          <w:szCs w:val="22"/>
        </w:rPr>
        <w:t>ordering clauses</w:t>
      </w:r>
    </w:p>
    <w:p w14:paraId="4B2860A1" w14:textId="1D2530CB" w:rsidR="002245C4" w:rsidRDefault="002245C4" w:rsidP="002245C4">
      <w:pPr>
        <w:pStyle w:val="ParaNum"/>
      </w:pPr>
      <w:r w:rsidRPr="002245C4">
        <w:t>IT IS ORDERED, pursuant to authority contained in sections 1-4, 214, and 254 of the Communications Act of 1934, as amended, 47 U.S.C. §§ 151-154, 214(e), 254, and sections 0.91 and 0.291 of the Commission’s rules, 47 CFR §§ 0.91, 0.291, that the requests for approval of the compl</w:t>
      </w:r>
      <w:r>
        <w:t>iance plans listed in Appendix A</w:t>
      </w:r>
      <w:r w:rsidRPr="002245C4">
        <w:t xml:space="preserve"> of this Order ARE DENIED WITHOUT PREJUDICE.</w:t>
      </w:r>
    </w:p>
    <w:p w14:paraId="49772C2A" w14:textId="65266950" w:rsidR="00C72B6C" w:rsidRPr="00C72B6C" w:rsidRDefault="00C72B6C" w:rsidP="00C72B6C">
      <w:pPr>
        <w:pStyle w:val="ParaNum"/>
      </w:pPr>
      <w:r w:rsidRPr="003C5841">
        <w:t xml:space="preserve">IT IS </w:t>
      </w:r>
      <w:r w:rsidR="002245C4">
        <w:t xml:space="preserve">FURTHER </w:t>
      </w:r>
      <w:r w:rsidR="007427A4">
        <w:t>ORDERED,</w:t>
      </w:r>
      <w:r w:rsidRPr="00F200AF">
        <w:t xml:space="preserve"> pursuant to the authority contained in section</w:t>
      </w:r>
      <w:r w:rsidRPr="00CF6219">
        <w:t xml:space="preserve"> 214(e)(6) of the</w:t>
      </w:r>
      <w:r w:rsidRPr="003C5841">
        <w:t xml:space="preserve"> Communications Act of 1934, 47 U.S.C. § 214(e)(6), and pursuant to authority delegated in sections 0.91 and 0.291 of the Commission’s rules, 47 </w:t>
      </w:r>
      <w:r w:rsidR="005B21F5">
        <w:t>CFR</w:t>
      </w:r>
      <w:r w:rsidRPr="003C5841">
        <w:t xml:space="preserve"> §§ 0.91</w:t>
      </w:r>
      <w:r w:rsidR="00CE403D">
        <w:t>,</w:t>
      </w:r>
      <w:r w:rsidRPr="003C5841">
        <w:t xml:space="preserve"> 0.291, the petitions for designation as a Lifeline-only ETC listed in Appendix </w:t>
      </w:r>
      <w:r w:rsidR="00206A76">
        <w:t>B</w:t>
      </w:r>
      <w:r w:rsidRPr="003C5841">
        <w:t xml:space="preserve"> of this Order ARE DENIED WITHOUT PREJUDICE.</w:t>
      </w:r>
    </w:p>
    <w:p w14:paraId="496D3B3C" w14:textId="5357A44A" w:rsidR="007427A4" w:rsidRPr="007427A4" w:rsidRDefault="00666C53" w:rsidP="007427A4">
      <w:pPr>
        <w:pStyle w:val="ParaNum"/>
        <w:keepNext/>
        <w:rPr>
          <w:szCs w:val="22"/>
        </w:rPr>
      </w:pPr>
      <w:r w:rsidRPr="001A3552">
        <w:rPr>
          <w:szCs w:val="22"/>
        </w:rPr>
        <w:t>IT IS FURTHER ORDERED that pursuant to section 1.102 of the Commission’s rules,</w:t>
      </w:r>
      <w:r w:rsidR="007427A4">
        <w:rPr>
          <w:szCs w:val="22"/>
        </w:rPr>
        <w:t xml:space="preserve"> </w:t>
      </w:r>
      <w:r w:rsidRPr="001A3552">
        <w:rPr>
          <w:szCs w:val="22"/>
        </w:rPr>
        <w:t xml:space="preserve">47 </w:t>
      </w:r>
      <w:r w:rsidR="005B21F5">
        <w:rPr>
          <w:szCs w:val="22"/>
        </w:rPr>
        <w:t>CFR</w:t>
      </w:r>
      <w:r w:rsidRPr="001A3552">
        <w:rPr>
          <w:szCs w:val="22"/>
        </w:rPr>
        <w:t xml:space="preserve"> § 1.102, this Order SHALL BE EFFECTIVE upon release.</w:t>
      </w:r>
    </w:p>
    <w:p w14:paraId="71C49031" w14:textId="69FA6B8A" w:rsidR="007427A4" w:rsidRDefault="007427A4">
      <w:pPr>
        <w:keepNext/>
        <w:ind w:left="4320"/>
        <w:rPr>
          <w:szCs w:val="22"/>
        </w:rPr>
      </w:pPr>
    </w:p>
    <w:p w14:paraId="46FC7835" w14:textId="77777777" w:rsidR="007427A4" w:rsidRDefault="007427A4">
      <w:pPr>
        <w:keepNext/>
        <w:ind w:left="4320"/>
        <w:rPr>
          <w:szCs w:val="22"/>
        </w:rPr>
      </w:pPr>
    </w:p>
    <w:p w14:paraId="213EBFB7" w14:textId="74015270" w:rsidR="00666C53" w:rsidRPr="001A3552" w:rsidRDefault="00666C53">
      <w:pPr>
        <w:keepNext/>
        <w:ind w:left="4320"/>
        <w:rPr>
          <w:szCs w:val="22"/>
        </w:rPr>
      </w:pPr>
      <w:r w:rsidRPr="001A3552">
        <w:rPr>
          <w:szCs w:val="22"/>
        </w:rPr>
        <w:t>FEDERAL COMMUNICATIONS COMMISSION</w:t>
      </w:r>
    </w:p>
    <w:p w14:paraId="1876D599" w14:textId="66073522" w:rsidR="00666C53" w:rsidRDefault="00666C53">
      <w:pPr>
        <w:keepNext/>
        <w:ind w:left="4320"/>
        <w:rPr>
          <w:szCs w:val="22"/>
        </w:rPr>
      </w:pPr>
    </w:p>
    <w:p w14:paraId="0CA56EEE" w14:textId="0315BEBD" w:rsidR="007427A4" w:rsidRDefault="007427A4">
      <w:pPr>
        <w:keepNext/>
        <w:ind w:left="4320"/>
        <w:rPr>
          <w:szCs w:val="22"/>
        </w:rPr>
      </w:pPr>
    </w:p>
    <w:p w14:paraId="2675126F" w14:textId="3A05E056" w:rsidR="007427A4" w:rsidRPr="001A3552" w:rsidRDefault="007427A4">
      <w:pPr>
        <w:keepNext/>
        <w:ind w:left="4320"/>
        <w:rPr>
          <w:szCs w:val="22"/>
        </w:rPr>
      </w:pPr>
    </w:p>
    <w:p w14:paraId="21ECFA44" w14:textId="77777777" w:rsidR="00666C53" w:rsidRPr="001A3552" w:rsidRDefault="0050210A">
      <w:pPr>
        <w:keepNext/>
        <w:ind w:left="4320"/>
        <w:rPr>
          <w:szCs w:val="22"/>
        </w:rPr>
      </w:pPr>
      <w:r>
        <w:rPr>
          <w:szCs w:val="22"/>
        </w:rPr>
        <w:t>Ryan Palmer</w:t>
      </w:r>
    </w:p>
    <w:p w14:paraId="1B49D893" w14:textId="77777777" w:rsidR="00666C53" w:rsidRDefault="00666C53">
      <w:pPr>
        <w:ind w:left="4320"/>
        <w:rPr>
          <w:szCs w:val="22"/>
        </w:rPr>
      </w:pPr>
      <w:r w:rsidRPr="001A3552">
        <w:rPr>
          <w:szCs w:val="22"/>
        </w:rPr>
        <w:t>Chief</w:t>
      </w:r>
    </w:p>
    <w:p w14:paraId="7B063905" w14:textId="77777777" w:rsidR="0050210A" w:rsidRPr="001A3552" w:rsidRDefault="0050210A">
      <w:pPr>
        <w:ind w:left="4320"/>
        <w:rPr>
          <w:szCs w:val="22"/>
        </w:rPr>
      </w:pPr>
      <w:r>
        <w:rPr>
          <w:szCs w:val="22"/>
        </w:rPr>
        <w:t>Telecommunications Access Policy Division</w:t>
      </w:r>
    </w:p>
    <w:p w14:paraId="38C668CE" w14:textId="77777777" w:rsidR="00666C53" w:rsidRPr="001A3552" w:rsidRDefault="00666C53">
      <w:pPr>
        <w:ind w:left="4320"/>
        <w:rPr>
          <w:szCs w:val="22"/>
        </w:rPr>
      </w:pPr>
      <w:r w:rsidRPr="001A3552">
        <w:rPr>
          <w:szCs w:val="22"/>
        </w:rPr>
        <w:t>Wireline Competition Bureau</w:t>
      </w:r>
    </w:p>
    <w:p w14:paraId="2EAF8792" w14:textId="77777777" w:rsidR="00666C53" w:rsidRPr="001A3552" w:rsidRDefault="00666C53">
      <w:pPr>
        <w:jc w:val="center"/>
        <w:rPr>
          <w:b/>
          <w:szCs w:val="22"/>
        </w:rPr>
      </w:pPr>
      <w:r w:rsidRPr="001A3552">
        <w:rPr>
          <w:szCs w:val="22"/>
        </w:rPr>
        <w:br w:type="page"/>
      </w:r>
      <w:r w:rsidRPr="001A3552">
        <w:rPr>
          <w:b/>
          <w:szCs w:val="22"/>
        </w:rPr>
        <w:lastRenderedPageBreak/>
        <w:t>APPENDIX A</w:t>
      </w:r>
    </w:p>
    <w:p w14:paraId="1EF0B2A0" w14:textId="77777777" w:rsidR="00C72B6C" w:rsidRPr="00CF6219" w:rsidRDefault="00C72B6C" w:rsidP="00C72B6C">
      <w:pPr>
        <w:pStyle w:val="ParaNum"/>
        <w:keepNext/>
        <w:numPr>
          <w:ilvl w:val="0"/>
          <w:numId w:val="0"/>
        </w:numPr>
        <w:spacing w:after="0"/>
        <w:ind w:firstLine="720"/>
        <w:rPr>
          <w:b/>
          <w:szCs w:val="22"/>
        </w:rPr>
      </w:pPr>
    </w:p>
    <w:p w14:paraId="13015BA6" w14:textId="77777777" w:rsidR="00C72B6C" w:rsidRPr="00CF6219" w:rsidRDefault="00C72B6C" w:rsidP="00C72B6C">
      <w:pPr>
        <w:pStyle w:val="ParaNum"/>
        <w:keepNext/>
        <w:numPr>
          <w:ilvl w:val="0"/>
          <w:numId w:val="0"/>
        </w:numPr>
        <w:spacing w:after="0"/>
        <w:jc w:val="center"/>
        <w:rPr>
          <w:b/>
          <w:szCs w:val="22"/>
        </w:rPr>
      </w:pPr>
      <w:r w:rsidRPr="00CF6219">
        <w:rPr>
          <w:b/>
          <w:szCs w:val="22"/>
        </w:rPr>
        <w:t xml:space="preserve">Compliance Plans </w:t>
      </w:r>
      <w:r>
        <w:rPr>
          <w:b/>
          <w:szCs w:val="22"/>
        </w:rPr>
        <w:t>Denied Without Prejudice</w:t>
      </w:r>
    </w:p>
    <w:p w14:paraId="3625B9A2" w14:textId="77777777" w:rsidR="00C72B6C" w:rsidRPr="003C5841" w:rsidRDefault="00C72B6C" w:rsidP="00C72B6C">
      <w:pPr>
        <w:pStyle w:val="ParaNum"/>
        <w:keepNext/>
        <w:numPr>
          <w:ilvl w:val="0"/>
          <w:numId w:val="0"/>
        </w:numPr>
        <w:spacing w:after="0"/>
        <w:ind w:firstLine="720"/>
        <w:jc w:val="cente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tblGrid>
      <w:tr w:rsidR="007427A4" w:rsidRPr="003C5841" w14:paraId="44D9375A" w14:textId="77777777" w:rsidTr="00E72036">
        <w:trPr>
          <w:jc w:val="center"/>
        </w:trPr>
        <w:tc>
          <w:tcPr>
            <w:tcW w:w="5405" w:type="dxa"/>
            <w:shd w:val="clear" w:color="auto" w:fill="auto"/>
          </w:tcPr>
          <w:p w14:paraId="604F5CE2" w14:textId="77777777" w:rsidR="007427A4" w:rsidRPr="003C5841" w:rsidRDefault="007427A4" w:rsidP="007427A4">
            <w:pPr>
              <w:pStyle w:val="ParaNum"/>
              <w:keepNext/>
              <w:numPr>
                <w:ilvl w:val="0"/>
                <w:numId w:val="0"/>
              </w:numPr>
              <w:spacing w:after="0"/>
              <w:jc w:val="center"/>
              <w:rPr>
                <w:b/>
                <w:szCs w:val="22"/>
              </w:rPr>
            </w:pPr>
            <w:r w:rsidRPr="003C5841">
              <w:rPr>
                <w:b/>
                <w:szCs w:val="22"/>
              </w:rPr>
              <w:t>COMPANY NAME</w:t>
            </w:r>
          </w:p>
        </w:tc>
      </w:tr>
      <w:tr w:rsidR="007427A4" w:rsidRPr="003C5841" w14:paraId="1F635CE3" w14:textId="77777777" w:rsidTr="00E72036">
        <w:trPr>
          <w:jc w:val="center"/>
        </w:trPr>
        <w:tc>
          <w:tcPr>
            <w:tcW w:w="5405" w:type="dxa"/>
            <w:shd w:val="clear" w:color="auto" w:fill="auto"/>
          </w:tcPr>
          <w:p w14:paraId="5C2D4385" w14:textId="77777777" w:rsidR="007427A4" w:rsidRPr="003C5841" w:rsidRDefault="007427A4" w:rsidP="007427A4">
            <w:pPr>
              <w:jc w:val="center"/>
              <w:rPr>
                <w:color w:val="000000"/>
                <w:szCs w:val="22"/>
              </w:rPr>
            </w:pPr>
            <w:r w:rsidRPr="003C5841">
              <w:rPr>
                <w:color w:val="000000"/>
                <w:szCs w:val="22"/>
              </w:rPr>
              <w:t>Aegis Telecom</w:t>
            </w:r>
          </w:p>
        </w:tc>
      </w:tr>
      <w:tr w:rsidR="007427A4" w:rsidRPr="003C5841" w14:paraId="4C9C2D55" w14:textId="77777777" w:rsidTr="00E72036">
        <w:trPr>
          <w:jc w:val="center"/>
        </w:trPr>
        <w:tc>
          <w:tcPr>
            <w:tcW w:w="5405" w:type="dxa"/>
            <w:shd w:val="clear" w:color="auto" w:fill="auto"/>
          </w:tcPr>
          <w:p w14:paraId="41EF455C" w14:textId="77777777" w:rsidR="007427A4" w:rsidRPr="003C5841" w:rsidRDefault="007427A4" w:rsidP="007427A4">
            <w:pPr>
              <w:jc w:val="center"/>
              <w:rPr>
                <w:color w:val="000000"/>
                <w:szCs w:val="22"/>
              </w:rPr>
            </w:pPr>
            <w:r w:rsidRPr="003C5841">
              <w:rPr>
                <w:color w:val="000000"/>
                <w:szCs w:val="22"/>
              </w:rPr>
              <w:t>American Connect Services, LLC</w:t>
            </w:r>
          </w:p>
        </w:tc>
      </w:tr>
      <w:tr w:rsidR="007427A4" w:rsidRPr="003C5841" w14:paraId="471BC764" w14:textId="77777777" w:rsidTr="00E72036">
        <w:trPr>
          <w:jc w:val="center"/>
        </w:trPr>
        <w:tc>
          <w:tcPr>
            <w:tcW w:w="5405" w:type="dxa"/>
            <w:shd w:val="clear" w:color="auto" w:fill="auto"/>
          </w:tcPr>
          <w:p w14:paraId="1E83F1BE" w14:textId="77777777" w:rsidR="007427A4" w:rsidRPr="003C5841" w:rsidRDefault="007427A4" w:rsidP="007427A4">
            <w:pPr>
              <w:jc w:val="center"/>
              <w:rPr>
                <w:color w:val="000000"/>
                <w:szCs w:val="22"/>
              </w:rPr>
            </w:pPr>
            <w:r w:rsidRPr="003C5841">
              <w:rPr>
                <w:color w:val="000000"/>
                <w:szCs w:val="22"/>
              </w:rPr>
              <w:t>CAL Communications</w:t>
            </w:r>
          </w:p>
        </w:tc>
      </w:tr>
      <w:tr w:rsidR="007427A4" w:rsidRPr="003C5841" w14:paraId="4B6510D2" w14:textId="77777777" w:rsidTr="00E72036">
        <w:trPr>
          <w:trHeight w:val="278"/>
          <w:jc w:val="center"/>
        </w:trPr>
        <w:tc>
          <w:tcPr>
            <w:tcW w:w="5405" w:type="dxa"/>
            <w:shd w:val="clear" w:color="auto" w:fill="auto"/>
          </w:tcPr>
          <w:p w14:paraId="0FBD1FAC" w14:textId="77777777" w:rsidR="007427A4" w:rsidRPr="003C5841" w:rsidRDefault="007427A4" w:rsidP="007427A4">
            <w:pPr>
              <w:jc w:val="center"/>
              <w:rPr>
                <w:color w:val="000000"/>
                <w:szCs w:val="22"/>
              </w:rPr>
            </w:pPr>
            <w:r w:rsidRPr="003C5841">
              <w:rPr>
                <w:color w:val="000000"/>
                <w:szCs w:val="22"/>
              </w:rPr>
              <w:t>Capital Communications Consultants, Inc.</w:t>
            </w:r>
          </w:p>
        </w:tc>
      </w:tr>
      <w:tr w:rsidR="007427A4" w:rsidRPr="003C5841" w14:paraId="220C03C3" w14:textId="77777777" w:rsidTr="00E72036">
        <w:trPr>
          <w:jc w:val="center"/>
        </w:trPr>
        <w:tc>
          <w:tcPr>
            <w:tcW w:w="5405" w:type="dxa"/>
            <w:shd w:val="clear" w:color="auto" w:fill="auto"/>
          </w:tcPr>
          <w:p w14:paraId="7F433562" w14:textId="77777777" w:rsidR="007427A4" w:rsidRPr="003C5841" w:rsidRDefault="007427A4" w:rsidP="007427A4">
            <w:pPr>
              <w:jc w:val="center"/>
              <w:rPr>
                <w:color w:val="000000"/>
                <w:szCs w:val="22"/>
              </w:rPr>
            </w:pPr>
            <w:r w:rsidRPr="003C5841">
              <w:rPr>
                <w:color w:val="000000"/>
                <w:szCs w:val="22"/>
              </w:rPr>
              <w:t>CuraTel, LLC</w:t>
            </w:r>
          </w:p>
        </w:tc>
      </w:tr>
      <w:tr w:rsidR="007427A4" w:rsidRPr="003C5841" w14:paraId="40F644B7" w14:textId="77777777" w:rsidTr="00E72036">
        <w:trPr>
          <w:jc w:val="center"/>
        </w:trPr>
        <w:tc>
          <w:tcPr>
            <w:tcW w:w="5405" w:type="dxa"/>
            <w:shd w:val="clear" w:color="auto" w:fill="auto"/>
          </w:tcPr>
          <w:p w14:paraId="41F9123A" w14:textId="77777777" w:rsidR="007427A4" w:rsidRPr="003C5841" w:rsidRDefault="007427A4" w:rsidP="007427A4">
            <w:pPr>
              <w:jc w:val="center"/>
              <w:rPr>
                <w:color w:val="000000"/>
                <w:szCs w:val="22"/>
              </w:rPr>
            </w:pPr>
            <w:r w:rsidRPr="003C5841">
              <w:rPr>
                <w:color w:val="000000"/>
                <w:szCs w:val="22"/>
              </w:rPr>
              <w:t>Data Net Systems, Inc. d/b/a Trucomm</w:t>
            </w:r>
          </w:p>
        </w:tc>
      </w:tr>
      <w:tr w:rsidR="007427A4" w:rsidRPr="003C5841" w14:paraId="68DF855F" w14:textId="77777777" w:rsidTr="00E72036">
        <w:trPr>
          <w:jc w:val="center"/>
        </w:trPr>
        <w:tc>
          <w:tcPr>
            <w:tcW w:w="5405" w:type="dxa"/>
            <w:shd w:val="clear" w:color="auto" w:fill="auto"/>
          </w:tcPr>
          <w:p w14:paraId="42B6EC88" w14:textId="77777777" w:rsidR="007427A4" w:rsidRPr="003C5841" w:rsidRDefault="007427A4" w:rsidP="007427A4">
            <w:pPr>
              <w:jc w:val="center"/>
              <w:rPr>
                <w:color w:val="000000"/>
                <w:szCs w:val="22"/>
              </w:rPr>
            </w:pPr>
            <w:r w:rsidRPr="003C5841">
              <w:rPr>
                <w:color w:val="000000"/>
                <w:szCs w:val="22"/>
              </w:rPr>
              <w:t>EveryCall Communications, Inc.</w:t>
            </w:r>
          </w:p>
        </w:tc>
      </w:tr>
      <w:tr w:rsidR="007427A4" w:rsidRPr="003C5841" w14:paraId="5B183E06" w14:textId="77777777" w:rsidTr="00E72036">
        <w:trPr>
          <w:jc w:val="center"/>
        </w:trPr>
        <w:tc>
          <w:tcPr>
            <w:tcW w:w="5405" w:type="dxa"/>
            <w:shd w:val="clear" w:color="auto" w:fill="auto"/>
          </w:tcPr>
          <w:p w14:paraId="620C89F7" w14:textId="77777777" w:rsidR="007427A4" w:rsidRPr="003C5841" w:rsidRDefault="007427A4" w:rsidP="007427A4">
            <w:pPr>
              <w:jc w:val="center"/>
              <w:rPr>
                <w:color w:val="000000"/>
                <w:szCs w:val="22"/>
              </w:rPr>
            </w:pPr>
            <w:r w:rsidRPr="003C5841">
              <w:rPr>
                <w:color w:val="000000"/>
                <w:szCs w:val="22"/>
              </w:rPr>
              <w:t>FedLink Wireless, LLC</w:t>
            </w:r>
          </w:p>
        </w:tc>
      </w:tr>
      <w:tr w:rsidR="007427A4" w:rsidRPr="003C5841" w14:paraId="00767A1B" w14:textId="77777777" w:rsidTr="00E72036">
        <w:trPr>
          <w:jc w:val="center"/>
        </w:trPr>
        <w:tc>
          <w:tcPr>
            <w:tcW w:w="5405" w:type="dxa"/>
            <w:shd w:val="clear" w:color="auto" w:fill="auto"/>
          </w:tcPr>
          <w:p w14:paraId="4C104E09" w14:textId="77777777" w:rsidR="007427A4" w:rsidRPr="003C5841" w:rsidRDefault="007427A4" w:rsidP="007427A4">
            <w:pPr>
              <w:jc w:val="center"/>
              <w:rPr>
                <w:color w:val="000000"/>
                <w:szCs w:val="22"/>
              </w:rPr>
            </w:pPr>
            <w:r w:rsidRPr="003C5841">
              <w:rPr>
                <w:color w:val="000000"/>
                <w:szCs w:val="22"/>
              </w:rPr>
              <w:t>Four Star Marketing, LLC</w:t>
            </w:r>
          </w:p>
        </w:tc>
      </w:tr>
      <w:tr w:rsidR="007427A4" w:rsidRPr="003C5841" w14:paraId="5AFC7616" w14:textId="77777777" w:rsidTr="00E72036">
        <w:trPr>
          <w:jc w:val="center"/>
        </w:trPr>
        <w:tc>
          <w:tcPr>
            <w:tcW w:w="5405" w:type="dxa"/>
            <w:shd w:val="clear" w:color="auto" w:fill="auto"/>
          </w:tcPr>
          <w:p w14:paraId="5C370764" w14:textId="77777777" w:rsidR="007427A4" w:rsidRPr="003C5841" w:rsidRDefault="007427A4" w:rsidP="007427A4">
            <w:pPr>
              <w:jc w:val="center"/>
              <w:rPr>
                <w:color w:val="000000"/>
                <w:szCs w:val="22"/>
              </w:rPr>
            </w:pPr>
            <w:r w:rsidRPr="003C5841">
              <w:rPr>
                <w:color w:val="000000"/>
                <w:szCs w:val="22"/>
              </w:rPr>
              <w:t>Illinois Telephone Corporation</w:t>
            </w:r>
          </w:p>
        </w:tc>
      </w:tr>
      <w:tr w:rsidR="007427A4" w:rsidRPr="003C5841" w14:paraId="198800F6" w14:textId="77777777" w:rsidTr="00E72036">
        <w:trPr>
          <w:jc w:val="center"/>
        </w:trPr>
        <w:tc>
          <w:tcPr>
            <w:tcW w:w="5405" w:type="dxa"/>
            <w:shd w:val="clear" w:color="auto" w:fill="auto"/>
          </w:tcPr>
          <w:p w14:paraId="224B0B7A" w14:textId="77777777" w:rsidR="007427A4" w:rsidRPr="003C5841" w:rsidRDefault="007427A4" w:rsidP="007427A4">
            <w:pPr>
              <w:jc w:val="center"/>
              <w:rPr>
                <w:color w:val="000000"/>
                <w:szCs w:val="22"/>
              </w:rPr>
            </w:pPr>
            <w:r w:rsidRPr="003C5841">
              <w:rPr>
                <w:color w:val="000000"/>
                <w:szCs w:val="22"/>
              </w:rPr>
              <w:t>Linkup Telecom, Inc.</w:t>
            </w:r>
          </w:p>
        </w:tc>
      </w:tr>
      <w:tr w:rsidR="007427A4" w:rsidRPr="003C5841" w14:paraId="3C2395A7" w14:textId="77777777" w:rsidTr="00E72036">
        <w:trPr>
          <w:jc w:val="center"/>
        </w:trPr>
        <w:tc>
          <w:tcPr>
            <w:tcW w:w="5405" w:type="dxa"/>
            <w:shd w:val="clear" w:color="auto" w:fill="auto"/>
          </w:tcPr>
          <w:p w14:paraId="1199AB72" w14:textId="77777777" w:rsidR="007427A4" w:rsidRPr="003C5841" w:rsidRDefault="007427A4" w:rsidP="007427A4">
            <w:pPr>
              <w:jc w:val="center"/>
              <w:rPr>
                <w:color w:val="000000"/>
                <w:szCs w:val="22"/>
              </w:rPr>
            </w:pPr>
            <w:r w:rsidRPr="003C5841">
              <w:rPr>
                <w:color w:val="000000"/>
                <w:szCs w:val="22"/>
              </w:rPr>
              <w:t>Meggatel Corporation</w:t>
            </w:r>
          </w:p>
        </w:tc>
      </w:tr>
      <w:tr w:rsidR="007427A4" w:rsidRPr="003C5841" w14:paraId="1F8474C3" w14:textId="77777777" w:rsidTr="00E72036">
        <w:trPr>
          <w:jc w:val="center"/>
        </w:trPr>
        <w:tc>
          <w:tcPr>
            <w:tcW w:w="5405" w:type="dxa"/>
            <w:shd w:val="clear" w:color="auto" w:fill="auto"/>
          </w:tcPr>
          <w:p w14:paraId="3C3107CD" w14:textId="77777777" w:rsidR="007427A4" w:rsidRPr="003C5841" w:rsidRDefault="007427A4" w:rsidP="007427A4">
            <w:pPr>
              <w:jc w:val="center"/>
              <w:rPr>
                <w:color w:val="000000"/>
                <w:szCs w:val="22"/>
              </w:rPr>
            </w:pPr>
            <w:r w:rsidRPr="003C5841">
              <w:rPr>
                <w:color w:val="000000"/>
                <w:szCs w:val="22"/>
              </w:rPr>
              <w:t>NHLT, Inc.</w:t>
            </w:r>
          </w:p>
        </w:tc>
      </w:tr>
      <w:tr w:rsidR="007427A4" w:rsidRPr="003C5841" w14:paraId="5DBFC67F" w14:textId="77777777" w:rsidTr="00E72036">
        <w:trPr>
          <w:trHeight w:val="278"/>
          <w:jc w:val="center"/>
        </w:trPr>
        <w:tc>
          <w:tcPr>
            <w:tcW w:w="5405" w:type="dxa"/>
            <w:shd w:val="clear" w:color="auto" w:fill="auto"/>
          </w:tcPr>
          <w:p w14:paraId="3780242C" w14:textId="77777777" w:rsidR="007427A4" w:rsidRPr="003C5841" w:rsidRDefault="007427A4" w:rsidP="007427A4">
            <w:pPr>
              <w:jc w:val="center"/>
              <w:rPr>
                <w:color w:val="000000"/>
                <w:szCs w:val="22"/>
              </w:rPr>
            </w:pPr>
            <w:r w:rsidRPr="003C5841">
              <w:rPr>
                <w:color w:val="000000"/>
                <w:szCs w:val="22"/>
              </w:rPr>
              <w:t>OneLink Wireless, Inc.</w:t>
            </w:r>
          </w:p>
        </w:tc>
      </w:tr>
      <w:tr w:rsidR="007427A4" w:rsidRPr="003C5841" w14:paraId="64CFCE33" w14:textId="77777777" w:rsidTr="00E72036">
        <w:trPr>
          <w:trHeight w:val="215"/>
          <w:jc w:val="center"/>
        </w:trPr>
        <w:tc>
          <w:tcPr>
            <w:tcW w:w="5405" w:type="dxa"/>
            <w:shd w:val="clear" w:color="auto" w:fill="auto"/>
          </w:tcPr>
          <w:p w14:paraId="212EDAEB" w14:textId="77777777" w:rsidR="007427A4" w:rsidRPr="003C5841" w:rsidRDefault="007427A4" w:rsidP="007427A4">
            <w:pPr>
              <w:jc w:val="center"/>
              <w:rPr>
                <w:color w:val="000000"/>
                <w:szCs w:val="22"/>
              </w:rPr>
            </w:pPr>
            <w:r w:rsidRPr="003C5841">
              <w:rPr>
                <w:color w:val="000000"/>
                <w:szCs w:val="22"/>
              </w:rPr>
              <w:t>PhoneAid Communications Corp. dba PhoneAid Wireless</w:t>
            </w:r>
          </w:p>
        </w:tc>
      </w:tr>
      <w:tr w:rsidR="007427A4" w:rsidRPr="003C5841" w14:paraId="16AC3FCB" w14:textId="77777777" w:rsidTr="00E72036">
        <w:trPr>
          <w:jc w:val="center"/>
        </w:trPr>
        <w:tc>
          <w:tcPr>
            <w:tcW w:w="5405" w:type="dxa"/>
            <w:shd w:val="clear" w:color="auto" w:fill="auto"/>
          </w:tcPr>
          <w:p w14:paraId="13265917" w14:textId="77777777" w:rsidR="007427A4" w:rsidRPr="003C5841" w:rsidRDefault="007427A4" w:rsidP="007427A4">
            <w:pPr>
              <w:jc w:val="center"/>
              <w:rPr>
                <w:color w:val="000000"/>
                <w:szCs w:val="22"/>
              </w:rPr>
            </w:pPr>
            <w:r w:rsidRPr="003C5841">
              <w:rPr>
                <w:color w:val="000000"/>
                <w:szCs w:val="22"/>
              </w:rPr>
              <w:t>Prepaid Wireless Retail, LLC</w:t>
            </w:r>
          </w:p>
        </w:tc>
      </w:tr>
      <w:tr w:rsidR="007427A4" w:rsidRPr="003C5841" w14:paraId="44DB8F22" w14:textId="77777777" w:rsidTr="00E72036">
        <w:trPr>
          <w:jc w:val="center"/>
        </w:trPr>
        <w:tc>
          <w:tcPr>
            <w:tcW w:w="5405" w:type="dxa"/>
            <w:shd w:val="clear" w:color="auto" w:fill="auto"/>
          </w:tcPr>
          <w:p w14:paraId="69180E35" w14:textId="77777777" w:rsidR="007427A4" w:rsidRPr="003C5841" w:rsidRDefault="007427A4" w:rsidP="007427A4">
            <w:pPr>
              <w:jc w:val="center"/>
              <w:rPr>
                <w:color w:val="000000"/>
                <w:szCs w:val="22"/>
              </w:rPr>
            </w:pPr>
            <w:r w:rsidRPr="003C5841">
              <w:rPr>
                <w:color w:val="000000"/>
                <w:szCs w:val="22"/>
              </w:rPr>
              <w:t>ReCellular</w:t>
            </w:r>
          </w:p>
        </w:tc>
      </w:tr>
      <w:tr w:rsidR="007427A4" w:rsidRPr="003C5841" w14:paraId="05DFB0CF" w14:textId="77777777" w:rsidTr="00E72036">
        <w:trPr>
          <w:jc w:val="center"/>
        </w:trPr>
        <w:tc>
          <w:tcPr>
            <w:tcW w:w="5405" w:type="dxa"/>
            <w:shd w:val="clear" w:color="auto" w:fill="auto"/>
          </w:tcPr>
          <w:p w14:paraId="360EEF28" w14:textId="77777777" w:rsidR="007427A4" w:rsidRPr="003C5841" w:rsidRDefault="007427A4" w:rsidP="007427A4">
            <w:pPr>
              <w:jc w:val="center"/>
              <w:rPr>
                <w:color w:val="000000"/>
                <w:szCs w:val="22"/>
              </w:rPr>
            </w:pPr>
            <w:r w:rsidRPr="003C5841">
              <w:rPr>
                <w:color w:val="000000"/>
                <w:szCs w:val="22"/>
              </w:rPr>
              <w:t>Talkfly, LLC</w:t>
            </w:r>
          </w:p>
        </w:tc>
      </w:tr>
      <w:tr w:rsidR="007427A4" w:rsidRPr="003C5841" w14:paraId="0B71B5DC" w14:textId="77777777" w:rsidTr="00E72036">
        <w:trPr>
          <w:jc w:val="center"/>
        </w:trPr>
        <w:tc>
          <w:tcPr>
            <w:tcW w:w="5405" w:type="dxa"/>
            <w:shd w:val="clear" w:color="auto" w:fill="auto"/>
          </w:tcPr>
          <w:p w14:paraId="718EA8AC" w14:textId="77777777" w:rsidR="007427A4" w:rsidRPr="003C5841" w:rsidRDefault="007427A4" w:rsidP="007427A4">
            <w:pPr>
              <w:jc w:val="center"/>
              <w:rPr>
                <w:color w:val="000000"/>
                <w:szCs w:val="22"/>
              </w:rPr>
            </w:pPr>
            <w:r w:rsidRPr="003C5841">
              <w:rPr>
                <w:color w:val="000000"/>
                <w:szCs w:val="22"/>
              </w:rPr>
              <w:t>TelOps International, Inc. dba AmTel</w:t>
            </w:r>
          </w:p>
        </w:tc>
      </w:tr>
      <w:tr w:rsidR="007427A4" w:rsidRPr="003C5841" w14:paraId="5B7BC992" w14:textId="77777777" w:rsidTr="00E72036">
        <w:trPr>
          <w:jc w:val="center"/>
        </w:trPr>
        <w:tc>
          <w:tcPr>
            <w:tcW w:w="5405" w:type="dxa"/>
            <w:shd w:val="clear" w:color="auto" w:fill="auto"/>
          </w:tcPr>
          <w:p w14:paraId="245A6EB9" w14:textId="77777777" w:rsidR="007427A4" w:rsidRPr="003C5841" w:rsidRDefault="007427A4" w:rsidP="007427A4">
            <w:pPr>
              <w:jc w:val="center"/>
              <w:rPr>
                <w:color w:val="000000"/>
                <w:szCs w:val="22"/>
              </w:rPr>
            </w:pPr>
            <w:r w:rsidRPr="003C5841">
              <w:rPr>
                <w:color w:val="000000"/>
                <w:szCs w:val="22"/>
              </w:rPr>
              <w:t>The Telephone Company, Inc.</w:t>
            </w:r>
          </w:p>
        </w:tc>
      </w:tr>
      <w:tr w:rsidR="007427A4" w:rsidRPr="003C5841" w14:paraId="44635189" w14:textId="77777777" w:rsidTr="00E72036">
        <w:trPr>
          <w:jc w:val="center"/>
        </w:trPr>
        <w:tc>
          <w:tcPr>
            <w:tcW w:w="5405" w:type="dxa"/>
            <w:shd w:val="clear" w:color="auto" w:fill="auto"/>
          </w:tcPr>
          <w:p w14:paraId="36F0BFE1" w14:textId="77777777" w:rsidR="007427A4" w:rsidRPr="003C5841" w:rsidRDefault="007427A4" w:rsidP="007427A4">
            <w:pPr>
              <w:jc w:val="center"/>
              <w:rPr>
                <w:color w:val="000000"/>
                <w:szCs w:val="22"/>
              </w:rPr>
            </w:pPr>
            <w:r w:rsidRPr="003C5841">
              <w:rPr>
                <w:color w:val="000000"/>
                <w:szCs w:val="22"/>
              </w:rPr>
              <w:t>T-Wire Corporation</w:t>
            </w:r>
          </w:p>
        </w:tc>
      </w:tr>
      <w:tr w:rsidR="007427A4" w:rsidRPr="003C5841" w14:paraId="1314D44F" w14:textId="77777777" w:rsidTr="00E72036">
        <w:trPr>
          <w:jc w:val="center"/>
        </w:trPr>
        <w:tc>
          <w:tcPr>
            <w:tcW w:w="5405" w:type="dxa"/>
            <w:shd w:val="clear" w:color="auto" w:fill="auto"/>
          </w:tcPr>
          <w:p w14:paraId="313BC2FF" w14:textId="77777777" w:rsidR="007427A4" w:rsidRPr="003C5841" w:rsidRDefault="007427A4" w:rsidP="007427A4">
            <w:pPr>
              <w:jc w:val="center"/>
              <w:rPr>
                <w:color w:val="000000"/>
                <w:szCs w:val="22"/>
              </w:rPr>
            </w:pPr>
            <w:r w:rsidRPr="003C5841">
              <w:rPr>
                <w:color w:val="000000"/>
                <w:szCs w:val="22"/>
              </w:rPr>
              <w:t>Unity Telecom, LLC</w:t>
            </w:r>
          </w:p>
        </w:tc>
      </w:tr>
      <w:tr w:rsidR="007427A4" w:rsidRPr="003C5841" w14:paraId="119248EE" w14:textId="77777777" w:rsidTr="00E72036">
        <w:trPr>
          <w:jc w:val="center"/>
        </w:trPr>
        <w:tc>
          <w:tcPr>
            <w:tcW w:w="5405" w:type="dxa"/>
            <w:shd w:val="clear" w:color="auto" w:fill="auto"/>
          </w:tcPr>
          <w:p w14:paraId="21219538" w14:textId="77777777" w:rsidR="007427A4" w:rsidRPr="003C5841" w:rsidRDefault="007427A4" w:rsidP="007427A4">
            <w:pPr>
              <w:jc w:val="center"/>
              <w:rPr>
                <w:color w:val="000000"/>
                <w:szCs w:val="22"/>
              </w:rPr>
            </w:pPr>
            <w:r w:rsidRPr="003C5841">
              <w:rPr>
                <w:color w:val="000000"/>
                <w:szCs w:val="22"/>
              </w:rPr>
              <w:t>U-Phone, LLC</w:t>
            </w:r>
          </w:p>
        </w:tc>
      </w:tr>
    </w:tbl>
    <w:p w14:paraId="39BE3782" w14:textId="77777777" w:rsidR="000069CB" w:rsidRDefault="000069CB" w:rsidP="00C72B6C">
      <w:pPr>
        <w:pStyle w:val="ParaNum"/>
        <w:keepNext/>
        <w:numPr>
          <w:ilvl w:val="0"/>
          <w:numId w:val="0"/>
        </w:numPr>
        <w:spacing w:after="0"/>
        <w:jc w:val="center"/>
        <w:rPr>
          <w:b/>
          <w:szCs w:val="22"/>
        </w:rPr>
      </w:pPr>
    </w:p>
    <w:p w14:paraId="0D8EEE50" w14:textId="77777777" w:rsidR="000069CB" w:rsidRDefault="000069CB">
      <w:pPr>
        <w:widowControl/>
        <w:rPr>
          <w:b/>
          <w:szCs w:val="22"/>
        </w:rPr>
      </w:pPr>
      <w:r>
        <w:rPr>
          <w:b/>
          <w:szCs w:val="22"/>
        </w:rPr>
        <w:br w:type="page"/>
      </w:r>
    </w:p>
    <w:p w14:paraId="34049D8A" w14:textId="51643D42" w:rsidR="00C72B6C" w:rsidRPr="00CF6219" w:rsidRDefault="00C72B6C" w:rsidP="00C72B6C">
      <w:pPr>
        <w:pStyle w:val="ParaNum"/>
        <w:keepNext/>
        <w:numPr>
          <w:ilvl w:val="0"/>
          <w:numId w:val="0"/>
        </w:numPr>
        <w:spacing w:after="0"/>
        <w:jc w:val="center"/>
        <w:rPr>
          <w:b/>
          <w:szCs w:val="22"/>
        </w:rPr>
      </w:pPr>
      <w:r>
        <w:rPr>
          <w:b/>
          <w:szCs w:val="22"/>
        </w:rPr>
        <w:t xml:space="preserve">APPENDIX </w:t>
      </w:r>
      <w:r w:rsidR="0050210A">
        <w:rPr>
          <w:b/>
          <w:szCs w:val="22"/>
        </w:rPr>
        <w:t>B</w:t>
      </w:r>
    </w:p>
    <w:p w14:paraId="301C911F" w14:textId="77777777" w:rsidR="00C72B6C" w:rsidRPr="00CF6219" w:rsidRDefault="00C72B6C" w:rsidP="00C72B6C">
      <w:pPr>
        <w:pStyle w:val="ParaNum"/>
        <w:keepNext/>
        <w:numPr>
          <w:ilvl w:val="0"/>
          <w:numId w:val="0"/>
        </w:numPr>
        <w:spacing w:after="0"/>
        <w:jc w:val="center"/>
        <w:rPr>
          <w:b/>
          <w:szCs w:val="22"/>
        </w:rPr>
      </w:pPr>
    </w:p>
    <w:p w14:paraId="52F831DF" w14:textId="77777777" w:rsidR="00C72B6C" w:rsidRPr="00CF6219" w:rsidRDefault="00C72B6C" w:rsidP="00C72B6C">
      <w:pPr>
        <w:pStyle w:val="ParaNum"/>
        <w:keepNext/>
        <w:numPr>
          <w:ilvl w:val="0"/>
          <w:numId w:val="0"/>
        </w:numPr>
        <w:spacing w:after="0"/>
        <w:jc w:val="center"/>
        <w:rPr>
          <w:b/>
          <w:szCs w:val="22"/>
        </w:rPr>
      </w:pPr>
      <w:r w:rsidRPr="00CF6219">
        <w:rPr>
          <w:b/>
          <w:szCs w:val="22"/>
        </w:rPr>
        <w:t xml:space="preserve">ETC Designations </w:t>
      </w:r>
      <w:r w:rsidR="00A26867">
        <w:rPr>
          <w:b/>
          <w:szCs w:val="22"/>
        </w:rPr>
        <w:t>Denied Without Prejudice</w:t>
      </w:r>
    </w:p>
    <w:p w14:paraId="169E0929" w14:textId="77777777" w:rsidR="00C72B6C" w:rsidRPr="00CF6219" w:rsidRDefault="00C72B6C" w:rsidP="00C72B6C">
      <w:pPr>
        <w:pStyle w:val="ParaNum"/>
        <w:keepNext/>
        <w:numPr>
          <w:ilvl w:val="0"/>
          <w:numId w:val="0"/>
        </w:numPr>
        <w:spacing w:after="0"/>
        <w:ind w:left="720"/>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tblGrid>
      <w:tr w:rsidR="007427A4" w:rsidRPr="003C5841" w14:paraId="354F8D57" w14:textId="77777777" w:rsidTr="00E72036">
        <w:trPr>
          <w:jc w:val="center"/>
        </w:trPr>
        <w:tc>
          <w:tcPr>
            <w:tcW w:w="4793" w:type="dxa"/>
            <w:shd w:val="clear" w:color="auto" w:fill="auto"/>
          </w:tcPr>
          <w:p w14:paraId="47D238DE" w14:textId="77777777" w:rsidR="007427A4" w:rsidRPr="003C5841" w:rsidRDefault="007427A4" w:rsidP="007427A4">
            <w:pPr>
              <w:pStyle w:val="ParaNum"/>
              <w:keepNext/>
              <w:numPr>
                <w:ilvl w:val="0"/>
                <w:numId w:val="0"/>
              </w:numPr>
              <w:spacing w:after="0"/>
              <w:jc w:val="center"/>
              <w:rPr>
                <w:color w:val="000000"/>
                <w:szCs w:val="22"/>
              </w:rPr>
            </w:pPr>
            <w:r w:rsidRPr="00CF6219">
              <w:rPr>
                <w:b/>
                <w:szCs w:val="22"/>
              </w:rPr>
              <w:t>COMPANY NAME</w:t>
            </w:r>
          </w:p>
        </w:tc>
      </w:tr>
      <w:tr w:rsidR="007427A4" w:rsidRPr="003C5841" w14:paraId="062BD4FA" w14:textId="77777777" w:rsidTr="00E72036">
        <w:trPr>
          <w:jc w:val="center"/>
        </w:trPr>
        <w:tc>
          <w:tcPr>
            <w:tcW w:w="4793" w:type="dxa"/>
            <w:shd w:val="clear" w:color="auto" w:fill="auto"/>
          </w:tcPr>
          <w:p w14:paraId="504F8F35" w14:textId="77777777" w:rsidR="007427A4" w:rsidRPr="00CF6219" w:rsidRDefault="007427A4" w:rsidP="007427A4">
            <w:pPr>
              <w:pStyle w:val="ParaNum"/>
              <w:keepNext/>
              <w:numPr>
                <w:ilvl w:val="0"/>
                <w:numId w:val="0"/>
              </w:numPr>
              <w:spacing w:after="0"/>
              <w:jc w:val="center"/>
              <w:rPr>
                <w:b/>
                <w:szCs w:val="22"/>
              </w:rPr>
            </w:pPr>
            <w:r w:rsidRPr="00CF6219">
              <w:rPr>
                <w:color w:val="000000"/>
                <w:szCs w:val="22"/>
              </w:rPr>
              <w:t>Birch Communications, Inc.</w:t>
            </w:r>
          </w:p>
        </w:tc>
      </w:tr>
      <w:tr w:rsidR="007427A4" w:rsidRPr="003C5841" w14:paraId="3EE28285" w14:textId="77777777" w:rsidTr="00E72036">
        <w:trPr>
          <w:jc w:val="center"/>
        </w:trPr>
        <w:tc>
          <w:tcPr>
            <w:tcW w:w="4793" w:type="dxa"/>
            <w:shd w:val="clear" w:color="auto" w:fill="auto"/>
          </w:tcPr>
          <w:p w14:paraId="5A963689" w14:textId="77777777" w:rsidR="007427A4" w:rsidRPr="00CF6219" w:rsidRDefault="007427A4" w:rsidP="007427A4">
            <w:pPr>
              <w:pStyle w:val="ParaNum"/>
              <w:keepNext/>
              <w:numPr>
                <w:ilvl w:val="0"/>
                <w:numId w:val="0"/>
              </w:numPr>
              <w:spacing w:after="0"/>
              <w:jc w:val="center"/>
              <w:rPr>
                <w:b/>
                <w:szCs w:val="22"/>
              </w:rPr>
            </w:pPr>
            <w:r w:rsidRPr="00CF6219">
              <w:rPr>
                <w:color w:val="000000"/>
                <w:szCs w:val="22"/>
              </w:rPr>
              <w:t>Conexions, LLC</w:t>
            </w:r>
          </w:p>
        </w:tc>
      </w:tr>
      <w:tr w:rsidR="007427A4" w:rsidRPr="003C5841" w14:paraId="63FD6112" w14:textId="77777777" w:rsidTr="00E72036">
        <w:trPr>
          <w:jc w:val="center"/>
        </w:trPr>
        <w:tc>
          <w:tcPr>
            <w:tcW w:w="4793" w:type="dxa"/>
            <w:shd w:val="clear" w:color="auto" w:fill="auto"/>
          </w:tcPr>
          <w:p w14:paraId="12B5F964" w14:textId="77777777" w:rsidR="007427A4" w:rsidRPr="00CF6219" w:rsidRDefault="007427A4" w:rsidP="007427A4">
            <w:pPr>
              <w:pStyle w:val="ParaNum"/>
              <w:keepNext/>
              <w:numPr>
                <w:ilvl w:val="0"/>
                <w:numId w:val="0"/>
              </w:numPr>
              <w:spacing w:after="0"/>
              <w:jc w:val="center"/>
              <w:rPr>
                <w:b/>
                <w:szCs w:val="22"/>
              </w:rPr>
            </w:pPr>
            <w:r w:rsidRPr="00CF6219">
              <w:rPr>
                <w:color w:val="000000"/>
                <w:szCs w:val="22"/>
              </w:rPr>
              <w:t>FedLink Wireless, LLC</w:t>
            </w:r>
          </w:p>
        </w:tc>
      </w:tr>
      <w:tr w:rsidR="007427A4" w:rsidRPr="003C5841" w14:paraId="61E4BFFB" w14:textId="77777777" w:rsidTr="00E72036">
        <w:trPr>
          <w:trHeight w:val="278"/>
          <w:jc w:val="center"/>
        </w:trPr>
        <w:tc>
          <w:tcPr>
            <w:tcW w:w="4793" w:type="dxa"/>
            <w:shd w:val="clear" w:color="auto" w:fill="auto"/>
          </w:tcPr>
          <w:p w14:paraId="0A81DEA9" w14:textId="77777777" w:rsidR="007427A4" w:rsidRPr="00CF6219" w:rsidRDefault="007427A4" w:rsidP="007427A4">
            <w:pPr>
              <w:pStyle w:val="ParaNum"/>
              <w:keepNext/>
              <w:numPr>
                <w:ilvl w:val="0"/>
                <w:numId w:val="0"/>
              </w:numPr>
              <w:spacing w:after="0"/>
              <w:jc w:val="center"/>
              <w:rPr>
                <w:b/>
                <w:szCs w:val="22"/>
              </w:rPr>
            </w:pPr>
            <w:r w:rsidRPr="00CF6219">
              <w:rPr>
                <w:color w:val="000000"/>
                <w:szCs w:val="22"/>
              </w:rPr>
              <w:t>Leech Lake Telecommunications Company, LLC</w:t>
            </w:r>
          </w:p>
        </w:tc>
      </w:tr>
      <w:tr w:rsidR="007427A4" w:rsidRPr="003C5841" w14:paraId="39C6D93C" w14:textId="77777777" w:rsidTr="00E72036">
        <w:trPr>
          <w:jc w:val="center"/>
        </w:trPr>
        <w:tc>
          <w:tcPr>
            <w:tcW w:w="4793" w:type="dxa"/>
            <w:shd w:val="clear" w:color="auto" w:fill="auto"/>
          </w:tcPr>
          <w:p w14:paraId="1FA5EC15" w14:textId="77777777" w:rsidR="007427A4" w:rsidRPr="00CF6219" w:rsidRDefault="007427A4" w:rsidP="007427A4">
            <w:pPr>
              <w:pStyle w:val="ParaNum"/>
              <w:keepNext/>
              <w:numPr>
                <w:ilvl w:val="0"/>
                <w:numId w:val="0"/>
              </w:numPr>
              <w:spacing w:after="0"/>
              <w:jc w:val="center"/>
              <w:rPr>
                <w:b/>
                <w:szCs w:val="22"/>
              </w:rPr>
            </w:pPr>
            <w:r w:rsidRPr="00CF6219">
              <w:rPr>
                <w:color w:val="000000"/>
                <w:szCs w:val="22"/>
              </w:rPr>
              <w:t>LINE UP, LLC</w:t>
            </w:r>
          </w:p>
        </w:tc>
      </w:tr>
      <w:tr w:rsidR="007427A4" w:rsidRPr="003C5841" w14:paraId="545C3103" w14:textId="77777777" w:rsidTr="00E72036">
        <w:trPr>
          <w:jc w:val="center"/>
        </w:trPr>
        <w:tc>
          <w:tcPr>
            <w:tcW w:w="4793" w:type="dxa"/>
            <w:shd w:val="clear" w:color="auto" w:fill="auto"/>
          </w:tcPr>
          <w:p w14:paraId="1C88AE96" w14:textId="77777777" w:rsidR="007427A4" w:rsidRPr="00CF6219" w:rsidRDefault="007427A4" w:rsidP="007427A4">
            <w:pPr>
              <w:pStyle w:val="ParaNum"/>
              <w:keepNext/>
              <w:numPr>
                <w:ilvl w:val="0"/>
                <w:numId w:val="0"/>
              </w:numPr>
              <w:spacing w:after="0"/>
              <w:jc w:val="center"/>
              <w:rPr>
                <w:color w:val="000000"/>
                <w:szCs w:val="22"/>
              </w:rPr>
            </w:pPr>
            <w:r w:rsidRPr="00CF6219">
              <w:rPr>
                <w:color w:val="000000"/>
                <w:szCs w:val="22"/>
              </w:rPr>
              <w:t>Linkup Telecom, Inc.</w:t>
            </w:r>
          </w:p>
        </w:tc>
      </w:tr>
      <w:tr w:rsidR="007427A4" w:rsidRPr="003C5841" w14:paraId="3AD8478D" w14:textId="77777777" w:rsidTr="00E72036">
        <w:trPr>
          <w:jc w:val="center"/>
        </w:trPr>
        <w:tc>
          <w:tcPr>
            <w:tcW w:w="4793" w:type="dxa"/>
            <w:shd w:val="clear" w:color="auto" w:fill="auto"/>
          </w:tcPr>
          <w:p w14:paraId="6FD1180E" w14:textId="77777777" w:rsidR="007427A4" w:rsidRPr="00CF6219" w:rsidRDefault="007427A4" w:rsidP="007427A4">
            <w:pPr>
              <w:pStyle w:val="ParaNum"/>
              <w:keepNext/>
              <w:numPr>
                <w:ilvl w:val="0"/>
                <w:numId w:val="0"/>
              </w:numPr>
              <w:spacing w:after="0"/>
              <w:jc w:val="center"/>
              <w:rPr>
                <w:color w:val="000000"/>
                <w:szCs w:val="22"/>
              </w:rPr>
            </w:pPr>
            <w:r w:rsidRPr="00CF6219">
              <w:rPr>
                <w:color w:val="000000"/>
                <w:szCs w:val="22"/>
              </w:rPr>
              <w:t>Navajo Pillars Telecommunications, Inc.</w:t>
            </w:r>
          </w:p>
        </w:tc>
      </w:tr>
      <w:tr w:rsidR="007427A4" w:rsidRPr="003C5841" w14:paraId="700F85E1" w14:textId="77777777" w:rsidTr="00E72036">
        <w:trPr>
          <w:jc w:val="center"/>
        </w:trPr>
        <w:tc>
          <w:tcPr>
            <w:tcW w:w="4793" w:type="dxa"/>
            <w:shd w:val="clear" w:color="auto" w:fill="auto"/>
          </w:tcPr>
          <w:p w14:paraId="163DB80E" w14:textId="77777777" w:rsidR="007427A4" w:rsidRPr="00CF6219" w:rsidRDefault="007427A4" w:rsidP="007427A4">
            <w:pPr>
              <w:pStyle w:val="ParaNum"/>
              <w:keepNext/>
              <w:numPr>
                <w:ilvl w:val="0"/>
                <w:numId w:val="0"/>
              </w:numPr>
              <w:spacing w:after="0"/>
              <w:jc w:val="center"/>
              <w:rPr>
                <w:color w:val="000000"/>
                <w:szCs w:val="22"/>
              </w:rPr>
            </w:pPr>
            <w:r w:rsidRPr="00CF6219">
              <w:rPr>
                <w:color w:val="000000"/>
                <w:szCs w:val="22"/>
              </w:rPr>
              <w:t>Nexus Communications, Inc.</w:t>
            </w:r>
          </w:p>
        </w:tc>
      </w:tr>
      <w:tr w:rsidR="007427A4" w:rsidRPr="003C5841" w14:paraId="1E301230" w14:textId="77777777" w:rsidTr="00E72036">
        <w:trPr>
          <w:jc w:val="center"/>
        </w:trPr>
        <w:tc>
          <w:tcPr>
            <w:tcW w:w="4793" w:type="dxa"/>
            <w:shd w:val="clear" w:color="auto" w:fill="auto"/>
          </w:tcPr>
          <w:p w14:paraId="1E9003FF" w14:textId="77777777" w:rsidR="007427A4" w:rsidRPr="00CF6219" w:rsidRDefault="007427A4" w:rsidP="007427A4">
            <w:pPr>
              <w:pStyle w:val="ParaNum"/>
              <w:keepNext/>
              <w:numPr>
                <w:ilvl w:val="0"/>
                <w:numId w:val="0"/>
              </w:numPr>
              <w:spacing w:after="0"/>
              <w:jc w:val="center"/>
              <w:rPr>
                <w:color w:val="000000"/>
                <w:szCs w:val="22"/>
              </w:rPr>
            </w:pPr>
            <w:r w:rsidRPr="00CF6219">
              <w:rPr>
                <w:color w:val="000000"/>
                <w:szCs w:val="22"/>
              </w:rPr>
              <w:t>Nez Perce Tribe</w:t>
            </w:r>
          </w:p>
        </w:tc>
      </w:tr>
      <w:tr w:rsidR="007427A4" w:rsidRPr="003C5841" w14:paraId="7C112A54" w14:textId="77777777" w:rsidTr="00E72036">
        <w:trPr>
          <w:jc w:val="center"/>
        </w:trPr>
        <w:tc>
          <w:tcPr>
            <w:tcW w:w="4793" w:type="dxa"/>
            <w:shd w:val="clear" w:color="auto" w:fill="auto"/>
          </w:tcPr>
          <w:p w14:paraId="6D69707E" w14:textId="77777777" w:rsidR="007427A4" w:rsidRPr="00CF6219" w:rsidRDefault="007427A4" w:rsidP="007427A4">
            <w:pPr>
              <w:pStyle w:val="ParaNum"/>
              <w:keepNext/>
              <w:numPr>
                <w:ilvl w:val="0"/>
                <w:numId w:val="0"/>
              </w:numPr>
              <w:spacing w:after="0"/>
              <w:jc w:val="center"/>
              <w:rPr>
                <w:color w:val="000000"/>
                <w:szCs w:val="22"/>
              </w:rPr>
            </w:pPr>
            <w:r w:rsidRPr="00CF6219">
              <w:rPr>
                <w:color w:val="000000"/>
                <w:szCs w:val="22"/>
              </w:rPr>
              <w:t>OneLink Wireless, Inc.</w:t>
            </w:r>
          </w:p>
        </w:tc>
      </w:tr>
      <w:tr w:rsidR="007427A4" w:rsidRPr="003C5841" w14:paraId="1313CF8A" w14:textId="77777777" w:rsidTr="00E72036">
        <w:trPr>
          <w:jc w:val="center"/>
        </w:trPr>
        <w:tc>
          <w:tcPr>
            <w:tcW w:w="4793" w:type="dxa"/>
            <w:shd w:val="clear" w:color="auto" w:fill="auto"/>
          </w:tcPr>
          <w:p w14:paraId="3991D8A5" w14:textId="77777777" w:rsidR="007427A4" w:rsidRPr="00CF6219" w:rsidRDefault="007427A4" w:rsidP="007427A4">
            <w:pPr>
              <w:pStyle w:val="ParaNum"/>
              <w:keepNext/>
              <w:numPr>
                <w:ilvl w:val="0"/>
                <w:numId w:val="0"/>
              </w:numPr>
              <w:spacing w:after="0"/>
              <w:jc w:val="center"/>
              <w:rPr>
                <w:color w:val="000000"/>
                <w:szCs w:val="22"/>
              </w:rPr>
            </w:pPr>
            <w:r w:rsidRPr="00CF6219">
              <w:rPr>
                <w:color w:val="000000"/>
                <w:szCs w:val="22"/>
              </w:rPr>
              <w:t>PlatinumTel Communications, LLC</w:t>
            </w:r>
          </w:p>
        </w:tc>
      </w:tr>
      <w:tr w:rsidR="007427A4" w:rsidRPr="003C5841" w14:paraId="7DF40344" w14:textId="77777777" w:rsidTr="00E72036">
        <w:trPr>
          <w:jc w:val="center"/>
        </w:trPr>
        <w:tc>
          <w:tcPr>
            <w:tcW w:w="4793" w:type="dxa"/>
            <w:shd w:val="clear" w:color="auto" w:fill="auto"/>
          </w:tcPr>
          <w:p w14:paraId="7A0D9A26" w14:textId="77777777" w:rsidR="007427A4" w:rsidRPr="00CF6219" w:rsidRDefault="007427A4" w:rsidP="007427A4">
            <w:pPr>
              <w:pStyle w:val="ParaNum"/>
              <w:keepNext/>
              <w:numPr>
                <w:ilvl w:val="0"/>
                <w:numId w:val="0"/>
              </w:numPr>
              <w:spacing w:after="0"/>
              <w:jc w:val="center"/>
              <w:rPr>
                <w:color w:val="000000"/>
                <w:szCs w:val="22"/>
              </w:rPr>
            </w:pPr>
            <w:r w:rsidRPr="00CF6219">
              <w:rPr>
                <w:color w:val="000000"/>
                <w:szCs w:val="22"/>
              </w:rPr>
              <w:t>Prepaid Wireless Retail, LLC</w:t>
            </w:r>
          </w:p>
        </w:tc>
      </w:tr>
      <w:tr w:rsidR="007427A4" w:rsidRPr="003C5841" w14:paraId="0E1661DA" w14:textId="77777777" w:rsidTr="00E72036">
        <w:trPr>
          <w:jc w:val="center"/>
        </w:trPr>
        <w:tc>
          <w:tcPr>
            <w:tcW w:w="4793" w:type="dxa"/>
            <w:shd w:val="clear" w:color="auto" w:fill="auto"/>
          </w:tcPr>
          <w:p w14:paraId="2A839101" w14:textId="77777777" w:rsidR="007427A4" w:rsidRPr="00CF6219" w:rsidRDefault="007427A4" w:rsidP="007427A4">
            <w:pPr>
              <w:pStyle w:val="ParaNum"/>
              <w:keepNext/>
              <w:numPr>
                <w:ilvl w:val="0"/>
                <w:numId w:val="0"/>
              </w:numPr>
              <w:spacing w:after="0"/>
              <w:jc w:val="center"/>
              <w:rPr>
                <w:color w:val="000000"/>
                <w:szCs w:val="22"/>
              </w:rPr>
            </w:pPr>
            <w:r w:rsidRPr="00CF6219">
              <w:rPr>
                <w:color w:val="000000"/>
                <w:szCs w:val="22"/>
              </w:rPr>
              <w:t>Talkfly, LLC</w:t>
            </w:r>
          </w:p>
        </w:tc>
      </w:tr>
      <w:tr w:rsidR="007427A4" w:rsidRPr="003C5841" w14:paraId="041FB61A" w14:textId="77777777" w:rsidTr="00E72036">
        <w:trPr>
          <w:jc w:val="center"/>
        </w:trPr>
        <w:tc>
          <w:tcPr>
            <w:tcW w:w="4793" w:type="dxa"/>
            <w:shd w:val="clear" w:color="auto" w:fill="auto"/>
          </w:tcPr>
          <w:p w14:paraId="0BB4A318" w14:textId="77777777" w:rsidR="007427A4" w:rsidRPr="00CF6219" w:rsidRDefault="007427A4" w:rsidP="007427A4">
            <w:pPr>
              <w:pStyle w:val="ParaNum"/>
              <w:keepNext/>
              <w:numPr>
                <w:ilvl w:val="0"/>
                <w:numId w:val="0"/>
              </w:numPr>
              <w:spacing w:after="0"/>
              <w:jc w:val="center"/>
              <w:rPr>
                <w:color w:val="000000"/>
                <w:szCs w:val="22"/>
              </w:rPr>
            </w:pPr>
            <w:r w:rsidRPr="00CF6219">
              <w:rPr>
                <w:color w:val="000000"/>
                <w:szCs w:val="22"/>
              </w:rPr>
              <w:t>TelOps International, Inc. dba AmTel</w:t>
            </w:r>
          </w:p>
        </w:tc>
      </w:tr>
      <w:tr w:rsidR="007427A4" w:rsidRPr="003C5841" w14:paraId="505642FA" w14:textId="77777777" w:rsidTr="00E72036">
        <w:trPr>
          <w:jc w:val="center"/>
        </w:trPr>
        <w:tc>
          <w:tcPr>
            <w:tcW w:w="4793" w:type="dxa"/>
            <w:shd w:val="clear" w:color="auto" w:fill="auto"/>
          </w:tcPr>
          <w:p w14:paraId="4F99AA08" w14:textId="77777777" w:rsidR="007427A4" w:rsidRPr="00CF6219" w:rsidRDefault="007427A4" w:rsidP="007427A4">
            <w:pPr>
              <w:pStyle w:val="ParaNum"/>
              <w:keepNext/>
              <w:numPr>
                <w:ilvl w:val="0"/>
                <w:numId w:val="0"/>
              </w:numPr>
              <w:spacing w:after="0"/>
              <w:jc w:val="center"/>
              <w:rPr>
                <w:color w:val="000000"/>
                <w:szCs w:val="22"/>
              </w:rPr>
            </w:pPr>
            <w:r w:rsidRPr="00CF6219">
              <w:rPr>
                <w:color w:val="000000"/>
                <w:szCs w:val="22"/>
              </w:rPr>
              <w:t>U-Phone, LLC</w:t>
            </w:r>
          </w:p>
        </w:tc>
      </w:tr>
    </w:tbl>
    <w:p w14:paraId="18544B56" w14:textId="77777777" w:rsidR="00C72B6C" w:rsidRPr="00F200AF" w:rsidRDefault="00C72B6C" w:rsidP="00C72B6C">
      <w:pPr>
        <w:pStyle w:val="ParaNum"/>
        <w:keepNext/>
        <w:numPr>
          <w:ilvl w:val="0"/>
          <w:numId w:val="0"/>
        </w:numPr>
        <w:spacing w:after="0"/>
        <w:ind w:left="720"/>
        <w:rPr>
          <w:b/>
          <w:szCs w:val="22"/>
        </w:rPr>
      </w:pPr>
    </w:p>
    <w:p w14:paraId="74DAE5E6" w14:textId="77777777" w:rsidR="00C72B6C" w:rsidRPr="001A3552" w:rsidRDefault="00C72B6C" w:rsidP="006B2B85">
      <w:pPr>
        <w:autoSpaceDE w:val="0"/>
        <w:autoSpaceDN w:val="0"/>
        <w:adjustRightInd w:val="0"/>
        <w:rPr>
          <w:szCs w:val="22"/>
        </w:rPr>
      </w:pPr>
    </w:p>
    <w:sectPr w:rsidR="00C72B6C" w:rsidRPr="001A3552" w:rsidSect="00A211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5E19F" w14:textId="77777777" w:rsidR="003E15BA" w:rsidRDefault="003E15BA">
      <w:r>
        <w:separator/>
      </w:r>
    </w:p>
  </w:endnote>
  <w:endnote w:type="continuationSeparator" w:id="0">
    <w:p w14:paraId="1E726272" w14:textId="77777777" w:rsidR="003E15BA" w:rsidRDefault="003E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478C1" w14:textId="77777777" w:rsidR="00447DEB" w:rsidRDefault="00447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515BA" w14:textId="12AED3A0" w:rsidR="00D36AE0" w:rsidRDefault="00D36AE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E0F6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7213" w14:textId="77777777" w:rsidR="00D36AE0" w:rsidRDefault="00D36AE0">
    <w:pPr>
      <w:pStyle w:val="Footer"/>
      <w:tabs>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3A2A6" w14:textId="77777777" w:rsidR="003E15BA" w:rsidRDefault="003E15BA">
      <w:pPr>
        <w:spacing w:before="120"/>
        <w:rPr>
          <w:sz w:val="20"/>
        </w:rPr>
      </w:pPr>
      <w:r>
        <w:rPr>
          <w:sz w:val="20"/>
        </w:rPr>
        <w:separator/>
      </w:r>
    </w:p>
  </w:footnote>
  <w:footnote w:type="continuationSeparator" w:id="0">
    <w:p w14:paraId="56F1B23D" w14:textId="77777777" w:rsidR="003E15BA" w:rsidRDefault="003E15BA">
      <w:pPr>
        <w:rPr>
          <w:sz w:val="20"/>
        </w:rPr>
      </w:pPr>
      <w:r>
        <w:rPr>
          <w:sz w:val="20"/>
        </w:rPr>
        <w:separator/>
      </w:r>
    </w:p>
    <w:p w14:paraId="114FC05B" w14:textId="77777777" w:rsidR="003E15BA" w:rsidRDefault="003E15BA">
      <w:pPr>
        <w:rPr>
          <w:sz w:val="20"/>
        </w:rPr>
      </w:pPr>
      <w:r>
        <w:rPr>
          <w:sz w:val="20"/>
        </w:rPr>
        <w:t>(Continued from previous page)</w:t>
      </w:r>
    </w:p>
  </w:footnote>
  <w:footnote w:type="continuationNotice" w:id="1">
    <w:p w14:paraId="13CBE358" w14:textId="77777777" w:rsidR="003E15BA" w:rsidRDefault="003E15BA">
      <w:pPr>
        <w:ind w:right="320"/>
        <w:rPr>
          <w:sz w:val="20"/>
        </w:rPr>
      </w:pPr>
      <w:r>
        <w:rPr>
          <w:sz w:val="20"/>
        </w:rPr>
        <w:t>(continued . . .)</w:t>
      </w:r>
    </w:p>
  </w:footnote>
  <w:footnote w:id="2">
    <w:p w14:paraId="6C875DCE" w14:textId="7F3020DE" w:rsidR="00BC161E" w:rsidRPr="008A708C" w:rsidRDefault="00BC161E" w:rsidP="00BC161E">
      <w:pPr>
        <w:pStyle w:val="FootnoteText"/>
      </w:pPr>
      <w:r>
        <w:rPr>
          <w:rStyle w:val="FootnoteReference"/>
        </w:rPr>
        <w:footnoteRef/>
      </w:r>
      <w:r>
        <w:t xml:space="preserve"> </w:t>
      </w:r>
      <w:r>
        <w:rPr>
          <w:i/>
        </w:rPr>
        <w:t>See Wireline Competition Bureau Requests Carrier Affirmations Concerning Pending Lifeline Compliance Plans or ETC Petitions</w:t>
      </w:r>
      <w:r>
        <w:t xml:space="preserve">, Public Notice, </w:t>
      </w:r>
      <w:r w:rsidR="00BC56EC">
        <w:t>31 FCC Rcd 5243</w:t>
      </w:r>
      <w:r>
        <w:t xml:space="preserve"> (WCB 2016) (</w:t>
      </w:r>
      <w:r>
        <w:rPr>
          <w:i/>
        </w:rPr>
        <w:t>Affirmation Request Public Notice</w:t>
      </w:r>
      <w:r>
        <w:t>).</w:t>
      </w:r>
    </w:p>
  </w:footnote>
  <w:footnote w:id="3">
    <w:p w14:paraId="0943050E" w14:textId="77777777" w:rsidR="00BC161E" w:rsidRDefault="00BC161E" w:rsidP="00BC161E">
      <w:pPr>
        <w:pStyle w:val="FootnoteText"/>
      </w:pPr>
      <w:r>
        <w:rPr>
          <w:rStyle w:val="FootnoteReference"/>
        </w:rPr>
        <w:footnoteRef/>
      </w:r>
      <w:r>
        <w:t xml:space="preserve"> 47 U.S.C. § 254(e).  For the purpose of this Order, “application” shall refer to any pending Lifeline compliance plan or petition for designation as an ETC solely for the purposes of receiving reimbursement through the Lifeline program.</w:t>
      </w:r>
    </w:p>
  </w:footnote>
  <w:footnote w:id="4">
    <w:p w14:paraId="6B25A966" w14:textId="1A16580E" w:rsidR="00BC161E" w:rsidRDefault="00BC161E" w:rsidP="00BC161E">
      <w:pPr>
        <w:pStyle w:val="FootnoteText"/>
      </w:pPr>
      <w:r>
        <w:rPr>
          <w:rStyle w:val="FootnoteReference"/>
        </w:rPr>
        <w:footnoteRef/>
      </w:r>
      <w:r w:rsidR="00BC56EC">
        <w:t xml:space="preserve"> 47 U.S.C. § 214(e)(1)(A).</w:t>
      </w:r>
    </w:p>
  </w:footnote>
  <w:footnote w:id="5">
    <w:p w14:paraId="1EE09A8E" w14:textId="77777777" w:rsidR="00BC161E" w:rsidRDefault="00BC161E" w:rsidP="00BC161E">
      <w:pPr>
        <w:pStyle w:val="FootnoteText"/>
      </w:pPr>
      <w:r>
        <w:rPr>
          <w:rStyle w:val="FootnoteReference"/>
        </w:rPr>
        <w:footnoteRef/>
      </w:r>
      <w:r>
        <w:t xml:space="preserve"> 47 U.S.C. § 214(e)(6).</w:t>
      </w:r>
    </w:p>
  </w:footnote>
  <w:footnote w:id="6">
    <w:p w14:paraId="2995EDAA" w14:textId="77777777" w:rsidR="00BC161E" w:rsidRDefault="00BC161E" w:rsidP="00BC161E">
      <w:pPr>
        <w:pStyle w:val="FootnoteText"/>
      </w:pPr>
      <w:r>
        <w:rPr>
          <w:rStyle w:val="FootnoteReference"/>
        </w:rPr>
        <w:footnoteRef/>
      </w:r>
      <w:r>
        <w:t xml:space="preserve"> </w:t>
      </w:r>
      <w:r>
        <w:rPr>
          <w:i/>
        </w:rPr>
        <w:t>See Lifeline and Link Up Reform and Modernization et al.</w:t>
      </w:r>
      <w:r>
        <w:t>, Report and Order and Further Notice of Proposed Rulemaking, 27 FCC Rcd 6656, 6813, para. 368 (2012) (</w:t>
      </w:r>
      <w:r>
        <w:rPr>
          <w:i/>
        </w:rPr>
        <w:t>2012 Lifeline Reform Order</w:t>
      </w:r>
      <w:r>
        <w:t>).</w:t>
      </w:r>
    </w:p>
  </w:footnote>
  <w:footnote w:id="7">
    <w:p w14:paraId="5EBE6034" w14:textId="0A53A331" w:rsidR="00BC161E" w:rsidRPr="00F2572D" w:rsidRDefault="00BC161E" w:rsidP="00BC161E">
      <w:pPr>
        <w:pStyle w:val="FootnoteText"/>
        <w:rPr>
          <w:i/>
        </w:rPr>
      </w:pPr>
      <w:r>
        <w:rPr>
          <w:rStyle w:val="FootnoteReference"/>
        </w:rPr>
        <w:footnoteRef/>
      </w:r>
      <w:r>
        <w:t xml:space="preserve"> </w:t>
      </w:r>
      <w:r>
        <w:rPr>
          <w:i/>
        </w:rPr>
        <w:t xml:space="preserve">See </w:t>
      </w:r>
      <w:r w:rsidR="00021FE3">
        <w:rPr>
          <w:i/>
        </w:rPr>
        <w:t>Affirmation Request Public Notice</w:t>
      </w:r>
      <w:r w:rsidR="00021FE3">
        <w:t>, 31 FCC Rcd at 5243-45</w:t>
      </w:r>
      <w:r>
        <w:t>.</w:t>
      </w:r>
    </w:p>
  </w:footnote>
  <w:footnote w:id="8">
    <w:p w14:paraId="487D834E" w14:textId="77777777" w:rsidR="00BC161E" w:rsidRDefault="00BC161E" w:rsidP="00BC161E">
      <w:pPr>
        <w:pStyle w:val="FootnoteText"/>
      </w:pPr>
      <w:r>
        <w:rPr>
          <w:rStyle w:val="FootnoteReference"/>
        </w:rPr>
        <w:footnoteRef/>
      </w:r>
      <w:r>
        <w:t xml:space="preserve"> </w:t>
      </w:r>
      <w:r>
        <w:rPr>
          <w:i/>
        </w:rPr>
        <w:t>Id</w:t>
      </w:r>
      <w:r>
        <w:t>.</w:t>
      </w:r>
    </w:p>
  </w:footnote>
  <w:footnote w:id="9">
    <w:p w14:paraId="12232E11" w14:textId="77777777" w:rsidR="00BC161E" w:rsidRDefault="00BC161E" w:rsidP="00BC161E">
      <w:pPr>
        <w:pStyle w:val="FootnoteText"/>
      </w:pPr>
      <w:r>
        <w:rPr>
          <w:rStyle w:val="FootnoteReference"/>
        </w:rPr>
        <w:footnoteRef/>
      </w:r>
      <w:r>
        <w:t xml:space="preserve"> </w:t>
      </w:r>
      <w:r>
        <w:rPr>
          <w:i/>
        </w:rPr>
        <w:t>Id</w:t>
      </w:r>
      <w:r>
        <w:t>.</w:t>
      </w:r>
    </w:p>
  </w:footnote>
  <w:footnote w:id="10">
    <w:p w14:paraId="6AAAF6C6" w14:textId="77777777" w:rsidR="00BC161E" w:rsidRPr="007234F0" w:rsidRDefault="00BC161E" w:rsidP="00BC161E">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D9B60" w14:textId="77777777" w:rsidR="00447DEB" w:rsidRDefault="00447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29AA3" w14:textId="1E6A997F" w:rsidR="00D36AE0" w:rsidRDefault="0086191B" w:rsidP="0086191B">
    <w:pPr>
      <w:pBdr>
        <w:bottom w:val="single" w:sz="12" w:space="1" w:color="auto"/>
      </w:pBdr>
      <w:tabs>
        <w:tab w:val="right" w:pos="9360"/>
      </w:tabs>
      <w:jc w:val="center"/>
      <w:rPr>
        <w:b/>
      </w:rPr>
    </w:pPr>
    <w:r>
      <w:rPr>
        <w:b/>
      </w:rPr>
      <w:t xml:space="preserve">                                                     </w:t>
    </w:r>
    <w:r w:rsidR="00D36AE0">
      <w:rPr>
        <w:b/>
      </w:rPr>
      <w:t>Federal Communications Commission</w:t>
    </w:r>
    <w:r w:rsidR="00D36AE0">
      <w:rPr>
        <w:b/>
      </w:rPr>
      <w:tab/>
      <w:t xml:space="preserve">DA </w:t>
    </w:r>
    <w:r>
      <w:rPr>
        <w:b/>
      </w:rPr>
      <w:t>16-</w:t>
    </w:r>
    <w:r w:rsidR="00BC0A26">
      <w:rPr>
        <w:b/>
      </w:rPr>
      <w:t>1369</w:t>
    </w:r>
  </w:p>
  <w:p w14:paraId="5E23146A" w14:textId="77777777" w:rsidR="00D36AE0" w:rsidRDefault="00D36AE0"/>
  <w:p w14:paraId="02D2FF01" w14:textId="77777777" w:rsidR="00D36AE0" w:rsidRDefault="00D36A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BA03" w14:textId="112EEFF4" w:rsidR="00D36AE0" w:rsidRDefault="0086191B" w:rsidP="0086191B">
    <w:pPr>
      <w:pBdr>
        <w:bottom w:val="single" w:sz="12" w:space="1" w:color="auto"/>
      </w:pBdr>
      <w:tabs>
        <w:tab w:val="right" w:pos="9360"/>
      </w:tabs>
      <w:rPr>
        <w:b/>
      </w:rPr>
    </w:pPr>
    <w:r>
      <w:rPr>
        <w:b/>
      </w:rPr>
      <w:t xml:space="preserve">                                                      </w:t>
    </w:r>
    <w:r w:rsidR="00D36AE0">
      <w:rPr>
        <w:b/>
      </w:rPr>
      <w:t>Federal Communications Commission</w:t>
    </w:r>
    <w:r w:rsidR="00D36AE0">
      <w:rPr>
        <w:b/>
      </w:rPr>
      <w:tab/>
      <w:t xml:space="preserve">DA </w:t>
    </w:r>
    <w:r>
      <w:rPr>
        <w:b/>
      </w:rPr>
      <w:t>16-</w:t>
    </w:r>
    <w:r w:rsidR="00BC0A26">
      <w:rPr>
        <w:b/>
      </w:rPr>
      <w:t>1369</w:t>
    </w:r>
  </w:p>
  <w:p w14:paraId="6BB2EB84" w14:textId="77777777" w:rsidR="00D36AE0" w:rsidRDefault="00D36AE0"/>
  <w:p w14:paraId="4A020C7B" w14:textId="77777777" w:rsidR="00D36AE0" w:rsidRDefault="00D36A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70284F"/>
    <w:multiLevelType w:val="multilevel"/>
    <w:tmpl w:val="31BEC28C"/>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Symbol" w:hAnsi="Symbol" w:hint="default"/>
        <w:color w:val="000000"/>
      </w:rPr>
    </w:lvl>
    <w:lvl w:ilvl="2">
      <w:start w:val="1"/>
      <w:numFmt w:val="bullet"/>
      <w:pStyle w:val="ListBullet3"/>
      <w:lvlText w:val=""/>
      <w:lvlJc w:val="left"/>
      <w:pPr>
        <w:tabs>
          <w:tab w:val="num" w:pos="2160"/>
        </w:tabs>
        <w:ind w:left="2160" w:hanging="720"/>
      </w:pPr>
      <w:rPr>
        <w:rFonts w:ascii="Symbol" w:hAnsi="Symbol" w:hint="default"/>
        <w:color w:val="000000"/>
      </w:rPr>
    </w:lvl>
    <w:lvl w:ilvl="3">
      <w:start w:val="1"/>
      <w:numFmt w:val="bullet"/>
      <w:pStyle w:val="ListBullet4"/>
      <w:lvlText w:val=""/>
      <w:lvlJc w:val="left"/>
      <w:pPr>
        <w:tabs>
          <w:tab w:val="num" w:pos="2880"/>
        </w:tabs>
        <w:ind w:left="2880" w:hanging="720"/>
      </w:pPr>
      <w:rPr>
        <w:rFonts w:ascii="Symbol" w:hAnsi="Symbol" w:hint="default"/>
        <w:color w:val="000000"/>
      </w:rPr>
    </w:lvl>
    <w:lvl w:ilvl="4">
      <w:start w:val="1"/>
      <w:numFmt w:val="bullet"/>
      <w:pStyle w:val="ListBullet5"/>
      <w:lvlText w:val=""/>
      <w:lvlJc w:val="left"/>
      <w:pPr>
        <w:tabs>
          <w:tab w:val="num" w:pos="3600"/>
        </w:tabs>
        <w:ind w:left="3600" w:hanging="720"/>
      </w:pPr>
      <w:rPr>
        <w:rFonts w:ascii="Symbol" w:hAnsi="Symbol" w:hint="default"/>
        <w:color w:val="000000"/>
      </w:rPr>
    </w:lvl>
    <w:lvl w:ilvl="5">
      <w:start w:val="1"/>
      <w:numFmt w:val="bullet"/>
      <w:lvlText w:val=""/>
      <w:lvlJc w:val="left"/>
      <w:pPr>
        <w:tabs>
          <w:tab w:val="num" w:pos="4320"/>
        </w:tabs>
        <w:ind w:left="4320" w:hanging="720"/>
      </w:pPr>
      <w:rPr>
        <w:rFonts w:ascii="Symbol" w:hAnsi="Symbol" w:hint="default"/>
        <w:color w:val="000000"/>
      </w:rPr>
    </w:lvl>
    <w:lvl w:ilvl="6">
      <w:start w:val="1"/>
      <w:numFmt w:val="bullet"/>
      <w:lvlText w:val=""/>
      <w:lvlJc w:val="left"/>
      <w:pPr>
        <w:tabs>
          <w:tab w:val="num" w:pos="5040"/>
        </w:tabs>
        <w:ind w:left="5040" w:hanging="720"/>
      </w:pPr>
      <w:rPr>
        <w:rFonts w:ascii="Symbol" w:hAnsi="Symbol" w:hint="default"/>
        <w:color w:val="000000"/>
      </w:rPr>
    </w:lvl>
    <w:lvl w:ilvl="7">
      <w:start w:val="1"/>
      <w:numFmt w:val="bullet"/>
      <w:lvlText w:val=""/>
      <w:lvlJc w:val="left"/>
      <w:pPr>
        <w:tabs>
          <w:tab w:val="num" w:pos="5760"/>
        </w:tabs>
        <w:ind w:left="5760" w:hanging="720"/>
      </w:pPr>
      <w:rPr>
        <w:rFonts w:ascii="Symbol" w:hAnsi="Symbol" w:hint="default"/>
        <w:color w:val="000000"/>
      </w:rPr>
    </w:lvl>
    <w:lvl w:ilvl="8">
      <w:start w:val="1"/>
      <w:numFmt w:val="bullet"/>
      <w:lvlText w:val=""/>
      <w:lvlJc w:val="left"/>
      <w:pPr>
        <w:tabs>
          <w:tab w:val="num" w:pos="6480"/>
        </w:tabs>
        <w:ind w:left="6480" w:hanging="720"/>
      </w:pPr>
      <w:rPr>
        <w:rFonts w:ascii="Symbol" w:hAnsi="Symbol" w:hint="default"/>
        <w:color w:val="00000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B1F08EC"/>
    <w:multiLevelType w:val="multilevel"/>
    <w:tmpl w:val="4E220410"/>
    <w:lvl w:ilvl="0">
      <w:start w:val="1"/>
      <w:numFmt w:val="decimal"/>
      <w:pStyle w:val="ListNumber"/>
      <w:lvlText w:val="%1."/>
      <w:lvlJc w:val="left"/>
      <w:pPr>
        <w:tabs>
          <w:tab w:val="num" w:pos="720"/>
        </w:tabs>
        <w:ind w:left="720" w:hanging="720"/>
      </w:pPr>
      <w:rPr>
        <w:rFonts w:hint="default"/>
      </w:rPr>
    </w:lvl>
    <w:lvl w:ilvl="1">
      <w:start w:val="1"/>
      <w:numFmt w:val="decimal"/>
      <w:lvlRestart w:val="0"/>
      <w:pStyle w:val="ListNumber2"/>
      <w:lvlText w:val="%2."/>
      <w:lvlJc w:val="left"/>
      <w:pPr>
        <w:tabs>
          <w:tab w:val="num" w:pos="1440"/>
        </w:tabs>
        <w:ind w:left="1440" w:hanging="720"/>
      </w:pPr>
      <w:rPr>
        <w:rFonts w:hint="default"/>
      </w:rPr>
    </w:lvl>
    <w:lvl w:ilvl="2">
      <w:start w:val="1"/>
      <w:numFmt w:val="decimal"/>
      <w:lvlRestart w:val="0"/>
      <w:pStyle w:val="ListNumber3"/>
      <w:lvlText w:val="%3."/>
      <w:lvlJc w:val="left"/>
      <w:pPr>
        <w:tabs>
          <w:tab w:val="num" w:pos="2160"/>
        </w:tabs>
        <w:ind w:left="2160" w:hanging="720"/>
      </w:pPr>
      <w:rPr>
        <w:rFonts w:hint="default"/>
      </w:rPr>
    </w:lvl>
    <w:lvl w:ilvl="3">
      <w:start w:val="1"/>
      <w:numFmt w:val="decimal"/>
      <w:lvlRestart w:val="0"/>
      <w:pStyle w:val="ListNumber4"/>
      <w:lvlText w:val="%4."/>
      <w:lvlJc w:val="left"/>
      <w:pPr>
        <w:tabs>
          <w:tab w:val="num" w:pos="2880"/>
        </w:tabs>
        <w:ind w:left="2880" w:hanging="720"/>
      </w:pPr>
      <w:rPr>
        <w:rFonts w:hint="default"/>
      </w:rPr>
    </w:lvl>
    <w:lvl w:ilvl="4">
      <w:start w:val="1"/>
      <w:numFmt w:val="decimal"/>
      <w:lvlRestart w:val="0"/>
      <w:pStyle w:val="ListNumber5"/>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7">
    <w:nsid w:val="2B4A69FB"/>
    <w:multiLevelType w:val="hybridMultilevel"/>
    <w:tmpl w:val="190EB30E"/>
    <w:lvl w:ilvl="0" w:tplc="E1C4B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D352F9"/>
    <w:multiLevelType w:val="hybridMultilevel"/>
    <w:tmpl w:val="2B3ABA3C"/>
    <w:lvl w:ilvl="0" w:tplc="0DD2A7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A22AAC"/>
    <w:multiLevelType w:val="multilevel"/>
    <w:tmpl w:val="12F23A4C"/>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1">
    <w:nsid w:val="3D0F1B3D"/>
    <w:multiLevelType w:val="singleLevel"/>
    <w:tmpl w:val="E2A0D08E"/>
    <w:lvl w:ilvl="0">
      <w:start w:val="1"/>
      <w:numFmt w:val="decimal"/>
      <w:lvlText w:val="%1."/>
      <w:lvlJc w:val="left"/>
      <w:pPr>
        <w:tabs>
          <w:tab w:val="num" w:pos="360"/>
        </w:tabs>
        <w:ind w:left="-72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12">
    <w:nsid w:val="3D6878D7"/>
    <w:multiLevelType w:val="multilevel"/>
    <w:tmpl w:val="0FB4D36A"/>
    <w:lvl w:ilvl="0">
      <w:start w:val="1"/>
      <w:numFmt w:val="upperRoman"/>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E4E095F"/>
    <w:multiLevelType w:val="multilevel"/>
    <w:tmpl w:val="81CC10D0"/>
    <w:lvl w:ilvl="0">
      <w:start w:val="1"/>
      <w:numFmt w:val="none"/>
      <w:pStyle w:val="Definition1"/>
      <w:suff w:val="nothing"/>
      <w:lvlText w:val="%1"/>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pStyle w:val="Definition5"/>
      <w:lvlText w:val="(%5)"/>
      <w:lvlJc w:val="left"/>
      <w:pPr>
        <w:tabs>
          <w:tab w:val="num" w:pos="2880"/>
        </w:tabs>
        <w:ind w:left="2880" w:hanging="720"/>
      </w:pPr>
      <w:rPr>
        <w:rFonts w:hint="default"/>
      </w:rPr>
    </w:lvl>
    <w:lvl w:ilvl="5">
      <w:start w:val="27"/>
      <w:numFmt w:val="lowerLetter"/>
      <w:pStyle w:val="Definition6"/>
      <w:lvlText w:val="(%6)"/>
      <w:lvlJc w:val="left"/>
      <w:pPr>
        <w:tabs>
          <w:tab w:val="num" w:pos="3600"/>
        </w:tabs>
        <w:ind w:left="3600" w:hanging="720"/>
      </w:pPr>
      <w:rPr>
        <w:rFonts w:hint="default"/>
      </w:rPr>
    </w:lvl>
    <w:lvl w:ilvl="6">
      <w:start w:val="1"/>
      <w:numFmt w:val="upperRoman"/>
      <w:pStyle w:val="Definition7"/>
      <w:lvlText w:val="(%7)"/>
      <w:lvlJc w:val="left"/>
      <w:pPr>
        <w:tabs>
          <w:tab w:val="num" w:pos="4320"/>
        </w:tabs>
        <w:ind w:left="4320" w:hanging="720"/>
      </w:pPr>
      <w:rPr>
        <w:rFonts w:hint="default"/>
      </w:rPr>
    </w:lvl>
    <w:lvl w:ilvl="7">
      <w:start w:val="1"/>
      <w:numFmt w:val="lowerLetter"/>
      <w:pStyle w:val="Definition8"/>
      <w:lvlText w:val="(%8)"/>
      <w:lvlJc w:val="left"/>
      <w:pPr>
        <w:tabs>
          <w:tab w:val="num" w:pos="5040"/>
        </w:tabs>
        <w:ind w:left="5040" w:hanging="720"/>
      </w:pPr>
      <w:rPr>
        <w:rFonts w:hint="default"/>
      </w:rPr>
    </w:lvl>
    <w:lvl w:ilvl="8">
      <w:start w:val="1"/>
      <w:numFmt w:val="lowerRoman"/>
      <w:pStyle w:val="Definition9"/>
      <w:lvlText w:val="(%9)"/>
      <w:lvlJc w:val="left"/>
      <w:pPr>
        <w:tabs>
          <w:tab w:val="num" w:pos="5760"/>
        </w:tabs>
        <w:ind w:left="5760" w:hanging="720"/>
      </w:pPr>
      <w:rPr>
        <w:rFonts w:hint="default"/>
      </w:rPr>
    </w:lvl>
  </w:abstractNum>
  <w:abstractNum w:abstractNumId="14">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8214D"/>
    <w:multiLevelType w:val="hybridMultilevel"/>
    <w:tmpl w:val="1AC078B0"/>
    <w:lvl w:ilvl="0" w:tplc="0282B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8F87D9E"/>
    <w:multiLevelType w:val="multilevel"/>
    <w:tmpl w:val="13087CF0"/>
    <w:lvl w:ilvl="0">
      <w:start w:val="1"/>
      <w:numFmt w:val="none"/>
      <w:pStyle w:val="ScheduleTitle"/>
      <w:suff w:val="nothing"/>
      <w:lvlText w:val=""/>
      <w:lvlJc w:val="left"/>
      <w:pPr>
        <w:ind w:left="0" w:firstLine="0"/>
      </w:pPr>
      <w:rPr>
        <w:rFonts w:ascii="Times New Roman" w:hAnsi="Times New Roman" w:hint="default"/>
        <w:b/>
        <w:i w:val="0"/>
        <w:sz w:val="22"/>
      </w:rPr>
    </w:lvl>
    <w:lvl w:ilvl="1">
      <w:start w:val="1"/>
      <w:numFmt w:val="upperRoman"/>
      <w:pStyle w:val="Schedule1"/>
      <w:lvlText w:val="%2."/>
      <w:lvlJc w:val="left"/>
      <w:pPr>
        <w:tabs>
          <w:tab w:val="num" w:pos="720"/>
        </w:tabs>
        <w:ind w:left="720" w:hanging="720"/>
      </w:pPr>
      <w:rPr>
        <w:rFonts w:ascii="Times New Roman" w:hAnsi="Times New Roman" w:hint="default"/>
        <w:b/>
        <w:i w:val="0"/>
        <w:sz w:val="22"/>
      </w:rPr>
    </w:lvl>
    <w:lvl w:ilvl="2">
      <w:start w:val="1"/>
      <w:numFmt w:val="upperLetter"/>
      <w:pStyle w:val="Schedule2"/>
      <w:lvlText w:val="%3."/>
      <w:lvlJc w:val="left"/>
      <w:pPr>
        <w:tabs>
          <w:tab w:val="num" w:pos="1440"/>
        </w:tabs>
        <w:ind w:left="1440" w:hanging="720"/>
      </w:pPr>
      <w:rPr>
        <w:rFonts w:ascii="Times New Roman" w:hAnsi="Times New Roman" w:hint="default"/>
        <w:b/>
        <w:i w:val="0"/>
        <w:sz w:val="22"/>
      </w:rPr>
    </w:lvl>
    <w:lvl w:ilvl="3">
      <w:start w:val="1"/>
      <w:numFmt w:val="decimal"/>
      <w:pStyle w:val="Schedule3"/>
      <w:lvlText w:val="%4."/>
      <w:lvlJc w:val="left"/>
      <w:pPr>
        <w:tabs>
          <w:tab w:val="num" w:pos="2160"/>
        </w:tabs>
        <w:ind w:left="2160" w:hanging="720"/>
      </w:pPr>
      <w:rPr>
        <w:rFonts w:ascii="Times New Roman" w:hAnsi="Times New Roman" w:hint="default"/>
        <w:b/>
        <w:i w:val="0"/>
        <w:sz w:val="22"/>
      </w:rPr>
    </w:lvl>
    <w:lvl w:ilvl="4">
      <w:start w:val="1"/>
      <w:numFmt w:val="lowerLetter"/>
      <w:pStyle w:val="Schedule4"/>
      <w:lvlText w:val="%5."/>
      <w:lvlJc w:val="left"/>
      <w:pPr>
        <w:tabs>
          <w:tab w:val="num" w:pos="2880"/>
        </w:tabs>
        <w:ind w:left="2880" w:hanging="720"/>
      </w:pPr>
      <w:rPr>
        <w:rFonts w:ascii="Times New Roman" w:hAnsi="Times New Roman" w:hint="default"/>
        <w:b w:val="0"/>
        <w:i w:val="0"/>
        <w:sz w:val="22"/>
      </w:rPr>
    </w:lvl>
    <w:lvl w:ilvl="5">
      <w:start w:val="1"/>
      <w:numFmt w:val="decimal"/>
      <w:pStyle w:val="Schedule5"/>
      <w:lvlText w:val="(%6)"/>
      <w:lvlJc w:val="left"/>
      <w:pPr>
        <w:tabs>
          <w:tab w:val="num" w:pos="3600"/>
        </w:tabs>
        <w:ind w:left="3600" w:hanging="720"/>
      </w:pPr>
      <w:rPr>
        <w:rFonts w:ascii="Times New Roman" w:hAnsi="Times New Roman" w:hint="default"/>
        <w:b w:val="0"/>
        <w:i w:val="0"/>
        <w:sz w:val="22"/>
      </w:rPr>
    </w:lvl>
    <w:lvl w:ilvl="6">
      <w:start w:val="1"/>
      <w:numFmt w:val="lowerLetter"/>
      <w:pStyle w:val="Schedule6"/>
      <w:lvlText w:val="(%7)"/>
      <w:lvlJc w:val="left"/>
      <w:pPr>
        <w:tabs>
          <w:tab w:val="num" w:pos="4320"/>
        </w:tabs>
        <w:ind w:left="4320" w:hanging="720"/>
      </w:pPr>
      <w:rPr>
        <w:rFonts w:ascii="Times New Roman" w:hAnsi="Times New Roman" w:hint="default"/>
        <w:b w:val="0"/>
        <w:i w:val="0"/>
        <w:sz w:val="22"/>
      </w:rPr>
    </w:lvl>
    <w:lvl w:ilvl="7">
      <w:start w:val="1"/>
      <w:numFmt w:val="lowerRoman"/>
      <w:pStyle w:val="Schedule7"/>
      <w:lvlText w:val="(%8)"/>
      <w:lvlJc w:val="left"/>
      <w:pPr>
        <w:tabs>
          <w:tab w:val="num" w:pos="5040"/>
        </w:tabs>
        <w:ind w:left="5040" w:hanging="720"/>
      </w:pPr>
      <w:rPr>
        <w:rFonts w:ascii="Times New Roman" w:hAnsi="Times New Roman" w:hint="default"/>
        <w:b w:val="0"/>
        <w:i w:val="0"/>
        <w:sz w:val="22"/>
      </w:rPr>
    </w:lvl>
    <w:lvl w:ilvl="8">
      <w:start w:val="1"/>
      <w:numFmt w:val="upperLetter"/>
      <w:pStyle w:val="Schedule8"/>
      <w:lvlText w:val="%9)"/>
      <w:lvlJc w:val="left"/>
      <w:pPr>
        <w:tabs>
          <w:tab w:val="num" w:pos="5760"/>
        </w:tabs>
        <w:ind w:left="5760" w:hanging="720"/>
      </w:pPr>
      <w:rPr>
        <w:rFont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18"/>
  </w:num>
  <w:num w:numId="3">
    <w:abstractNumId w:val="13"/>
  </w:num>
  <w:num w:numId="4">
    <w:abstractNumId w:val="1"/>
  </w:num>
  <w:num w:numId="5">
    <w:abstractNumId w:val="19"/>
  </w:num>
  <w:num w:numId="6">
    <w:abstractNumId w:val="10"/>
  </w:num>
  <w:num w:numId="7">
    <w:abstractNumId w:val="6"/>
  </w:num>
  <w:num w:numId="8">
    <w:abstractNumId w:val="20"/>
  </w:num>
  <w:num w:numId="9">
    <w:abstractNumId w:val="4"/>
  </w:num>
  <w:num w:numId="10">
    <w:abstractNumId w:val="2"/>
  </w:num>
  <w:num w:numId="11">
    <w:abstractNumId w:val="16"/>
  </w:num>
  <w:num w:numId="12">
    <w:abstractNumId w:val="3"/>
  </w:num>
  <w:num w:numId="13">
    <w:abstractNumId w:val="0"/>
  </w:num>
  <w:num w:numId="14">
    <w:abstractNumId w:val="14"/>
  </w:num>
  <w:num w:numId="15">
    <w:abstractNumId w:val="17"/>
  </w:num>
  <w:num w:numId="16">
    <w:abstractNumId w:val="12"/>
  </w:num>
  <w:num w:numId="17">
    <w:abstractNumId w:val="9"/>
  </w:num>
  <w:num w:numId="18">
    <w:abstractNumId w:val="7"/>
  </w:num>
  <w:num w:numId="19">
    <w:abstractNumId w:val="5"/>
  </w:num>
  <w:num w:numId="20">
    <w:abstractNumId w:val="11"/>
  </w:num>
  <w:num w:numId="21">
    <w:abstractNumId w:val="8"/>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5E"/>
    <w:rsid w:val="000014D1"/>
    <w:rsid w:val="000028F5"/>
    <w:rsid w:val="00002D50"/>
    <w:rsid w:val="00002E8A"/>
    <w:rsid w:val="000032D9"/>
    <w:rsid w:val="00004347"/>
    <w:rsid w:val="000069CB"/>
    <w:rsid w:val="00011150"/>
    <w:rsid w:val="000134CD"/>
    <w:rsid w:val="00014057"/>
    <w:rsid w:val="000208E3"/>
    <w:rsid w:val="00021FE3"/>
    <w:rsid w:val="00026EED"/>
    <w:rsid w:val="00030713"/>
    <w:rsid w:val="000318C2"/>
    <w:rsid w:val="00043A67"/>
    <w:rsid w:val="00043E86"/>
    <w:rsid w:val="000443C9"/>
    <w:rsid w:val="000450C0"/>
    <w:rsid w:val="000457AF"/>
    <w:rsid w:val="0005117B"/>
    <w:rsid w:val="00056F00"/>
    <w:rsid w:val="00056F84"/>
    <w:rsid w:val="00057E18"/>
    <w:rsid w:val="000639B6"/>
    <w:rsid w:val="00064F3B"/>
    <w:rsid w:val="0007516B"/>
    <w:rsid w:val="00085F0D"/>
    <w:rsid w:val="0009209D"/>
    <w:rsid w:val="000921AD"/>
    <w:rsid w:val="00092F81"/>
    <w:rsid w:val="000A017D"/>
    <w:rsid w:val="000A2B59"/>
    <w:rsid w:val="000A3D1D"/>
    <w:rsid w:val="000B1CD9"/>
    <w:rsid w:val="000B5150"/>
    <w:rsid w:val="000C1E00"/>
    <w:rsid w:val="000C4BE0"/>
    <w:rsid w:val="000D2CEB"/>
    <w:rsid w:val="000D6A6C"/>
    <w:rsid w:val="000E0532"/>
    <w:rsid w:val="000E0641"/>
    <w:rsid w:val="000F295F"/>
    <w:rsid w:val="000F2C6B"/>
    <w:rsid w:val="000F2FF7"/>
    <w:rsid w:val="00103A3B"/>
    <w:rsid w:val="00113B27"/>
    <w:rsid w:val="001179A1"/>
    <w:rsid w:val="00120432"/>
    <w:rsid w:val="00122DE9"/>
    <w:rsid w:val="00123E60"/>
    <w:rsid w:val="00124888"/>
    <w:rsid w:val="0013362E"/>
    <w:rsid w:val="00136766"/>
    <w:rsid w:val="00142C87"/>
    <w:rsid w:val="00145300"/>
    <w:rsid w:val="001517F0"/>
    <w:rsid w:val="001526B7"/>
    <w:rsid w:val="00154C83"/>
    <w:rsid w:val="0015748E"/>
    <w:rsid w:val="001726B2"/>
    <w:rsid w:val="00173E07"/>
    <w:rsid w:val="00175EA1"/>
    <w:rsid w:val="001769B0"/>
    <w:rsid w:val="001A3552"/>
    <w:rsid w:val="001C260D"/>
    <w:rsid w:val="001D3175"/>
    <w:rsid w:val="001D3F58"/>
    <w:rsid w:val="001E03D0"/>
    <w:rsid w:val="001F0649"/>
    <w:rsid w:val="001F155A"/>
    <w:rsid w:val="001F433F"/>
    <w:rsid w:val="00203242"/>
    <w:rsid w:val="00204D64"/>
    <w:rsid w:val="00206A76"/>
    <w:rsid w:val="0021738D"/>
    <w:rsid w:val="00220F41"/>
    <w:rsid w:val="00221942"/>
    <w:rsid w:val="002245C4"/>
    <w:rsid w:val="00224A0D"/>
    <w:rsid w:val="00233D71"/>
    <w:rsid w:val="00235FB2"/>
    <w:rsid w:val="0023607B"/>
    <w:rsid w:val="002365E5"/>
    <w:rsid w:val="002370F0"/>
    <w:rsid w:val="00252CF7"/>
    <w:rsid w:val="00256171"/>
    <w:rsid w:val="00262BB9"/>
    <w:rsid w:val="002643DD"/>
    <w:rsid w:val="002673F1"/>
    <w:rsid w:val="002836F9"/>
    <w:rsid w:val="002A3C51"/>
    <w:rsid w:val="002B1380"/>
    <w:rsid w:val="002B58D1"/>
    <w:rsid w:val="002C049D"/>
    <w:rsid w:val="002C0F48"/>
    <w:rsid w:val="002C25BA"/>
    <w:rsid w:val="002F507E"/>
    <w:rsid w:val="002F69C5"/>
    <w:rsid w:val="00307E9F"/>
    <w:rsid w:val="0031449C"/>
    <w:rsid w:val="00314760"/>
    <w:rsid w:val="00320FE8"/>
    <w:rsid w:val="00331898"/>
    <w:rsid w:val="003433DE"/>
    <w:rsid w:val="003461C8"/>
    <w:rsid w:val="0035177F"/>
    <w:rsid w:val="00354DE2"/>
    <w:rsid w:val="003569B0"/>
    <w:rsid w:val="00356D43"/>
    <w:rsid w:val="0035760A"/>
    <w:rsid w:val="00362172"/>
    <w:rsid w:val="0036287A"/>
    <w:rsid w:val="00382151"/>
    <w:rsid w:val="00383266"/>
    <w:rsid w:val="003870E7"/>
    <w:rsid w:val="00390AF0"/>
    <w:rsid w:val="00393B26"/>
    <w:rsid w:val="00395748"/>
    <w:rsid w:val="003A0D8E"/>
    <w:rsid w:val="003A5082"/>
    <w:rsid w:val="003A5228"/>
    <w:rsid w:val="003C7293"/>
    <w:rsid w:val="003C751F"/>
    <w:rsid w:val="003D3967"/>
    <w:rsid w:val="003D6E68"/>
    <w:rsid w:val="003E0D7F"/>
    <w:rsid w:val="003E15BA"/>
    <w:rsid w:val="003E253B"/>
    <w:rsid w:val="003E63D0"/>
    <w:rsid w:val="003F0846"/>
    <w:rsid w:val="003F2737"/>
    <w:rsid w:val="003F32FC"/>
    <w:rsid w:val="003F79C1"/>
    <w:rsid w:val="004011A1"/>
    <w:rsid w:val="00403EA0"/>
    <w:rsid w:val="00404BC8"/>
    <w:rsid w:val="00407686"/>
    <w:rsid w:val="004105BD"/>
    <w:rsid w:val="00416CDF"/>
    <w:rsid w:val="00416F50"/>
    <w:rsid w:val="00421BB5"/>
    <w:rsid w:val="0043053F"/>
    <w:rsid w:val="00437E9B"/>
    <w:rsid w:val="004407E1"/>
    <w:rsid w:val="004414EC"/>
    <w:rsid w:val="00446A96"/>
    <w:rsid w:val="00447DEB"/>
    <w:rsid w:val="0045273F"/>
    <w:rsid w:val="00456953"/>
    <w:rsid w:val="004669AB"/>
    <w:rsid w:val="004708AE"/>
    <w:rsid w:val="004714DB"/>
    <w:rsid w:val="00472B28"/>
    <w:rsid w:val="004754FB"/>
    <w:rsid w:val="00476ECB"/>
    <w:rsid w:val="00496936"/>
    <w:rsid w:val="004B0F26"/>
    <w:rsid w:val="004B344F"/>
    <w:rsid w:val="004B4321"/>
    <w:rsid w:val="004C2914"/>
    <w:rsid w:val="004C349F"/>
    <w:rsid w:val="004C610A"/>
    <w:rsid w:val="004D13E4"/>
    <w:rsid w:val="004D411D"/>
    <w:rsid w:val="004F1108"/>
    <w:rsid w:val="004F5AA7"/>
    <w:rsid w:val="00501ECB"/>
    <w:rsid w:val="0050210A"/>
    <w:rsid w:val="0050447F"/>
    <w:rsid w:val="00510FBB"/>
    <w:rsid w:val="00513C3F"/>
    <w:rsid w:val="00520316"/>
    <w:rsid w:val="00522285"/>
    <w:rsid w:val="005322CB"/>
    <w:rsid w:val="005417DE"/>
    <w:rsid w:val="0054346C"/>
    <w:rsid w:val="00546CD4"/>
    <w:rsid w:val="005477E8"/>
    <w:rsid w:val="00551175"/>
    <w:rsid w:val="005516FC"/>
    <w:rsid w:val="00553ABA"/>
    <w:rsid w:val="00553F6E"/>
    <w:rsid w:val="00554F80"/>
    <w:rsid w:val="00562118"/>
    <w:rsid w:val="005631A4"/>
    <w:rsid w:val="005736A4"/>
    <w:rsid w:val="00574365"/>
    <w:rsid w:val="005749DB"/>
    <w:rsid w:val="005764C3"/>
    <w:rsid w:val="005821C1"/>
    <w:rsid w:val="005829F2"/>
    <w:rsid w:val="00592717"/>
    <w:rsid w:val="005A207D"/>
    <w:rsid w:val="005A36EC"/>
    <w:rsid w:val="005A70F7"/>
    <w:rsid w:val="005B0DDC"/>
    <w:rsid w:val="005B1EF0"/>
    <w:rsid w:val="005B21F5"/>
    <w:rsid w:val="005B2280"/>
    <w:rsid w:val="005B40D6"/>
    <w:rsid w:val="005C52D7"/>
    <w:rsid w:val="005E6EA2"/>
    <w:rsid w:val="005F31C7"/>
    <w:rsid w:val="005F40E3"/>
    <w:rsid w:val="005F6A55"/>
    <w:rsid w:val="005F783B"/>
    <w:rsid w:val="00600185"/>
    <w:rsid w:val="00605926"/>
    <w:rsid w:val="00605C5D"/>
    <w:rsid w:val="00606B36"/>
    <w:rsid w:val="00613F71"/>
    <w:rsid w:val="00614011"/>
    <w:rsid w:val="00624A76"/>
    <w:rsid w:val="00626C42"/>
    <w:rsid w:val="00632EDE"/>
    <w:rsid w:val="00640757"/>
    <w:rsid w:val="00641CE8"/>
    <w:rsid w:val="0064440B"/>
    <w:rsid w:val="00646F76"/>
    <w:rsid w:val="00657E40"/>
    <w:rsid w:val="00660AF0"/>
    <w:rsid w:val="0066194A"/>
    <w:rsid w:val="006634C9"/>
    <w:rsid w:val="006666A6"/>
    <w:rsid w:val="00666C53"/>
    <w:rsid w:val="006711A4"/>
    <w:rsid w:val="00676B76"/>
    <w:rsid w:val="00683950"/>
    <w:rsid w:val="00683E43"/>
    <w:rsid w:val="00690A01"/>
    <w:rsid w:val="006955F3"/>
    <w:rsid w:val="006A149A"/>
    <w:rsid w:val="006A1A40"/>
    <w:rsid w:val="006A5AE4"/>
    <w:rsid w:val="006A643A"/>
    <w:rsid w:val="006A69E9"/>
    <w:rsid w:val="006A783C"/>
    <w:rsid w:val="006B2B85"/>
    <w:rsid w:val="006B36B0"/>
    <w:rsid w:val="006B5DE3"/>
    <w:rsid w:val="006C7AEC"/>
    <w:rsid w:val="006D209E"/>
    <w:rsid w:val="006D43CD"/>
    <w:rsid w:val="006E125C"/>
    <w:rsid w:val="006E3C41"/>
    <w:rsid w:val="006E4AB5"/>
    <w:rsid w:val="006E4D53"/>
    <w:rsid w:val="006F6A1A"/>
    <w:rsid w:val="00703C28"/>
    <w:rsid w:val="0070556F"/>
    <w:rsid w:val="007062EE"/>
    <w:rsid w:val="007166CD"/>
    <w:rsid w:val="007178A7"/>
    <w:rsid w:val="007219A7"/>
    <w:rsid w:val="007233BB"/>
    <w:rsid w:val="007262E0"/>
    <w:rsid w:val="00733317"/>
    <w:rsid w:val="007333AC"/>
    <w:rsid w:val="007365E4"/>
    <w:rsid w:val="0073721C"/>
    <w:rsid w:val="00741F8C"/>
    <w:rsid w:val="007427A4"/>
    <w:rsid w:val="00743264"/>
    <w:rsid w:val="007451DA"/>
    <w:rsid w:val="007534D4"/>
    <w:rsid w:val="0075371B"/>
    <w:rsid w:val="00753915"/>
    <w:rsid w:val="00753BF1"/>
    <w:rsid w:val="00753F1D"/>
    <w:rsid w:val="00762A40"/>
    <w:rsid w:val="00765FC1"/>
    <w:rsid w:val="0078014A"/>
    <w:rsid w:val="007812A9"/>
    <w:rsid w:val="0078528C"/>
    <w:rsid w:val="00790B35"/>
    <w:rsid w:val="00791FCC"/>
    <w:rsid w:val="007A3C45"/>
    <w:rsid w:val="007B20C2"/>
    <w:rsid w:val="007C0D7D"/>
    <w:rsid w:val="007C2302"/>
    <w:rsid w:val="007C49B8"/>
    <w:rsid w:val="007D0334"/>
    <w:rsid w:val="007D3778"/>
    <w:rsid w:val="007D6D40"/>
    <w:rsid w:val="007D7445"/>
    <w:rsid w:val="007D791B"/>
    <w:rsid w:val="007E0F6B"/>
    <w:rsid w:val="007E175A"/>
    <w:rsid w:val="007E498E"/>
    <w:rsid w:val="007F0554"/>
    <w:rsid w:val="007F16C4"/>
    <w:rsid w:val="007F37B0"/>
    <w:rsid w:val="008021DE"/>
    <w:rsid w:val="00803E5D"/>
    <w:rsid w:val="00803FB6"/>
    <w:rsid w:val="0080535E"/>
    <w:rsid w:val="008054E8"/>
    <w:rsid w:val="008066CD"/>
    <w:rsid w:val="00812940"/>
    <w:rsid w:val="00813699"/>
    <w:rsid w:val="008147F5"/>
    <w:rsid w:val="00815B2C"/>
    <w:rsid w:val="00821128"/>
    <w:rsid w:val="00821782"/>
    <w:rsid w:val="00823B45"/>
    <w:rsid w:val="00824021"/>
    <w:rsid w:val="00832B05"/>
    <w:rsid w:val="008422A9"/>
    <w:rsid w:val="00843D13"/>
    <w:rsid w:val="00844E53"/>
    <w:rsid w:val="00845D3E"/>
    <w:rsid w:val="00846B3B"/>
    <w:rsid w:val="0085241D"/>
    <w:rsid w:val="00854E94"/>
    <w:rsid w:val="0086191B"/>
    <w:rsid w:val="00871057"/>
    <w:rsid w:val="0087191D"/>
    <w:rsid w:val="008763D7"/>
    <w:rsid w:val="0087744B"/>
    <w:rsid w:val="008907C7"/>
    <w:rsid w:val="00895910"/>
    <w:rsid w:val="00896D03"/>
    <w:rsid w:val="008A5ADA"/>
    <w:rsid w:val="008A6550"/>
    <w:rsid w:val="008A6ED3"/>
    <w:rsid w:val="008B070B"/>
    <w:rsid w:val="008C3108"/>
    <w:rsid w:val="008D6507"/>
    <w:rsid w:val="008E57FB"/>
    <w:rsid w:val="008E6F8F"/>
    <w:rsid w:val="008E7ABE"/>
    <w:rsid w:val="008F44BD"/>
    <w:rsid w:val="008F6E83"/>
    <w:rsid w:val="00901F51"/>
    <w:rsid w:val="009026F2"/>
    <w:rsid w:val="00905DA4"/>
    <w:rsid w:val="00907A10"/>
    <w:rsid w:val="00911341"/>
    <w:rsid w:val="00911888"/>
    <w:rsid w:val="00914C16"/>
    <w:rsid w:val="009168B7"/>
    <w:rsid w:val="00916E8C"/>
    <w:rsid w:val="009209DB"/>
    <w:rsid w:val="00921F1D"/>
    <w:rsid w:val="00923FCB"/>
    <w:rsid w:val="00930EB3"/>
    <w:rsid w:val="0093408D"/>
    <w:rsid w:val="009346D3"/>
    <w:rsid w:val="00941910"/>
    <w:rsid w:val="00951923"/>
    <w:rsid w:val="009535B9"/>
    <w:rsid w:val="0095397C"/>
    <w:rsid w:val="00953C34"/>
    <w:rsid w:val="009577AB"/>
    <w:rsid w:val="009604D8"/>
    <w:rsid w:val="0097535C"/>
    <w:rsid w:val="00975AC2"/>
    <w:rsid w:val="009813A2"/>
    <w:rsid w:val="0098159F"/>
    <w:rsid w:val="0098301E"/>
    <w:rsid w:val="00985744"/>
    <w:rsid w:val="0098769A"/>
    <w:rsid w:val="009900EB"/>
    <w:rsid w:val="009949ED"/>
    <w:rsid w:val="009A03E9"/>
    <w:rsid w:val="009A14DE"/>
    <w:rsid w:val="009A1EF8"/>
    <w:rsid w:val="009B78F3"/>
    <w:rsid w:val="009C3421"/>
    <w:rsid w:val="009C4E81"/>
    <w:rsid w:val="009D41F1"/>
    <w:rsid w:val="009E131E"/>
    <w:rsid w:val="009F1416"/>
    <w:rsid w:val="009F325E"/>
    <w:rsid w:val="009F3E31"/>
    <w:rsid w:val="009F651A"/>
    <w:rsid w:val="009F70ED"/>
    <w:rsid w:val="00A009AA"/>
    <w:rsid w:val="00A13611"/>
    <w:rsid w:val="00A14198"/>
    <w:rsid w:val="00A21187"/>
    <w:rsid w:val="00A217E5"/>
    <w:rsid w:val="00A2562B"/>
    <w:rsid w:val="00A25DE2"/>
    <w:rsid w:val="00A263EE"/>
    <w:rsid w:val="00A26867"/>
    <w:rsid w:val="00A3241F"/>
    <w:rsid w:val="00A330DF"/>
    <w:rsid w:val="00A34593"/>
    <w:rsid w:val="00A37008"/>
    <w:rsid w:val="00A40B6E"/>
    <w:rsid w:val="00A41801"/>
    <w:rsid w:val="00A41DE7"/>
    <w:rsid w:val="00A440B0"/>
    <w:rsid w:val="00A462AF"/>
    <w:rsid w:val="00A506A7"/>
    <w:rsid w:val="00A545F9"/>
    <w:rsid w:val="00A61B5E"/>
    <w:rsid w:val="00A634AD"/>
    <w:rsid w:val="00A636B1"/>
    <w:rsid w:val="00A8256E"/>
    <w:rsid w:val="00A827E6"/>
    <w:rsid w:val="00A83BE1"/>
    <w:rsid w:val="00A928B6"/>
    <w:rsid w:val="00A92D11"/>
    <w:rsid w:val="00A9403F"/>
    <w:rsid w:val="00A95848"/>
    <w:rsid w:val="00AA13AF"/>
    <w:rsid w:val="00AA19DB"/>
    <w:rsid w:val="00AB2C1A"/>
    <w:rsid w:val="00AB44DD"/>
    <w:rsid w:val="00AB5896"/>
    <w:rsid w:val="00AB5B9D"/>
    <w:rsid w:val="00AC5D35"/>
    <w:rsid w:val="00AD0173"/>
    <w:rsid w:val="00AD09D4"/>
    <w:rsid w:val="00AD1E08"/>
    <w:rsid w:val="00AE0069"/>
    <w:rsid w:val="00AE2CA8"/>
    <w:rsid w:val="00AE78E7"/>
    <w:rsid w:val="00AE7FF2"/>
    <w:rsid w:val="00AF0F30"/>
    <w:rsid w:val="00AF2AD3"/>
    <w:rsid w:val="00AF3FA1"/>
    <w:rsid w:val="00AF7554"/>
    <w:rsid w:val="00B00C36"/>
    <w:rsid w:val="00B1099E"/>
    <w:rsid w:val="00B212A4"/>
    <w:rsid w:val="00B25D8C"/>
    <w:rsid w:val="00B27D95"/>
    <w:rsid w:val="00B333D5"/>
    <w:rsid w:val="00B415D4"/>
    <w:rsid w:val="00B519E8"/>
    <w:rsid w:val="00B53640"/>
    <w:rsid w:val="00B54C4F"/>
    <w:rsid w:val="00B613F4"/>
    <w:rsid w:val="00B615C0"/>
    <w:rsid w:val="00B62088"/>
    <w:rsid w:val="00B65C3E"/>
    <w:rsid w:val="00B66ABD"/>
    <w:rsid w:val="00B672C9"/>
    <w:rsid w:val="00B727C5"/>
    <w:rsid w:val="00B74FF3"/>
    <w:rsid w:val="00B857AE"/>
    <w:rsid w:val="00B87E53"/>
    <w:rsid w:val="00B90D96"/>
    <w:rsid w:val="00B91F18"/>
    <w:rsid w:val="00B93231"/>
    <w:rsid w:val="00BA008C"/>
    <w:rsid w:val="00BA4570"/>
    <w:rsid w:val="00BB065B"/>
    <w:rsid w:val="00BB410B"/>
    <w:rsid w:val="00BB733F"/>
    <w:rsid w:val="00BC027D"/>
    <w:rsid w:val="00BC0A26"/>
    <w:rsid w:val="00BC1385"/>
    <w:rsid w:val="00BC161E"/>
    <w:rsid w:val="00BC5323"/>
    <w:rsid w:val="00BC56EC"/>
    <w:rsid w:val="00BD01BA"/>
    <w:rsid w:val="00BD175B"/>
    <w:rsid w:val="00BD7C41"/>
    <w:rsid w:val="00BE29C8"/>
    <w:rsid w:val="00BE7CA9"/>
    <w:rsid w:val="00BF3201"/>
    <w:rsid w:val="00C01AB0"/>
    <w:rsid w:val="00C0624C"/>
    <w:rsid w:val="00C11617"/>
    <w:rsid w:val="00C12F46"/>
    <w:rsid w:val="00C21997"/>
    <w:rsid w:val="00C21CCE"/>
    <w:rsid w:val="00C23530"/>
    <w:rsid w:val="00C26597"/>
    <w:rsid w:val="00C300F6"/>
    <w:rsid w:val="00C356E2"/>
    <w:rsid w:val="00C41882"/>
    <w:rsid w:val="00C418A4"/>
    <w:rsid w:val="00C5550D"/>
    <w:rsid w:val="00C57C0B"/>
    <w:rsid w:val="00C60AD7"/>
    <w:rsid w:val="00C6134A"/>
    <w:rsid w:val="00C6388A"/>
    <w:rsid w:val="00C71C07"/>
    <w:rsid w:val="00C72B6C"/>
    <w:rsid w:val="00C945E3"/>
    <w:rsid w:val="00CA3309"/>
    <w:rsid w:val="00CB00FA"/>
    <w:rsid w:val="00CB1DAD"/>
    <w:rsid w:val="00CB549C"/>
    <w:rsid w:val="00CC0AC8"/>
    <w:rsid w:val="00CC7D65"/>
    <w:rsid w:val="00CD43F2"/>
    <w:rsid w:val="00CD540D"/>
    <w:rsid w:val="00CD7C65"/>
    <w:rsid w:val="00CE0395"/>
    <w:rsid w:val="00CE403D"/>
    <w:rsid w:val="00CE426F"/>
    <w:rsid w:val="00CF7D93"/>
    <w:rsid w:val="00D00057"/>
    <w:rsid w:val="00D0024F"/>
    <w:rsid w:val="00D013FB"/>
    <w:rsid w:val="00D05B1B"/>
    <w:rsid w:val="00D077F4"/>
    <w:rsid w:val="00D10944"/>
    <w:rsid w:val="00D133CB"/>
    <w:rsid w:val="00D179CC"/>
    <w:rsid w:val="00D228F7"/>
    <w:rsid w:val="00D23164"/>
    <w:rsid w:val="00D27ACF"/>
    <w:rsid w:val="00D312E4"/>
    <w:rsid w:val="00D31EE2"/>
    <w:rsid w:val="00D340E8"/>
    <w:rsid w:val="00D36AE0"/>
    <w:rsid w:val="00D427DD"/>
    <w:rsid w:val="00D4515A"/>
    <w:rsid w:val="00D525FE"/>
    <w:rsid w:val="00D5565B"/>
    <w:rsid w:val="00D57BEC"/>
    <w:rsid w:val="00D62B0C"/>
    <w:rsid w:val="00D63E81"/>
    <w:rsid w:val="00D71C1C"/>
    <w:rsid w:val="00D75C95"/>
    <w:rsid w:val="00D8179A"/>
    <w:rsid w:val="00D8693A"/>
    <w:rsid w:val="00D87168"/>
    <w:rsid w:val="00D87646"/>
    <w:rsid w:val="00D92EE7"/>
    <w:rsid w:val="00D93123"/>
    <w:rsid w:val="00D96E8A"/>
    <w:rsid w:val="00D974D8"/>
    <w:rsid w:val="00D97896"/>
    <w:rsid w:val="00DA2075"/>
    <w:rsid w:val="00DA7C4B"/>
    <w:rsid w:val="00DC3747"/>
    <w:rsid w:val="00DE05A0"/>
    <w:rsid w:val="00DE6DBD"/>
    <w:rsid w:val="00DF1146"/>
    <w:rsid w:val="00DF3880"/>
    <w:rsid w:val="00DF7EC6"/>
    <w:rsid w:val="00E12B8A"/>
    <w:rsid w:val="00E13FF8"/>
    <w:rsid w:val="00E21D15"/>
    <w:rsid w:val="00E26E7E"/>
    <w:rsid w:val="00E30FD0"/>
    <w:rsid w:val="00E33153"/>
    <w:rsid w:val="00E341A0"/>
    <w:rsid w:val="00E3615F"/>
    <w:rsid w:val="00E428F5"/>
    <w:rsid w:val="00E447E2"/>
    <w:rsid w:val="00E47FA2"/>
    <w:rsid w:val="00E540D4"/>
    <w:rsid w:val="00E542AD"/>
    <w:rsid w:val="00E54BEE"/>
    <w:rsid w:val="00E6373B"/>
    <w:rsid w:val="00E67501"/>
    <w:rsid w:val="00E715B7"/>
    <w:rsid w:val="00E72036"/>
    <w:rsid w:val="00E90778"/>
    <w:rsid w:val="00E90F1B"/>
    <w:rsid w:val="00E92CF9"/>
    <w:rsid w:val="00EA111D"/>
    <w:rsid w:val="00EA186D"/>
    <w:rsid w:val="00EA58A2"/>
    <w:rsid w:val="00EA6056"/>
    <w:rsid w:val="00EB311F"/>
    <w:rsid w:val="00EB5731"/>
    <w:rsid w:val="00EB58FB"/>
    <w:rsid w:val="00EC34CE"/>
    <w:rsid w:val="00EC374C"/>
    <w:rsid w:val="00EC4711"/>
    <w:rsid w:val="00ED3C69"/>
    <w:rsid w:val="00ED4036"/>
    <w:rsid w:val="00ED6C9A"/>
    <w:rsid w:val="00ED7EB8"/>
    <w:rsid w:val="00EE6347"/>
    <w:rsid w:val="00EF24FD"/>
    <w:rsid w:val="00F00C9B"/>
    <w:rsid w:val="00F024BF"/>
    <w:rsid w:val="00F0625A"/>
    <w:rsid w:val="00F07498"/>
    <w:rsid w:val="00F1030E"/>
    <w:rsid w:val="00F225E3"/>
    <w:rsid w:val="00F242ED"/>
    <w:rsid w:val="00F256A0"/>
    <w:rsid w:val="00F2598C"/>
    <w:rsid w:val="00F266A4"/>
    <w:rsid w:val="00F35270"/>
    <w:rsid w:val="00F36083"/>
    <w:rsid w:val="00F41D2D"/>
    <w:rsid w:val="00F45EE4"/>
    <w:rsid w:val="00F5109F"/>
    <w:rsid w:val="00F54543"/>
    <w:rsid w:val="00F55DEF"/>
    <w:rsid w:val="00F60338"/>
    <w:rsid w:val="00F60439"/>
    <w:rsid w:val="00F60FF3"/>
    <w:rsid w:val="00F6767A"/>
    <w:rsid w:val="00F853CA"/>
    <w:rsid w:val="00F873DB"/>
    <w:rsid w:val="00F93CFC"/>
    <w:rsid w:val="00F96C89"/>
    <w:rsid w:val="00FA0614"/>
    <w:rsid w:val="00FA7261"/>
    <w:rsid w:val="00FB1ABB"/>
    <w:rsid w:val="00FB24C3"/>
    <w:rsid w:val="00FC4890"/>
    <w:rsid w:val="00FC637B"/>
    <w:rsid w:val="00FD688A"/>
    <w:rsid w:val="00FD7646"/>
    <w:rsid w:val="00FD78DF"/>
    <w:rsid w:val="00FE1B5A"/>
    <w:rsid w:val="00FE6955"/>
    <w:rsid w:val="00FE69C8"/>
    <w:rsid w:val="00FF1DD4"/>
    <w:rsid w:val="00FF5A8B"/>
    <w:rsid w:val="00FF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4E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ignature" w:uiPriority="99" w:qFormat="1"/>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1"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6B"/>
    <w:pPr>
      <w:widowControl w:val="0"/>
    </w:pPr>
    <w:rPr>
      <w:snapToGrid w:val="0"/>
      <w:kern w:val="28"/>
      <w:sz w:val="22"/>
    </w:rPr>
  </w:style>
  <w:style w:type="paragraph" w:styleId="Heading1">
    <w:name w:val="heading 1"/>
    <w:basedOn w:val="Normal"/>
    <w:next w:val="ParaNum"/>
    <w:link w:val="Heading1Char"/>
    <w:qFormat/>
    <w:rsid w:val="007E0F6B"/>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E0F6B"/>
    <w:pPr>
      <w:keepNext/>
      <w:numPr>
        <w:ilvl w:val="1"/>
        <w:numId w:val="9"/>
      </w:numPr>
      <w:spacing w:after="120"/>
      <w:outlineLvl w:val="1"/>
    </w:pPr>
    <w:rPr>
      <w:b/>
    </w:rPr>
  </w:style>
  <w:style w:type="paragraph" w:styleId="Heading3">
    <w:name w:val="heading 3"/>
    <w:basedOn w:val="Normal"/>
    <w:next w:val="ParaNum"/>
    <w:link w:val="Heading3Char"/>
    <w:qFormat/>
    <w:rsid w:val="007E0F6B"/>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7E0F6B"/>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7E0F6B"/>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7E0F6B"/>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7E0F6B"/>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7E0F6B"/>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E0F6B"/>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E0F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F6B"/>
  </w:style>
  <w:style w:type="paragraph" w:styleId="Caption">
    <w:name w:val="caption"/>
    <w:basedOn w:val="Normal"/>
    <w:next w:val="Normal"/>
    <w:uiPriority w:val="35"/>
    <w:qFormat/>
    <w:pPr>
      <w:spacing w:before="120" w:after="120"/>
    </w:pPr>
    <w:rPr>
      <w:b/>
    </w:rPr>
  </w:style>
  <w:style w:type="paragraph" w:customStyle="1" w:styleId="ParaNum">
    <w:name w:val="ParaNum"/>
    <w:basedOn w:val="Normal"/>
    <w:link w:val="ParaNumChar"/>
    <w:rsid w:val="007E0F6B"/>
    <w:pPr>
      <w:numPr>
        <w:numId w:val="8"/>
      </w:numPr>
      <w:tabs>
        <w:tab w:val="clear" w:pos="1080"/>
        <w:tab w:val="num" w:pos="1440"/>
      </w:tabs>
      <w:spacing w:after="120"/>
    </w:p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link w:val="FootnoteTextChar"/>
    <w:rsid w:val="007E0F6B"/>
    <w:pPr>
      <w:spacing w:after="120"/>
    </w:pPr>
  </w:style>
  <w:style w:type="paragraph" w:customStyle="1" w:styleId="Bullet">
    <w:name w:val="Bullet"/>
    <w:basedOn w:val="Normal"/>
    <w:link w:val="BulletChar"/>
    <w:rsid w:val="007E0F6B"/>
    <w:pPr>
      <w:tabs>
        <w:tab w:val="left" w:pos="2160"/>
      </w:tabs>
      <w:spacing w:after="220"/>
      <w:ind w:left="2160" w:hanging="720"/>
    </w:pPr>
  </w:style>
  <w:style w:type="paragraph" w:styleId="BlockText">
    <w:name w:val="Block Text"/>
    <w:basedOn w:val="Normal"/>
    <w:rsid w:val="007E0F6B"/>
    <w:pPr>
      <w:spacing w:after="240"/>
      <w:ind w:left="1440" w:right="1440"/>
    </w:pPr>
  </w:style>
  <w:style w:type="paragraph" w:customStyle="1" w:styleId="TableFormat">
    <w:name w:val="TableFormat"/>
    <w:basedOn w:val="Bullet"/>
    <w:rsid w:val="007E0F6B"/>
    <w:pPr>
      <w:tabs>
        <w:tab w:val="clear" w:pos="2160"/>
        <w:tab w:val="left" w:pos="5040"/>
      </w:tabs>
      <w:ind w:left="5040" w:hanging="3600"/>
    </w:pPr>
  </w:style>
  <w:style w:type="character" w:styleId="FootnoteReference">
    <w:name w:val="footnote reference"/>
    <w:aliases w:val="Style 12,(NECG) Footnote Reference,Appel note de bas de p,Style 124,o,fr,Style 3,Style 17,FR,Style 13,Footnote Reference/,Style 6,Style 7"/>
    <w:rsid w:val="007E0F6B"/>
    <w:rPr>
      <w:rFonts w:ascii="Times New Roman" w:hAnsi="Times New Roman"/>
      <w:dstrike w:val="0"/>
      <w:color w:val="auto"/>
      <w:sz w:val="20"/>
      <w:vertAlign w:val="superscript"/>
    </w:rPr>
  </w:style>
  <w:style w:type="paragraph" w:styleId="Header">
    <w:name w:val="header"/>
    <w:basedOn w:val="Normal"/>
    <w:link w:val="HeaderChar"/>
    <w:autoRedefine/>
    <w:rsid w:val="007E0F6B"/>
    <w:pPr>
      <w:tabs>
        <w:tab w:val="center" w:pos="4680"/>
        <w:tab w:val="right" w:pos="9360"/>
      </w:tabs>
    </w:pPr>
    <w:rPr>
      <w:b/>
    </w:rPr>
  </w:style>
  <w:style w:type="paragraph" w:styleId="Footer">
    <w:name w:val="footer"/>
    <w:basedOn w:val="Normal"/>
    <w:link w:val="FooterChar"/>
    <w:rsid w:val="007E0F6B"/>
    <w:pPr>
      <w:tabs>
        <w:tab w:val="center" w:pos="4320"/>
        <w:tab w:val="right" w:pos="8640"/>
      </w:tabs>
    </w:pPr>
  </w:style>
  <w:style w:type="paragraph" w:styleId="TOC2">
    <w:name w:val="toc 2"/>
    <w:basedOn w:val="Normal"/>
    <w:next w:val="Normal"/>
    <w:semiHidden/>
    <w:rsid w:val="007E0F6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
      </w:numPr>
      <w:tabs>
        <w:tab w:val="clear" w:pos="1080"/>
      </w:tabs>
      <w:spacing w:after="220"/>
      <w:ind w:firstLine="0"/>
    </w:pPr>
  </w:style>
  <w:style w:type="paragraph" w:styleId="TOC1">
    <w:name w:val="toc 1"/>
    <w:basedOn w:val="Normal"/>
    <w:next w:val="Normal"/>
    <w:semiHidden/>
    <w:rsid w:val="007E0F6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E0F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E0F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E0F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E0F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E0F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E0F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E0F6B"/>
    <w:pPr>
      <w:tabs>
        <w:tab w:val="left" w:pos="3240"/>
        <w:tab w:val="right" w:leader="dot" w:pos="9360"/>
      </w:tabs>
      <w:suppressAutoHyphens/>
      <w:ind w:left="3240" w:hanging="360"/>
    </w:pPr>
    <w:rPr>
      <w:noProof/>
    </w:rPr>
  </w:style>
  <w:style w:type="character" w:styleId="PageNumber">
    <w:name w:val="page number"/>
    <w:basedOn w:val="DefaultParagraphFont"/>
    <w:rsid w:val="007E0F6B"/>
  </w:style>
  <w:style w:type="paragraph" w:styleId="Title">
    <w:name w:val="Title"/>
    <w:basedOn w:val="Normal"/>
    <w:link w:val="TitleChar"/>
    <w:uiPriority w:val="10"/>
    <w:qFormat/>
    <w:pPr>
      <w:jc w:val="center"/>
    </w:pPr>
    <w:rPr>
      <w:b/>
    </w:rPr>
  </w:style>
  <w:style w:type="character" w:customStyle="1" w:styleId="FootnoteTextChar">
    <w:name w:val="Footnote Text Char"/>
    <w:aliases w:val="Footnote Text Char3 Char3,Footnote Text Char2 Char1 Char3,Footnote Text Char3 Char1 Char Char3,Footnote Text Char2 Char1 Char1 Char Char3,Footnote Text Char3 Char1 Char Char Char Char3,Footnote Text Char2 Char2,fn Char2 Char Char"/>
    <w:link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FootnoteTextChar2Char">
    <w:name w:val="Footnote Text Char2 Char"/>
    <w:aliases w:val="Footnote Text Char Char1 Char,Footnote Text Char1 Char Char Char,Footnote Text Char Char Char Char Char,Footnote Text Char2 Char Char Char Char Char,Footnote Text Char1 Char Char1 Char Char Char Char,Footnote Text Char Char"/>
    <w:rPr>
      <w:lang w:val="en-US" w:eastAsia="en-US" w:bidi="he-IL"/>
    </w:rPr>
  </w:style>
  <w:style w:type="character" w:styleId="Hyperlink">
    <w:name w:val="Hyperlink"/>
    <w:rsid w:val="007E0F6B"/>
    <w:rPr>
      <w:color w:val="0000FF"/>
      <w:u w:val="single"/>
    </w:rPr>
  </w:style>
  <w:style w:type="character" w:styleId="FollowedHyperlink">
    <w:name w:val="FollowedHyperlink"/>
    <w:uiPriority w:val="99"/>
    <w:rPr>
      <w:color w:val="800080"/>
      <w:u w:val="single"/>
    </w:rPr>
  </w:style>
  <w:style w:type="character" w:customStyle="1" w:styleId="ParaNumChar">
    <w:name w:val="ParaNum Char"/>
    <w:link w:val="ParaNum"/>
    <w:rPr>
      <w:snapToGrid w:val="0"/>
      <w:kern w:val="28"/>
      <w:sz w:val="22"/>
    </w:rPr>
  </w:style>
  <w:style w:type="paragraph" w:styleId="EndnoteText">
    <w:name w:val="endnote text"/>
    <w:basedOn w:val="Normal"/>
    <w:link w:val="EndnoteTextChar"/>
    <w:semiHidden/>
    <w:rsid w:val="007E0F6B"/>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s">
    <w:name w:val="Numbered paragraphs"/>
    <w:basedOn w:val="Normal"/>
    <w:pPr>
      <w:tabs>
        <w:tab w:val="num" w:pos="1440"/>
      </w:tabs>
      <w:spacing w:after="220"/>
      <w:ind w:left="360" w:firstLine="720"/>
    </w:pPr>
    <w:rPr>
      <w:sz w:val="24"/>
    </w:rPr>
  </w:style>
  <w:style w:type="character" w:customStyle="1" w:styleId="FootnoteTextChar3Char1">
    <w:name w:val="Footnote Text Char3 Char1"/>
    <w:aliases w:val="Footnote Text Char2 Char1 Char1,Footnote Text Char3 Char1 Char Char,Footnote Text Char2 Char1 Char1 Char Char,Footnote Text Char3 Char1 Char Char Char Char,Footnote Text Char2 Char1 Char1 Char Char Char Char39"/>
    <w:rPr>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styleId="DocumentMap">
    <w:name w:val="Document Map"/>
    <w:basedOn w:val="Normal"/>
    <w:link w:val="DocumentMapChar"/>
    <w:semiHidden/>
    <w:pPr>
      <w:shd w:val="clear" w:color="auto" w:fill="000080"/>
    </w:pPr>
    <w:rPr>
      <w:rFonts w:ascii="Tahoma" w:hAnsi="Tahoma" w:cs="Tahoma"/>
      <w:sz w:val="20"/>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FootnoteTextChar3Char1CharCharCharCharChar">
    <w:name w:val="Footnote Text Char3 Char1 Char Char Char Char Char"/>
    <w:rPr>
      <w:snapToGrid w:val="0"/>
      <w:lang w:val="en-US" w:eastAsia="en-US" w:bidi="ar-SA"/>
    </w:rPr>
  </w:style>
  <w:style w:type="character" w:customStyle="1" w:styleId="FootnoteTextCharChar3">
    <w:name w:val="Footnote Text Char Char3"/>
    <w:rPr>
      <w:lang w:val="en-US" w:eastAsia="en-US" w:bidi="ar-SA"/>
    </w:rPr>
  </w:style>
  <w:style w:type="character" w:customStyle="1" w:styleId="ParaNumCharChar">
    <w:name w:val="ParaNum Char Char"/>
    <w:rPr>
      <w:sz w:val="22"/>
      <w:lang w:val="en-US" w:eastAsia="en-US" w:bidi="ar-SA"/>
    </w:rPr>
  </w:style>
  <w:style w:type="character" w:customStyle="1" w:styleId="FootnoteTextChar3Char">
    <w:name w:val="Footnote Text Char3 Char"/>
    <w:aliases w:val="Footnote Text Char2 Char1 Char,Footnote Text Char3 Char1 Char Char1,Footnote Text Char2 Char1 Char1 Char Char1,Footnote Text Char3 Char1 Char Char Char Char1,Footnote Text Char2 Char1 Char1 Char Char Char Char"/>
    <w:rPr>
      <w:lang w:val="en-US" w:eastAsia="en-US" w:bidi="ar-SA"/>
    </w:rPr>
  </w:style>
  <w:style w:type="character" w:customStyle="1" w:styleId="FootnoteTextChar3Char2">
    <w:name w:val="Footnote Text Char3 Char2"/>
    <w:aliases w:val="Footnote Text Char2 Char1 Char2,Footnote Text Char3 Char1 Char Char2,Footnote Text Char2 Char1 Char1 Char Char2,Footnote Text Char3 Char1 Char Char Char Char2,Footnote Text Char2 Char1 Char1 Char Char Char Char1,fn Char Char"/>
    <w:rPr>
      <w:lang w:val="en-US" w:eastAsia="en-US" w:bidi="ar-SA"/>
    </w:rPr>
  </w:style>
  <w:style w:type="character" w:customStyle="1" w:styleId="Footnoteref2">
    <w:name w:val="Footnote ref 2"/>
    <w:rPr>
      <w:rFonts w:ascii="Times New Roman" w:hAnsi="Times New Roman" w:cs="Times New Roman"/>
      <w:dstrike w:val="0"/>
      <w:noProof w:val="0"/>
      <w:color w:val="auto"/>
      <w:sz w:val="24"/>
      <w:szCs w:val="24"/>
      <w:u w:val="none"/>
      <w:vertAlign w:val="superscript"/>
      <w:lang w:val="en-US"/>
    </w:rPr>
  </w:style>
  <w:style w:type="character" w:customStyle="1" w:styleId="FootnoteTextChar2Char4">
    <w:name w:val="Footnote Text Char2 Char4"/>
    <w:aliases w:val="Footnote Text Char3 Char1 Char3,Footnote Text Char2 Char1 Char1 Char3,Footnote Text Char3 Char1 Char Char Char3,Footnote Text Char2 Char1 Char1 Char Char Char3,Footnote Text Char3 Char1 Char Char Char Char Char3"/>
    <w:semiHidden/>
    <w:rPr>
      <w:lang w:val="en-US" w:eastAsia="en-US" w:bidi="ar-SA"/>
    </w:rPr>
  </w:style>
  <w:style w:type="paragraph" w:customStyle="1" w:styleId="Default">
    <w:name w:val="Default"/>
    <w:pPr>
      <w:autoSpaceDE w:val="0"/>
      <w:autoSpaceDN w:val="0"/>
      <w:adjustRightInd w:val="0"/>
    </w:pPr>
    <w:rPr>
      <w:color w:val="000000"/>
      <w:sz w:val="24"/>
      <w:szCs w:val="24"/>
    </w:rPr>
  </w:style>
  <w:style w:type="character" w:customStyle="1" w:styleId="TitleChar">
    <w:name w:val="Title Char"/>
    <w:link w:val="Title"/>
    <w:uiPriority w:val="10"/>
    <w:rPr>
      <w:b/>
      <w:sz w:val="22"/>
      <w:lang w:val="en-US" w:eastAsia="en-US" w:bidi="ar-SA"/>
    </w:rPr>
  </w:style>
  <w:style w:type="character" w:customStyle="1" w:styleId="CharChar37">
    <w:name w:val="Char Char37"/>
    <w:rPr>
      <w:rFonts w:ascii="Times New Roman" w:hAnsi="Times New Roman" w:cs="Arial"/>
      <w:b/>
      <w:caps/>
      <w:color w:val="000000"/>
      <w:sz w:val="24"/>
      <w:szCs w:val="24"/>
    </w:rPr>
  </w:style>
  <w:style w:type="character" w:customStyle="1" w:styleId="Heading2Char">
    <w:name w:val="Heading 2 Char"/>
    <w:link w:val="Heading2"/>
    <w:rsid w:val="002F69C5"/>
    <w:rPr>
      <w:b/>
      <w:snapToGrid w:val="0"/>
      <w:kern w:val="28"/>
      <w:sz w:val="22"/>
    </w:rPr>
  </w:style>
  <w:style w:type="character" w:customStyle="1" w:styleId="Heading3Char">
    <w:name w:val="Heading 3 Char"/>
    <w:link w:val="Heading3"/>
    <w:rPr>
      <w:b/>
      <w:snapToGrid w:val="0"/>
      <w:kern w:val="28"/>
      <w:sz w:val="22"/>
    </w:rPr>
  </w:style>
  <w:style w:type="character" w:customStyle="1" w:styleId="Heading4Char">
    <w:name w:val="Heading 4 Char"/>
    <w:link w:val="Heading4"/>
    <w:rPr>
      <w:b/>
      <w:snapToGrid w:val="0"/>
      <w:kern w:val="28"/>
      <w:sz w:val="22"/>
    </w:rPr>
  </w:style>
  <w:style w:type="character" w:customStyle="1" w:styleId="Heading5Char">
    <w:name w:val="Heading 5 Char"/>
    <w:link w:val="Heading5"/>
    <w:rPr>
      <w:b/>
      <w:snapToGrid w:val="0"/>
      <w:kern w:val="28"/>
      <w:sz w:val="22"/>
    </w:rPr>
  </w:style>
  <w:style w:type="character" w:customStyle="1" w:styleId="Heading6Char">
    <w:name w:val="Heading 6 Char"/>
    <w:link w:val="Heading6"/>
    <w:rPr>
      <w:b/>
      <w:snapToGrid w:val="0"/>
      <w:kern w:val="28"/>
      <w:sz w:val="22"/>
    </w:rPr>
  </w:style>
  <w:style w:type="character" w:customStyle="1" w:styleId="Heading7Char">
    <w:name w:val="Heading 7 Char"/>
    <w:link w:val="Heading7"/>
    <w:rPr>
      <w:b/>
      <w:snapToGrid w:val="0"/>
      <w:kern w:val="28"/>
      <w:sz w:val="22"/>
    </w:rPr>
  </w:style>
  <w:style w:type="character" w:customStyle="1" w:styleId="Heading8Char">
    <w:name w:val="Heading 8 Char"/>
    <w:link w:val="Heading8"/>
    <w:rPr>
      <w:b/>
      <w:snapToGrid w:val="0"/>
      <w:kern w:val="28"/>
      <w:sz w:val="22"/>
    </w:rPr>
  </w:style>
  <w:style w:type="character" w:customStyle="1" w:styleId="Heading9Char">
    <w:name w:val="Heading 9 Char"/>
    <w:link w:val="Heading9"/>
    <w:rPr>
      <w:b/>
      <w:snapToGrid w:val="0"/>
      <w:kern w:val="28"/>
      <w:sz w:val="22"/>
    </w:rPr>
  </w:style>
  <w:style w:type="character" w:customStyle="1" w:styleId="BalloonTextChar">
    <w:name w:val="Balloon Text Char"/>
    <w:link w:val="BalloonText"/>
    <w:semiHidden/>
    <w:rPr>
      <w:rFonts w:ascii="Tahoma" w:hAnsi="Tahoma" w:cs="Tahoma"/>
      <w:sz w:val="16"/>
      <w:szCs w:val="16"/>
      <w:lang w:val="en-US" w:eastAsia="en-US" w:bidi="ar-SA"/>
    </w:rPr>
  </w:style>
  <w:style w:type="paragraph" w:styleId="Bibliography">
    <w:name w:val="Bibliography"/>
    <w:basedOn w:val="Normal"/>
    <w:next w:val="Normal"/>
    <w:semiHidden/>
    <w:rPr>
      <w:rFonts w:cs="Arial"/>
      <w:sz w:val="24"/>
      <w:szCs w:val="24"/>
    </w:rPr>
  </w:style>
  <w:style w:type="paragraph" w:styleId="BodyText">
    <w:name w:val="Body Text"/>
    <w:basedOn w:val="Normal"/>
    <w:next w:val="BodyText1"/>
    <w:link w:val="BodyTextChar"/>
    <w:qFormat/>
    <w:pPr>
      <w:spacing w:after="240"/>
      <w:ind w:firstLine="720"/>
    </w:pPr>
    <w:rPr>
      <w:rFonts w:cs="Arial"/>
      <w:sz w:val="24"/>
      <w:szCs w:val="24"/>
    </w:rPr>
  </w:style>
  <w:style w:type="character" w:customStyle="1" w:styleId="BodyTextChar">
    <w:name w:val="Body Text Char"/>
    <w:link w:val="BodyText"/>
    <w:rPr>
      <w:rFonts w:cs="Arial"/>
      <w:sz w:val="24"/>
      <w:szCs w:val="24"/>
      <w:lang w:val="en-US" w:eastAsia="en-US" w:bidi="ar-SA"/>
    </w:rPr>
  </w:style>
  <w:style w:type="paragraph" w:styleId="BodyText2">
    <w:name w:val="Body Text 2"/>
    <w:basedOn w:val="Normal"/>
    <w:link w:val="BodyText2Char"/>
    <w:uiPriority w:val="1"/>
    <w:qFormat/>
    <w:pPr>
      <w:spacing w:after="120" w:line="480" w:lineRule="auto"/>
    </w:pPr>
    <w:rPr>
      <w:rFonts w:cs="Arial"/>
      <w:sz w:val="24"/>
      <w:szCs w:val="24"/>
    </w:rPr>
  </w:style>
  <w:style w:type="character" w:customStyle="1" w:styleId="BodyText2Char">
    <w:name w:val="Body Text 2 Char"/>
    <w:link w:val="BodyText2"/>
    <w:uiPriority w:val="1"/>
    <w:rPr>
      <w:rFonts w:cs="Arial"/>
      <w:sz w:val="24"/>
      <w:szCs w:val="24"/>
      <w:lang w:val="en-US" w:eastAsia="en-US" w:bidi="ar-SA"/>
    </w:rPr>
  </w:style>
  <w:style w:type="paragraph" w:styleId="BodyText3">
    <w:name w:val="Body Text 3"/>
    <w:basedOn w:val="Normal"/>
    <w:link w:val="BodyText3Char"/>
    <w:semiHidden/>
    <w:pPr>
      <w:spacing w:after="120"/>
    </w:pPr>
    <w:rPr>
      <w:rFonts w:cs="Arial"/>
      <w:sz w:val="16"/>
      <w:szCs w:val="16"/>
    </w:rPr>
  </w:style>
  <w:style w:type="character" w:customStyle="1" w:styleId="BodyText3Char">
    <w:name w:val="Body Text 3 Char"/>
    <w:link w:val="BodyText3"/>
    <w:semiHidden/>
    <w:rPr>
      <w:rFonts w:cs="Arial"/>
      <w:sz w:val="16"/>
      <w:szCs w:val="16"/>
      <w:lang w:val="en-US" w:eastAsia="en-US" w:bidi="ar-SA"/>
    </w:rPr>
  </w:style>
  <w:style w:type="paragraph" w:styleId="BodyTextFirstIndent">
    <w:name w:val="Body Text First Indent"/>
    <w:basedOn w:val="BodyText1"/>
    <w:link w:val="BodyTextFirstIndentChar"/>
    <w:semiHidden/>
    <w:pPr>
      <w:spacing w:after="120"/>
      <w:ind w:firstLine="210"/>
    </w:pPr>
  </w:style>
  <w:style w:type="character" w:customStyle="1" w:styleId="BodyTextFirstIndentChar">
    <w:name w:val="Body Text First Indent Char"/>
    <w:link w:val="BodyTextFirstIndent"/>
    <w:semiHidden/>
    <w:rPr>
      <w:rFonts w:cs="Arial"/>
      <w:sz w:val="24"/>
      <w:szCs w:val="24"/>
      <w:lang w:val="en-US" w:eastAsia="en-US" w:bidi="ar-SA"/>
    </w:rPr>
  </w:style>
  <w:style w:type="paragraph" w:styleId="BodyTextIndent">
    <w:name w:val="Body Text Indent"/>
    <w:basedOn w:val="Normal"/>
    <w:next w:val="BodyText1"/>
    <w:link w:val="BodyTextIndentChar"/>
    <w:semiHidden/>
    <w:pPr>
      <w:spacing w:after="240"/>
      <w:ind w:left="720"/>
    </w:pPr>
    <w:rPr>
      <w:sz w:val="24"/>
      <w:szCs w:val="24"/>
      <w:lang w:eastAsia="zh-CN"/>
    </w:rPr>
  </w:style>
  <w:style w:type="character" w:customStyle="1" w:styleId="BodyTextIndentChar">
    <w:name w:val="Body Text Indent Char"/>
    <w:link w:val="BodyTextIndent"/>
    <w:semiHidden/>
    <w:rPr>
      <w:sz w:val="24"/>
      <w:szCs w:val="24"/>
      <w:lang w:val="en-US" w:eastAsia="zh-CN" w:bidi="ar-SA"/>
    </w:rPr>
  </w:style>
  <w:style w:type="paragraph" w:styleId="BodyTextFirstIndent2">
    <w:name w:val="Body Text First Indent 2"/>
    <w:basedOn w:val="BodyTextIndent"/>
    <w:link w:val="BodyTextFirstIndent2Char"/>
    <w:semiHidden/>
    <w:pPr>
      <w:spacing w:after="120"/>
      <w:ind w:left="360" w:firstLine="210"/>
    </w:pPr>
  </w:style>
  <w:style w:type="character" w:customStyle="1" w:styleId="BodyTextFirstIndent2Char">
    <w:name w:val="Body Text First Indent 2 Char"/>
    <w:link w:val="BodyTextFirstIndent2"/>
    <w:semiHidden/>
    <w:rPr>
      <w:sz w:val="24"/>
      <w:szCs w:val="24"/>
      <w:lang w:val="en-US" w:eastAsia="zh-CN" w:bidi="ar-SA"/>
    </w:rPr>
  </w:style>
  <w:style w:type="paragraph" w:styleId="BodyTextIndent2">
    <w:name w:val="Body Text Indent 2"/>
    <w:basedOn w:val="Normal"/>
    <w:link w:val="BodyTextIndent2Char"/>
    <w:semiHidden/>
    <w:pPr>
      <w:spacing w:after="120" w:line="480" w:lineRule="auto"/>
      <w:ind w:left="360"/>
    </w:pPr>
    <w:rPr>
      <w:rFonts w:cs="Arial"/>
      <w:sz w:val="24"/>
      <w:szCs w:val="24"/>
    </w:rPr>
  </w:style>
  <w:style w:type="character" w:customStyle="1" w:styleId="BodyTextIndent2Char">
    <w:name w:val="Body Text Indent 2 Char"/>
    <w:link w:val="BodyTextIndent2"/>
    <w:semiHidden/>
    <w:rPr>
      <w:rFonts w:cs="Arial"/>
      <w:sz w:val="24"/>
      <w:szCs w:val="24"/>
      <w:lang w:val="en-US" w:eastAsia="en-US" w:bidi="ar-SA"/>
    </w:rPr>
  </w:style>
  <w:style w:type="paragraph" w:styleId="BodyTextIndent3">
    <w:name w:val="Body Text Indent 3"/>
    <w:basedOn w:val="Normal"/>
    <w:link w:val="BodyTextIndent3Char"/>
    <w:semiHidden/>
    <w:pPr>
      <w:spacing w:after="120"/>
      <w:ind w:left="360"/>
    </w:pPr>
    <w:rPr>
      <w:rFonts w:cs="Arial"/>
      <w:sz w:val="16"/>
      <w:szCs w:val="16"/>
    </w:rPr>
  </w:style>
  <w:style w:type="character" w:customStyle="1" w:styleId="BodyTextIndent3Char">
    <w:name w:val="Body Text Indent 3 Char"/>
    <w:link w:val="BodyTextIndent3"/>
    <w:semiHidden/>
    <w:rPr>
      <w:rFonts w:cs="Arial"/>
      <w:sz w:val="16"/>
      <w:szCs w:val="16"/>
      <w:lang w:val="en-US" w:eastAsia="en-US" w:bidi="ar-SA"/>
    </w:rPr>
  </w:style>
  <w:style w:type="character" w:styleId="BookTitle">
    <w:name w:val="Book Title"/>
    <w:uiPriority w:val="33"/>
    <w:qFormat/>
    <w:rPr>
      <w:rFonts w:ascii="Times New Roman" w:hAnsi="Times New Roman" w:cs="Times New Roman"/>
      <w:b/>
      <w:bCs/>
      <w:smallCaps/>
      <w:spacing w:val="5"/>
      <w:lang w:val="en-US"/>
    </w:rPr>
  </w:style>
  <w:style w:type="paragraph" w:styleId="Closing">
    <w:name w:val="Closing"/>
    <w:basedOn w:val="Normal"/>
    <w:link w:val="ClosingChar"/>
    <w:semiHidden/>
    <w:pPr>
      <w:ind w:left="4320"/>
    </w:pPr>
    <w:rPr>
      <w:rFonts w:cs="Arial"/>
      <w:sz w:val="24"/>
      <w:szCs w:val="24"/>
    </w:rPr>
  </w:style>
  <w:style w:type="character" w:customStyle="1" w:styleId="ClosingChar">
    <w:name w:val="Closing Char"/>
    <w:link w:val="Closing"/>
    <w:semiHidden/>
    <w:rPr>
      <w:rFonts w:cs="Arial"/>
      <w:sz w:val="24"/>
      <w:szCs w:val="24"/>
      <w:lang w:val="en-US" w:eastAsia="en-US" w:bidi="ar-SA"/>
    </w:rPr>
  </w:style>
  <w:style w:type="table" w:styleId="ColorfulGrid">
    <w:name w:val="Colorful Grid"/>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Pr>
      <w:rFonts w:cs="Arial"/>
      <w:color w:val="000000"/>
      <w:lang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rFonts w:cs="Arial"/>
      <w:color w:val="000000"/>
      <w:lang w:eastAsia="zh-CN"/>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rFonts w:cs="Arial"/>
      <w:color w:val="000000"/>
      <w:lang w:eastAsia="zh-CN"/>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rFonts w:cs="Arial"/>
      <w:color w:val="000000"/>
      <w:lang w:eastAsia="zh-C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rFonts w:cs="Arial"/>
      <w:color w:val="000000"/>
      <w:lang w:eastAsia="zh-CN"/>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rFonts w:cs="Arial"/>
      <w:color w:val="000000"/>
      <w:lang w:eastAsia="zh-CN"/>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rFonts w:cs="Arial"/>
      <w:color w:val="000000"/>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semiHidden/>
    <w:rPr>
      <w:lang w:val="en-US" w:eastAsia="en-US" w:bidi="ar-SA"/>
    </w:rPr>
  </w:style>
  <w:style w:type="character" w:customStyle="1" w:styleId="CommentSubjectChar">
    <w:name w:val="Comment Subject Char"/>
    <w:link w:val="CommentSubject"/>
    <w:semiHidden/>
    <w:rPr>
      <w:b/>
      <w:bCs/>
      <w:lang w:val="en-US" w:eastAsia="en-US" w:bidi="ar-SA"/>
    </w:rPr>
  </w:style>
  <w:style w:type="table" w:styleId="DarkList">
    <w:name w:val="Dark List"/>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Pr>
      <w:rFonts w:cs="Arial"/>
      <w:sz w:val="24"/>
      <w:szCs w:val="24"/>
    </w:rPr>
  </w:style>
  <w:style w:type="character" w:customStyle="1" w:styleId="DateChar">
    <w:name w:val="Date Char"/>
    <w:link w:val="Date"/>
    <w:semiHidden/>
    <w:rPr>
      <w:rFonts w:cs="Arial"/>
      <w:sz w:val="24"/>
      <w:szCs w:val="24"/>
      <w:lang w:val="en-US" w:eastAsia="en-US" w:bidi="ar-SA"/>
    </w:rPr>
  </w:style>
  <w:style w:type="character" w:customStyle="1" w:styleId="DocumentMapChar">
    <w:name w:val="Document Map Char"/>
    <w:link w:val="DocumentMap"/>
    <w:semiHidden/>
    <w:rPr>
      <w:rFonts w:ascii="Tahoma" w:hAnsi="Tahoma" w:cs="Tahoma"/>
      <w:lang w:val="en-US" w:eastAsia="en-US" w:bidi="ar-SA"/>
    </w:rPr>
  </w:style>
  <w:style w:type="paragraph" w:styleId="E-mailSignature">
    <w:name w:val="E-mail Signature"/>
    <w:basedOn w:val="Normal"/>
    <w:link w:val="E-mailSignatureChar"/>
    <w:semiHidden/>
    <w:rPr>
      <w:rFonts w:cs="Arial"/>
      <w:sz w:val="24"/>
      <w:szCs w:val="24"/>
    </w:rPr>
  </w:style>
  <w:style w:type="character" w:customStyle="1" w:styleId="E-mailSignatureChar">
    <w:name w:val="E-mail Signature Char"/>
    <w:link w:val="E-mailSignature"/>
    <w:semiHidden/>
    <w:rPr>
      <w:rFonts w:cs="Arial"/>
      <w:sz w:val="24"/>
      <w:szCs w:val="24"/>
      <w:lang w:val="en-US" w:eastAsia="en-US" w:bidi="ar-SA"/>
    </w:rPr>
  </w:style>
  <w:style w:type="character" w:styleId="Emphasis">
    <w:name w:val="Emphasis"/>
    <w:uiPriority w:val="20"/>
    <w:qFormat/>
    <w:rPr>
      <w:i/>
      <w:iCs/>
      <w:lang w:val="en-US"/>
    </w:rPr>
  </w:style>
  <w:style w:type="character" w:styleId="EndnoteReference">
    <w:name w:val="endnote reference"/>
    <w:semiHidden/>
    <w:rsid w:val="007E0F6B"/>
    <w:rPr>
      <w:vertAlign w:val="superscript"/>
    </w:rPr>
  </w:style>
  <w:style w:type="character" w:customStyle="1" w:styleId="EndnoteTextChar">
    <w:name w:val="Endnote Text Char"/>
    <w:link w:val="EndnoteText"/>
    <w:semiHidden/>
    <w:rPr>
      <w:snapToGrid w:val="0"/>
      <w:kern w:val="28"/>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sz w:val="18"/>
    </w:rPr>
  </w:style>
  <w:style w:type="character" w:customStyle="1" w:styleId="FooterChar">
    <w:name w:val="Footer Char"/>
    <w:link w:val="Footer"/>
    <w:rPr>
      <w:snapToGrid w:val="0"/>
      <w:kern w:val="28"/>
      <w:sz w:val="22"/>
    </w:rPr>
  </w:style>
  <w:style w:type="character" w:customStyle="1" w:styleId="CharChar10">
    <w:name w:val="Char Char10"/>
    <w:rPr>
      <w:rFonts w:ascii="Times New Roman" w:hAnsi="Times New Roman" w:cs="Arial"/>
      <w:sz w:val="24"/>
      <w:szCs w:val="24"/>
    </w:rPr>
  </w:style>
  <w:style w:type="character" w:customStyle="1" w:styleId="HeaderChar">
    <w:name w:val="Header Char"/>
    <w:link w:val="Header"/>
    <w:rPr>
      <w:b/>
      <w:snapToGrid w:val="0"/>
      <w:kern w:val="28"/>
      <w:sz w:val="22"/>
    </w:rPr>
  </w:style>
  <w:style w:type="character" w:styleId="HTMLAcronym">
    <w:name w:val="HTML Acronym"/>
    <w:semiHidden/>
    <w:rPr>
      <w:rFonts w:ascii="Times New Roman" w:hAnsi="Times New Roman" w:cs="Times New Roman"/>
      <w:lang w:val="en-US"/>
    </w:rPr>
  </w:style>
  <w:style w:type="paragraph" w:styleId="HTMLAddress">
    <w:name w:val="HTML Address"/>
    <w:basedOn w:val="Normal"/>
    <w:link w:val="HTMLAddressChar"/>
    <w:semiHidden/>
    <w:rPr>
      <w:rFonts w:cs="Arial"/>
      <w:i/>
      <w:iCs/>
      <w:sz w:val="24"/>
      <w:szCs w:val="24"/>
    </w:rPr>
  </w:style>
  <w:style w:type="character" w:customStyle="1" w:styleId="HTMLAddressChar">
    <w:name w:val="HTML Address Char"/>
    <w:link w:val="HTMLAddress"/>
    <w:semiHidden/>
    <w:rPr>
      <w:rFonts w:cs="Arial"/>
      <w:i/>
      <w:iCs/>
      <w:sz w:val="24"/>
      <w:szCs w:val="24"/>
      <w:lang w:val="en-US" w:eastAsia="en-US" w:bidi="ar-SA"/>
    </w:rPr>
  </w:style>
  <w:style w:type="character" w:styleId="HTMLCite">
    <w:name w:val="HTML Cite"/>
    <w:semiHidden/>
    <w:rPr>
      <w:i/>
      <w:iCs/>
      <w:lang w:val="en-US"/>
    </w:rPr>
  </w:style>
  <w:style w:type="character" w:styleId="HTMLCode">
    <w:name w:val="HTML Code"/>
    <w:semiHidden/>
    <w:rPr>
      <w:rFonts w:ascii="Courier New" w:hAnsi="Courier New" w:cs="Courier New"/>
      <w:sz w:val="20"/>
      <w:szCs w:val="20"/>
      <w:lang w:val="en-US"/>
    </w:rPr>
  </w:style>
  <w:style w:type="character" w:styleId="HTMLDefinition">
    <w:name w:val="HTML Definition"/>
    <w:semiHidden/>
    <w:rPr>
      <w:i/>
      <w:iCs/>
      <w:lang w:val="en-US"/>
    </w:rPr>
  </w:style>
  <w:style w:type="character" w:styleId="HTMLKeyboard">
    <w:name w:val="HTML Keyboard"/>
    <w:semiHidden/>
    <w:rPr>
      <w:rFonts w:ascii="Courier New" w:hAnsi="Courier New" w:cs="Courier New"/>
      <w:sz w:val="20"/>
      <w:szCs w:val="20"/>
      <w:lang w:val="en-US"/>
    </w:rPr>
  </w:style>
  <w:style w:type="paragraph" w:styleId="HTMLPreformatted">
    <w:name w:val="HTML Preformatted"/>
    <w:basedOn w:val="Normal"/>
    <w:link w:val="HTMLPreformattedChar"/>
    <w:semiHidden/>
    <w:rPr>
      <w:rFonts w:ascii="Courier New" w:hAnsi="Courier New" w:cs="Courier New"/>
      <w:sz w:val="20"/>
    </w:rPr>
  </w:style>
  <w:style w:type="character" w:customStyle="1" w:styleId="HTMLPreformattedChar">
    <w:name w:val="HTML Preformatted Char"/>
    <w:link w:val="HTMLPreformatted"/>
    <w:semiHidden/>
    <w:rPr>
      <w:rFonts w:ascii="Courier New" w:hAnsi="Courier New" w:cs="Courier New"/>
      <w:lang w:val="en-US" w:eastAsia="en-US" w:bidi="ar-SA"/>
    </w:rPr>
  </w:style>
  <w:style w:type="character" w:styleId="HTMLSample">
    <w:name w:val="HTML Sample"/>
    <w:semiHidden/>
    <w:rPr>
      <w:rFonts w:ascii="Courier New" w:hAnsi="Courier New" w:cs="Courier New"/>
      <w:lang w:val="en-US"/>
    </w:rPr>
  </w:style>
  <w:style w:type="character" w:styleId="HTMLTypewriter">
    <w:name w:val="HTML Typewriter"/>
    <w:semiHidden/>
    <w:rPr>
      <w:rFonts w:ascii="Courier New" w:hAnsi="Courier New" w:cs="Courier New"/>
      <w:sz w:val="20"/>
      <w:szCs w:val="20"/>
      <w:lang w:val="en-US"/>
    </w:rPr>
  </w:style>
  <w:style w:type="character" w:styleId="HTMLVariable">
    <w:name w:val="HTML Variable"/>
    <w:semiHidden/>
    <w:rPr>
      <w:i/>
      <w:iCs/>
      <w:lang w:val="en-US"/>
    </w:rPr>
  </w:style>
  <w:style w:type="paragraph" w:styleId="Index1">
    <w:name w:val="index 1"/>
    <w:basedOn w:val="Normal"/>
    <w:next w:val="Normal"/>
    <w:semiHidden/>
    <w:pPr>
      <w:ind w:left="240" w:hanging="240"/>
    </w:pPr>
    <w:rPr>
      <w:rFonts w:cs="Arial"/>
      <w:sz w:val="24"/>
      <w:szCs w:val="24"/>
    </w:rPr>
  </w:style>
  <w:style w:type="paragraph" w:styleId="Index2">
    <w:name w:val="index 2"/>
    <w:basedOn w:val="Normal"/>
    <w:next w:val="Normal"/>
    <w:semiHidden/>
    <w:pPr>
      <w:ind w:left="480" w:hanging="240"/>
    </w:pPr>
    <w:rPr>
      <w:rFonts w:cs="Arial"/>
      <w:sz w:val="24"/>
      <w:szCs w:val="24"/>
    </w:rPr>
  </w:style>
  <w:style w:type="paragraph" w:styleId="Index3">
    <w:name w:val="index 3"/>
    <w:basedOn w:val="Normal"/>
    <w:next w:val="Normal"/>
    <w:semiHidden/>
    <w:pPr>
      <w:ind w:left="720" w:hanging="240"/>
    </w:pPr>
    <w:rPr>
      <w:rFonts w:cs="Arial"/>
      <w:sz w:val="24"/>
      <w:szCs w:val="24"/>
    </w:rPr>
  </w:style>
  <w:style w:type="paragraph" w:styleId="Index4">
    <w:name w:val="index 4"/>
    <w:basedOn w:val="Normal"/>
    <w:next w:val="Normal"/>
    <w:semiHidden/>
    <w:pPr>
      <w:ind w:left="960" w:hanging="240"/>
    </w:pPr>
    <w:rPr>
      <w:rFonts w:cs="Arial"/>
      <w:sz w:val="24"/>
      <w:szCs w:val="24"/>
    </w:rPr>
  </w:style>
  <w:style w:type="paragraph" w:styleId="Index5">
    <w:name w:val="index 5"/>
    <w:basedOn w:val="Normal"/>
    <w:next w:val="Normal"/>
    <w:semiHidden/>
    <w:pPr>
      <w:ind w:left="1200" w:hanging="240"/>
    </w:pPr>
    <w:rPr>
      <w:rFonts w:cs="Arial"/>
      <w:sz w:val="24"/>
      <w:szCs w:val="24"/>
    </w:rPr>
  </w:style>
  <w:style w:type="paragraph" w:styleId="Index6">
    <w:name w:val="index 6"/>
    <w:basedOn w:val="Normal"/>
    <w:next w:val="Normal"/>
    <w:semiHidden/>
    <w:pPr>
      <w:ind w:left="1440" w:hanging="240"/>
    </w:pPr>
    <w:rPr>
      <w:rFonts w:cs="Arial"/>
      <w:sz w:val="24"/>
      <w:szCs w:val="24"/>
    </w:rPr>
  </w:style>
  <w:style w:type="paragraph" w:styleId="Index7">
    <w:name w:val="index 7"/>
    <w:basedOn w:val="Normal"/>
    <w:next w:val="Normal"/>
    <w:semiHidden/>
    <w:pPr>
      <w:ind w:left="1680" w:hanging="240"/>
    </w:pPr>
    <w:rPr>
      <w:rFonts w:cs="Arial"/>
      <w:sz w:val="24"/>
      <w:szCs w:val="24"/>
    </w:rPr>
  </w:style>
  <w:style w:type="paragraph" w:styleId="Index8">
    <w:name w:val="index 8"/>
    <w:basedOn w:val="Normal"/>
    <w:next w:val="Normal"/>
    <w:semiHidden/>
    <w:pPr>
      <w:ind w:left="1920" w:hanging="240"/>
    </w:pPr>
    <w:rPr>
      <w:rFonts w:cs="Arial"/>
      <w:sz w:val="24"/>
      <w:szCs w:val="24"/>
    </w:rPr>
  </w:style>
  <w:style w:type="paragraph" w:styleId="Index9">
    <w:name w:val="index 9"/>
    <w:basedOn w:val="Normal"/>
    <w:next w:val="Normal"/>
    <w:semiHidden/>
    <w:pPr>
      <w:ind w:left="2160" w:hanging="240"/>
    </w:pPr>
    <w:rPr>
      <w:rFonts w:cs="Arial"/>
      <w:sz w:val="24"/>
      <w:szCs w:val="24"/>
    </w:rPr>
  </w:style>
  <w:style w:type="paragraph" w:styleId="IndexHeading">
    <w:name w:val="index heading"/>
    <w:basedOn w:val="Normal"/>
    <w:next w:val="Index1"/>
    <w:semiHidden/>
    <w:rPr>
      <w:rFonts w:ascii="Arial" w:hAnsi="Arial" w:cs="Arial"/>
      <w:b/>
      <w:bCs/>
      <w:sz w:val="24"/>
      <w:szCs w:val="24"/>
    </w:rPr>
  </w:style>
  <w:style w:type="character" w:styleId="IntenseEmphasis">
    <w:name w:val="Intense Emphasis"/>
    <w:uiPriority w:val="21"/>
    <w:qFormat/>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cs="Arial"/>
      <w:b/>
      <w:bCs/>
      <w:i/>
      <w:iCs/>
      <w:color w:val="4F81BD"/>
      <w:sz w:val="24"/>
      <w:szCs w:val="24"/>
    </w:rPr>
  </w:style>
  <w:style w:type="character" w:customStyle="1" w:styleId="IntenseQuoteChar">
    <w:name w:val="Intense Quote Char"/>
    <w:link w:val="IntenseQuote"/>
    <w:uiPriority w:val="30"/>
    <w:rPr>
      <w:rFonts w:cs="Arial"/>
      <w:b/>
      <w:bCs/>
      <w:i/>
      <w:iCs/>
      <w:color w:val="4F81BD"/>
      <w:sz w:val="24"/>
      <w:szCs w:val="24"/>
      <w:lang w:val="en-US" w:eastAsia="en-US" w:bidi="ar-SA"/>
    </w:rPr>
  </w:style>
  <w:style w:type="character" w:styleId="IntenseReference">
    <w:name w:val="Intense Reference"/>
    <w:uiPriority w:val="32"/>
    <w:qFormat/>
    <w:rPr>
      <w:rFonts w:ascii="Times New Roman" w:hAnsi="Times New Roman" w:cs="Times New Roman"/>
      <w:b/>
      <w:bCs/>
      <w:smallCaps/>
      <w:color w:val="C0504D"/>
      <w:spacing w:val="5"/>
      <w:u w:val="single"/>
      <w:lang w:val="en-US"/>
    </w:rPr>
  </w:style>
  <w:style w:type="table" w:styleId="LightGrid">
    <w:name w:val="Light Grid"/>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ms Rm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ms Rm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ms Rm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Pr>
      <w:rFonts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rFonts w:cs="Arial"/>
      <w:color w:val="943634"/>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rFonts w:cs="Arial"/>
      <w:color w:val="76923C"/>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rFonts w:cs="Arial"/>
      <w:color w:val="5F497A"/>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rFonts w:cs="Arial"/>
      <w:color w:val="31849B"/>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rFonts w:cs="Arial"/>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rPr>
      <w:rFonts w:ascii="Times New Roman" w:hAnsi="Times New Roman" w:cs="Times New Roman"/>
      <w:lang w:val="en-US"/>
    </w:rPr>
  </w:style>
  <w:style w:type="paragraph" w:styleId="List">
    <w:name w:val="List"/>
    <w:basedOn w:val="Normal"/>
    <w:semiHidden/>
    <w:pPr>
      <w:ind w:left="360" w:hanging="360"/>
    </w:pPr>
    <w:rPr>
      <w:rFonts w:cs="Arial"/>
      <w:sz w:val="24"/>
      <w:szCs w:val="24"/>
    </w:rPr>
  </w:style>
  <w:style w:type="paragraph" w:styleId="List2">
    <w:name w:val="List 2"/>
    <w:basedOn w:val="Normal"/>
    <w:semiHidden/>
    <w:pPr>
      <w:ind w:left="720" w:hanging="360"/>
    </w:pPr>
    <w:rPr>
      <w:rFonts w:cs="Arial"/>
      <w:sz w:val="24"/>
      <w:szCs w:val="24"/>
    </w:rPr>
  </w:style>
  <w:style w:type="paragraph" w:styleId="List3">
    <w:name w:val="List 3"/>
    <w:basedOn w:val="Normal"/>
    <w:semiHidden/>
    <w:pPr>
      <w:ind w:left="1080" w:hanging="360"/>
    </w:pPr>
    <w:rPr>
      <w:rFonts w:cs="Arial"/>
      <w:sz w:val="24"/>
      <w:szCs w:val="24"/>
    </w:rPr>
  </w:style>
  <w:style w:type="paragraph" w:styleId="List4">
    <w:name w:val="List 4"/>
    <w:basedOn w:val="Normal"/>
    <w:semiHidden/>
    <w:pPr>
      <w:ind w:left="1440" w:hanging="360"/>
    </w:pPr>
    <w:rPr>
      <w:rFonts w:cs="Arial"/>
      <w:sz w:val="24"/>
      <w:szCs w:val="24"/>
    </w:rPr>
  </w:style>
  <w:style w:type="paragraph" w:styleId="List5">
    <w:name w:val="List 5"/>
    <w:basedOn w:val="Normal"/>
    <w:semiHidden/>
    <w:pPr>
      <w:ind w:left="1800" w:hanging="360"/>
    </w:pPr>
    <w:rPr>
      <w:rFonts w:cs="Arial"/>
      <w:sz w:val="24"/>
      <w:szCs w:val="24"/>
    </w:rPr>
  </w:style>
  <w:style w:type="paragraph" w:styleId="ListBullet">
    <w:name w:val="List Bullet"/>
    <w:basedOn w:val="BodyText1"/>
    <w:qFormat/>
    <w:pPr>
      <w:numPr>
        <w:numId w:val="4"/>
      </w:numPr>
      <w:contextualSpacing/>
    </w:pPr>
    <w:rPr>
      <w:szCs w:val="20"/>
    </w:rPr>
  </w:style>
  <w:style w:type="paragraph" w:styleId="ListBullet2">
    <w:name w:val="List Bullet 2"/>
    <w:basedOn w:val="BodyText1"/>
    <w:semiHidden/>
    <w:unhideWhenUsed/>
    <w:qFormat/>
    <w:pPr>
      <w:numPr>
        <w:ilvl w:val="1"/>
        <w:numId w:val="4"/>
      </w:numPr>
      <w:contextualSpacing/>
    </w:pPr>
    <w:rPr>
      <w:szCs w:val="20"/>
    </w:rPr>
  </w:style>
  <w:style w:type="paragraph" w:styleId="ListBullet3">
    <w:name w:val="List Bullet 3"/>
    <w:basedOn w:val="BodyText1"/>
    <w:semiHidden/>
    <w:unhideWhenUsed/>
    <w:qFormat/>
    <w:pPr>
      <w:numPr>
        <w:ilvl w:val="2"/>
        <w:numId w:val="4"/>
      </w:numPr>
      <w:contextualSpacing/>
    </w:pPr>
    <w:rPr>
      <w:szCs w:val="20"/>
    </w:rPr>
  </w:style>
  <w:style w:type="paragraph" w:styleId="ListBullet4">
    <w:name w:val="List Bullet 4"/>
    <w:basedOn w:val="BodyText1"/>
    <w:semiHidden/>
    <w:unhideWhenUsed/>
    <w:pPr>
      <w:numPr>
        <w:ilvl w:val="3"/>
        <w:numId w:val="4"/>
      </w:numPr>
      <w:contextualSpacing/>
    </w:pPr>
    <w:rPr>
      <w:szCs w:val="20"/>
    </w:rPr>
  </w:style>
  <w:style w:type="paragraph" w:styleId="ListBullet5">
    <w:name w:val="List Bullet 5"/>
    <w:basedOn w:val="BodyText1"/>
    <w:semiHidden/>
    <w:unhideWhenUsed/>
    <w:pPr>
      <w:numPr>
        <w:ilvl w:val="4"/>
        <w:numId w:val="4"/>
      </w:numPr>
      <w:contextualSpacing/>
    </w:pPr>
    <w:rPr>
      <w:szCs w:val="20"/>
    </w:rPr>
  </w:style>
  <w:style w:type="paragraph" w:styleId="ListContinue">
    <w:name w:val="List Continue"/>
    <w:basedOn w:val="Normal"/>
    <w:semiHidden/>
    <w:pPr>
      <w:spacing w:after="120"/>
      <w:ind w:left="360"/>
    </w:pPr>
    <w:rPr>
      <w:rFonts w:cs="Arial"/>
      <w:sz w:val="24"/>
      <w:szCs w:val="24"/>
    </w:rPr>
  </w:style>
  <w:style w:type="paragraph" w:styleId="ListContinue2">
    <w:name w:val="List Continue 2"/>
    <w:basedOn w:val="Normal"/>
    <w:semiHidden/>
    <w:pPr>
      <w:spacing w:after="120"/>
      <w:ind w:left="720"/>
    </w:pPr>
    <w:rPr>
      <w:rFonts w:cs="Arial"/>
      <w:sz w:val="24"/>
      <w:szCs w:val="24"/>
    </w:rPr>
  </w:style>
  <w:style w:type="paragraph" w:styleId="ListContinue3">
    <w:name w:val="List Continue 3"/>
    <w:basedOn w:val="Normal"/>
    <w:semiHidden/>
    <w:pPr>
      <w:spacing w:after="120"/>
      <w:ind w:left="1080"/>
    </w:pPr>
    <w:rPr>
      <w:rFonts w:cs="Arial"/>
      <w:sz w:val="24"/>
      <w:szCs w:val="24"/>
    </w:rPr>
  </w:style>
  <w:style w:type="paragraph" w:styleId="ListContinue4">
    <w:name w:val="List Continue 4"/>
    <w:basedOn w:val="Normal"/>
    <w:semiHidden/>
    <w:pPr>
      <w:spacing w:after="120"/>
      <w:ind w:left="1440"/>
    </w:pPr>
    <w:rPr>
      <w:rFonts w:cs="Arial"/>
      <w:sz w:val="24"/>
      <w:szCs w:val="24"/>
    </w:rPr>
  </w:style>
  <w:style w:type="paragraph" w:styleId="ListContinue5">
    <w:name w:val="List Continue 5"/>
    <w:basedOn w:val="Normal"/>
    <w:semiHidden/>
    <w:pPr>
      <w:spacing w:after="120"/>
      <w:ind w:left="1800"/>
    </w:pPr>
    <w:rPr>
      <w:rFonts w:cs="Arial"/>
      <w:sz w:val="24"/>
      <w:szCs w:val="24"/>
    </w:rPr>
  </w:style>
  <w:style w:type="paragraph" w:styleId="ListNumber">
    <w:name w:val="List Number"/>
    <w:basedOn w:val="BodyText1"/>
    <w:qFormat/>
    <w:pPr>
      <w:numPr>
        <w:numId w:val="7"/>
      </w:numPr>
    </w:pPr>
    <w:rPr>
      <w:rFonts w:cs="Times New Roman"/>
    </w:rPr>
  </w:style>
  <w:style w:type="paragraph" w:styleId="ListNumber2">
    <w:name w:val="List Number 2"/>
    <w:basedOn w:val="BodyText1"/>
    <w:semiHidden/>
    <w:unhideWhenUsed/>
    <w:pPr>
      <w:numPr>
        <w:ilvl w:val="1"/>
        <w:numId w:val="7"/>
      </w:numPr>
    </w:pPr>
    <w:rPr>
      <w:rFonts w:cs="Times New Roman"/>
    </w:rPr>
  </w:style>
  <w:style w:type="paragraph" w:styleId="ListNumber3">
    <w:name w:val="List Number 3"/>
    <w:basedOn w:val="BodyText1"/>
    <w:semiHidden/>
    <w:unhideWhenUsed/>
    <w:pPr>
      <w:numPr>
        <w:ilvl w:val="2"/>
        <w:numId w:val="7"/>
      </w:numPr>
    </w:pPr>
    <w:rPr>
      <w:rFonts w:cs="Times New Roman"/>
    </w:rPr>
  </w:style>
  <w:style w:type="paragraph" w:styleId="ListNumber4">
    <w:name w:val="List Number 4"/>
    <w:basedOn w:val="BodyText1"/>
    <w:semiHidden/>
    <w:unhideWhenUsed/>
    <w:pPr>
      <w:numPr>
        <w:ilvl w:val="3"/>
        <w:numId w:val="7"/>
      </w:numPr>
    </w:pPr>
    <w:rPr>
      <w:rFonts w:cs="Times New Roman"/>
    </w:rPr>
  </w:style>
  <w:style w:type="paragraph" w:styleId="ListNumber5">
    <w:name w:val="List Number 5"/>
    <w:basedOn w:val="BodyText1"/>
    <w:semiHidden/>
    <w:unhideWhenUsed/>
    <w:pPr>
      <w:numPr>
        <w:ilvl w:val="4"/>
        <w:numId w:val="7"/>
      </w:numPr>
    </w:pPr>
    <w:rPr>
      <w:rFonts w:cs="Times New Roman"/>
    </w:rPr>
  </w:style>
  <w:style w:type="paragraph" w:styleId="ListParagraph">
    <w:name w:val="List Paragraph"/>
    <w:basedOn w:val="Normal"/>
    <w:link w:val="ListParagraphChar"/>
    <w:uiPriority w:val="34"/>
    <w:qFormat/>
    <w:pPr>
      <w:ind w:left="720"/>
      <w:contextualSpacing/>
    </w:pPr>
    <w:rPr>
      <w:rFonts w:cs="Arial"/>
      <w:sz w:val="24"/>
      <w:szCs w:val="24"/>
    </w:rPr>
  </w:style>
  <w:style w:type="paragraph" w:styleId="MacroText">
    <w:name w:val="macro"/>
    <w:link w:val="MacroTextChar"/>
    <w:semiHidden/>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Text"/>
    <w:semiHidden/>
    <w:rPr>
      <w:rFonts w:ascii="Courier New" w:hAnsi="Courier New" w:cs="Courier New"/>
      <w:lang w:val="en-US" w:eastAsia="zh-CN" w:bidi="ar-SA"/>
    </w:rPr>
  </w:style>
  <w:style w:type="table" w:styleId="MediumGrid1">
    <w:name w:val="Medium Grid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Pr>
      <w:rFonts w:cs="Arial"/>
      <w:color w:val="00000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rFonts w:cs="Arial"/>
      <w:color w:val="000000"/>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rFonts w:cs="Arial"/>
      <w:color w:val="000000"/>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rFonts w:cs="Arial"/>
      <w:color w:val="000000"/>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rFonts w:cs="Arial"/>
      <w:color w:val="000000"/>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rFonts w:cs="Arial"/>
      <w:color w:val="00000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semiHidden/>
    <w:rPr>
      <w:rFonts w:ascii="Arial" w:hAnsi="Arial" w:cs="Arial"/>
      <w:sz w:val="24"/>
      <w:szCs w:val="24"/>
      <w:lang w:val="en-US" w:eastAsia="en-US" w:bidi="ar-SA"/>
    </w:rPr>
  </w:style>
  <w:style w:type="paragraph" w:styleId="NoSpacing">
    <w:name w:val="No Spacing"/>
    <w:aliases w:val="LeftAlign"/>
    <w:uiPriority w:val="1"/>
    <w:qFormat/>
    <w:rPr>
      <w:rFonts w:cs="Arial"/>
      <w:sz w:val="24"/>
      <w:szCs w:val="24"/>
    </w:rPr>
  </w:style>
  <w:style w:type="paragraph" w:styleId="NormalWeb">
    <w:name w:val="Normal (Web)"/>
    <w:basedOn w:val="Normal"/>
    <w:semiHidden/>
    <w:rPr>
      <w:rFonts w:cs="Arial"/>
      <w:sz w:val="24"/>
      <w:szCs w:val="24"/>
    </w:rPr>
  </w:style>
  <w:style w:type="paragraph" w:styleId="NormalIndent">
    <w:name w:val="Normal Indent"/>
    <w:basedOn w:val="Normal"/>
    <w:semiHidden/>
    <w:pPr>
      <w:ind w:left="720" w:right="720"/>
    </w:pPr>
    <w:rPr>
      <w:rFonts w:cs="Arial"/>
      <w:sz w:val="24"/>
      <w:szCs w:val="24"/>
    </w:rPr>
  </w:style>
  <w:style w:type="paragraph" w:styleId="NoteHeading">
    <w:name w:val="Note Heading"/>
    <w:basedOn w:val="Normal"/>
    <w:next w:val="Normal"/>
    <w:link w:val="NoteHeadingChar"/>
    <w:semiHidden/>
    <w:rPr>
      <w:rFonts w:cs="Arial"/>
      <w:sz w:val="24"/>
      <w:szCs w:val="24"/>
    </w:rPr>
  </w:style>
  <w:style w:type="character" w:customStyle="1" w:styleId="NoteHeadingChar">
    <w:name w:val="Note Heading Char"/>
    <w:link w:val="NoteHeading"/>
    <w:semiHidden/>
    <w:rPr>
      <w:rFonts w:cs="Arial"/>
      <w:sz w:val="24"/>
      <w:szCs w:val="24"/>
      <w:lang w:val="en-US" w:eastAsia="en-US" w:bidi="ar-SA"/>
    </w:rPr>
  </w:style>
  <w:style w:type="character" w:styleId="PlaceholderText">
    <w:name w:val="Placeholder Text"/>
    <w:semiHidden/>
    <w:rPr>
      <w:rFonts w:ascii="Times New Roman" w:hAnsi="Times New Roman" w:cs="Times New Roman"/>
      <w:color w:val="808080"/>
      <w:lang w:val="en-US"/>
    </w:rPr>
  </w:style>
  <w:style w:type="paragraph" w:styleId="PlainText">
    <w:name w:val="Plain Text"/>
    <w:basedOn w:val="Normal"/>
    <w:link w:val="PlainTextChar"/>
    <w:semiHidden/>
    <w:rPr>
      <w:rFonts w:ascii="Courier New" w:hAnsi="Courier New" w:cs="Courier New"/>
      <w:sz w:val="20"/>
    </w:rPr>
  </w:style>
  <w:style w:type="character" w:customStyle="1" w:styleId="PlainTextChar">
    <w:name w:val="Plain Text Char"/>
    <w:link w:val="PlainText"/>
    <w:semiHidden/>
    <w:rPr>
      <w:rFonts w:ascii="Courier New" w:hAnsi="Courier New" w:cs="Courier New"/>
      <w:lang w:val="en-US" w:eastAsia="en-US" w:bidi="ar-SA"/>
    </w:rPr>
  </w:style>
  <w:style w:type="paragraph" w:styleId="Quote">
    <w:name w:val="Quote"/>
    <w:basedOn w:val="Normal"/>
    <w:next w:val="BodyTextContinued"/>
    <w:link w:val="QuoteChar"/>
    <w:uiPriority w:val="29"/>
    <w:qFormat/>
    <w:pPr>
      <w:spacing w:after="240"/>
      <w:ind w:left="1440" w:right="1440"/>
    </w:pPr>
    <w:rPr>
      <w:rFonts w:cs="Arial"/>
      <w:sz w:val="24"/>
      <w:szCs w:val="24"/>
    </w:rPr>
  </w:style>
  <w:style w:type="character" w:customStyle="1" w:styleId="QuoteChar">
    <w:name w:val="Quote Char"/>
    <w:link w:val="Quote"/>
    <w:uiPriority w:val="29"/>
    <w:rPr>
      <w:rFonts w:cs="Arial"/>
      <w:sz w:val="24"/>
      <w:szCs w:val="24"/>
      <w:lang w:val="en-US" w:eastAsia="en-US" w:bidi="ar-SA"/>
    </w:rPr>
  </w:style>
  <w:style w:type="paragraph" w:styleId="Salutation">
    <w:name w:val="Salutation"/>
    <w:basedOn w:val="Normal"/>
    <w:next w:val="Normal"/>
    <w:link w:val="SalutationChar"/>
    <w:semiHidden/>
    <w:rPr>
      <w:rFonts w:cs="Arial"/>
      <w:sz w:val="24"/>
      <w:szCs w:val="24"/>
    </w:rPr>
  </w:style>
  <w:style w:type="character" w:customStyle="1" w:styleId="SalutationChar">
    <w:name w:val="Salutation Char"/>
    <w:link w:val="Salutation"/>
    <w:semiHidden/>
    <w:rPr>
      <w:rFonts w:cs="Arial"/>
      <w:sz w:val="24"/>
      <w:szCs w:val="24"/>
      <w:lang w:val="en-US" w:eastAsia="en-US" w:bidi="ar-SA"/>
    </w:rPr>
  </w:style>
  <w:style w:type="paragraph" w:styleId="Signature">
    <w:name w:val="Signature"/>
    <w:basedOn w:val="Normal"/>
    <w:link w:val="SignatureChar"/>
    <w:uiPriority w:val="99"/>
    <w:unhideWhenUsed/>
    <w:qFormat/>
    <w:pPr>
      <w:ind w:left="4320"/>
    </w:pPr>
    <w:rPr>
      <w:rFonts w:cs="Arial"/>
      <w:sz w:val="24"/>
      <w:szCs w:val="24"/>
    </w:rPr>
  </w:style>
  <w:style w:type="character" w:customStyle="1" w:styleId="SignatureChar">
    <w:name w:val="Signature Char"/>
    <w:link w:val="Signature"/>
    <w:uiPriority w:val="99"/>
    <w:rPr>
      <w:rFonts w:cs="Arial"/>
      <w:sz w:val="24"/>
      <w:szCs w:val="24"/>
      <w:lang w:val="en-US" w:eastAsia="en-US" w:bidi="ar-SA"/>
    </w:rPr>
  </w:style>
  <w:style w:type="character" w:styleId="Strong">
    <w:name w:val="Strong"/>
    <w:uiPriority w:val="22"/>
    <w:qFormat/>
    <w:rPr>
      <w:b/>
      <w:bCs/>
      <w:lang w:val="en-US"/>
    </w:rPr>
  </w:style>
  <w:style w:type="paragraph" w:styleId="Subtitle">
    <w:name w:val="Subtitle"/>
    <w:basedOn w:val="Normal"/>
    <w:link w:val="SubtitleChar"/>
    <w:uiPriority w:val="11"/>
    <w:qFormat/>
    <w:pPr>
      <w:spacing w:after="60"/>
      <w:jc w:val="center"/>
    </w:pPr>
    <w:rPr>
      <w:rFonts w:ascii="Arial" w:hAnsi="Arial" w:cs="Arial"/>
      <w:i/>
      <w:sz w:val="24"/>
      <w:szCs w:val="24"/>
    </w:rPr>
  </w:style>
  <w:style w:type="character" w:styleId="SubtleEmphasis">
    <w:name w:val="Subtle Emphasis"/>
    <w:uiPriority w:val="19"/>
    <w:qFormat/>
    <w:rPr>
      <w:rFonts w:ascii="Times New Roman" w:hAnsi="Times New Roman" w:cs="Times New Roman"/>
      <w:i/>
      <w:iCs/>
      <w:color w:val="808080"/>
      <w:lang w:val="en-US"/>
    </w:rPr>
  </w:style>
  <w:style w:type="character" w:styleId="SubtleReference">
    <w:name w:val="Subtle Reference"/>
    <w:uiPriority w:val="31"/>
    <w:qFormat/>
    <w:rPr>
      <w:rFonts w:ascii="Times New Roman" w:hAnsi="Times New Roman" w:cs="Times New Roman"/>
      <w:smallCaps/>
      <w:color w:val="C0504D"/>
      <w:u w:val="single"/>
      <w:lang w:val="en-US"/>
    </w:rPr>
  </w:style>
  <w:style w:type="table" w:styleId="Table3Deffects1">
    <w:name w:val="Table 3D effects 1"/>
    <w:basedOn w:val="TableNormal"/>
    <w:semiHidden/>
    <w:unhideWhenUsed/>
    <w:rPr>
      <w:rFonts w:cs="Arial"/>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Pr>
      <w:rFonts w:cs="Arial"/>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Pr>
      <w:rFonts w:cs="Arial"/>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rFonts w:cs="Arial"/>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Pr>
      <w:rFonts w:cs="Arial"/>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rFonts w:cs="Arial"/>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Pr>
      <w:rFonts w:cs="Arial"/>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Pr>
      <w:rFonts w:cs="Arial"/>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rFonts w:cs="Arial"/>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rFonts w:cs="Arial"/>
      <w:b/>
      <w:bCs/>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rFonts w:cs="Arial"/>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Pr>
      <w:rFonts w:cs="Arial"/>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Pr>
      <w:rFonts w:cs="Arial"/>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Pr>
      <w:rFonts w:cs="Arial"/>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Pr>
      <w:rFonts w:cs="Arial"/>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Pr>
      <w:rFonts w:cs="Arial"/>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Pr>
      <w:rFonts w:cs="Arial"/>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Pr>
      <w:rFonts w:cs="Arial"/>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rFonts w:cs="Arial"/>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Pr>
      <w:rFonts w:cs="Arial"/>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Pr>
      <w:rFonts w:cs="Arial"/>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Pr>
      <w:rFonts w:cs="Arial"/>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Pr>
      <w:rFonts w:cs="Arial"/>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Pr>
      <w:rFonts w:cs="Arial"/>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tabs>
        <w:tab w:val="right" w:leader="dot" w:pos="9360"/>
      </w:tabs>
      <w:spacing w:after="240"/>
      <w:ind w:left="202" w:hanging="202"/>
    </w:pPr>
    <w:rPr>
      <w:rFonts w:cs="Arial"/>
      <w:sz w:val="24"/>
      <w:szCs w:val="24"/>
    </w:rPr>
  </w:style>
  <w:style w:type="paragraph" w:styleId="TableofFigures">
    <w:name w:val="table of figures"/>
    <w:basedOn w:val="Normal"/>
    <w:next w:val="Normal"/>
    <w:semiHidden/>
    <w:pPr>
      <w:tabs>
        <w:tab w:val="right" w:leader="dot" w:pos="9360"/>
      </w:tabs>
      <w:ind w:left="475" w:firstLine="475"/>
    </w:pPr>
    <w:rPr>
      <w:rFonts w:cs="Arial"/>
      <w:sz w:val="24"/>
      <w:szCs w:val="24"/>
    </w:rPr>
  </w:style>
  <w:style w:type="table" w:styleId="TableProfessional">
    <w:name w:val="Table Professional"/>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Pr>
      <w:rFonts w:cs="Arial"/>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Pr>
      <w:rFonts w:cs="Arial"/>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Pr>
      <w:rFonts w:cs="Arial"/>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Pr>
      <w:rFonts w:cs="Arial"/>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Pr>
      <w:rFonts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Pr>
      <w:rFonts w:cs="Arial"/>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Pr>
      <w:rFonts w:cs="Arial"/>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Pr>
      <w:rFonts w:cs="Arial"/>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E0F6B"/>
    <w:pPr>
      <w:tabs>
        <w:tab w:val="right" w:pos="9360"/>
      </w:tabs>
      <w:suppressAutoHyphens/>
    </w:pPr>
  </w:style>
  <w:style w:type="paragraph" w:styleId="TOCHeading">
    <w:name w:val="TOC Heading"/>
    <w:basedOn w:val="Heading1"/>
    <w:next w:val="Normal"/>
    <w:uiPriority w:val="39"/>
    <w:qFormat/>
    <w:pPr>
      <w:keepNext w:val="0"/>
      <w:keepLines/>
      <w:numPr>
        <w:numId w:val="0"/>
      </w:numPr>
      <w:tabs>
        <w:tab w:val="left" w:pos="720"/>
      </w:tabs>
      <w:suppressAutoHyphens w:val="0"/>
      <w:spacing w:after="240"/>
      <w:outlineLvl w:val="9"/>
    </w:pPr>
    <w:rPr>
      <w:rFonts w:cs="Arial"/>
      <w:color w:val="000000"/>
      <w:sz w:val="24"/>
      <w:szCs w:val="24"/>
    </w:rPr>
  </w:style>
  <w:style w:type="paragraph" w:customStyle="1" w:styleId="BodyTextContinued">
    <w:name w:val="Body Text Continued"/>
    <w:basedOn w:val="Normal"/>
    <w:next w:val="BodyText1"/>
    <w:pPr>
      <w:spacing w:after="240"/>
    </w:pPr>
    <w:rPr>
      <w:rFonts w:cs="Arial"/>
      <w:sz w:val="24"/>
      <w:szCs w:val="24"/>
    </w:rPr>
  </w:style>
  <w:style w:type="paragraph" w:customStyle="1" w:styleId="BodyText1">
    <w:name w:val="BodyText 1"/>
    <w:basedOn w:val="Normal"/>
    <w:qFormat/>
    <w:pPr>
      <w:spacing w:after="240"/>
      <w:ind w:firstLine="720"/>
    </w:pPr>
    <w:rPr>
      <w:rFonts w:cs="Arial"/>
      <w:sz w:val="24"/>
      <w:szCs w:val="24"/>
    </w:rPr>
  </w:style>
  <w:style w:type="paragraph" w:customStyle="1" w:styleId="BodyText20">
    <w:name w:val="BodyText 2"/>
    <w:basedOn w:val="Normal"/>
    <w:qFormat/>
    <w:pPr>
      <w:spacing w:after="240"/>
      <w:ind w:left="720" w:firstLine="720"/>
    </w:pPr>
    <w:rPr>
      <w:rFonts w:eastAsia="Calibri" w:cs="Arial"/>
      <w:sz w:val="24"/>
    </w:rPr>
  </w:style>
  <w:style w:type="paragraph" w:customStyle="1" w:styleId="BodyText30">
    <w:name w:val="BodyText 3"/>
    <w:basedOn w:val="Normal"/>
    <w:qFormat/>
    <w:pPr>
      <w:spacing w:after="240"/>
      <w:ind w:left="1440" w:firstLine="720"/>
    </w:pPr>
    <w:rPr>
      <w:rFonts w:eastAsia="Calibri" w:cs="Arial"/>
      <w:sz w:val="24"/>
    </w:rPr>
  </w:style>
  <w:style w:type="paragraph" w:customStyle="1" w:styleId="BodyText4">
    <w:name w:val="BodyText 4"/>
    <w:basedOn w:val="Normal"/>
    <w:pPr>
      <w:spacing w:after="240"/>
      <w:ind w:left="2160" w:firstLine="720"/>
    </w:pPr>
    <w:rPr>
      <w:rFonts w:eastAsia="MS Mincho" w:cs="Arial"/>
      <w:sz w:val="24"/>
    </w:rPr>
  </w:style>
  <w:style w:type="paragraph" w:customStyle="1" w:styleId="BodyText5">
    <w:name w:val="BodyText 5"/>
    <w:basedOn w:val="Normal"/>
    <w:semiHidden/>
    <w:unhideWhenUsed/>
    <w:pPr>
      <w:spacing w:after="240"/>
      <w:ind w:left="2880" w:firstLine="720"/>
    </w:pPr>
    <w:rPr>
      <w:rFonts w:eastAsia="MS Mincho" w:cs="Arial"/>
      <w:sz w:val="24"/>
    </w:rPr>
  </w:style>
  <w:style w:type="paragraph" w:customStyle="1" w:styleId="BodyText6">
    <w:name w:val="BodyText 6"/>
    <w:basedOn w:val="Normal"/>
    <w:semiHidden/>
    <w:unhideWhenUsed/>
    <w:pPr>
      <w:spacing w:after="240"/>
      <w:ind w:left="3600" w:firstLine="720"/>
    </w:pPr>
    <w:rPr>
      <w:rFonts w:cs="Arial"/>
      <w:sz w:val="24"/>
    </w:rPr>
  </w:style>
  <w:style w:type="paragraph" w:customStyle="1" w:styleId="BodyText7">
    <w:name w:val="BodyText 7"/>
    <w:basedOn w:val="Normal"/>
    <w:semiHidden/>
    <w:unhideWhenUsed/>
    <w:pPr>
      <w:spacing w:after="240"/>
      <w:ind w:left="4320" w:firstLine="720"/>
    </w:pPr>
    <w:rPr>
      <w:rFonts w:cs="Arial"/>
      <w:sz w:val="24"/>
    </w:rPr>
  </w:style>
  <w:style w:type="paragraph" w:customStyle="1" w:styleId="Centered">
    <w:name w:val="Centered"/>
    <w:basedOn w:val="Normal"/>
    <w:next w:val="BodyText1"/>
    <w:qFormat/>
    <w:pPr>
      <w:spacing w:after="240"/>
      <w:jc w:val="center"/>
    </w:pPr>
    <w:rPr>
      <w:rFonts w:cs="Arial"/>
      <w:b/>
      <w:smallCaps/>
      <w:sz w:val="24"/>
      <w:szCs w:val="24"/>
    </w:rPr>
  </w:style>
  <w:style w:type="paragraph" w:customStyle="1" w:styleId="Definition1">
    <w:name w:val="Definition 1"/>
    <w:basedOn w:val="BodyText1"/>
    <w:qFormat/>
    <w:pPr>
      <w:numPr>
        <w:numId w:val="3"/>
      </w:numPr>
      <w:adjustRightInd w:val="0"/>
      <w:snapToGrid w:val="0"/>
    </w:pPr>
  </w:style>
  <w:style w:type="paragraph" w:customStyle="1" w:styleId="Definition2">
    <w:name w:val="Definition 2"/>
    <w:basedOn w:val="Definition1"/>
    <w:qFormat/>
    <w:pPr>
      <w:numPr>
        <w:ilvl w:val="1"/>
      </w:numPr>
    </w:pPr>
  </w:style>
  <w:style w:type="paragraph" w:customStyle="1" w:styleId="Definition3">
    <w:name w:val="Definition 3"/>
    <w:basedOn w:val="Definition2"/>
    <w:qFormat/>
    <w:pPr>
      <w:numPr>
        <w:ilvl w:val="2"/>
      </w:numPr>
    </w:pPr>
  </w:style>
  <w:style w:type="paragraph" w:customStyle="1" w:styleId="Definition4">
    <w:name w:val="Definition 4"/>
    <w:basedOn w:val="Definition3"/>
    <w:qFormat/>
    <w:pPr>
      <w:numPr>
        <w:ilvl w:val="3"/>
      </w:numPr>
    </w:pPr>
  </w:style>
  <w:style w:type="paragraph" w:customStyle="1" w:styleId="Definition5">
    <w:name w:val="Definition 5"/>
    <w:basedOn w:val="Definition4"/>
    <w:pPr>
      <w:numPr>
        <w:ilvl w:val="4"/>
      </w:numPr>
    </w:pPr>
  </w:style>
  <w:style w:type="paragraph" w:customStyle="1" w:styleId="Definition6">
    <w:name w:val="Definition 6"/>
    <w:basedOn w:val="Definition5"/>
    <w:semiHidden/>
    <w:unhideWhenUsed/>
    <w:pPr>
      <w:numPr>
        <w:ilvl w:val="5"/>
      </w:numPr>
    </w:pPr>
  </w:style>
  <w:style w:type="paragraph" w:customStyle="1" w:styleId="Definition7">
    <w:name w:val="Definition 7"/>
    <w:basedOn w:val="Definition6"/>
    <w:semiHidden/>
    <w:unhideWhenUsed/>
    <w:pPr>
      <w:numPr>
        <w:ilvl w:val="6"/>
      </w:numPr>
    </w:pPr>
  </w:style>
  <w:style w:type="paragraph" w:customStyle="1" w:styleId="Definition8">
    <w:name w:val="Definition 8"/>
    <w:basedOn w:val="Definition7"/>
    <w:semiHidden/>
    <w:unhideWhenUsed/>
    <w:pPr>
      <w:numPr>
        <w:ilvl w:val="7"/>
      </w:numPr>
    </w:pPr>
  </w:style>
  <w:style w:type="paragraph" w:customStyle="1" w:styleId="Definition9">
    <w:name w:val="Definition 9"/>
    <w:basedOn w:val="Definition8"/>
    <w:semiHidden/>
    <w:unhideWhenUsed/>
    <w:pPr>
      <w:numPr>
        <w:ilvl w:val="8"/>
      </w:numPr>
    </w:pPr>
  </w:style>
  <w:style w:type="paragraph" w:customStyle="1" w:styleId="LetterClosing">
    <w:name w:val="LetterClosing"/>
    <w:basedOn w:val="Normal"/>
    <w:semiHidden/>
    <w:rPr>
      <w:rFonts w:cs="Arial"/>
      <w:sz w:val="24"/>
      <w:szCs w:val="24"/>
    </w:rPr>
  </w:style>
  <w:style w:type="paragraph" w:customStyle="1" w:styleId="PleadingSignature">
    <w:name w:val="Pleading Signature"/>
    <w:basedOn w:val="Normal"/>
    <w:semiHidden/>
    <w:pPr>
      <w:keepNext/>
      <w:keepLines/>
      <w:tabs>
        <w:tab w:val="center" w:pos="5040"/>
        <w:tab w:val="right" w:pos="9360"/>
      </w:tabs>
      <w:spacing w:line="240" w:lineRule="exact"/>
      <w:ind w:left="4680"/>
    </w:pPr>
    <w:rPr>
      <w:rFonts w:cs="Arial"/>
      <w:sz w:val="24"/>
      <w:szCs w:val="24"/>
    </w:rPr>
  </w:style>
  <w:style w:type="paragraph" w:customStyle="1" w:styleId="ReLine">
    <w:name w:val="ReLine"/>
    <w:basedOn w:val="Normal"/>
    <w:next w:val="Normal"/>
    <w:semiHidden/>
    <w:pPr>
      <w:spacing w:after="240"/>
      <w:ind w:left="2160" w:hanging="720"/>
    </w:pPr>
    <w:rPr>
      <w:rFonts w:cs="Arial"/>
      <w:sz w:val="24"/>
      <w:szCs w:val="24"/>
    </w:rPr>
  </w:style>
  <w:style w:type="paragraph" w:customStyle="1" w:styleId="Schedule1">
    <w:name w:val="Schedule 1"/>
    <w:basedOn w:val="Normal"/>
    <w:next w:val="Schedule2"/>
    <w:semiHidden/>
    <w:unhideWhenUsed/>
    <w:qFormat/>
    <w:pPr>
      <w:keepNext/>
      <w:numPr>
        <w:ilvl w:val="1"/>
        <w:numId w:val="5"/>
      </w:numPr>
      <w:spacing w:after="240"/>
    </w:pPr>
    <w:rPr>
      <w:rFonts w:cs="Arial"/>
      <w:b/>
      <w:caps/>
      <w:sz w:val="24"/>
      <w:szCs w:val="22"/>
    </w:rPr>
  </w:style>
  <w:style w:type="paragraph" w:customStyle="1" w:styleId="Schedule2">
    <w:name w:val="Schedule 2"/>
    <w:basedOn w:val="Normal"/>
    <w:semiHidden/>
    <w:unhideWhenUsed/>
    <w:qFormat/>
    <w:pPr>
      <w:numPr>
        <w:ilvl w:val="2"/>
        <w:numId w:val="5"/>
      </w:numPr>
      <w:spacing w:after="240"/>
    </w:pPr>
    <w:rPr>
      <w:rFonts w:cs="Arial"/>
      <w:sz w:val="24"/>
      <w:szCs w:val="24"/>
    </w:rPr>
  </w:style>
  <w:style w:type="paragraph" w:customStyle="1" w:styleId="Schedule3">
    <w:name w:val="Schedule 3"/>
    <w:basedOn w:val="Normal"/>
    <w:semiHidden/>
    <w:unhideWhenUsed/>
    <w:qFormat/>
    <w:pPr>
      <w:numPr>
        <w:ilvl w:val="3"/>
        <w:numId w:val="5"/>
      </w:numPr>
      <w:spacing w:after="240"/>
    </w:pPr>
    <w:rPr>
      <w:rFonts w:cs="Arial"/>
      <w:sz w:val="24"/>
      <w:szCs w:val="24"/>
    </w:rPr>
  </w:style>
  <w:style w:type="paragraph" w:customStyle="1" w:styleId="Schedule4">
    <w:name w:val="Schedule 4"/>
    <w:basedOn w:val="Normal"/>
    <w:semiHidden/>
    <w:unhideWhenUsed/>
    <w:qFormat/>
    <w:pPr>
      <w:numPr>
        <w:ilvl w:val="4"/>
        <w:numId w:val="5"/>
      </w:numPr>
      <w:spacing w:after="240"/>
    </w:pPr>
    <w:rPr>
      <w:rFonts w:cs="Arial"/>
      <w:sz w:val="24"/>
      <w:szCs w:val="24"/>
    </w:rPr>
  </w:style>
  <w:style w:type="paragraph" w:customStyle="1" w:styleId="Schedule5">
    <w:name w:val="Schedule 5"/>
    <w:basedOn w:val="Normal"/>
    <w:semiHidden/>
    <w:unhideWhenUsed/>
    <w:pPr>
      <w:numPr>
        <w:ilvl w:val="5"/>
        <w:numId w:val="5"/>
      </w:numPr>
      <w:spacing w:after="240"/>
    </w:pPr>
    <w:rPr>
      <w:rFonts w:cs="Arial"/>
      <w:sz w:val="24"/>
      <w:szCs w:val="24"/>
    </w:rPr>
  </w:style>
  <w:style w:type="paragraph" w:customStyle="1" w:styleId="Schedule6">
    <w:name w:val="Schedule 6"/>
    <w:basedOn w:val="Normal"/>
    <w:semiHidden/>
    <w:unhideWhenUsed/>
    <w:pPr>
      <w:numPr>
        <w:ilvl w:val="6"/>
        <w:numId w:val="5"/>
      </w:numPr>
      <w:spacing w:after="240"/>
    </w:pPr>
    <w:rPr>
      <w:rFonts w:cs="Arial"/>
      <w:sz w:val="24"/>
      <w:szCs w:val="24"/>
    </w:rPr>
  </w:style>
  <w:style w:type="paragraph" w:customStyle="1" w:styleId="Schedule7">
    <w:name w:val="Schedule 7"/>
    <w:basedOn w:val="Normal"/>
    <w:next w:val="Normal"/>
    <w:semiHidden/>
    <w:unhideWhenUsed/>
    <w:pPr>
      <w:numPr>
        <w:ilvl w:val="7"/>
        <w:numId w:val="5"/>
      </w:numPr>
      <w:spacing w:after="240"/>
    </w:pPr>
    <w:rPr>
      <w:rFonts w:cs="Arial"/>
      <w:sz w:val="24"/>
    </w:rPr>
  </w:style>
  <w:style w:type="paragraph" w:customStyle="1" w:styleId="Schedule8">
    <w:name w:val="Schedule 8"/>
    <w:basedOn w:val="Normal"/>
    <w:semiHidden/>
    <w:unhideWhenUsed/>
    <w:pPr>
      <w:numPr>
        <w:ilvl w:val="8"/>
        <w:numId w:val="5"/>
      </w:numPr>
    </w:pPr>
    <w:rPr>
      <w:rFonts w:cs="Arial"/>
      <w:sz w:val="24"/>
      <w:szCs w:val="24"/>
    </w:rPr>
  </w:style>
  <w:style w:type="paragraph" w:customStyle="1" w:styleId="ScheduleTitle">
    <w:name w:val="Schedule Title"/>
    <w:basedOn w:val="Normal"/>
    <w:next w:val="Schedule1"/>
    <w:semiHidden/>
    <w:unhideWhenUsed/>
    <w:qFormat/>
    <w:pPr>
      <w:numPr>
        <w:numId w:val="5"/>
      </w:numPr>
      <w:spacing w:after="240"/>
      <w:jc w:val="center"/>
    </w:pPr>
    <w:rPr>
      <w:rFonts w:cs="Arial"/>
      <w:b/>
      <w:sz w:val="24"/>
      <w:szCs w:val="22"/>
    </w:rPr>
  </w:style>
  <w:style w:type="paragraph" w:customStyle="1" w:styleId="SDP">
    <w:name w:val="SDP"/>
    <w:basedOn w:val="Normal"/>
    <w:next w:val="Normal"/>
    <w:semiHidden/>
    <w:pPr>
      <w:spacing w:after="240"/>
    </w:pPr>
    <w:rPr>
      <w:rFonts w:cs="Arial"/>
      <w:b/>
      <w:sz w:val="24"/>
      <w:szCs w:val="24"/>
      <w:u w:val="single"/>
    </w:rPr>
  </w:style>
  <w:style w:type="paragraph" w:customStyle="1" w:styleId="Schedule">
    <w:name w:val="Schedule #"/>
    <w:basedOn w:val="Normal"/>
    <w:next w:val="ScheduleTitle"/>
    <w:semiHidden/>
    <w:unhideWhenUsed/>
    <w:qFormat/>
    <w:pPr>
      <w:pageBreakBefore/>
      <w:numPr>
        <w:numId w:val="6"/>
      </w:numPr>
      <w:spacing w:after="240"/>
      <w:jc w:val="center"/>
      <w:outlineLvl w:val="0"/>
    </w:pPr>
    <w:rPr>
      <w:rFonts w:cs="Arial"/>
      <w:sz w:val="24"/>
    </w:rPr>
  </w:style>
  <w:style w:type="paragraph" w:customStyle="1" w:styleId="SchedulePart">
    <w:name w:val="Schedule Part"/>
    <w:basedOn w:val="Schedule"/>
    <w:next w:val="Schedule1"/>
    <w:semiHidden/>
    <w:unhideWhenUsed/>
    <w:qFormat/>
    <w:pPr>
      <w:pageBreakBefore w:val="0"/>
      <w:numPr>
        <w:ilvl w:val="1"/>
      </w:numPr>
      <w:outlineLvl w:val="1"/>
    </w:pPr>
    <w:rPr>
      <w:b/>
    </w:rPr>
  </w:style>
  <w:style w:type="character" w:customStyle="1" w:styleId="EquationCaption">
    <w:name w:val="_Equation Caption"/>
    <w:rsid w:val="007E0F6B"/>
  </w:style>
  <w:style w:type="paragraph" w:customStyle="1" w:styleId="Paratitle">
    <w:name w:val="Para title"/>
    <w:basedOn w:val="Normal"/>
    <w:rsid w:val="007E0F6B"/>
    <w:pPr>
      <w:tabs>
        <w:tab w:val="center" w:pos="9270"/>
      </w:tabs>
      <w:spacing w:after="240"/>
    </w:pPr>
    <w:rPr>
      <w:spacing w:val="-2"/>
    </w:rPr>
  </w:style>
  <w:style w:type="paragraph" w:customStyle="1" w:styleId="TOCTitle">
    <w:name w:val="TOC Title"/>
    <w:basedOn w:val="Normal"/>
    <w:rsid w:val="007E0F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E0F6B"/>
    <w:pPr>
      <w:jc w:val="center"/>
    </w:pPr>
    <w:rPr>
      <w:rFonts w:ascii="Times New Roman Bold" w:hAnsi="Times New Roman Bold"/>
      <w:b/>
      <w:bCs/>
      <w:caps/>
      <w:szCs w:val="22"/>
    </w:rPr>
  </w:style>
  <w:style w:type="paragraph" w:styleId="Revision">
    <w:name w:val="Revision"/>
    <w:hidden/>
    <w:uiPriority w:val="99"/>
    <w:semiHidden/>
    <w:rsid w:val="008147F5"/>
    <w:rPr>
      <w:snapToGrid w:val="0"/>
      <w:kern w:val="28"/>
      <w:sz w:val="22"/>
    </w:rPr>
  </w:style>
  <w:style w:type="character" w:customStyle="1" w:styleId="BulletChar">
    <w:name w:val="Bullet Char"/>
    <w:basedOn w:val="ListParagraphChar"/>
    <w:link w:val="Bullet"/>
    <w:rsid w:val="00D31EE2"/>
    <w:rPr>
      <w:rFonts w:cs="Arial"/>
      <w:snapToGrid w:val="0"/>
      <w:kern w:val="28"/>
      <w:sz w:val="22"/>
      <w:szCs w:val="24"/>
    </w:rPr>
  </w:style>
  <w:style w:type="paragraph" w:customStyle="1" w:styleId="ListNumbering">
    <w:name w:val="List Numbering"/>
    <w:basedOn w:val="Normal"/>
    <w:qFormat/>
    <w:rsid w:val="00D31EE2"/>
    <w:pPr>
      <w:widowControl/>
      <w:numPr>
        <w:numId w:val="15"/>
      </w:numPr>
      <w:spacing w:after="240"/>
    </w:pPr>
    <w:rPr>
      <w:snapToGrid/>
      <w:kern w:val="0"/>
      <w:sz w:val="24"/>
    </w:rPr>
  </w:style>
  <w:style w:type="character" w:customStyle="1" w:styleId="SubtitleChar">
    <w:name w:val="Subtitle Char"/>
    <w:basedOn w:val="DefaultParagraphFont"/>
    <w:link w:val="Subtitle"/>
    <w:uiPriority w:val="11"/>
    <w:rsid w:val="00D31EE2"/>
    <w:rPr>
      <w:rFonts w:ascii="Arial" w:hAnsi="Arial" w:cs="Arial"/>
      <w:i/>
      <w:snapToGrid w:val="0"/>
      <w:kern w:val="28"/>
      <w:sz w:val="24"/>
      <w:szCs w:val="24"/>
    </w:rPr>
  </w:style>
  <w:style w:type="character" w:customStyle="1" w:styleId="ListParagraphChar">
    <w:name w:val="List Paragraph Char"/>
    <w:basedOn w:val="DefaultParagraphFont"/>
    <w:link w:val="ListParagraph"/>
    <w:uiPriority w:val="34"/>
    <w:rsid w:val="00D31EE2"/>
    <w:rPr>
      <w:rFonts w:cs="Arial"/>
      <w:snapToGrid w:val="0"/>
      <w:kern w:val="28"/>
      <w:sz w:val="24"/>
      <w:szCs w:val="24"/>
    </w:rPr>
  </w:style>
  <w:style w:type="paragraph" w:customStyle="1" w:styleId="xl65">
    <w:name w:val="xl65"/>
    <w:basedOn w:val="Normal"/>
    <w:rsid w:val="00D31EE2"/>
    <w:pPr>
      <w:widowControl/>
      <w:spacing w:before="100" w:beforeAutospacing="1" w:after="100" w:afterAutospacing="1"/>
    </w:pPr>
    <w:rPr>
      <w:b/>
      <w:bCs/>
      <w:snapToGrid/>
      <w:kern w:val="0"/>
      <w:sz w:val="24"/>
      <w:szCs w:val="24"/>
    </w:rPr>
  </w:style>
  <w:style w:type="paragraph" w:customStyle="1" w:styleId="xl66">
    <w:name w:val="xl66"/>
    <w:basedOn w:val="Normal"/>
    <w:rsid w:val="00D31EE2"/>
    <w:pPr>
      <w:widowControl/>
      <w:spacing w:before="100" w:beforeAutospacing="1" w:after="100" w:afterAutospacing="1"/>
    </w:pPr>
    <w:rPr>
      <w:b/>
      <w:bCs/>
      <w:snapToGrid/>
      <w:kern w:val="0"/>
      <w:sz w:val="24"/>
      <w:szCs w:val="24"/>
      <w:u w:val="single"/>
    </w:rPr>
  </w:style>
  <w:style w:type="numbering" w:customStyle="1" w:styleId="NoList1">
    <w:name w:val="No List1"/>
    <w:next w:val="NoList"/>
    <w:uiPriority w:val="99"/>
    <w:semiHidden/>
    <w:unhideWhenUsed/>
    <w:rsid w:val="00221942"/>
  </w:style>
  <w:style w:type="character" w:customStyle="1" w:styleId="cosearchterm">
    <w:name w:val="co_searchterm"/>
    <w:basedOn w:val="DefaultParagraphFont"/>
    <w:rsid w:val="00AB4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ignature" w:uiPriority="99" w:qFormat="1"/>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1"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6B"/>
    <w:pPr>
      <w:widowControl w:val="0"/>
    </w:pPr>
    <w:rPr>
      <w:snapToGrid w:val="0"/>
      <w:kern w:val="28"/>
      <w:sz w:val="22"/>
    </w:rPr>
  </w:style>
  <w:style w:type="paragraph" w:styleId="Heading1">
    <w:name w:val="heading 1"/>
    <w:basedOn w:val="Normal"/>
    <w:next w:val="ParaNum"/>
    <w:link w:val="Heading1Char"/>
    <w:qFormat/>
    <w:rsid w:val="007E0F6B"/>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E0F6B"/>
    <w:pPr>
      <w:keepNext/>
      <w:numPr>
        <w:ilvl w:val="1"/>
        <w:numId w:val="9"/>
      </w:numPr>
      <w:spacing w:after="120"/>
      <w:outlineLvl w:val="1"/>
    </w:pPr>
    <w:rPr>
      <w:b/>
    </w:rPr>
  </w:style>
  <w:style w:type="paragraph" w:styleId="Heading3">
    <w:name w:val="heading 3"/>
    <w:basedOn w:val="Normal"/>
    <w:next w:val="ParaNum"/>
    <w:link w:val="Heading3Char"/>
    <w:qFormat/>
    <w:rsid w:val="007E0F6B"/>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7E0F6B"/>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7E0F6B"/>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7E0F6B"/>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7E0F6B"/>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7E0F6B"/>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E0F6B"/>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E0F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F6B"/>
  </w:style>
  <w:style w:type="paragraph" w:styleId="Caption">
    <w:name w:val="caption"/>
    <w:basedOn w:val="Normal"/>
    <w:next w:val="Normal"/>
    <w:uiPriority w:val="35"/>
    <w:qFormat/>
    <w:pPr>
      <w:spacing w:before="120" w:after="120"/>
    </w:pPr>
    <w:rPr>
      <w:b/>
    </w:rPr>
  </w:style>
  <w:style w:type="paragraph" w:customStyle="1" w:styleId="ParaNum">
    <w:name w:val="ParaNum"/>
    <w:basedOn w:val="Normal"/>
    <w:link w:val="ParaNumChar"/>
    <w:rsid w:val="007E0F6B"/>
    <w:pPr>
      <w:numPr>
        <w:numId w:val="8"/>
      </w:numPr>
      <w:tabs>
        <w:tab w:val="clear" w:pos="1080"/>
        <w:tab w:val="num" w:pos="1440"/>
      </w:tabs>
      <w:spacing w:after="120"/>
    </w:p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link w:val="FootnoteTextChar"/>
    <w:rsid w:val="007E0F6B"/>
    <w:pPr>
      <w:spacing w:after="120"/>
    </w:pPr>
  </w:style>
  <w:style w:type="paragraph" w:customStyle="1" w:styleId="Bullet">
    <w:name w:val="Bullet"/>
    <w:basedOn w:val="Normal"/>
    <w:link w:val="BulletChar"/>
    <w:rsid w:val="007E0F6B"/>
    <w:pPr>
      <w:tabs>
        <w:tab w:val="left" w:pos="2160"/>
      </w:tabs>
      <w:spacing w:after="220"/>
      <w:ind w:left="2160" w:hanging="720"/>
    </w:pPr>
  </w:style>
  <w:style w:type="paragraph" w:styleId="BlockText">
    <w:name w:val="Block Text"/>
    <w:basedOn w:val="Normal"/>
    <w:rsid w:val="007E0F6B"/>
    <w:pPr>
      <w:spacing w:after="240"/>
      <w:ind w:left="1440" w:right="1440"/>
    </w:pPr>
  </w:style>
  <w:style w:type="paragraph" w:customStyle="1" w:styleId="TableFormat">
    <w:name w:val="TableFormat"/>
    <w:basedOn w:val="Bullet"/>
    <w:rsid w:val="007E0F6B"/>
    <w:pPr>
      <w:tabs>
        <w:tab w:val="clear" w:pos="2160"/>
        <w:tab w:val="left" w:pos="5040"/>
      </w:tabs>
      <w:ind w:left="5040" w:hanging="3600"/>
    </w:pPr>
  </w:style>
  <w:style w:type="character" w:styleId="FootnoteReference">
    <w:name w:val="footnote reference"/>
    <w:aliases w:val="Style 12,(NECG) Footnote Reference,Appel note de bas de p,Style 124,o,fr,Style 3,Style 17,FR,Style 13,Footnote Reference/,Style 6,Style 7"/>
    <w:rsid w:val="007E0F6B"/>
    <w:rPr>
      <w:rFonts w:ascii="Times New Roman" w:hAnsi="Times New Roman"/>
      <w:dstrike w:val="0"/>
      <w:color w:val="auto"/>
      <w:sz w:val="20"/>
      <w:vertAlign w:val="superscript"/>
    </w:rPr>
  </w:style>
  <w:style w:type="paragraph" w:styleId="Header">
    <w:name w:val="header"/>
    <w:basedOn w:val="Normal"/>
    <w:link w:val="HeaderChar"/>
    <w:autoRedefine/>
    <w:rsid w:val="007E0F6B"/>
    <w:pPr>
      <w:tabs>
        <w:tab w:val="center" w:pos="4680"/>
        <w:tab w:val="right" w:pos="9360"/>
      </w:tabs>
    </w:pPr>
    <w:rPr>
      <w:b/>
    </w:rPr>
  </w:style>
  <w:style w:type="paragraph" w:styleId="Footer">
    <w:name w:val="footer"/>
    <w:basedOn w:val="Normal"/>
    <w:link w:val="FooterChar"/>
    <w:rsid w:val="007E0F6B"/>
    <w:pPr>
      <w:tabs>
        <w:tab w:val="center" w:pos="4320"/>
        <w:tab w:val="right" w:pos="8640"/>
      </w:tabs>
    </w:pPr>
  </w:style>
  <w:style w:type="paragraph" w:styleId="TOC2">
    <w:name w:val="toc 2"/>
    <w:basedOn w:val="Normal"/>
    <w:next w:val="Normal"/>
    <w:semiHidden/>
    <w:rsid w:val="007E0F6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
      </w:numPr>
      <w:tabs>
        <w:tab w:val="clear" w:pos="1080"/>
      </w:tabs>
      <w:spacing w:after="220"/>
      <w:ind w:firstLine="0"/>
    </w:pPr>
  </w:style>
  <w:style w:type="paragraph" w:styleId="TOC1">
    <w:name w:val="toc 1"/>
    <w:basedOn w:val="Normal"/>
    <w:next w:val="Normal"/>
    <w:semiHidden/>
    <w:rsid w:val="007E0F6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E0F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E0F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E0F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E0F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E0F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E0F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E0F6B"/>
    <w:pPr>
      <w:tabs>
        <w:tab w:val="left" w:pos="3240"/>
        <w:tab w:val="right" w:leader="dot" w:pos="9360"/>
      </w:tabs>
      <w:suppressAutoHyphens/>
      <w:ind w:left="3240" w:hanging="360"/>
    </w:pPr>
    <w:rPr>
      <w:noProof/>
    </w:rPr>
  </w:style>
  <w:style w:type="character" w:styleId="PageNumber">
    <w:name w:val="page number"/>
    <w:basedOn w:val="DefaultParagraphFont"/>
    <w:rsid w:val="007E0F6B"/>
  </w:style>
  <w:style w:type="paragraph" w:styleId="Title">
    <w:name w:val="Title"/>
    <w:basedOn w:val="Normal"/>
    <w:link w:val="TitleChar"/>
    <w:uiPriority w:val="10"/>
    <w:qFormat/>
    <w:pPr>
      <w:jc w:val="center"/>
    </w:pPr>
    <w:rPr>
      <w:b/>
    </w:rPr>
  </w:style>
  <w:style w:type="character" w:customStyle="1" w:styleId="FootnoteTextChar">
    <w:name w:val="Footnote Text Char"/>
    <w:aliases w:val="Footnote Text Char3 Char3,Footnote Text Char2 Char1 Char3,Footnote Text Char3 Char1 Char Char3,Footnote Text Char2 Char1 Char1 Char Char3,Footnote Text Char3 Char1 Char Char Char Char3,Footnote Text Char2 Char2,fn Char2 Char Char"/>
    <w:link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FootnoteTextChar2Char">
    <w:name w:val="Footnote Text Char2 Char"/>
    <w:aliases w:val="Footnote Text Char Char1 Char,Footnote Text Char1 Char Char Char,Footnote Text Char Char Char Char Char,Footnote Text Char2 Char Char Char Char Char,Footnote Text Char1 Char Char1 Char Char Char Char,Footnote Text Char Char"/>
    <w:rPr>
      <w:lang w:val="en-US" w:eastAsia="en-US" w:bidi="he-IL"/>
    </w:rPr>
  </w:style>
  <w:style w:type="character" w:styleId="Hyperlink">
    <w:name w:val="Hyperlink"/>
    <w:rsid w:val="007E0F6B"/>
    <w:rPr>
      <w:color w:val="0000FF"/>
      <w:u w:val="single"/>
    </w:rPr>
  </w:style>
  <w:style w:type="character" w:styleId="FollowedHyperlink">
    <w:name w:val="FollowedHyperlink"/>
    <w:uiPriority w:val="99"/>
    <w:rPr>
      <w:color w:val="800080"/>
      <w:u w:val="single"/>
    </w:rPr>
  </w:style>
  <w:style w:type="character" w:customStyle="1" w:styleId="ParaNumChar">
    <w:name w:val="ParaNum Char"/>
    <w:link w:val="ParaNum"/>
    <w:rPr>
      <w:snapToGrid w:val="0"/>
      <w:kern w:val="28"/>
      <w:sz w:val="22"/>
    </w:rPr>
  </w:style>
  <w:style w:type="paragraph" w:styleId="EndnoteText">
    <w:name w:val="endnote text"/>
    <w:basedOn w:val="Normal"/>
    <w:link w:val="EndnoteTextChar"/>
    <w:semiHidden/>
    <w:rsid w:val="007E0F6B"/>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s">
    <w:name w:val="Numbered paragraphs"/>
    <w:basedOn w:val="Normal"/>
    <w:pPr>
      <w:tabs>
        <w:tab w:val="num" w:pos="1440"/>
      </w:tabs>
      <w:spacing w:after="220"/>
      <w:ind w:left="360" w:firstLine="720"/>
    </w:pPr>
    <w:rPr>
      <w:sz w:val="24"/>
    </w:rPr>
  </w:style>
  <w:style w:type="character" w:customStyle="1" w:styleId="FootnoteTextChar3Char1">
    <w:name w:val="Footnote Text Char3 Char1"/>
    <w:aliases w:val="Footnote Text Char2 Char1 Char1,Footnote Text Char3 Char1 Char Char,Footnote Text Char2 Char1 Char1 Char Char,Footnote Text Char3 Char1 Char Char Char Char,Footnote Text Char2 Char1 Char1 Char Char Char Char39"/>
    <w:rPr>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styleId="DocumentMap">
    <w:name w:val="Document Map"/>
    <w:basedOn w:val="Normal"/>
    <w:link w:val="DocumentMapChar"/>
    <w:semiHidden/>
    <w:pPr>
      <w:shd w:val="clear" w:color="auto" w:fill="000080"/>
    </w:pPr>
    <w:rPr>
      <w:rFonts w:ascii="Tahoma" w:hAnsi="Tahoma" w:cs="Tahoma"/>
      <w:sz w:val="20"/>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FootnoteTextChar3Char1CharCharCharCharChar">
    <w:name w:val="Footnote Text Char3 Char1 Char Char Char Char Char"/>
    <w:rPr>
      <w:snapToGrid w:val="0"/>
      <w:lang w:val="en-US" w:eastAsia="en-US" w:bidi="ar-SA"/>
    </w:rPr>
  </w:style>
  <w:style w:type="character" w:customStyle="1" w:styleId="FootnoteTextCharChar3">
    <w:name w:val="Footnote Text Char Char3"/>
    <w:rPr>
      <w:lang w:val="en-US" w:eastAsia="en-US" w:bidi="ar-SA"/>
    </w:rPr>
  </w:style>
  <w:style w:type="character" w:customStyle="1" w:styleId="ParaNumCharChar">
    <w:name w:val="ParaNum Char Char"/>
    <w:rPr>
      <w:sz w:val="22"/>
      <w:lang w:val="en-US" w:eastAsia="en-US" w:bidi="ar-SA"/>
    </w:rPr>
  </w:style>
  <w:style w:type="character" w:customStyle="1" w:styleId="FootnoteTextChar3Char">
    <w:name w:val="Footnote Text Char3 Char"/>
    <w:aliases w:val="Footnote Text Char2 Char1 Char,Footnote Text Char3 Char1 Char Char1,Footnote Text Char2 Char1 Char1 Char Char1,Footnote Text Char3 Char1 Char Char Char Char1,Footnote Text Char2 Char1 Char1 Char Char Char Char"/>
    <w:rPr>
      <w:lang w:val="en-US" w:eastAsia="en-US" w:bidi="ar-SA"/>
    </w:rPr>
  </w:style>
  <w:style w:type="character" w:customStyle="1" w:styleId="FootnoteTextChar3Char2">
    <w:name w:val="Footnote Text Char3 Char2"/>
    <w:aliases w:val="Footnote Text Char2 Char1 Char2,Footnote Text Char3 Char1 Char Char2,Footnote Text Char2 Char1 Char1 Char Char2,Footnote Text Char3 Char1 Char Char Char Char2,Footnote Text Char2 Char1 Char1 Char Char Char Char1,fn Char Char"/>
    <w:rPr>
      <w:lang w:val="en-US" w:eastAsia="en-US" w:bidi="ar-SA"/>
    </w:rPr>
  </w:style>
  <w:style w:type="character" w:customStyle="1" w:styleId="Footnoteref2">
    <w:name w:val="Footnote ref 2"/>
    <w:rPr>
      <w:rFonts w:ascii="Times New Roman" w:hAnsi="Times New Roman" w:cs="Times New Roman"/>
      <w:dstrike w:val="0"/>
      <w:noProof w:val="0"/>
      <w:color w:val="auto"/>
      <w:sz w:val="24"/>
      <w:szCs w:val="24"/>
      <w:u w:val="none"/>
      <w:vertAlign w:val="superscript"/>
      <w:lang w:val="en-US"/>
    </w:rPr>
  </w:style>
  <w:style w:type="character" w:customStyle="1" w:styleId="FootnoteTextChar2Char4">
    <w:name w:val="Footnote Text Char2 Char4"/>
    <w:aliases w:val="Footnote Text Char3 Char1 Char3,Footnote Text Char2 Char1 Char1 Char3,Footnote Text Char3 Char1 Char Char Char3,Footnote Text Char2 Char1 Char1 Char Char Char3,Footnote Text Char3 Char1 Char Char Char Char Char3"/>
    <w:semiHidden/>
    <w:rPr>
      <w:lang w:val="en-US" w:eastAsia="en-US" w:bidi="ar-SA"/>
    </w:rPr>
  </w:style>
  <w:style w:type="paragraph" w:customStyle="1" w:styleId="Default">
    <w:name w:val="Default"/>
    <w:pPr>
      <w:autoSpaceDE w:val="0"/>
      <w:autoSpaceDN w:val="0"/>
      <w:adjustRightInd w:val="0"/>
    </w:pPr>
    <w:rPr>
      <w:color w:val="000000"/>
      <w:sz w:val="24"/>
      <w:szCs w:val="24"/>
    </w:rPr>
  </w:style>
  <w:style w:type="character" w:customStyle="1" w:styleId="TitleChar">
    <w:name w:val="Title Char"/>
    <w:link w:val="Title"/>
    <w:uiPriority w:val="10"/>
    <w:rPr>
      <w:b/>
      <w:sz w:val="22"/>
      <w:lang w:val="en-US" w:eastAsia="en-US" w:bidi="ar-SA"/>
    </w:rPr>
  </w:style>
  <w:style w:type="character" w:customStyle="1" w:styleId="CharChar37">
    <w:name w:val="Char Char37"/>
    <w:rPr>
      <w:rFonts w:ascii="Times New Roman" w:hAnsi="Times New Roman" w:cs="Arial"/>
      <w:b/>
      <w:caps/>
      <w:color w:val="000000"/>
      <w:sz w:val="24"/>
      <w:szCs w:val="24"/>
    </w:rPr>
  </w:style>
  <w:style w:type="character" w:customStyle="1" w:styleId="Heading2Char">
    <w:name w:val="Heading 2 Char"/>
    <w:link w:val="Heading2"/>
    <w:rsid w:val="002F69C5"/>
    <w:rPr>
      <w:b/>
      <w:snapToGrid w:val="0"/>
      <w:kern w:val="28"/>
      <w:sz w:val="22"/>
    </w:rPr>
  </w:style>
  <w:style w:type="character" w:customStyle="1" w:styleId="Heading3Char">
    <w:name w:val="Heading 3 Char"/>
    <w:link w:val="Heading3"/>
    <w:rPr>
      <w:b/>
      <w:snapToGrid w:val="0"/>
      <w:kern w:val="28"/>
      <w:sz w:val="22"/>
    </w:rPr>
  </w:style>
  <w:style w:type="character" w:customStyle="1" w:styleId="Heading4Char">
    <w:name w:val="Heading 4 Char"/>
    <w:link w:val="Heading4"/>
    <w:rPr>
      <w:b/>
      <w:snapToGrid w:val="0"/>
      <w:kern w:val="28"/>
      <w:sz w:val="22"/>
    </w:rPr>
  </w:style>
  <w:style w:type="character" w:customStyle="1" w:styleId="Heading5Char">
    <w:name w:val="Heading 5 Char"/>
    <w:link w:val="Heading5"/>
    <w:rPr>
      <w:b/>
      <w:snapToGrid w:val="0"/>
      <w:kern w:val="28"/>
      <w:sz w:val="22"/>
    </w:rPr>
  </w:style>
  <w:style w:type="character" w:customStyle="1" w:styleId="Heading6Char">
    <w:name w:val="Heading 6 Char"/>
    <w:link w:val="Heading6"/>
    <w:rPr>
      <w:b/>
      <w:snapToGrid w:val="0"/>
      <w:kern w:val="28"/>
      <w:sz w:val="22"/>
    </w:rPr>
  </w:style>
  <w:style w:type="character" w:customStyle="1" w:styleId="Heading7Char">
    <w:name w:val="Heading 7 Char"/>
    <w:link w:val="Heading7"/>
    <w:rPr>
      <w:b/>
      <w:snapToGrid w:val="0"/>
      <w:kern w:val="28"/>
      <w:sz w:val="22"/>
    </w:rPr>
  </w:style>
  <w:style w:type="character" w:customStyle="1" w:styleId="Heading8Char">
    <w:name w:val="Heading 8 Char"/>
    <w:link w:val="Heading8"/>
    <w:rPr>
      <w:b/>
      <w:snapToGrid w:val="0"/>
      <w:kern w:val="28"/>
      <w:sz w:val="22"/>
    </w:rPr>
  </w:style>
  <w:style w:type="character" w:customStyle="1" w:styleId="Heading9Char">
    <w:name w:val="Heading 9 Char"/>
    <w:link w:val="Heading9"/>
    <w:rPr>
      <w:b/>
      <w:snapToGrid w:val="0"/>
      <w:kern w:val="28"/>
      <w:sz w:val="22"/>
    </w:rPr>
  </w:style>
  <w:style w:type="character" w:customStyle="1" w:styleId="BalloonTextChar">
    <w:name w:val="Balloon Text Char"/>
    <w:link w:val="BalloonText"/>
    <w:semiHidden/>
    <w:rPr>
      <w:rFonts w:ascii="Tahoma" w:hAnsi="Tahoma" w:cs="Tahoma"/>
      <w:sz w:val="16"/>
      <w:szCs w:val="16"/>
      <w:lang w:val="en-US" w:eastAsia="en-US" w:bidi="ar-SA"/>
    </w:rPr>
  </w:style>
  <w:style w:type="paragraph" w:styleId="Bibliography">
    <w:name w:val="Bibliography"/>
    <w:basedOn w:val="Normal"/>
    <w:next w:val="Normal"/>
    <w:semiHidden/>
    <w:rPr>
      <w:rFonts w:cs="Arial"/>
      <w:sz w:val="24"/>
      <w:szCs w:val="24"/>
    </w:rPr>
  </w:style>
  <w:style w:type="paragraph" w:styleId="BodyText">
    <w:name w:val="Body Text"/>
    <w:basedOn w:val="Normal"/>
    <w:next w:val="BodyText1"/>
    <w:link w:val="BodyTextChar"/>
    <w:qFormat/>
    <w:pPr>
      <w:spacing w:after="240"/>
      <w:ind w:firstLine="720"/>
    </w:pPr>
    <w:rPr>
      <w:rFonts w:cs="Arial"/>
      <w:sz w:val="24"/>
      <w:szCs w:val="24"/>
    </w:rPr>
  </w:style>
  <w:style w:type="character" w:customStyle="1" w:styleId="BodyTextChar">
    <w:name w:val="Body Text Char"/>
    <w:link w:val="BodyText"/>
    <w:rPr>
      <w:rFonts w:cs="Arial"/>
      <w:sz w:val="24"/>
      <w:szCs w:val="24"/>
      <w:lang w:val="en-US" w:eastAsia="en-US" w:bidi="ar-SA"/>
    </w:rPr>
  </w:style>
  <w:style w:type="paragraph" w:styleId="BodyText2">
    <w:name w:val="Body Text 2"/>
    <w:basedOn w:val="Normal"/>
    <w:link w:val="BodyText2Char"/>
    <w:uiPriority w:val="1"/>
    <w:qFormat/>
    <w:pPr>
      <w:spacing w:after="120" w:line="480" w:lineRule="auto"/>
    </w:pPr>
    <w:rPr>
      <w:rFonts w:cs="Arial"/>
      <w:sz w:val="24"/>
      <w:szCs w:val="24"/>
    </w:rPr>
  </w:style>
  <w:style w:type="character" w:customStyle="1" w:styleId="BodyText2Char">
    <w:name w:val="Body Text 2 Char"/>
    <w:link w:val="BodyText2"/>
    <w:uiPriority w:val="1"/>
    <w:rPr>
      <w:rFonts w:cs="Arial"/>
      <w:sz w:val="24"/>
      <w:szCs w:val="24"/>
      <w:lang w:val="en-US" w:eastAsia="en-US" w:bidi="ar-SA"/>
    </w:rPr>
  </w:style>
  <w:style w:type="paragraph" w:styleId="BodyText3">
    <w:name w:val="Body Text 3"/>
    <w:basedOn w:val="Normal"/>
    <w:link w:val="BodyText3Char"/>
    <w:semiHidden/>
    <w:pPr>
      <w:spacing w:after="120"/>
    </w:pPr>
    <w:rPr>
      <w:rFonts w:cs="Arial"/>
      <w:sz w:val="16"/>
      <w:szCs w:val="16"/>
    </w:rPr>
  </w:style>
  <w:style w:type="character" w:customStyle="1" w:styleId="BodyText3Char">
    <w:name w:val="Body Text 3 Char"/>
    <w:link w:val="BodyText3"/>
    <w:semiHidden/>
    <w:rPr>
      <w:rFonts w:cs="Arial"/>
      <w:sz w:val="16"/>
      <w:szCs w:val="16"/>
      <w:lang w:val="en-US" w:eastAsia="en-US" w:bidi="ar-SA"/>
    </w:rPr>
  </w:style>
  <w:style w:type="paragraph" w:styleId="BodyTextFirstIndent">
    <w:name w:val="Body Text First Indent"/>
    <w:basedOn w:val="BodyText1"/>
    <w:link w:val="BodyTextFirstIndentChar"/>
    <w:semiHidden/>
    <w:pPr>
      <w:spacing w:after="120"/>
      <w:ind w:firstLine="210"/>
    </w:pPr>
  </w:style>
  <w:style w:type="character" w:customStyle="1" w:styleId="BodyTextFirstIndentChar">
    <w:name w:val="Body Text First Indent Char"/>
    <w:link w:val="BodyTextFirstIndent"/>
    <w:semiHidden/>
    <w:rPr>
      <w:rFonts w:cs="Arial"/>
      <w:sz w:val="24"/>
      <w:szCs w:val="24"/>
      <w:lang w:val="en-US" w:eastAsia="en-US" w:bidi="ar-SA"/>
    </w:rPr>
  </w:style>
  <w:style w:type="paragraph" w:styleId="BodyTextIndent">
    <w:name w:val="Body Text Indent"/>
    <w:basedOn w:val="Normal"/>
    <w:next w:val="BodyText1"/>
    <w:link w:val="BodyTextIndentChar"/>
    <w:semiHidden/>
    <w:pPr>
      <w:spacing w:after="240"/>
      <w:ind w:left="720"/>
    </w:pPr>
    <w:rPr>
      <w:sz w:val="24"/>
      <w:szCs w:val="24"/>
      <w:lang w:eastAsia="zh-CN"/>
    </w:rPr>
  </w:style>
  <w:style w:type="character" w:customStyle="1" w:styleId="BodyTextIndentChar">
    <w:name w:val="Body Text Indent Char"/>
    <w:link w:val="BodyTextIndent"/>
    <w:semiHidden/>
    <w:rPr>
      <w:sz w:val="24"/>
      <w:szCs w:val="24"/>
      <w:lang w:val="en-US" w:eastAsia="zh-CN" w:bidi="ar-SA"/>
    </w:rPr>
  </w:style>
  <w:style w:type="paragraph" w:styleId="BodyTextFirstIndent2">
    <w:name w:val="Body Text First Indent 2"/>
    <w:basedOn w:val="BodyTextIndent"/>
    <w:link w:val="BodyTextFirstIndent2Char"/>
    <w:semiHidden/>
    <w:pPr>
      <w:spacing w:after="120"/>
      <w:ind w:left="360" w:firstLine="210"/>
    </w:pPr>
  </w:style>
  <w:style w:type="character" w:customStyle="1" w:styleId="BodyTextFirstIndent2Char">
    <w:name w:val="Body Text First Indent 2 Char"/>
    <w:link w:val="BodyTextFirstIndent2"/>
    <w:semiHidden/>
    <w:rPr>
      <w:sz w:val="24"/>
      <w:szCs w:val="24"/>
      <w:lang w:val="en-US" w:eastAsia="zh-CN" w:bidi="ar-SA"/>
    </w:rPr>
  </w:style>
  <w:style w:type="paragraph" w:styleId="BodyTextIndent2">
    <w:name w:val="Body Text Indent 2"/>
    <w:basedOn w:val="Normal"/>
    <w:link w:val="BodyTextIndent2Char"/>
    <w:semiHidden/>
    <w:pPr>
      <w:spacing w:after="120" w:line="480" w:lineRule="auto"/>
      <w:ind w:left="360"/>
    </w:pPr>
    <w:rPr>
      <w:rFonts w:cs="Arial"/>
      <w:sz w:val="24"/>
      <w:szCs w:val="24"/>
    </w:rPr>
  </w:style>
  <w:style w:type="character" w:customStyle="1" w:styleId="BodyTextIndent2Char">
    <w:name w:val="Body Text Indent 2 Char"/>
    <w:link w:val="BodyTextIndent2"/>
    <w:semiHidden/>
    <w:rPr>
      <w:rFonts w:cs="Arial"/>
      <w:sz w:val="24"/>
      <w:szCs w:val="24"/>
      <w:lang w:val="en-US" w:eastAsia="en-US" w:bidi="ar-SA"/>
    </w:rPr>
  </w:style>
  <w:style w:type="paragraph" w:styleId="BodyTextIndent3">
    <w:name w:val="Body Text Indent 3"/>
    <w:basedOn w:val="Normal"/>
    <w:link w:val="BodyTextIndent3Char"/>
    <w:semiHidden/>
    <w:pPr>
      <w:spacing w:after="120"/>
      <w:ind w:left="360"/>
    </w:pPr>
    <w:rPr>
      <w:rFonts w:cs="Arial"/>
      <w:sz w:val="16"/>
      <w:szCs w:val="16"/>
    </w:rPr>
  </w:style>
  <w:style w:type="character" w:customStyle="1" w:styleId="BodyTextIndent3Char">
    <w:name w:val="Body Text Indent 3 Char"/>
    <w:link w:val="BodyTextIndent3"/>
    <w:semiHidden/>
    <w:rPr>
      <w:rFonts w:cs="Arial"/>
      <w:sz w:val="16"/>
      <w:szCs w:val="16"/>
      <w:lang w:val="en-US" w:eastAsia="en-US" w:bidi="ar-SA"/>
    </w:rPr>
  </w:style>
  <w:style w:type="character" w:styleId="BookTitle">
    <w:name w:val="Book Title"/>
    <w:uiPriority w:val="33"/>
    <w:qFormat/>
    <w:rPr>
      <w:rFonts w:ascii="Times New Roman" w:hAnsi="Times New Roman" w:cs="Times New Roman"/>
      <w:b/>
      <w:bCs/>
      <w:smallCaps/>
      <w:spacing w:val="5"/>
      <w:lang w:val="en-US"/>
    </w:rPr>
  </w:style>
  <w:style w:type="paragraph" w:styleId="Closing">
    <w:name w:val="Closing"/>
    <w:basedOn w:val="Normal"/>
    <w:link w:val="ClosingChar"/>
    <w:semiHidden/>
    <w:pPr>
      <w:ind w:left="4320"/>
    </w:pPr>
    <w:rPr>
      <w:rFonts w:cs="Arial"/>
      <w:sz w:val="24"/>
      <w:szCs w:val="24"/>
    </w:rPr>
  </w:style>
  <w:style w:type="character" w:customStyle="1" w:styleId="ClosingChar">
    <w:name w:val="Closing Char"/>
    <w:link w:val="Closing"/>
    <w:semiHidden/>
    <w:rPr>
      <w:rFonts w:cs="Arial"/>
      <w:sz w:val="24"/>
      <w:szCs w:val="24"/>
      <w:lang w:val="en-US" w:eastAsia="en-US" w:bidi="ar-SA"/>
    </w:rPr>
  </w:style>
  <w:style w:type="table" w:styleId="ColorfulGrid">
    <w:name w:val="Colorful Grid"/>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Pr>
      <w:rFonts w:cs="Arial"/>
      <w:color w:val="000000"/>
      <w:lang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rFonts w:cs="Arial"/>
      <w:color w:val="000000"/>
      <w:lang w:eastAsia="zh-CN"/>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rFonts w:cs="Arial"/>
      <w:color w:val="000000"/>
      <w:lang w:eastAsia="zh-CN"/>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rFonts w:cs="Arial"/>
      <w:color w:val="000000"/>
      <w:lang w:eastAsia="zh-C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rFonts w:cs="Arial"/>
      <w:color w:val="000000"/>
      <w:lang w:eastAsia="zh-CN"/>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rFonts w:cs="Arial"/>
      <w:color w:val="000000"/>
      <w:lang w:eastAsia="zh-CN"/>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rFonts w:cs="Arial"/>
      <w:color w:val="000000"/>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semiHidden/>
    <w:rPr>
      <w:lang w:val="en-US" w:eastAsia="en-US" w:bidi="ar-SA"/>
    </w:rPr>
  </w:style>
  <w:style w:type="character" w:customStyle="1" w:styleId="CommentSubjectChar">
    <w:name w:val="Comment Subject Char"/>
    <w:link w:val="CommentSubject"/>
    <w:semiHidden/>
    <w:rPr>
      <w:b/>
      <w:bCs/>
      <w:lang w:val="en-US" w:eastAsia="en-US" w:bidi="ar-SA"/>
    </w:rPr>
  </w:style>
  <w:style w:type="table" w:styleId="DarkList">
    <w:name w:val="Dark List"/>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Pr>
      <w:rFonts w:cs="Arial"/>
      <w:sz w:val="24"/>
      <w:szCs w:val="24"/>
    </w:rPr>
  </w:style>
  <w:style w:type="character" w:customStyle="1" w:styleId="DateChar">
    <w:name w:val="Date Char"/>
    <w:link w:val="Date"/>
    <w:semiHidden/>
    <w:rPr>
      <w:rFonts w:cs="Arial"/>
      <w:sz w:val="24"/>
      <w:szCs w:val="24"/>
      <w:lang w:val="en-US" w:eastAsia="en-US" w:bidi="ar-SA"/>
    </w:rPr>
  </w:style>
  <w:style w:type="character" w:customStyle="1" w:styleId="DocumentMapChar">
    <w:name w:val="Document Map Char"/>
    <w:link w:val="DocumentMap"/>
    <w:semiHidden/>
    <w:rPr>
      <w:rFonts w:ascii="Tahoma" w:hAnsi="Tahoma" w:cs="Tahoma"/>
      <w:lang w:val="en-US" w:eastAsia="en-US" w:bidi="ar-SA"/>
    </w:rPr>
  </w:style>
  <w:style w:type="paragraph" w:styleId="E-mailSignature">
    <w:name w:val="E-mail Signature"/>
    <w:basedOn w:val="Normal"/>
    <w:link w:val="E-mailSignatureChar"/>
    <w:semiHidden/>
    <w:rPr>
      <w:rFonts w:cs="Arial"/>
      <w:sz w:val="24"/>
      <w:szCs w:val="24"/>
    </w:rPr>
  </w:style>
  <w:style w:type="character" w:customStyle="1" w:styleId="E-mailSignatureChar">
    <w:name w:val="E-mail Signature Char"/>
    <w:link w:val="E-mailSignature"/>
    <w:semiHidden/>
    <w:rPr>
      <w:rFonts w:cs="Arial"/>
      <w:sz w:val="24"/>
      <w:szCs w:val="24"/>
      <w:lang w:val="en-US" w:eastAsia="en-US" w:bidi="ar-SA"/>
    </w:rPr>
  </w:style>
  <w:style w:type="character" w:styleId="Emphasis">
    <w:name w:val="Emphasis"/>
    <w:uiPriority w:val="20"/>
    <w:qFormat/>
    <w:rPr>
      <w:i/>
      <w:iCs/>
      <w:lang w:val="en-US"/>
    </w:rPr>
  </w:style>
  <w:style w:type="character" w:styleId="EndnoteReference">
    <w:name w:val="endnote reference"/>
    <w:semiHidden/>
    <w:rsid w:val="007E0F6B"/>
    <w:rPr>
      <w:vertAlign w:val="superscript"/>
    </w:rPr>
  </w:style>
  <w:style w:type="character" w:customStyle="1" w:styleId="EndnoteTextChar">
    <w:name w:val="Endnote Text Char"/>
    <w:link w:val="EndnoteText"/>
    <w:semiHidden/>
    <w:rPr>
      <w:snapToGrid w:val="0"/>
      <w:kern w:val="28"/>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sz w:val="18"/>
    </w:rPr>
  </w:style>
  <w:style w:type="character" w:customStyle="1" w:styleId="FooterChar">
    <w:name w:val="Footer Char"/>
    <w:link w:val="Footer"/>
    <w:rPr>
      <w:snapToGrid w:val="0"/>
      <w:kern w:val="28"/>
      <w:sz w:val="22"/>
    </w:rPr>
  </w:style>
  <w:style w:type="character" w:customStyle="1" w:styleId="CharChar10">
    <w:name w:val="Char Char10"/>
    <w:rPr>
      <w:rFonts w:ascii="Times New Roman" w:hAnsi="Times New Roman" w:cs="Arial"/>
      <w:sz w:val="24"/>
      <w:szCs w:val="24"/>
    </w:rPr>
  </w:style>
  <w:style w:type="character" w:customStyle="1" w:styleId="HeaderChar">
    <w:name w:val="Header Char"/>
    <w:link w:val="Header"/>
    <w:rPr>
      <w:b/>
      <w:snapToGrid w:val="0"/>
      <w:kern w:val="28"/>
      <w:sz w:val="22"/>
    </w:rPr>
  </w:style>
  <w:style w:type="character" w:styleId="HTMLAcronym">
    <w:name w:val="HTML Acronym"/>
    <w:semiHidden/>
    <w:rPr>
      <w:rFonts w:ascii="Times New Roman" w:hAnsi="Times New Roman" w:cs="Times New Roman"/>
      <w:lang w:val="en-US"/>
    </w:rPr>
  </w:style>
  <w:style w:type="paragraph" w:styleId="HTMLAddress">
    <w:name w:val="HTML Address"/>
    <w:basedOn w:val="Normal"/>
    <w:link w:val="HTMLAddressChar"/>
    <w:semiHidden/>
    <w:rPr>
      <w:rFonts w:cs="Arial"/>
      <w:i/>
      <w:iCs/>
      <w:sz w:val="24"/>
      <w:szCs w:val="24"/>
    </w:rPr>
  </w:style>
  <w:style w:type="character" w:customStyle="1" w:styleId="HTMLAddressChar">
    <w:name w:val="HTML Address Char"/>
    <w:link w:val="HTMLAddress"/>
    <w:semiHidden/>
    <w:rPr>
      <w:rFonts w:cs="Arial"/>
      <w:i/>
      <w:iCs/>
      <w:sz w:val="24"/>
      <w:szCs w:val="24"/>
      <w:lang w:val="en-US" w:eastAsia="en-US" w:bidi="ar-SA"/>
    </w:rPr>
  </w:style>
  <w:style w:type="character" w:styleId="HTMLCite">
    <w:name w:val="HTML Cite"/>
    <w:semiHidden/>
    <w:rPr>
      <w:i/>
      <w:iCs/>
      <w:lang w:val="en-US"/>
    </w:rPr>
  </w:style>
  <w:style w:type="character" w:styleId="HTMLCode">
    <w:name w:val="HTML Code"/>
    <w:semiHidden/>
    <w:rPr>
      <w:rFonts w:ascii="Courier New" w:hAnsi="Courier New" w:cs="Courier New"/>
      <w:sz w:val="20"/>
      <w:szCs w:val="20"/>
      <w:lang w:val="en-US"/>
    </w:rPr>
  </w:style>
  <w:style w:type="character" w:styleId="HTMLDefinition">
    <w:name w:val="HTML Definition"/>
    <w:semiHidden/>
    <w:rPr>
      <w:i/>
      <w:iCs/>
      <w:lang w:val="en-US"/>
    </w:rPr>
  </w:style>
  <w:style w:type="character" w:styleId="HTMLKeyboard">
    <w:name w:val="HTML Keyboard"/>
    <w:semiHidden/>
    <w:rPr>
      <w:rFonts w:ascii="Courier New" w:hAnsi="Courier New" w:cs="Courier New"/>
      <w:sz w:val="20"/>
      <w:szCs w:val="20"/>
      <w:lang w:val="en-US"/>
    </w:rPr>
  </w:style>
  <w:style w:type="paragraph" w:styleId="HTMLPreformatted">
    <w:name w:val="HTML Preformatted"/>
    <w:basedOn w:val="Normal"/>
    <w:link w:val="HTMLPreformattedChar"/>
    <w:semiHidden/>
    <w:rPr>
      <w:rFonts w:ascii="Courier New" w:hAnsi="Courier New" w:cs="Courier New"/>
      <w:sz w:val="20"/>
    </w:rPr>
  </w:style>
  <w:style w:type="character" w:customStyle="1" w:styleId="HTMLPreformattedChar">
    <w:name w:val="HTML Preformatted Char"/>
    <w:link w:val="HTMLPreformatted"/>
    <w:semiHidden/>
    <w:rPr>
      <w:rFonts w:ascii="Courier New" w:hAnsi="Courier New" w:cs="Courier New"/>
      <w:lang w:val="en-US" w:eastAsia="en-US" w:bidi="ar-SA"/>
    </w:rPr>
  </w:style>
  <w:style w:type="character" w:styleId="HTMLSample">
    <w:name w:val="HTML Sample"/>
    <w:semiHidden/>
    <w:rPr>
      <w:rFonts w:ascii="Courier New" w:hAnsi="Courier New" w:cs="Courier New"/>
      <w:lang w:val="en-US"/>
    </w:rPr>
  </w:style>
  <w:style w:type="character" w:styleId="HTMLTypewriter">
    <w:name w:val="HTML Typewriter"/>
    <w:semiHidden/>
    <w:rPr>
      <w:rFonts w:ascii="Courier New" w:hAnsi="Courier New" w:cs="Courier New"/>
      <w:sz w:val="20"/>
      <w:szCs w:val="20"/>
      <w:lang w:val="en-US"/>
    </w:rPr>
  </w:style>
  <w:style w:type="character" w:styleId="HTMLVariable">
    <w:name w:val="HTML Variable"/>
    <w:semiHidden/>
    <w:rPr>
      <w:i/>
      <w:iCs/>
      <w:lang w:val="en-US"/>
    </w:rPr>
  </w:style>
  <w:style w:type="paragraph" w:styleId="Index1">
    <w:name w:val="index 1"/>
    <w:basedOn w:val="Normal"/>
    <w:next w:val="Normal"/>
    <w:semiHidden/>
    <w:pPr>
      <w:ind w:left="240" w:hanging="240"/>
    </w:pPr>
    <w:rPr>
      <w:rFonts w:cs="Arial"/>
      <w:sz w:val="24"/>
      <w:szCs w:val="24"/>
    </w:rPr>
  </w:style>
  <w:style w:type="paragraph" w:styleId="Index2">
    <w:name w:val="index 2"/>
    <w:basedOn w:val="Normal"/>
    <w:next w:val="Normal"/>
    <w:semiHidden/>
    <w:pPr>
      <w:ind w:left="480" w:hanging="240"/>
    </w:pPr>
    <w:rPr>
      <w:rFonts w:cs="Arial"/>
      <w:sz w:val="24"/>
      <w:szCs w:val="24"/>
    </w:rPr>
  </w:style>
  <w:style w:type="paragraph" w:styleId="Index3">
    <w:name w:val="index 3"/>
    <w:basedOn w:val="Normal"/>
    <w:next w:val="Normal"/>
    <w:semiHidden/>
    <w:pPr>
      <w:ind w:left="720" w:hanging="240"/>
    </w:pPr>
    <w:rPr>
      <w:rFonts w:cs="Arial"/>
      <w:sz w:val="24"/>
      <w:szCs w:val="24"/>
    </w:rPr>
  </w:style>
  <w:style w:type="paragraph" w:styleId="Index4">
    <w:name w:val="index 4"/>
    <w:basedOn w:val="Normal"/>
    <w:next w:val="Normal"/>
    <w:semiHidden/>
    <w:pPr>
      <w:ind w:left="960" w:hanging="240"/>
    </w:pPr>
    <w:rPr>
      <w:rFonts w:cs="Arial"/>
      <w:sz w:val="24"/>
      <w:szCs w:val="24"/>
    </w:rPr>
  </w:style>
  <w:style w:type="paragraph" w:styleId="Index5">
    <w:name w:val="index 5"/>
    <w:basedOn w:val="Normal"/>
    <w:next w:val="Normal"/>
    <w:semiHidden/>
    <w:pPr>
      <w:ind w:left="1200" w:hanging="240"/>
    </w:pPr>
    <w:rPr>
      <w:rFonts w:cs="Arial"/>
      <w:sz w:val="24"/>
      <w:szCs w:val="24"/>
    </w:rPr>
  </w:style>
  <w:style w:type="paragraph" w:styleId="Index6">
    <w:name w:val="index 6"/>
    <w:basedOn w:val="Normal"/>
    <w:next w:val="Normal"/>
    <w:semiHidden/>
    <w:pPr>
      <w:ind w:left="1440" w:hanging="240"/>
    </w:pPr>
    <w:rPr>
      <w:rFonts w:cs="Arial"/>
      <w:sz w:val="24"/>
      <w:szCs w:val="24"/>
    </w:rPr>
  </w:style>
  <w:style w:type="paragraph" w:styleId="Index7">
    <w:name w:val="index 7"/>
    <w:basedOn w:val="Normal"/>
    <w:next w:val="Normal"/>
    <w:semiHidden/>
    <w:pPr>
      <w:ind w:left="1680" w:hanging="240"/>
    </w:pPr>
    <w:rPr>
      <w:rFonts w:cs="Arial"/>
      <w:sz w:val="24"/>
      <w:szCs w:val="24"/>
    </w:rPr>
  </w:style>
  <w:style w:type="paragraph" w:styleId="Index8">
    <w:name w:val="index 8"/>
    <w:basedOn w:val="Normal"/>
    <w:next w:val="Normal"/>
    <w:semiHidden/>
    <w:pPr>
      <w:ind w:left="1920" w:hanging="240"/>
    </w:pPr>
    <w:rPr>
      <w:rFonts w:cs="Arial"/>
      <w:sz w:val="24"/>
      <w:szCs w:val="24"/>
    </w:rPr>
  </w:style>
  <w:style w:type="paragraph" w:styleId="Index9">
    <w:name w:val="index 9"/>
    <w:basedOn w:val="Normal"/>
    <w:next w:val="Normal"/>
    <w:semiHidden/>
    <w:pPr>
      <w:ind w:left="2160" w:hanging="240"/>
    </w:pPr>
    <w:rPr>
      <w:rFonts w:cs="Arial"/>
      <w:sz w:val="24"/>
      <w:szCs w:val="24"/>
    </w:rPr>
  </w:style>
  <w:style w:type="paragraph" w:styleId="IndexHeading">
    <w:name w:val="index heading"/>
    <w:basedOn w:val="Normal"/>
    <w:next w:val="Index1"/>
    <w:semiHidden/>
    <w:rPr>
      <w:rFonts w:ascii="Arial" w:hAnsi="Arial" w:cs="Arial"/>
      <w:b/>
      <w:bCs/>
      <w:sz w:val="24"/>
      <w:szCs w:val="24"/>
    </w:rPr>
  </w:style>
  <w:style w:type="character" w:styleId="IntenseEmphasis">
    <w:name w:val="Intense Emphasis"/>
    <w:uiPriority w:val="21"/>
    <w:qFormat/>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cs="Arial"/>
      <w:b/>
      <w:bCs/>
      <w:i/>
      <w:iCs/>
      <w:color w:val="4F81BD"/>
      <w:sz w:val="24"/>
      <w:szCs w:val="24"/>
    </w:rPr>
  </w:style>
  <w:style w:type="character" w:customStyle="1" w:styleId="IntenseQuoteChar">
    <w:name w:val="Intense Quote Char"/>
    <w:link w:val="IntenseQuote"/>
    <w:uiPriority w:val="30"/>
    <w:rPr>
      <w:rFonts w:cs="Arial"/>
      <w:b/>
      <w:bCs/>
      <w:i/>
      <w:iCs/>
      <w:color w:val="4F81BD"/>
      <w:sz w:val="24"/>
      <w:szCs w:val="24"/>
      <w:lang w:val="en-US" w:eastAsia="en-US" w:bidi="ar-SA"/>
    </w:rPr>
  </w:style>
  <w:style w:type="character" w:styleId="IntenseReference">
    <w:name w:val="Intense Reference"/>
    <w:uiPriority w:val="32"/>
    <w:qFormat/>
    <w:rPr>
      <w:rFonts w:ascii="Times New Roman" w:hAnsi="Times New Roman" w:cs="Times New Roman"/>
      <w:b/>
      <w:bCs/>
      <w:smallCaps/>
      <w:color w:val="C0504D"/>
      <w:spacing w:val="5"/>
      <w:u w:val="single"/>
      <w:lang w:val="en-US"/>
    </w:rPr>
  </w:style>
  <w:style w:type="table" w:styleId="LightGrid">
    <w:name w:val="Light Grid"/>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ms Rm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ms Rm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ms Rm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Pr>
      <w:rFonts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rFonts w:cs="Arial"/>
      <w:color w:val="943634"/>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rFonts w:cs="Arial"/>
      <w:color w:val="76923C"/>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rFonts w:cs="Arial"/>
      <w:color w:val="5F497A"/>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rFonts w:cs="Arial"/>
      <w:color w:val="31849B"/>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rFonts w:cs="Arial"/>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rPr>
      <w:rFonts w:ascii="Times New Roman" w:hAnsi="Times New Roman" w:cs="Times New Roman"/>
      <w:lang w:val="en-US"/>
    </w:rPr>
  </w:style>
  <w:style w:type="paragraph" w:styleId="List">
    <w:name w:val="List"/>
    <w:basedOn w:val="Normal"/>
    <w:semiHidden/>
    <w:pPr>
      <w:ind w:left="360" w:hanging="360"/>
    </w:pPr>
    <w:rPr>
      <w:rFonts w:cs="Arial"/>
      <w:sz w:val="24"/>
      <w:szCs w:val="24"/>
    </w:rPr>
  </w:style>
  <w:style w:type="paragraph" w:styleId="List2">
    <w:name w:val="List 2"/>
    <w:basedOn w:val="Normal"/>
    <w:semiHidden/>
    <w:pPr>
      <w:ind w:left="720" w:hanging="360"/>
    </w:pPr>
    <w:rPr>
      <w:rFonts w:cs="Arial"/>
      <w:sz w:val="24"/>
      <w:szCs w:val="24"/>
    </w:rPr>
  </w:style>
  <w:style w:type="paragraph" w:styleId="List3">
    <w:name w:val="List 3"/>
    <w:basedOn w:val="Normal"/>
    <w:semiHidden/>
    <w:pPr>
      <w:ind w:left="1080" w:hanging="360"/>
    </w:pPr>
    <w:rPr>
      <w:rFonts w:cs="Arial"/>
      <w:sz w:val="24"/>
      <w:szCs w:val="24"/>
    </w:rPr>
  </w:style>
  <w:style w:type="paragraph" w:styleId="List4">
    <w:name w:val="List 4"/>
    <w:basedOn w:val="Normal"/>
    <w:semiHidden/>
    <w:pPr>
      <w:ind w:left="1440" w:hanging="360"/>
    </w:pPr>
    <w:rPr>
      <w:rFonts w:cs="Arial"/>
      <w:sz w:val="24"/>
      <w:szCs w:val="24"/>
    </w:rPr>
  </w:style>
  <w:style w:type="paragraph" w:styleId="List5">
    <w:name w:val="List 5"/>
    <w:basedOn w:val="Normal"/>
    <w:semiHidden/>
    <w:pPr>
      <w:ind w:left="1800" w:hanging="360"/>
    </w:pPr>
    <w:rPr>
      <w:rFonts w:cs="Arial"/>
      <w:sz w:val="24"/>
      <w:szCs w:val="24"/>
    </w:rPr>
  </w:style>
  <w:style w:type="paragraph" w:styleId="ListBullet">
    <w:name w:val="List Bullet"/>
    <w:basedOn w:val="BodyText1"/>
    <w:qFormat/>
    <w:pPr>
      <w:numPr>
        <w:numId w:val="4"/>
      </w:numPr>
      <w:contextualSpacing/>
    </w:pPr>
    <w:rPr>
      <w:szCs w:val="20"/>
    </w:rPr>
  </w:style>
  <w:style w:type="paragraph" w:styleId="ListBullet2">
    <w:name w:val="List Bullet 2"/>
    <w:basedOn w:val="BodyText1"/>
    <w:semiHidden/>
    <w:unhideWhenUsed/>
    <w:qFormat/>
    <w:pPr>
      <w:numPr>
        <w:ilvl w:val="1"/>
        <w:numId w:val="4"/>
      </w:numPr>
      <w:contextualSpacing/>
    </w:pPr>
    <w:rPr>
      <w:szCs w:val="20"/>
    </w:rPr>
  </w:style>
  <w:style w:type="paragraph" w:styleId="ListBullet3">
    <w:name w:val="List Bullet 3"/>
    <w:basedOn w:val="BodyText1"/>
    <w:semiHidden/>
    <w:unhideWhenUsed/>
    <w:qFormat/>
    <w:pPr>
      <w:numPr>
        <w:ilvl w:val="2"/>
        <w:numId w:val="4"/>
      </w:numPr>
      <w:contextualSpacing/>
    </w:pPr>
    <w:rPr>
      <w:szCs w:val="20"/>
    </w:rPr>
  </w:style>
  <w:style w:type="paragraph" w:styleId="ListBullet4">
    <w:name w:val="List Bullet 4"/>
    <w:basedOn w:val="BodyText1"/>
    <w:semiHidden/>
    <w:unhideWhenUsed/>
    <w:pPr>
      <w:numPr>
        <w:ilvl w:val="3"/>
        <w:numId w:val="4"/>
      </w:numPr>
      <w:contextualSpacing/>
    </w:pPr>
    <w:rPr>
      <w:szCs w:val="20"/>
    </w:rPr>
  </w:style>
  <w:style w:type="paragraph" w:styleId="ListBullet5">
    <w:name w:val="List Bullet 5"/>
    <w:basedOn w:val="BodyText1"/>
    <w:semiHidden/>
    <w:unhideWhenUsed/>
    <w:pPr>
      <w:numPr>
        <w:ilvl w:val="4"/>
        <w:numId w:val="4"/>
      </w:numPr>
      <w:contextualSpacing/>
    </w:pPr>
    <w:rPr>
      <w:szCs w:val="20"/>
    </w:rPr>
  </w:style>
  <w:style w:type="paragraph" w:styleId="ListContinue">
    <w:name w:val="List Continue"/>
    <w:basedOn w:val="Normal"/>
    <w:semiHidden/>
    <w:pPr>
      <w:spacing w:after="120"/>
      <w:ind w:left="360"/>
    </w:pPr>
    <w:rPr>
      <w:rFonts w:cs="Arial"/>
      <w:sz w:val="24"/>
      <w:szCs w:val="24"/>
    </w:rPr>
  </w:style>
  <w:style w:type="paragraph" w:styleId="ListContinue2">
    <w:name w:val="List Continue 2"/>
    <w:basedOn w:val="Normal"/>
    <w:semiHidden/>
    <w:pPr>
      <w:spacing w:after="120"/>
      <w:ind w:left="720"/>
    </w:pPr>
    <w:rPr>
      <w:rFonts w:cs="Arial"/>
      <w:sz w:val="24"/>
      <w:szCs w:val="24"/>
    </w:rPr>
  </w:style>
  <w:style w:type="paragraph" w:styleId="ListContinue3">
    <w:name w:val="List Continue 3"/>
    <w:basedOn w:val="Normal"/>
    <w:semiHidden/>
    <w:pPr>
      <w:spacing w:after="120"/>
      <w:ind w:left="1080"/>
    </w:pPr>
    <w:rPr>
      <w:rFonts w:cs="Arial"/>
      <w:sz w:val="24"/>
      <w:szCs w:val="24"/>
    </w:rPr>
  </w:style>
  <w:style w:type="paragraph" w:styleId="ListContinue4">
    <w:name w:val="List Continue 4"/>
    <w:basedOn w:val="Normal"/>
    <w:semiHidden/>
    <w:pPr>
      <w:spacing w:after="120"/>
      <w:ind w:left="1440"/>
    </w:pPr>
    <w:rPr>
      <w:rFonts w:cs="Arial"/>
      <w:sz w:val="24"/>
      <w:szCs w:val="24"/>
    </w:rPr>
  </w:style>
  <w:style w:type="paragraph" w:styleId="ListContinue5">
    <w:name w:val="List Continue 5"/>
    <w:basedOn w:val="Normal"/>
    <w:semiHidden/>
    <w:pPr>
      <w:spacing w:after="120"/>
      <w:ind w:left="1800"/>
    </w:pPr>
    <w:rPr>
      <w:rFonts w:cs="Arial"/>
      <w:sz w:val="24"/>
      <w:szCs w:val="24"/>
    </w:rPr>
  </w:style>
  <w:style w:type="paragraph" w:styleId="ListNumber">
    <w:name w:val="List Number"/>
    <w:basedOn w:val="BodyText1"/>
    <w:qFormat/>
    <w:pPr>
      <w:numPr>
        <w:numId w:val="7"/>
      </w:numPr>
    </w:pPr>
    <w:rPr>
      <w:rFonts w:cs="Times New Roman"/>
    </w:rPr>
  </w:style>
  <w:style w:type="paragraph" w:styleId="ListNumber2">
    <w:name w:val="List Number 2"/>
    <w:basedOn w:val="BodyText1"/>
    <w:semiHidden/>
    <w:unhideWhenUsed/>
    <w:pPr>
      <w:numPr>
        <w:ilvl w:val="1"/>
        <w:numId w:val="7"/>
      </w:numPr>
    </w:pPr>
    <w:rPr>
      <w:rFonts w:cs="Times New Roman"/>
    </w:rPr>
  </w:style>
  <w:style w:type="paragraph" w:styleId="ListNumber3">
    <w:name w:val="List Number 3"/>
    <w:basedOn w:val="BodyText1"/>
    <w:semiHidden/>
    <w:unhideWhenUsed/>
    <w:pPr>
      <w:numPr>
        <w:ilvl w:val="2"/>
        <w:numId w:val="7"/>
      </w:numPr>
    </w:pPr>
    <w:rPr>
      <w:rFonts w:cs="Times New Roman"/>
    </w:rPr>
  </w:style>
  <w:style w:type="paragraph" w:styleId="ListNumber4">
    <w:name w:val="List Number 4"/>
    <w:basedOn w:val="BodyText1"/>
    <w:semiHidden/>
    <w:unhideWhenUsed/>
    <w:pPr>
      <w:numPr>
        <w:ilvl w:val="3"/>
        <w:numId w:val="7"/>
      </w:numPr>
    </w:pPr>
    <w:rPr>
      <w:rFonts w:cs="Times New Roman"/>
    </w:rPr>
  </w:style>
  <w:style w:type="paragraph" w:styleId="ListNumber5">
    <w:name w:val="List Number 5"/>
    <w:basedOn w:val="BodyText1"/>
    <w:semiHidden/>
    <w:unhideWhenUsed/>
    <w:pPr>
      <w:numPr>
        <w:ilvl w:val="4"/>
        <w:numId w:val="7"/>
      </w:numPr>
    </w:pPr>
    <w:rPr>
      <w:rFonts w:cs="Times New Roman"/>
    </w:rPr>
  </w:style>
  <w:style w:type="paragraph" w:styleId="ListParagraph">
    <w:name w:val="List Paragraph"/>
    <w:basedOn w:val="Normal"/>
    <w:link w:val="ListParagraphChar"/>
    <w:uiPriority w:val="34"/>
    <w:qFormat/>
    <w:pPr>
      <w:ind w:left="720"/>
      <w:contextualSpacing/>
    </w:pPr>
    <w:rPr>
      <w:rFonts w:cs="Arial"/>
      <w:sz w:val="24"/>
      <w:szCs w:val="24"/>
    </w:rPr>
  </w:style>
  <w:style w:type="paragraph" w:styleId="MacroText">
    <w:name w:val="macro"/>
    <w:link w:val="MacroTextChar"/>
    <w:semiHidden/>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Text"/>
    <w:semiHidden/>
    <w:rPr>
      <w:rFonts w:ascii="Courier New" w:hAnsi="Courier New" w:cs="Courier New"/>
      <w:lang w:val="en-US" w:eastAsia="zh-CN" w:bidi="ar-SA"/>
    </w:rPr>
  </w:style>
  <w:style w:type="table" w:styleId="MediumGrid1">
    <w:name w:val="Medium Grid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Pr>
      <w:rFonts w:cs="Arial"/>
      <w:color w:val="00000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rFonts w:cs="Arial"/>
      <w:color w:val="000000"/>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rFonts w:cs="Arial"/>
      <w:color w:val="000000"/>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rFonts w:cs="Arial"/>
      <w:color w:val="000000"/>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rFonts w:cs="Arial"/>
      <w:color w:val="000000"/>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rFonts w:cs="Arial"/>
      <w:color w:val="00000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semiHidden/>
    <w:rPr>
      <w:rFonts w:ascii="Arial" w:hAnsi="Arial" w:cs="Arial"/>
      <w:sz w:val="24"/>
      <w:szCs w:val="24"/>
      <w:lang w:val="en-US" w:eastAsia="en-US" w:bidi="ar-SA"/>
    </w:rPr>
  </w:style>
  <w:style w:type="paragraph" w:styleId="NoSpacing">
    <w:name w:val="No Spacing"/>
    <w:aliases w:val="LeftAlign"/>
    <w:uiPriority w:val="1"/>
    <w:qFormat/>
    <w:rPr>
      <w:rFonts w:cs="Arial"/>
      <w:sz w:val="24"/>
      <w:szCs w:val="24"/>
    </w:rPr>
  </w:style>
  <w:style w:type="paragraph" w:styleId="NormalWeb">
    <w:name w:val="Normal (Web)"/>
    <w:basedOn w:val="Normal"/>
    <w:semiHidden/>
    <w:rPr>
      <w:rFonts w:cs="Arial"/>
      <w:sz w:val="24"/>
      <w:szCs w:val="24"/>
    </w:rPr>
  </w:style>
  <w:style w:type="paragraph" w:styleId="NormalIndent">
    <w:name w:val="Normal Indent"/>
    <w:basedOn w:val="Normal"/>
    <w:semiHidden/>
    <w:pPr>
      <w:ind w:left="720" w:right="720"/>
    </w:pPr>
    <w:rPr>
      <w:rFonts w:cs="Arial"/>
      <w:sz w:val="24"/>
      <w:szCs w:val="24"/>
    </w:rPr>
  </w:style>
  <w:style w:type="paragraph" w:styleId="NoteHeading">
    <w:name w:val="Note Heading"/>
    <w:basedOn w:val="Normal"/>
    <w:next w:val="Normal"/>
    <w:link w:val="NoteHeadingChar"/>
    <w:semiHidden/>
    <w:rPr>
      <w:rFonts w:cs="Arial"/>
      <w:sz w:val="24"/>
      <w:szCs w:val="24"/>
    </w:rPr>
  </w:style>
  <w:style w:type="character" w:customStyle="1" w:styleId="NoteHeadingChar">
    <w:name w:val="Note Heading Char"/>
    <w:link w:val="NoteHeading"/>
    <w:semiHidden/>
    <w:rPr>
      <w:rFonts w:cs="Arial"/>
      <w:sz w:val="24"/>
      <w:szCs w:val="24"/>
      <w:lang w:val="en-US" w:eastAsia="en-US" w:bidi="ar-SA"/>
    </w:rPr>
  </w:style>
  <w:style w:type="character" w:styleId="PlaceholderText">
    <w:name w:val="Placeholder Text"/>
    <w:semiHidden/>
    <w:rPr>
      <w:rFonts w:ascii="Times New Roman" w:hAnsi="Times New Roman" w:cs="Times New Roman"/>
      <w:color w:val="808080"/>
      <w:lang w:val="en-US"/>
    </w:rPr>
  </w:style>
  <w:style w:type="paragraph" w:styleId="PlainText">
    <w:name w:val="Plain Text"/>
    <w:basedOn w:val="Normal"/>
    <w:link w:val="PlainTextChar"/>
    <w:semiHidden/>
    <w:rPr>
      <w:rFonts w:ascii="Courier New" w:hAnsi="Courier New" w:cs="Courier New"/>
      <w:sz w:val="20"/>
    </w:rPr>
  </w:style>
  <w:style w:type="character" w:customStyle="1" w:styleId="PlainTextChar">
    <w:name w:val="Plain Text Char"/>
    <w:link w:val="PlainText"/>
    <w:semiHidden/>
    <w:rPr>
      <w:rFonts w:ascii="Courier New" w:hAnsi="Courier New" w:cs="Courier New"/>
      <w:lang w:val="en-US" w:eastAsia="en-US" w:bidi="ar-SA"/>
    </w:rPr>
  </w:style>
  <w:style w:type="paragraph" w:styleId="Quote">
    <w:name w:val="Quote"/>
    <w:basedOn w:val="Normal"/>
    <w:next w:val="BodyTextContinued"/>
    <w:link w:val="QuoteChar"/>
    <w:uiPriority w:val="29"/>
    <w:qFormat/>
    <w:pPr>
      <w:spacing w:after="240"/>
      <w:ind w:left="1440" w:right="1440"/>
    </w:pPr>
    <w:rPr>
      <w:rFonts w:cs="Arial"/>
      <w:sz w:val="24"/>
      <w:szCs w:val="24"/>
    </w:rPr>
  </w:style>
  <w:style w:type="character" w:customStyle="1" w:styleId="QuoteChar">
    <w:name w:val="Quote Char"/>
    <w:link w:val="Quote"/>
    <w:uiPriority w:val="29"/>
    <w:rPr>
      <w:rFonts w:cs="Arial"/>
      <w:sz w:val="24"/>
      <w:szCs w:val="24"/>
      <w:lang w:val="en-US" w:eastAsia="en-US" w:bidi="ar-SA"/>
    </w:rPr>
  </w:style>
  <w:style w:type="paragraph" w:styleId="Salutation">
    <w:name w:val="Salutation"/>
    <w:basedOn w:val="Normal"/>
    <w:next w:val="Normal"/>
    <w:link w:val="SalutationChar"/>
    <w:semiHidden/>
    <w:rPr>
      <w:rFonts w:cs="Arial"/>
      <w:sz w:val="24"/>
      <w:szCs w:val="24"/>
    </w:rPr>
  </w:style>
  <w:style w:type="character" w:customStyle="1" w:styleId="SalutationChar">
    <w:name w:val="Salutation Char"/>
    <w:link w:val="Salutation"/>
    <w:semiHidden/>
    <w:rPr>
      <w:rFonts w:cs="Arial"/>
      <w:sz w:val="24"/>
      <w:szCs w:val="24"/>
      <w:lang w:val="en-US" w:eastAsia="en-US" w:bidi="ar-SA"/>
    </w:rPr>
  </w:style>
  <w:style w:type="paragraph" w:styleId="Signature">
    <w:name w:val="Signature"/>
    <w:basedOn w:val="Normal"/>
    <w:link w:val="SignatureChar"/>
    <w:uiPriority w:val="99"/>
    <w:unhideWhenUsed/>
    <w:qFormat/>
    <w:pPr>
      <w:ind w:left="4320"/>
    </w:pPr>
    <w:rPr>
      <w:rFonts w:cs="Arial"/>
      <w:sz w:val="24"/>
      <w:szCs w:val="24"/>
    </w:rPr>
  </w:style>
  <w:style w:type="character" w:customStyle="1" w:styleId="SignatureChar">
    <w:name w:val="Signature Char"/>
    <w:link w:val="Signature"/>
    <w:uiPriority w:val="99"/>
    <w:rPr>
      <w:rFonts w:cs="Arial"/>
      <w:sz w:val="24"/>
      <w:szCs w:val="24"/>
      <w:lang w:val="en-US" w:eastAsia="en-US" w:bidi="ar-SA"/>
    </w:rPr>
  </w:style>
  <w:style w:type="character" w:styleId="Strong">
    <w:name w:val="Strong"/>
    <w:uiPriority w:val="22"/>
    <w:qFormat/>
    <w:rPr>
      <w:b/>
      <w:bCs/>
      <w:lang w:val="en-US"/>
    </w:rPr>
  </w:style>
  <w:style w:type="paragraph" w:styleId="Subtitle">
    <w:name w:val="Subtitle"/>
    <w:basedOn w:val="Normal"/>
    <w:link w:val="SubtitleChar"/>
    <w:uiPriority w:val="11"/>
    <w:qFormat/>
    <w:pPr>
      <w:spacing w:after="60"/>
      <w:jc w:val="center"/>
    </w:pPr>
    <w:rPr>
      <w:rFonts w:ascii="Arial" w:hAnsi="Arial" w:cs="Arial"/>
      <w:i/>
      <w:sz w:val="24"/>
      <w:szCs w:val="24"/>
    </w:rPr>
  </w:style>
  <w:style w:type="character" w:styleId="SubtleEmphasis">
    <w:name w:val="Subtle Emphasis"/>
    <w:uiPriority w:val="19"/>
    <w:qFormat/>
    <w:rPr>
      <w:rFonts w:ascii="Times New Roman" w:hAnsi="Times New Roman" w:cs="Times New Roman"/>
      <w:i/>
      <w:iCs/>
      <w:color w:val="808080"/>
      <w:lang w:val="en-US"/>
    </w:rPr>
  </w:style>
  <w:style w:type="character" w:styleId="SubtleReference">
    <w:name w:val="Subtle Reference"/>
    <w:uiPriority w:val="31"/>
    <w:qFormat/>
    <w:rPr>
      <w:rFonts w:ascii="Times New Roman" w:hAnsi="Times New Roman" w:cs="Times New Roman"/>
      <w:smallCaps/>
      <w:color w:val="C0504D"/>
      <w:u w:val="single"/>
      <w:lang w:val="en-US"/>
    </w:rPr>
  </w:style>
  <w:style w:type="table" w:styleId="Table3Deffects1">
    <w:name w:val="Table 3D effects 1"/>
    <w:basedOn w:val="TableNormal"/>
    <w:semiHidden/>
    <w:unhideWhenUsed/>
    <w:rPr>
      <w:rFonts w:cs="Arial"/>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Pr>
      <w:rFonts w:cs="Arial"/>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Pr>
      <w:rFonts w:cs="Arial"/>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rFonts w:cs="Arial"/>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Pr>
      <w:rFonts w:cs="Arial"/>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rFonts w:cs="Arial"/>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Pr>
      <w:rFonts w:cs="Arial"/>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Pr>
      <w:rFonts w:cs="Arial"/>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rFonts w:cs="Arial"/>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rFonts w:cs="Arial"/>
      <w:b/>
      <w:bCs/>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rFonts w:cs="Arial"/>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Pr>
      <w:rFonts w:cs="Arial"/>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Pr>
      <w:rFonts w:cs="Arial"/>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Pr>
      <w:rFonts w:cs="Arial"/>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Pr>
      <w:rFonts w:cs="Arial"/>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Pr>
      <w:rFonts w:cs="Arial"/>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Pr>
      <w:rFonts w:cs="Arial"/>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Pr>
      <w:rFonts w:cs="Arial"/>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rFonts w:cs="Arial"/>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Pr>
      <w:rFonts w:cs="Arial"/>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Pr>
      <w:rFonts w:cs="Arial"/>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Pr>
      <w:rFonts w:cs="Arial"/>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Pr>
      <w:rFonts w:cs="Arial"/>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Pr>
      <w:rFonts w:cs="Arial"/>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tabs>
        <w:tab w:val="right" w:leader="dot" w:pos="9360"/>
      </w:tabs>
      <w:spacing w:after="240"/>
      <w:ind w:left="202" w:hanging="202"/>
    </w:pPr>
    <w:rPr>
      <w:rFonts w:cs="Arial"/>
      <w:sz w:val="24"/>
      <w:szCs w:val="24"/>
    </w:rPr>
  </w:style>
  <w:style w:type="paragraph" w:styleId="TableofFigures">
    <w:name w:val="table of figures"/>
    <w:basedOn w:val="Normal"/>
    <w:next w:val="Normal"/>
    <w:semiHidden/>
    <w:pPr>
      <w:tabs>
        <w:tab w:val="right" w:leader="dot" w:pos="9360"/>
      </w:tabs>
      <w:ind w:left="475" w:firstLine="475"/>
    </w:pPr>
    <w:rPr>
      <w:rFonts w:cs="Arial"/>
      <w:sz w:val="24"/>
      <w:szCs w:val="24"/>
    </w:rPr>
  </w:style>
  <w:style w:type="table" w:styleId="TableProfessional">
    <w:name w:val="Table Professional"/>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Pr>
      <w:rFonts w:cs="Arial"/>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Pr>
      <w:rFonts w:cs="Arial"/>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Pr>
      <w:rFonts w:cs="Arial"/>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Pr>
      <w:rFonts w:cs="Arial"/>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Pr>
      <w:rFonts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Pr>
      <w:rFonts w:cs="Arial"/>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Pr>
      <w:rFonts w:cs="Arial"/>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Pr>
      <w:rFonts w:cs="Arial"/>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E0F6B"/>
    <w:pPr>
      <w:tabs>
        <w:tab w:val="right" w:pos="9360"/>
      </w:tabs>
      <w:suppressAutoHyphens/>
    </w:pPr>
  </w:style>
  <w:style w:type="paragraph" w:styleId="TOCHeading">
    <w:name w:val="TOC Heading"/>
    <w:basedOn w:val="Heading1"/>
    <w:next w:val="Normal"/>
    <w:uiPriority w:val="39"/>
    <w:qFormat/>
    <w:pPr>
      <w:keepNext w:val="0"/>
      <w:keepLines/>
      <w:numPr>
        <w:numId w:val="0"/>
      </w:numPr>
      <w:tabs>
        <w:tab w:val="left" w:pos="720"/>
      </w:tabs>
      <w:suppressAutoHyphens w:val="0"/>
      <w:spacing w:after="240"/>
      <w:outlineLvl w:val="9"/>
    </w:pPr>
    <w:rPr>
      <w:rFonts w:cs="Arial"/>
      <w:color w:val="000000"/>
      <w:sz w:val="24"/>
      <w:szCs w:val="24"/>
    </w:rPr>
  </w:style>
  <w:style w:type="paragraph" w:customStyle="1" w:styleId="BodyTextContinued">
    <w:name w:val="Body Text Continued"/>
    <w:basedOn w:val="Normal"/>
    <w:next w:val="BodyText1"/>
    <w:pPr>
      <w:spacing w:after="240"/>
    </w:pPr>
    <w:rPr>
      <w:rFonts w:cs="Arial"/>
      <w:sz w:val="24"/>
      <w:szCs w:val="24"/>
    </w:rPr>
  </w:style>
  <w:style w:type="paragraph" w:customStyle="1" w:styleId="BodyText1">
    <w:name w:val="BodyText 1"/>
    <w:basedOn w:val="Normal"/>
    <w:qFormat/>
    <w:pPr>
      <w:spacing w:after="240"/>
      <w:ind w:firstLine="720"/>
    </w:pPr>
    <w:rPr>
      <w:rFonts w:cs="Arial"/>
      <w:sz w:val="24"/>
      <w:szCs w:val="24"/>
    </w:rPr>
  </w:style>
  <w:style w:type="paragraph" w:customStyle="1" w:styleId="BodyText20">
    <w:name w:val="BodyText 2"/>
    <w:basedOn w:val="Normal"/>
    <w:qFormat/>
    <w:pPr>
      <w:spacing w:after="240"/>
      <w:ind w:left="720" w:firstLine="720"/>
    </w:pPr>
    <w:rPr>
      <w:rFonts w:eastAsia="Calibri" w:cs="Arial"/>
      <w:sz w:val="24"/>
    </w:rPr>
  </w:style>
  <w:style w:type="paragraph" w:customStyle="1" w:styleId="BodyText30">
    <w:name w:val="BodyText 3"/>
    <w:basedOn w:val="Normal"/>
    <w:qFormat/>
    <w:pPr>
      <w:spacing w:after="240"/>
      <w:ind w:left="1440" w:firstLine="720"/>
    </w:pPr>
    <w:rPr>
      <w:rFonts w:eastAsia="Calibri" w:cs="Arial"/>
      <w:sz w:val="24"/>
    </w:rPr>
  </w:style>
  <w:style w:type="paragraph" w:customStyle="1" w:styleId="BodyText4">
    <w:name w:val="BodyText 4"/>
    <w:basedOn w:val="Normal"/>
    <w:pPr>
      <w:spacing w:after="240"/>
      <w:ind w:left="2160" w:firstLine="720"/>
    </w:pPr>
    <w:rPr>
      <w:rFonts w:eastAsia="MS Mincho" w:cs="Arial"/>
      <w:sz w:val="24"/>
    </w:rPr>
  </w:style>
  <w:style w:type="paragraph" w:customStyle="1" w:styleId="BodyText5">
    <w:name w:val="BodyText 5"/>
    <w:basedOn w:val="Normal"/>
    <w:semiHidden/>
    <w:unhideWhenUsed/>
    <w:pPr>
      <w:spacing w:after="240"/>
      <w:ind w:left="2880" w:firstLine="720"/>
    </w:pPr>
    <w:rPr>
      <w:rFonts w:eastAsia="MS Mincho" w:cs="Arial"/>
      <w:sz w:val="24"/>
    </w:rPr>
  </w:style>
  <w:style w:type="paragraph" w:customStyle="1" w:styleId="BodyText6">
    <w:name w:val="BodyText 6"/>
    <w:basedOn w:val="Normal"/>
    <w:semiHidden/>
    <w:unhideWhenUsed/>
    <w:pPr>
      <w:spacing w:after="240"/>
      <w:ind w:left="3600" w:firstLine="720"/>
    </w:pPr>
    <w:rPr>
      <w:rFonts w:cs="Arial"/>
      <w:sz w:val="24"/>
    </w:rPr>
  </w:style>
  <w:style w:type="paragraph" w:customStyle="1" w:styleId="BodyText7">
    <w:name w:val="BodyText 7"/>
    <w:basedOn w:val="Normal"/>
    <w:semiHidden/>
    <w:unhideWhenUsed/>
    <w:pPr>
      <w:spacing w:after="240"/>
      <w:ind w:left="4320" w:firstLine="720"/>
    </w:pPr>
    <w:rPr>
      <w:rFonts w:cs="Arial"/>
      <w:sz w:val="24"/>
    </w:rPr>
  </w:style>
  <w:style w:type="paragraph" w:customStyle="1" w:styleId="Centered">
    <w:name w:val="Centered"/>
    <w:basedOn w:val="Normal"/>
    <w:next w:val="BodyText1"/>
    <w:qFormat/>
    <w:pPr>
      <w:spacing w:after="240"/>
      <w:jc w:val="center"/>
    </w:pPr>
    <w:rPr>
      <w:rFonts w:cs="Arial"/>
      <w:b/>
      <w:smallCaps/>
      <w:sz w:val="24"/>
      <w:szCs w:val="24"/>
    </w:rPr>
  </w:style>
  <w:style w:type="paragraph" w:customStyle="1" w:styleId="Definition1">
    <w:name w:val="Definition 1"/>
    <w:basedOn w:val="BodyText1"/>
    <w:qFormat/>
    <w:pPr>
      <w:numPr>
        <w:numId w:val="3"/>
      </w:numPr>
      <w:adjustRightInd w:val="0"/>
      <w:snapToGrid w:val="0"/>
    </w:pPr>
  </w:style>
  <w:style w:type="paragraph" w:customStyle="1" w:styleId="Definition2">
    <w:name w:val="Definition 2"/>
    <w:basedOn w:val="Definition1"/>
    <w:qFormat/>
    <w:pPr>
      <w:numPr>
        <w:ilvl w:val="1"/>
      </w:numPr>
    </w:pPr>
  </w:style>
  <w:style w:type="paragraph" w:customStyle="1" w:styleId="Definition3">
    <w:name w:val="Definition 3"/>
    <w:basedOn w:val="Definition2"/>
    <w:qFormat/>
    <w:pPr>
      <w:numPr>
        <w:ilvl w:val="2"/>
      </w:numPr>
    </w:pPr>
  </w:style>
  <w:style w:type="paragraph" w:customStyle="1" w:styleId="Definition4">
    <w:name w:val="Definition 4"/>
    <w:basedOn w:val="Definition3"/>
    <w:qFormat/>
    <w:pPr>
      <w:numPr>
        <w:ilvl w:val="3"/>
      </w:numPr>
    </w:pPr>
  </w:style>
  <w:style w:type="paragraph" w:customStyle="1" w:styleId="Definition5">
    <w:name w:val="Definition 5"/>
    <w:basedOn w:val="Definition4"/>
    <w:pPr>
      <w:numPr>
        <w:ilvl w:val="4"/>
      </w:numPr>
    </w:pPr>
  </w:style>
  <w:style w:type="paragraph" w:customStyle="1" w:styleId="Definition6">
    <w:name w:val="Definition 6"/>
    <w:basedOn w:val="Definition5"/>
    <w:semiHidden/>
    <w:unhideWhenUsed/>
    <w:pPr>
      <w:numPr>
        <w:ilvl w:val="5"/>
      </w:numPr>
    </w:pPr>
  </w:style>
  <w:style w:type="paragraph" w:customStyle="1" w:styleId="Definition7">
    <w:name w:val="Definition 7"/>
    <w:basedOn w:val="Definition6"/>
    <w:semiHidden/>
    <w:unhideWhenUsed/>
    <w:pPr>
      <w:numPr>
        <w:ilvl w:val="6"/>
      </w:numPr>
    </w:pPr>
  </w:style>
  <w:style w:type="paragraph" w:customStyle="1" w:styleId="Definition8">
    <w:name w:val="Definition 8"/>
    <w:basedOn w:val="Definition7"/>
    <w:semiHidden/>
    <w:unhideWhenUsed/>
    <w:pPr>
      <w:numPr>
        <w:ilvl w:val="7"/>
      </w:numPr>
    </w:pPr>
  </w:style>
  <w:style w:type="paragraph" w:customStyle="1" w:styleId="Definition9">
    <w:name w:val="Definition 9"/>
    <w:basedOn w:val="Definition8"/>
    <w:semiHidden/>
    <w:unhideWhenUsed/>
    <w:pPr>
      <w:numPr>
        <w:ilvl w:val="8"/>
      </w:numPr>
    </w:pPr>
  </w:style>
  <w:style w:type="paragraph" w:customStyle="1" w:styleId="LetterClosing">
    <w:name w:val="LetterClosing"/>
    <w:basedOn w:val="Normal"/>
    <w:semiHidden/>
    <w:rPr>
      <w:rFonts w:cs="Arial"/>
      <w:sz w:val="24"/>
      <w:szCs w:val="24"/>
    </w:rPr>
  </w:style>
  <w:style w:type="paragraph" w:customStyle="1" w:styleId="PleadingSignature">
    <w:name w:val="Pleading Signature"/>
    <w:basedOn w:val="Normal"/>
    <w:semiHidden/>
    <w:pPr>
      <w:keepNext/>
      <w:keepLines/>
      <w:tabs>
        <w:tab w:val="center" w:pos="5040"/>
        <w:tab w:val="right" w:pos="9360"/>
      </w:tabs>
      <w:spacing w:line="240" w:lineRule="exact"/>
      <w:ind w:left="4680"/>
    </w:pPr>
    <w:rPr>
      <w:rFonts w:cs="Arial"/>
      <w:sz w:val="24"/>
      <w:szCs w:val="24"/>
    </w:rPr>
  </w:style>
  <w:style w:type="paragraph" w:customStyle="1" w:styleId="ReLine">
    <w:name w:val="ReLine"/>
    <w:basedOn w:val="Normal"/>
    <w:next w:val="Normal"/>
    <w:semiHidden/>
    <w:pPr>
      <w:spacing w:after="240"/>
      <w:ind w:left="2160" w:hanging="720"/>
    </w:pPr>
    <w:rPr>
      <w:rFonts w:cs="Arial"/>
      <w:sz w:val="24"/>
      <w:szCs w:val="24"/>
    </w:rPr>
  </w:style>
  <w:style w:type="paragraph" w:customStyle="1" w:styleId="Schedule1">
    <w:name w:val="Schedule 1"/>
    <w:basedOn w:val="Normal"/>
    <w:next w:val="Schedule2"/>
    <w:semiHidden/>
    <w:unhideWhenUsed/>
    <w:qFormat/>
    <w:pPr>
      <w:keepNext/>
      <w:numPr>
        <w:ilvl w:val="1"/>
        <w:numId w:val="5"/>
      </w:numPr>
      <w:spacing w:after="240"/>
    </w:pPr>
    <w:rPr>
      <w:rFonts w:cs="Arial"/>
      <w:b/>
      <w:caps/>
      <w:sz w:val="24"/>
      <w:szCs w:val="22"/>
    </w:rPr>
  </w:style>
  <w:style w:type="paragraph" w:customStyle="1" w:styleId="Schedule2">
    <w:name w:val="Schedule 2"/>
    <w:basedOn w:val="Normal"/>
    <w:semiHidden/>
    <w:unhideWhenUsed/>
    <w:qFormat/>
    <w:pPr>
      <w:numPr>
        <w:ilvl w:val="2"/>
        <w:numId w:val="5"/>
      </w:numPr>
      <w:spacing w:after="240"/>
    </w:pPr>
    <w:rPr>
      <w:rFonts w:cs="Arial"/>
      <w:sz w:val="24"/>
      <w:szCs w:val="24"/>
    </w:rPr>
  </w:style>
  <w:style w:type="paragraph" w:customStyle="1" w:styleId="Schedule3">
    <w:name w:val="Schedule 3"/>
    <w:basedOn w:val="Normal"/>
    <w:semiHidden/>
    <w:unhideWhenUsed/>
    <w:qFormat/>
    <w:pPr>
      <w:numPr>
        <w:ilvl w:val="3"/>
        <w:numId w:val="5"/>
      </w:numPr>
      <w:spacing w:after="240"/>
    </w:pPr>
    <w:rPr>
      <w:rFonts w:cs="Arial"/>
      <w:sz w:val="24"/>
      <w:szCs w:val="24"/>
    </w:rPr>
  </w:style>
  <w:style w:type="paragraph" w:customStyle="1" w:styleId="Schedule4">
    <w:name w:val="Schedule 4"/>
    <w:basedOn w:val="Normal"/>
    <w:semiHidden/>
    <w:unhideWhenUsed/>
    <w:qFormat/>
    <w:pPr>
      <w:numPr>
        <w:ilvl w:val="4"/>
        <w:numId w:val="5"/>
      </w:numPr>
      <w:spacing w:after="240"/>
    </w:pPr>
    <w:rPr>
      <w:rFonts w:cs="Arial"/>
      <w:sz w:val="24"/>
      <w:szCs w:val="24"/>
    </w:rPr>
  </w:style>
  <w:style w:type="paragraph" w:customStyle="1" w:styleId="Schedule5">
    <w:name w:val="Schedule 5"/>
    <w:basedOn w:val="Normal"/>
    <w:semiHidden/>
    <w:unhideWhenUsed/>
    <w:pPr>
      <w:numPr>
        <w:ilvl w:val="5"/>
        <w:numId w:val="5"/>
      </w:numPr>
      <w:spacing w:after="240"/>
    </w:pPr>
    <w:rPr>
      <w:rFonts w:cs="Arial"/>
      <w:sz w:val="24"/>
      <w:szCs w:val="24"/>
    </w:rPr>
  </w:style>
  <w:style w:type="paragraph" w:customStyle="1" w:styleId="Schedule6">
    <w:name w:val="Schedule 6"/>
    <w:basedOn w:val="Normal"/>
    <w:semiHidden/>
    <w:unhideWhenUsed/>
    <w:pPr>
      <w:numPr>
        <w:ilvl w:val="6"/>
        <w:numId w:val="5"/>
      </w:numPr>
      <w:spacing w:after="240"/>
    </w:pPr>
    <w:rPr>
      <w:rFonts w:cs="Arial"/>
      <w:sz w:val="24"/>
      <w:szCs w:val="24"/>
    </w:rPr>
  </w:style>
  <w:style w:type="paragraph" w:customStyle="1" w:styleId="Schedule7">
    <w:name w:val="Schedule 7"/>
    <w:basedOn w:val="Normal"/>
    <w:next w:val="Normal"/>
    <w:semiHidden/>
    <w:unhideWhenUsed/>
    <w:pPr>
      <w:numPr>
        <w:ilvl w:val="7"/>
        <w:numId w:val="5"/>
      </w:numPr>
      <w:spacing w:after="240"/>
    </w:pPr>
    <w:rPr>
      <w:rFonts w:cs="Arial"/>
      <w:sz w:val="24"/>
    </w:rPr>
  </w:style>
  <w:style w:type="paragraph" w:customStyle="1" w:styleId="Schedule8">
    <w:name w:val="Schedule 8"/>
    <w:basedOn w:val="Normal"/>
    <w:semiHidden/>
    <w:unhideWhenUsed/>
    <w:pPr>
      <w:numPr>
        <w:ilvl w:val="8"/>
        <w:numId w:val="5"/>
      </w:numPr>
    </w:pPr>
    <w:rPr>
      <w:rFonts w:cs="Arial"/>
      <w:sz w:val="24"/>
      <w:szCs w:val="24"/>
    </w:rPr>
  </w:style>
  <w:style w:type="paragraph" w:customStyle="1" w:styleId="ScheduleTitle">
    <w:name w:val="Schedule Title"/>
    <w:basedOn w:val="Normal"/>
    <w:next w:val="Schedule1"/>
    <w:semiHidden/>
    <w:unhideWhenUsed/>
    <w:qFormat/>
    <w:pPr>
      <w:numPr>
        <w:numId w:val="5"/>
      </w:numPr>
      <w:spacing w:after="240"/>
      <w:jc w:val="center"/>
    </w:pPr>
    <w:rPr>
      <w:rFonts w:cs="Arial"/>
      <w:b/>
      <w:sz w:val="24"/>
      <w:szCs w:val="22"/>
    </w:rPr>
  </w:style>
  <w:style w:type="paragraph" w:customStyle="1" w:styleId="SDP">
    <w:name w:val="SDP"/>
    <w:basedOn w:val="Normal"/>
    <w:next w:val="Normal"/>
    <w:semiHidden/>
    <w:pPr>
      <w:spacing w:after="240"/>
    </w:pPr>
    <w:rPr>
      <w:rFonts w:cs="Arial"/>
      <w:b/>
      <w:sz w:val="24"/>
      <w:szCs w:val="24"/>
      <w:u w:val="single"/>
    </w:rPr>
  </w:style>
  <w:style w:type="paragraph" w:customStyle="1" w:styleId="Schedule">
    <w:name w:val="Schedule #"/>
    <w:basedOn w:val="Normal"/>
    <w:next w:val="ScheduleTitle"/>
    <w:semiHidden/>
    <w:unhideWhenUsed/>
    <w:qFormat/>
    <w:pPr>
      <w:pageBreakBefore/>
      <w:numPr>
        <w:numId w:val="6"/>
      </w:numPr>
      <w:spacing w:after="240"/>
      <w:jc w:val="center"/>
      <w:outlineLvl w:val="0"/>
    </w:pPr>
    <w:rPr>
      <w:rFonts w:cs="Arial"/>
      <w:sz w:val="24"/>
    </w:rPr>
  </w:style>
  <w:style w:type="paragraph" w:customStyle="1" w:styleId="SchedulePart">
    <w:name w:val="Schedule Part"/>
    <w:basedOn w:val="Schedule"/>
    <w:next w:val="Schedule1"/>
    <w:semiHidden/>
    <w:unhideWhenUsed/>
    <w:qFormat/>
    <w:pPr>
      <w:pageBreakBefore w:val="0"/>
      <w:numPr>
        <w:ilvl w:val="1"/>
      </w:numPr>
      <w:outlineLvl w:val="1"/>
    </w:pPr>
    <w:rPr>
      <w:b/>
    </w:rPr>
  </w:style>
  <w:style w:type="character" w:customStyle="1" w:styleId="EquationCaption">
    <w:name w:val="_Equation Caption"/>
    <w:rsid w:val="007E0F6B"/>
  </w:style>
  <w:style w:type="paragraph" w:customStyle="1" w:styleId="Paratitle">
    <w:name w:val="Para title"/>
    <w:basedOn w:val="Normal"/>
    <w:rsid w:val="007E0F6B"/>
    <w:pPr>
      <w:tabs>
        <w:tab w:val="center" w:pos="9270"/>
      </w:tabs>
      <w:spacing w:after="240"/>
    </w:pPr>
    <w:rPr>
      <w:spacing w:val="-2"/>
    </w:rPr>
  </w:style>
  <w:style w:type="paragraph" w:customStyle="1" w:styleId="TOCTitle">
    <w:name w:val="TOC Title"/>
    <w:basedOn w:val="Normal"/>
    <w:rsid w:val="007E0F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E0F6B"/>
    <w:pPr>
      <w:jc w:val="center"/>
    </w:pPr>
    <w:rPr>
      <w:rFonts w:ascii="Times New Roman Bold" w:hAnsi="Times New Roman Bold"/>
      <w:b/>
      <w:bCs/>
      <w:caps/>
      <w:szCs w:val="22"/>
    </w:rPr>
  </w:style>
  <w:style w:type="paragraph" w:styleId="Revision">
    <w:name w:val="Revision"/>
    <w:hidden/>
    <w:uiPriority w:val="99"/>
    <w:semiHidden/>
    <w:rsid w:val="008147F5"/>
    <w:rPr>
      <w:snapToGrid w:val="0"/>
      <w:kern w:val="28"/>
      <w:sz w:val="22"/>
    </w:rPr>
  </w:style>
  <w:style w:type="character" w:customStyle="1" w:styleId="BulletChar">
    <w:name w:val="Bullet Char"/>
    <w:basedOn w:val="ListParagraphChar"/>
    <w:link w:val="Bullet"/>
    <w:rsid w:val="00D31EE2"/>
    <w:rPr>
      <w:rFonts w:cs="Arial"/>
      <w:snapToGrid w:val="0"/>
      <w:kern w:val="28"/>
      <w:sz w:val="22"/>
      <w:szCs w:val="24"/>
    </w:rPr>
  </w:style>
  <w:style w:type="paragraph" w:customStyle="1" w:styleId="ListNumbering">
    <w:name w:val="List Numbering"/>
    <w:basedOn w:val="Normal"/>
    <w:qFormat/>
    <w:rsid w:val="00D31EE2"/>
    <w:pPr>
      <w:widowControl/>
      <w:numPr>
        <w:numId w:val="15"/>
      </w:numPr>
      <w:spacing w:after="240"/>
    </w:pPr>
    <w:rPr>
      <w:snapToGrid/>
      <w:kern w:val="0"/>
      <w:sz w:val="24"/>
    </w:rPr>
  </w:style>
  <w:style w:type="character" w:customStyle="1" w:styleId="SubtitleChar">
    <w:name w:val="Subtitle Char"/>
    <w:basedOn w:val="DefaultParagraphFont"/>
    <w:link w:val="Subtitle"/>
    <w:uiPriority w:val="11"/>
    <w:rsid w:val="00D31EE2"/>
    <w:rPr>
      <w:rFonts w:ascii="Arial" w:hAnsi="Arial" w:cs="Arial"/>
      <w:i/>
      <w:snapToGrid w:val="0"/>
      <w:kern w:val="28"/>
      <w:sz w:val="24"/>
      <w:szCs w:val="24"/>
    </w:rPr>
  </w:style>
  <w:style w:type="character" w:customStyle="1" w:styleId="ListParagraphChar">
    <w:name w:val="List Paragraph Char"/>
    <w:basedOn w:val="DefaultParagraphFont"/>
    <w:link w:val="ListParagraph"/>
    <w:uiPriority w:val="34"/>
    <w:rsid w:val="00D31EE2"/>
    <w:rPr>
      <w:rFonts w:cs="Arial"/>
      <w:snapToGrid w:val="0"/>
      <w:kern w:val="28"/>
      <w:sz w:val="24"/>
      <w:szCs w:val="24"/>
    </w:rPr>
  </w:style>
  <w:style w:type="paragraph" w:customStyle="1" w:styleId="xl65">
    <w:name w:val="xl65"/>
    <w:basedOn w:val="Normal"/>
    <w:rsid w:val="00D31EE2"/>
    <w:pPr>
      <w:widowControl/>
      <w:spacing w:before="100" w:beforeAutospacing="1" w:after="100" w:afterAutospacing="1"/>
    </w:pPr>
    <w:rPr>
      <w:b/>
      <w:bCs/>
      <w:snapToGrid/>
      <w:kern w:val="0"/>
      <w:sz w:val="24"/>
      <w:szCs w:val="24"/>
    </w:rPr>
  </w:style>
  <w:style w:type="paragraph" w:customStyle="1" w:styleId="xl66">
    <w:name w:val="xl66"/>
    <w:basedOn w:val="Normal"/>
    <w:rsid w:val="00D31EE2"/>
    <w:pPr>
      <w:widowControl/>
      <w:spacing w:before="100" w:beforeAutospacing="1" w:after="100" w:afterAutospacing="1"/>
    </w:pPr>
    <w:rPr>
      <w:b/>
      <w:bCs/>
      <w:snapToGrid/>
      <w:kern w:val="0"/>
      <w:sz w:val="24"/>
      <w:szCs w:val="24"/>
      <w:u w:val="single"/>
    </w:rPr>
  </w:style>
  <w:style w:type="numbering" w:customStyle="1" w:styleId="NoList1">
    <w:name w:val="No List1"/>
    <w:next w:val="NoList"/>
    <w:uiPriority w:val="99"/>
    <w:semiHidden/>
    <w:unhideWhenUsed/>
    <w:rsid w:val="00221942"/>
  </w:style>
  <w:style w:type="character" w:customStyle="1" w:styleId="cosearchterm">
    <w:name w:val="co_searchterm"/>
    <w:basedOn w:val="DefaultParagraphFont"/>
    <w:rsid w:val="00AB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066">
      <w:bodyDiv w:val="1"/>
      <w:marLeft w:val="0"/>
      <w:marRight w:val="0"/>
      <w:marTop w:val="0"/>
      <w:marBottom w:val="0"/>
      <w:divBdr>
        <w:top w:val="none" w:sz="0" w:space="0" w:color="auto"/>
        <w:left w:val="none" w:sz="0" w:space="0" w:color="auto"/>
        <w:bottom w:val="none" w:sz="0" w:space="0" w:color="auto"/>
        <w:right w:val="none" w:sz="0" w:space="0" w:color="auto"/>
      </w:divBdr>
    </w:div>
    <w:div w:id="299961309">
      <w:bodyDiv w:val="1"/>
      <w:marLeft w:val="0"/>
      <w:marRight w:val="0"/>
      <w:marTop w:val="0"/>
      <w:marBottom w:val="0"/>
      <w:divBdr>
        <w:top w:val="none" w:sz="0" w:space="0" w:color="auto"/>
        <w:left w:val="none" w:sz="0" w:space="0" w:color="auto"/>
        <w:bottom w:val="none" w:sz="0" w:space="0" w:color="auto"/>
        <w:right w:val="none" w:sz="0" w:space="0" w:color="auto"/>
      </w:divBdr>
    </w:div>
    <w:div w:id="709762749">
      <w:bodyDiv w:val="1"/>
      <w:marLeft w:val="0"/>
      <w:marRight w:val="0"/>
      <w:marTop w:val="0"/>
      <w:marBottom w:val="0"/>
      <w:divBdr>
        <w:top w:val="none" w:sz="0" w:space="0" w:color="auto"/>
        <w:left w:val="none" w:sz="0" w:space="0" w:color="auto"/>
        <w:bottom w:val="none" w:sz="0" w:space="0" w:color="auto"/>
        <w:right w:val="none" w:sz="0" w:space="0" w:color="auto"/>
      </w:divBdr>
    </w:div>
    <w:div w:id="1057170505">
      <w:bodyDiv w:val="1"/>
      <w:marLeft w:val="0"/>
      <w:marRight w:val="0"/>
      <w:marTop w:val="0"/>
      <w:marBottom w:val="0"/>
      <w:divBdr>
        <w:top w:val="none" w:sz="0" w:space="0" w:color="auto"/>
        <w:left w:val="none" w:sz="0" w:space="0" w:color="auto"/>
        <w:bottom w:val="none" w:sz="0" w:space="0" w:color="auto"/>
        <w:right w:val="none" w:sz="0" w:space="0" w:color="auto"/>
      </w:divBdr>
    </w:div>
    <w:div w:id="1080324412">
      <w:bodyDiv w:val="1"/>
      <w:marLeft w:val="0"/>
      <w:marRight w:val="0"/>
      <w:marTop w:val="0"/>
      <w:marBottom w:val="0"/>
      <w:divBdr>
        <w:top w:val="none" w:sz="0" w:space="0" w:color="auto"/>
        <w:left w:val="none" w:sz="0" w:space="0" w:color="auto"/>
        <w:bottom w:val="none" w:sz="0" w:space="0" w:color="auto"/>
        <w:right w:val="none" w:sz="0" w:space="0" w:color="auto"/>
      </w:divBdr>
      <w:divsChild>
        <w:div w:id="494343124">
          <w:marLeft w:val="0"/>
          <w:marRight w:val="0"/>
          <w:marTop w:val="0"/>
          <w:marBottom w:val="0"/>
          <w:divBdr>
            <w:top w:val="none" w:sz="0" w:space="0" w:color="auto"/>
            <w:left w:val="none" w:sz="0" w:space="0" w:color="auto"/>
            <w:bottom w:val="none" w:sz="0" w:space="0" w:color="auto"/>
            <w:right w:val="none" w:sz="0" w:space="0" w:color="auto"/>
          </w:divBdr>
          <w:divsChild>
            <w:div w:id="2030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9407">
      <w:bodyDiv w:val="1"/>
      <w:marLeft w:val="0"/>
      <w:marRight w:val="0"/>
      <w:marTop w:val="0"/>
      <w:marBottom w:val="0"/>
      <w:divBdr>
        <w:top w:val="none" w:sz="0" w:space="0" w:color="auto"/>
        <w:left w:val="none" w:sz="0" w:space="0" w:color="auto"/>
        <w:bottom w:val="none" w:sz="0" w:space="0" w:color="auto"/>
        <w:right w:val="none" w:sz="0" w:space="0" w:color="auto"/>
      </w:divBdr>
      <w:divsChild>
        <w:div w:id="157622802">
          <w:marLeft w:val="0"/>
          <w:marRight w:val="0"/>
          <w:marTop w:val="0"/>
          <w:marBottom w:val="0"/>
          <w:divBdr>
            <w:top w:val="none" w:sz="0" w:space="0" w:color="auto"/>
            <w:left w:val="none" w:sz="0" w:space="0" w:color="auto"/>
            <w:bottom w:val="none" w:sz="0" w:space="0" w:color="auto"/>
            <w:right w:val="none" w:sz="0" w:space="0" w:color="auto"/>
          </w:divBdr>
        </w:div>
        <w:div w:id="256327486">
          <w:marLeft w:val="0"/>
          <w:marRight w:val="0"/>
          <w:marTop w:val="0"/>
          <w:marBottom w:val="0"/>
          <w:divBdr>
            <w:top w:val="none" w:sz="0" w:space="0" w:color="auto"/>
            <w:left w:val="none" w:sz="0" w:space="0" w:color="auto"/>
            <w:bottom w:val="none" w:sz="0" w:space="0" w:color="auto"/>
            <w:right w:val="none" w:sz="0" w:space="0" w:color="auto"/>
          </w:divBdr>
        </w:div>
        <w:div w:id="1124226255">
          <w:marLeft w:val="0"/>
          <w:marRight w:val="0"/>
          <w:marTop w:val="0"/>
          <w:marBottom w:val="0"/>
          <w:divBdr>
            <w:top w:val="none" w:sz="0" w:space="0" w:color="auto"/>
            <w:left w:val="none" w:sz="0" w:space="0" w:color="auto"/>
            <w:bottom w:val="none" w:sz="0" w:space="0" w:color="auto"/>
            <w:right w:val="none" w:sz="0" w:space="0" w:color="auto"/>
          </w:divBdr>
        </w:div>
        <w:div w:id="714348504">
          <w:marLeft w:val="0"/>
          <w:marRight w:val="0"/>
          <w:marTop w:val="0"/>
          <w:marBottom w:val="0"/>
          <w:divBdr>
            <w:top w:val="none" w:sz="0" w:space="0" w:color="auto"/>
            <w:left w:val="none" w:sz="0" w:space="0" w:color="auto"/>
            <w:bottom w:val="none" w:sz="0" w:space="0" w:color="auto"/>
            <w:right w:val="none" w:sz="0" w:space="0" w:color="auto"/>
          </w:divBdr>
        </w:div>
        <w:div w:id="1201942090">
          <w:marLeft w:val="0"/>
          <w:marRight w:val="0"/>
          <w:marTop w:val="0"/>
          <w:marBottom w:val="0"/>
          <w:divBdr>
            <w:top w:val="none" w:sz="0" w:space="0" w:color="auto"/>
            <w:left w:val="none" w:sz="0" w:space="0" w:color="auto"/>
            <w:bottom w:val="none" w:sz="0" w:space="0" w:color="auto"/>
            <w:right w:val="none" w:sz="0" w:space="0" w:color="auto"/>
          </w:divBdr>
        </w:div>
        <w:div w:id="1969041879">
          <w:marLeft w:val="0"/>
          <w:marRight w:val="0"/>
          <w:marTop w:val="0"/>
          <w:marBottom w:val="0"/>
          <w:divBdr>
            <w:top w:val="none" w:sz="0" w:space="0" w:color="auto"/>
            <w:left w:val="none" w:sz="0" w:space="0" w:color="auto"/>
            <w:bottom w:val="none" w:sz="0" w:space="0" w:color="auto"/>
            <w:right w:val="none" w:sz="0" w:space="0" w:color="auto"/>
          </w:divBdr>
        </w:div>
        <w:div w:id="656035990">
          <w:marLeft w:val="0"/>
          <w:marRight w:val="0"/>
          <w:marTop w:val="0"/>
          <w:marBottom w:val="0"/>
          <w:divBdr>
            <w:top w:val="none" w:sz="0" w:space="0" w:color="auto"/>
            <w:left w:val="none" w:sz="0" w:space="0" w:color="auto"/>
            <w:bottom w:val="none" w:sz="0" w:space="0" w:color="auto"/>
            <w:right w:val="none" w:sz="0" w:space="0" w:color="auto"/>
          </w:divBdr>
        </w:div>
        <w:div w:id="709958460">
          <w:marLeft w:val="0"/>
          <w:marRight w:val="0"/>
          <w:marTop w:val="0"/>
          <w:marBottom w:val="0"/>
          <w:divBdr>
            <w:top w:val="none" w:sz="0" w:space="0" w:color="auto"/>
            <w:left w:val="none" w:sz="0" w:space="0" w:color="auto"/>
            <w:bottom w:val="none" w:sz="0" w:space="0" w:color="auto"/>
            <w:right w:val="none" w:sz="0" w:space="0" w:color="auto"/>
          </w:divBdr>
        </w:div>
        <w:div w:id="1737581695">
          <w:marLeft w:val="0"/>
          <w:marRight w:val="0"/>
          <w:marTop w:val="0"/>
          <w:marBottom w:val="0"/>
          <w:divBdr>
            <w:top w:val="none" w:sz="0" w:space="0" w:color="auto"/>
            <w:left w:val="none" w:sz="0" w:space="0" w:color="auto"/>
            <w:bottom w:val="none" w:sz="0" w:space="0" w:color="auto"/>
            <w:right w:val="none" w:sz="0" w:space="0" w:color="auto"/>
          </w:divBdr>
        </w:div>
        <w:div w:id="351030904">
          <w:marLeft w:val="0"/>
          <w:marRight w:val="0"/>
          <w:marTop w:val="0"/>
          <w:marBottom w:val="0"/>
          <w:divBdr>
            <w:top w:val="none" w:sz="0" w:space="0" w:color="auto"/>
            <w:left w:val="none" w:sz="0" w:space="0" w:color="auto"/>
            <w:bottom w:val="none" w:sz="0" w:space="0" w:color="auto"/>
            <w:right w:val="none" w:sz="0" w:space="0" w:color="auto"/>
          </w:divBdr>
        </w:div>
        <w:div w:id="1688171379">
          <w:marLeft w:val="0"/>
          <w:marRight w:val="0"/>
          <w:marTop w:val="0"/>
          <w:marBottom w:val="0"/>
          <w:divBdr>
            <w:top w:val="none" w:sz="0" w:space="0" w:color="auto"/>
            <w:left w:val="none" w:sz="0" w:space="0" w:color="auto"/>
            <w:bottom w:val="none" w:sz="0" w:space="0" w:color="auto"/>
            <w:right w:val="none" w:sz="0" w:space="0" w:color="auto"/>
          </w:divBdr>
        </w:div>
        <w:div w:id="898784218">
          <w:marLeft w:val="0"/>
          <w:marRight w:val="0"/>
          <w:marTop w:val="0"/>
          <w:marBottom w:val="0"/>
          <w:divBdr>
            <w:top w:val="none" w:sz="0" w:space="0" w:color="auto"/>
            <w:left w:val="none" w:sz="0" w:space="0" w:color="auto"/>
            <w:bottom w:val="none" w:sz="0" w:space="0" w:color="auto"/>
            <w:right w:val="none" w:sz="0" w:space="0" w:color="auto"/>
          </w:divBdr>
        </w:div>
        <w:div w:id="1674450699">
          <w:marLeft w:val="0"/>
          <w:marRight w:val="0"/>
          <w:marTop w:val="0"/>
          <w:marBottom w:val="0"/>
          <w:divBdr>
            <w:top w:val="none" w:sz="0" w:space="0" w:color="auto"/>
            <w:left w:val="none" w:sz="0" w:space="0" w:color="auto"/>
            <w:bottom w:val="none" w:sz="0" w:space="0" w:color="auto"/>
            <w:right w:val="none" w:sz="0" w:space="0" w:color="auto"/>
          </w:divBdr>
        </w:div>
        <w:div w:id="461927982">
          <w:marLeft w:val="0"/>
          <w:marRight w:val="0"/>
          <w:marTop w:val="0"/>
          <w:marBottom w:val="0"/>
          <w:divBdr>
            <w:top w:val="none" w:sz="0" w:space="0" w:color="auto"/>
            <w:left w:val="none" w:sz="0" w:space="0" w:color="auto"/>
            <w:bottom w:val="none" w:sz="0" w:space="0" w:color="auto"/>
            <w:right w:val="none" w:sz="0" w:space="0" w:color="auto"/>
          </w:divBdr>
        </w:div>
        <w:div w:id="1667703789">
          <w:marLeft w:val="0"/>
          <w:marRight w:val="0"/>
          <w:marTop w:val="0"/>
          <w:marBottom w:val="0"/>
          <w:divBdr>
            <w:top w:val="none" w:sz="0" w:space="0" w:color="auto"/>
            <w:left w:val="none" w:sz="0" w:space="0" w:color="auto"/>
            <w:bottom w:val="none" w:sz="0" w:space="0" w:color="auto"/>
            <w:right w:val="none" w:sz="0" w:space="0" w:color="auto"/>
          </w:divBdr>
        </w:div>
        <w:div w:id="1509902990">
          <w:marLeft w:val="0"/>
          <w:marRight w:val="0"/>
          <w:marTop w:val="0"/>
          <w:marBottom w:val="0"/>
          <w:divBdr>
            <w:top w:val="none" w:sz="0" w:space="0" w:color="auto"/>
            <w:left w:val="none" w:sz="0" w:space="0" w:color="auto"/>
            <w:bottom w:val="none" w:sz="0" w:space="0" w:color="auto"/>
            <w:right w:val="none" w:sz="0" w:space="0" w:color="auto"/>
          </w:divBdr>
        </w:div>
        <w:div w:id="1163619213">
          <w:marLeft w:val="0"/>
          <w:marRight w:val="0"/>
          <w:marTop w:val="0"/>
          <w:marBottom w:val="0"/>
          <w:divBdr>
            <w:top w:val="none" w:sz="0" w:space="0" w:color="auto"/>
            <w:left w:val="none" w:sz="0" w:space="0" w:color="auto"/>
            <w:bottom w:val="none" w:sz="0" w:space="0" w:color="auto"/>
            <w:right w:val="none" w:sz="0" w:space="0" w:color="auto"/>
          </w:divBdr>
        </w:div>
        <w:div w:id="859852510">
          <w:marLeft w:val="0"/>
          <w:marRight w:val="0"/>
          <w:marTop w:val="0"/>
          <w:marBottom w:val="0"/>
          <w:divBdr>
            <w:top w:val="none" w:sz="0" w:space="0" w:color="auto"/>
            <w:left w:val="none" w:sz="0" w:space="0" w:color="auto"/>
            <w:bottom w:val="none" w:sz="0" w:space="0" w:color="auto"/>
            <w:right w:val="none" w:sz="0" w:space="0" w:color="auto"/>
          </w:divBdr>
        </w:div>
        <w:div w:id="971013238">
          <w:marLeft w:val="0"/>
          <w:marRight w:val="0"/>
          <w:marTop w:val="0"/>
          <w:marBottom w:val="0"/>
          <w:divBdr>
            <w:top w:val="none" w:sz="0" w:space="0" w:color="auto"/>
            <w:left w:val="none" w:sz="0" w:space="0" w:color="auto"/>
            <w:bottom w:val="none" w:sz="0" w:space="0" w:color="auto"/>
            <w:right w:val="none" w:sz="0" w:space="0" w:color="auto"/>
          </w:divBdr>
        </w:div>
        <w:div w:id="1719744401">
          <w:marLeft w:val="0"/>
          <w:marRight w:val="0"/>
          <w:marTop w:val="0"/>
          <w:marBottom w:val="0"/>
          <w:divBdr>
            <w:top w:val="none" w:sz="0" w:space="0" w:color="auto"/>
            <w:left w:val="none" w:sz="0" w:space="0" w:color="auto"/>
            <w:bottom w:val="none" w:sz="0" w:space="0" w:color="auto"/>
            <w:right w:val="none" w:sz="0" w:space="0" w:color="auto"/>
          </w:divBdr>
        </w:div>
        <w:div w:id="1558931608">
          <w:marLeft w:val="0"/>
          <w:marRight w:val="0"/>
          <w:marTop w:val="0"/>
          <w:marBottom w:val="0"/>
          <w:divBdr>
            <w:top w:val="none" w:sz="0" w:space="0" w:color="auto"/>
            <w:left w:val="none" w:sz="0" w:space="0" w:color="auto"/>
            <w:bottom w:val="none" w:sz="0" w:space="0" w:color="auto"/>
            <w:right w:val="none" w:sz="0" w:space="0" w:color="auto"/>
          </w:divBdr>
        </w:div>
        <w:div w:id="1036807850">
          <w:marLeft w:val="0"/>
          <w:marRight w:val="0"/>
          <w:marTop w:val="0"/>
          <w:marBottom w:val="0"/>
          <w:divBdr>
            <w:top w:val="none" w:sz="0" w:space="0" w:color="auto"/>
            <w:left w:val="none" w:sz="0" w:space="0" w:color="auto"/>
            <w:bottom w:val="none" w:sz="0" w:space="0" w:color="auto"/>
            <w:right w:val="none" w:sz="0" w:space="0" w:color="auto"/>
          </w:divBdr>
        </w:div>
        <w:div w:id="589852964">
          <w:marLeft w:val="0"/>
          <w:marRight w:val="0"/>
          <w:marTop w:val="0"/>
          <w:marBottom w:val="0"/>
          <w:divBdr>
            <w:top w:val="none" w:sz="0" w:space="0" w:color="auto"/>
            <w:left w:val="none" w:sz="0" w:space="0" w:color="auto"/>
            <w:bottom w:val="none" w:sz="0" w:space="0" w:color="auto"/>
            <w:right w:val="none" w:sz="0" w:space="0" w:color="auto"/>
          </w:divBdr>
        </w:div>
        <w:div w:id="313484797">
          <w:marLeft w:val="0"/>
          <w:marRight w:val="0"/>
          <w:marTop w:val="0"/>
          <w:marBottom w:val="0"/>
          <w:divBdr>
            <w:top w:val="none" w:sz="0" w:space="0" w:color="auto"/>
            <w:left w:val="none" w:sz="0" w:space="0" w:color="auto"/>
            <w:bottom w:val="none" w:sz="0" w:space="0" w:color="auto"/>
            <w:right w:val="none" w:sz="0" w:space="0" w:color="auto"/>
          </w:divBdr>
        </w:div>
        <w:div w:id="1253969929">
          <w:marLeft w:val="0"/>
          <w:marRight w:val="0"/>
          <w:marTop w:val="0"/>
          <w:marBottom w:val="0"/>
          <w:divBdr>
            <w:top w:val="none" w:sz="0" w:space="0" w:color="auto"/>
            <w:left w:val="none" w:sz="0" w:space="0" w:color="auto"/>
            <w:bottom w:val="none" w:sz="0" w:space="0" w:color="auto"/>
            <w:right w:val="none" w:sz="0" w:space="0" w:color="auto"/>
          </w:divBdr>
        </w:div>
        <w:div w:id="679509414">
          <w:marLeft w:val="0"/>
          <w:marRight w:val="0"/>
          <w:marTop w:val="0"/>
          <w:marBottom w:val="0"/>
          <w:divBdr>
            <w:top w:val="none" w:sz="0" w:space="0" w:color="auto"/>
            <w:left w:val="none" w:sz="0" w:space="0" w:color="auto"/>
            <w:bottom w:val="none" w:sz="0" w:space="0" w:color="auto"/>
            <w:right w:val="none" w:sz="0" w:space="0" w:color="auto"/>
          </w:divBdr>
        </w:div>
        <w:div w:id="1710959989">
          <w:marLeft w:val="0"/>
          <w:marRight w:val="0"/>
          <w:marTop w:val="0"/>
          <w:marBottom w:val="0"/>
          <w:divBdr>
            <w:top w:val="none" w:sz="0" w:space="0" w:color="auto"/>
            <w:left w:val="none" w:sz="0" w:space="0" w:color="auto"/>
            <w:bottom w:val="none" w:sz="0" w:space="0" w:color="auto"/>
            <w:right w:val="none" w:sz="0" w:space="0" w:color="auto"/>
          </w:divBdr>
        </w:div>
        <w:div w:id="41947261">
          <w:marLeft w:val="0"/>
          <w:marRight w:val="0"/>
          <w:marTop w:val="0"/>
          <w:marBottom w:val="0"/>
          <w:divBdr>
            <w:top w:val="none" w:sz="0" w:space="0" w:color="auto"/>
            <w:left w:val="none" w:sz="0" w:space="0" w:color="auto"/>
            <w:bottom w:val="none" w:sz="0" w:space="0" w:color="auto"/>
            <w:right w:val="none" w:sz="0" w:space="0" w:color="auto"/>
          </w:divBdr>
        </w:div>
        <w:div w:id="124590312">
          <w:marLeft w:val="0"/>
          <w:marRight w:val="0"/>
          <w:marTop w:val="0"/>
          <w:marBottom w:val="0"/>
          <w:divBdr>
            <w:top w:val="none" w:sz="0" w:space="0" w:color="auto"/>
            <w:left w:val="none" w:sz="0" w:space="0" w:color="auto"/>
            <w:bottom w:val="none" w:sz="0" w:space="0" w:color="auto"/>
            <w:right w:val="none" w:sz="0" w:space="0" w:color="auto"/>
          </w:divBdr>
        </w:div>
        <w:div w:id="2084644822">
          <w:marLeft w:val="0"/>
          <w:marRight w:val="0"/>
          <w:marTop w:val="0"/>
          <w:marBottom w:val="0"/>
          <w:divBdr>
            <w:top w:val="none" w:sz="0" w:space="0" w:color="auto"/>
            <w:left w:val="none" w:sz="0" w:space="0" w:color="auto"/>
            <w:bottom w:val="none" w:sz="0" w:space="0" w:color="auto"/>
            <w:right w:val="none" w:sz="0" w:space="0" w:color="auto"/>
          </w:divBdr>
        </w:div>
        <w:div w:id="1434471459">
          <w:marLeft w:val="0"/>
          <w:marRight w:val="0"/>
          <w:marTop w:val="0"/>
          <w:marBottom w:val="0"/>
          <w:divBdr>
            <w:top w:val="none" w:sz="0" w:space="0" w:color="auto"/>
            <w:left w:val="none" w:sz="0" w:space="0" w:color="auto"/>
            <w:bottom w:val="none" w:sz="0" w:space="0" w:color="auto"/>
            <w:right w:val="none" w:sz="0" w:space="0" w:color="auto"/>
          </w:divBdr>
        </w:div>
        <w:div w:id="1821994144">
          <w:marLeft w:val="0"/>
          <w:marRight w:val="0"/>
          <w:marTop w:val="0"/>
          <w:marBottom w:val="0"/>
          <w:divBdr>
            <w:top w:val="none" w:sz="0" w:space="0" w:color="auto"/>
            <w:left w:val="none" w:sz="0" w:space="0" w:color="auto"/>
            <w:bottom w:val="none" w:sz="0" w:space="0" w:color="auto"/>
            <w:right w:val="none" w:sz="0" w:space="0" w:color="auto"/>
          </w:divBdr>
        </w:div>
        <w:div w:id="1345547762">
          <w:marLeft w:val="0"/>
          <w:marRight w:val="0"/>
          <w:marTop w:val="0"/>
          <w:marBottom w:val="0"/>
          <w:divBdr>
            <w:top w:val="none" w:sz="0" w:space="0" w:color="auto"/>
            <w:left w:val="none" w:sz="0" w:space="0" w:color="auto"/>
            <w:bottom w:val="none" w:sz="0" w:space="0" w:color="auto"/>
            <w:right w:val="none" w:sz="0" w:space="0" w:color="auto"/>
          </w:divBdr>
        </w:div>
        <w:div w:id="345062841">
          <w:marLeft w:val="0"/>
          <w:marRight w:val="0"/>
          <w:marTop w:val="0"/>
          <w:marBottom w:val="0"/>
          <w:divBdr>
            <w:top w:val="none" w:sz="0" w:space="0" w:color="auto"/>
            <w:left w:val="none" w:sz="0" w:space="0" w:color="auto"/>
            <w:bottom w:val="none" w:sz="0" w:space="0" w:color="auto"/>
            <w:right w:val="none" w:sz="0" w:space="0" w:color="auto"/>
          </w:divBdr>
        </w:div>
        <w:div w:id="199324832">
          <w:marLeft w:val="0"/>
          <w:marRight w:val="0"/>
          <w:marTop w:val="0"/>
          <w:marBottom w:val="0"/>
          <w:divBdr>
            <w:top w:val="none" w:sz="0" w:space="0" w:color="auto"/>
            <w:left w:val="none" w:sz="0" w:space="0" w:color="auto"/>
            <w:bottom w:val="none" w:sz="0" w:space="0" w:color="auto"/>
            <w:right w:val="none" w:sz="0" w:space="0" w:color="auto"/>
          </w:divBdr>
        </w:div>
      </w:divsChild>
    </w:div>
    <w:div w:id="1281061628">
      <w:bodyDiv w:val="1"/>
      <w:marLeft w:val="0"/>
      <w:marRight w:val="0"/>
      <w:marTop w:val="0"/>
      <w:marBottom w:val="0"/>
      <w:divBdr>
        <w:top w:val="none" w:sz="0" w:space="0" w:color="auto"/>
        <w:left w:val="none" w:sz="0" w:space="0" w:color="auto"/>
        <w:bottom w:val="none" w:sz="0" w:space="0" w:color="auto"/>
        <w:right w:val="none" w:sz="0" w:space="0" w:color="auto"/>
      </w:divBdr>
    </w:div>
    <w:div w:id="1455908592">
      <w:bodyDiv w:val="1"/>
      <w:marLeft w:val="0"/>
      <w:marRight w:val="0"/>
      <w:marTop w:val="0"/>
      <w:marBottom w:val="0"/>
      <w:divBdr>
        <w:top w:val="none" w:sz="0" w:space="0" w:color="auto"/>
        <w:left w:val="none" w:sz="0" w:space="0" w:color="auto"/>
        <w:bottom w:val="none" w:sz="0" w:space="0" w:color="auto"/>
        <w:right w:val="none" w:sz="0" w:space="0" w:color="auto"/>
      </w:divBdr>
    </w:div>
    <w:div w:id="1556619939">
      <w:bodyDiv w:val="1"/>
      <w:marLeft w:val="0"/>
      <w:marRight w:val="0"/>
      <w:marTop w:val="0"/>
      <w:marBottom w:val="0"/>
      <w:divBdr>
        <w:top w:val="none" w:sz="0" w:space="0" w:color="auto"/>
        <w:left w:val="none" w:sz="0" w:space="0" w:color="auto"/>
        <w:bottom w:val="none" w:sz="0" w:space="0" w:color="auto"/>
        <w:right w:val="none" w:sz="0" w:space="0" w:color="auto"/>
      </w:divBdr>
      <w:divsChild>
        <w:div w:id="841357670">
          <w:marLeft w:val="0"/>
          <w:marRight w:val="0"/>
          <w:marTop w:val="0"/>
          <w:marBottom w:val="0"/>
          <w:divBdr>
            <w:top w:val="none" w:sz="0" w:space="0" w:color="auto"/>
            <w:left w:val="none" w:sz="0" w:space="0" w:color="auto"/>
            <w:bottom w:val="none" w:sz="0" w:space="0" w:color="auto"/>
            <w:right w:val="none" w:sz="0" w:space="0" w:color="auto"/>
          </w:divBdr>
          <w:divsChild>
            <w:div w:id="7221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3587">
      <w:bodyDiv w:val="1"/>
      <w:marLeft w:val="0"/>
      <w:marRight w:val="0"/>
      <w:marTop w:val="0"/>
      <w:marBottom w:val="0"/>
      <w:divBdr>
        <w:top w:val="none" w:sz="0" w:space="0" w:color="auto"/>
        <w:left w:val="none" w:sz="0" w:space="0" w:color="auto"/>
        <w:bottom w:val="none" w:sz="0" w:space="0" w:color="auto"/>
        <w:right w:val="none" w:sz="0" w:space="0" w:color="auto"/>
      </w:divBdr>
    </w:div>
    <w:div w:id="1667397069">
      <w:bodyDiv w:val="1"/>
      <w:marLeft w:val="0"/>
      <w:marRight w:val="0"/>
      <w:marTop w:val="0"/>
      <w:marBottom w:val="0"/>
      <w:divBdr>
        <w:top w:val="none" w:sz="0" w:space="0" w:color="auto"/>
        <w:left w:val="none" w:sz="0" w:space="0" w:color="auto"/>
        <w:bottom w:val="none" w:sz="0" w:space="0" w:color="auto"/>
        <w:right w:val="none" w:sz="0" w:space="0" w:color="auto"/>
      </w:divBdr>
    </w:div>
    <w:div w:id="1705403753">
      <w:bodyDiv w:val="1"/>
      <w:marLeft w:val="0"/>
      <w:marRight w:val="0"/>
      <w:marTop w:val="0"/>
      <w:marBottom w:val="0"/>
      <w:divBdr>
        <w:top w:val="none" w:sz="0" w:space="0" w:color="auto"/>
        <w:left w:val="none" w:sz="0" w:space="0" w:color="auto"/>
        <w:bottom w:val="none" w:sz="0" w:space="0" w:color="auto"/>
        <w:right w:val="none" w:sz="0" w:space="0" w:color="auto"/>
      </w:divBdr>
    </w:div>
    <w:div w:id="1821076380">
      <w:bodyDiv w:val="1"/>
      <w:marLeft w:val="0"/>
      <w:marRight w:val="0"/>
      <w:marTop w:val="0"/>
      <w:marBottom w:val="0"/>
      <w:divBdr>
        <w:top w:val="none" w:sz="0" w:space="0" w:color="auto"/>
        <w:left w:val="none" w:sz="0" w:space="0" w:color="auto"/>
        <w:bottom w:val="none" w:sz="0" w:space="0" w:color="auto"/>
        <w:right w:val="none" w:sz="0" w:space="0" w:color="auto"/>
      </w:divBdr>
    </w:div>
    <w:div w:id="1874490757">
      <w:bodyDiv w:val="1"/>
      <w:marLeft w:val="0"/>
      <w:marRight w:val="0"/>
      <w:marTop w:val="0"/>
      <w:marBottom w:val="0"/>
      <w:divBdr>
        <w:top w:val="none" w:sz="0" w:space="0" w:color="auto"/>
        <w:left w:val="none" w:sz="0" w:space="0" w:color="auto"/>
        <w:bottom w:val="none" w:sz="0" w:space="0" w:color="auto"/>
        <w:right w:val="none" w:sz="0" w:space="0" w:color="auto"/>
      </w:divBdr>
      <w:divsChild>
        <w:div w:id="57746527">
          <w:marLeft w:val="0"/>
          <w:marRight w:val="0"/>
          <w:marTop w:val="0"/>
          <w:marBottom w:val="0"/>
          <w:divBdr>
            <w:top w:val="none" w:sz="0" w:space="0" w:color="auto"/>
            <w:left w:val="none" w:sz="0" w:space="0" w:color="auto"/>
            <w:bottom w:val="none" w:sz="0" w:space="0" w:color="auto"/>
            <w:right w:val="none" w:sz="0" w:space="0" w:color="auto"/>
          </w:divBdr>
        </w:div>
        <w:div w:id="1891190357">
          <w:marLeft w:val="0"/>
          <w:marRight w:val="0"/>
          <w:marTop w:val="0"/>
          <w:marBottom w:val="0"/>
          <w:divBdr>
            <w:top w:val="none" w:sz="0" w:space="0" w:color="auto"/>
            <w:left w:val="none" w:sz="0" w:space="0" w:color="auto"/>
            <w:bottom w:val="none" w:sz="0" w:space="0" w:color="auto"/>
            <w:right w:val="none" w:sz="0" w:space="0" w:color="auto"/>
          </w:divBdr>
        </w:div>
        <w:div w:id="1318219617">
          <w:marLeft w:val="0"/>
          <w:marRight w:val="0"/>
          <w:marTop w:val="0"/>
          <w:marBottom w:val="0"/>
          <w:divBdr>
            <w:top w:val="none" w:sz="0" w:space="0" w:color="auto"/>
            <w:left w:val="none" w:sz="0" w:space="0" w:color="auto"/>
            <w:bottom w:val="none" w:sz="0" w:space="0" w:color="auto"/>
            <w:right w:val="none" w:sz="0" w:space="0" w:color="auto"/>
          </w:divBdr>
        </w:div>
        <w:div w:id="267934031">
          <w:marLeft w:val="0"/>
          <w:marRight w:val="0"/>
          <w:marTop w:val="0"/>
          <w:marBottom w:val="0"/>
          <w:divBdr>
            <w:top w:val="none" w:sz="0" w:space="0" w:color="auto"/>
            <w:left w:val="none" w:sz="0" w:space="0" w:color="auto"/>
            <w:bottom w:val="none" w:sz="0" w:space="0" w:color="auto"/>
            <w:right w:val="none" w:sz="0" w:space="0" w:color="auto"/>
          </w:divBdr>
        </w:div>
        <w:div w:id="1368869986">
          <w:marLeft w:val="0"/>
          <w:marRight w:val="0"/>
          <w:marTop w:val="0"/>
          <w:marBottom w:val="0"/>
          <w:divBdr>
            <w:top w:val="none" w:sz="0" w:space="0" w:color="auto"/>
            <w:left w:val="none" w:sz="0" w:space="0" w:color="auto"/>
            <w:bottom w:val="none" w:sz="0" w:space="0" w:color="auto"/>
            <w:right w:val="none" w:sz="0" w:space="0" w:color="auto"/>
          </w:divBdr>
        </w:div>
        <w:div w:id="2046980969">
          <w:marLeft w:val="0"/>
          <w:marRight w:val="0"/>
          <w:marTop w:val="0"/>
          <w:marBottom w:val="0"/>
          <w:divBdr>
            <w:top w:val="none" w:sz="0" w:space="0" w:color="auto"/>
            <w:left w:val="none" w:sz="0" w:space="0" w:color="auto"/>
            <w:bottom w:val="none" w:sz="0" w:space="0" w:color="auto"/>
            <w:right w:val="none" w:sz="0" w:space="0" w:color="auto"/>
          </w:divBdr>
        </w:div>
        <w:div w:id="885028164">
          <w:marLeft w:val="0"/>
          <w:marRight w:val="0"/>
          <w:marTop w:val="0"/>
          <w:marBottom w:val="0"/>
          <w:divBdr>
            <w:top w:val="none" w:sz="0" w:space="0" w:color="auto"/>
            <w:left w:val="none" w:sz="0" w:space="0" w:color="auto"/>
            <w:bottom w:val="none" w:sz="0" w:space="0" w:color="auto"/>
            <w:right w:val="none" w:sz="0" w:space="0" w:color="auto"/>
          </w:divBdr>
        </w:div>
        <w:div w:id="1310671247">
          <w:marLeft w:val="0"/>
          <w:marRight w:val="0"/>
          <w:marTop w:val="0"/>
          <w:marBottom w:val="0"/>
          <w:divBdr>
            <w:top w:val="none" w:sz="0" w:space="0" w:color="auto"/>
            <w:left w:val="none" w:sz="0" w:space="0" w:color="auto"/>
            <w:bottom w:val="none" w:sz="0" w:space="0" w:color="auto"/>
            <w:right w:val="none" w:sz="0" w:space="0" w:color="auto"/>
          </w:divBdr>
        </w:div>
        <w:div w:id="762578796">
          <w:marLeft w:val="0"/>
          <w:marRight w:val="0"/>
          <w:marTop w:val="0"/>
          <w:marBottom w:val="0"/>
          <w:divBdr>
            <w:top w:val="none" w:sz="0" w:space="0" w:color="auto"/>
            <w:left w:val="none" w:sz="0" w:space="0" w:color="auto"/>
            <w:bottom w:val="none" w:sz="0" w:space="0" w:color="auto"/>
            <w:right w:val="none" w:sz="0" w:space="0" w:color="auto"/>
          </w:divBdr>
        </w:div>
        <w:div w:id="995693226">
          <w:marLeft w:val="0"/>
          <w:marRight w:val="0"/>
          <w:marTop w:val="0"/>
          <w:marBottom w:val="0"/>
          <w:divBdr>
            <w:top w:val="none" w:sz="0" w:space="0" w:color="auto"/>
            <w:left w:val="none" w:sz="0" w:space="0" w:color="auto"/>
            <w:bottom w:val="none" w:sz="0" w:space="0" w:color="auto"/>
            <w:right w:val="none" w:sz="0" w:space="0" w:color="auto"/>
          </w:divBdr>
        </w:div>
        <w:div w:id="410395631">
          <w:marLeft w:val="0"/>
          <w:marRight w:val="0"/>
          <w:marTop w:val="0"/>
          <w:marBottom w:val="0"/>
          <w:divBdr>
            <w:top w:val="none" w:sz="0" w:space="0" w:color="auto"/>
            <w:left w:val="none" w:sz="0" w:space="0" w:color="auto"/>
            <w:bottom w:val="none" w:sz="0" w:space="0" w:color="auto"/>
            <w:right w:val="none" w:sz="0" w:space="0" w:color="auto"/>
          </w:divBdr>
        </w:div>
        <w:div w:id="231083320">
          <w:marLeft w:val="0"/>
          <w:marRight w:val="0"/>
          <w:marTop w:val="0"/>
          <w:marBottom w:val="0"/>
          <w:divBdr>
            <w:top w:val="none" w:sz="0" w:space="0" w:color="auto"/>
            <w:left w:val="none" w:sz="0" w:space="0" w:color="auto"/>
            <w:bottom w:val="none" w:sz="0" w:space="0" w:color="auto"/>
            <w:right w:val="none" w:sz="0" w:space="0" w:color="auto"/>
          </w:divBdr>
        </w:div>
        <w:div w:id="443504675">
          <w:marLeft w:val="0"/>
          <w:marRight w:val="0"/>
          <w:marTop w:val="0"/>
          <w:marBottom w:val="0"/>
          <w:divBdr>
            <w:top w:val="none" w:sz="0" w:space="0" w:color="auto"/>
            <w:left w:val="none" w:sz="0" w:space="0" w:color="auto"/>
            <w:bottom w:val="none" w:sz="0" w:space="0" w:color="auto"/>
            <w:right w:val="none" w:sz="0" w:space="0" w:color="auto"/>
          </w:divBdr>
        </w:div>
        <w:div w:id="1557088719">
          <w:marLeft w:val="0"/>
          <w:marRight w:val="0"/>
          <w:marTop w:val="0"/>
          <w:marBottom w:val="0"/>
          <w:divBdr>
            <w:top w:val="none" w:sz="0" w:space="0" w:color="auto"/>
            <w:left w:val="none" w:sz="0" w:space="0" w:color="auto"/>
            <w:bottom w:val="none" w:sz="0" w:space="0" w:color="auto"/>
            <w:right w:val="none" w:sz="0" w:space="0" w:color="auto"/>
          </w:divBdr>
        </w:div>
        <w:div w:id="836965914">
          <w:marLeft w:val="0"/>
          <w:marRight w:val="0"/>
          <w:marTop w:val="0"/>
          <w:marBottom w:val="0"/>
          <w:divBdr>
            <w:top w:val="none" w:sz="0" w:space="0" w:color="auto"/>
            <w:left w:val="none" w:sz="0" w:space="0" w:color="auto"/>
            <w:bottom w:val="none" w:sz="0" w:space="0" w:color="auto"/>
            <w:right w:val="none" w:sz="0" w:space="0" w:color="auto"/>
          </w:divBdr>
        </w:div>
        <w:div w:id="1975451874">
          <w:marLeft w:val="0"/>
          <w:marRight w:val="0"/>
          <w:marTop w:val="0"/>
          <w:marBottom w:val="0"/>
          <w:divBdr>
            <w:top w:val="none" w:sz="0" w:space="0" w:color="auto"/>
            <w:left w:val="none" w:sz="0" w:space="0" w:color="auto"/>
            <w:bottom w:val="none" w:sz="0" w:space="0" w:color="auto"/>
            <w:right w:val="none" w:sz="0" w:space="0" w:color="auto"/>
          </w:divBdr>
        </w:div>
        <w:div w:id="1448887882">
          <w:marLeft w:val="0"/>
          <w:marRight w:val="0"/>
          <w:marTop w:val="0"/>
          <w:marBottom w:val="0"/>
          <w:divBdr>
            <w:top w:val="none" w:sz="0" w:space="0" w:color="auto"/>
            <w:left w:val="none" w:sz="0" w:space="0" w:color="auto"/>
            <w:bottom w:val="none" w:sz="0" w:space="0" w:color="auto"/>
            <w:right w:val="none" w:sz="0" w:space="0" w:color="auto"/>
          </w:divBdr>
        </w:div>
        <w:div w:id="820002246">
          <w:marLeft w:val="0"/>
          <w:marRight w:val="0"/>
          <w:marTop w:val="0"/>
          <w:marBottom w:val="0"/>
          <w:divBdr>
            <w:top w:val="none" w:sz="0" w:space="0" w:color="auto"/>
            <w:left w:val="none" w:sz="0" w:space="0" w:color="auto"/>
            <w:bottom w:val="none" w:sz="0" w:space="0" w:color="auto"/>
            <w:right w:val="none" w:sz="0" w:space="0" w:color="auto"/>
          </w:divBdr>
        </w:div>
        <w:div w:id="1940331900">
          <w:marLeft w:val="0"/>
          <w:marRight w:val="0"/>
          <w:marTop w:val="0"/>
          <w:marBottom w:val="0"/>
          <w:divBdr>
            <w:top w:val="none" w:sz="0" w:space="0" w:color="auto"/>
            <w:left w:val="none" w:sz="0" w:space="0" w:color="auto"/>
            <w:bottom w:val="none" w:sz="0" w:space="0" w:color="auto"/>
            <w:right w:val="none" w:sz="0" w:space="0" w:color="auto"/>
          </w:divBdr>
        </w:div>
        <w:div w:id="1072658321">
          <w:marLeft w:val="0"/>
          <w:marRight w:val="0"/>
          <w:marTop w:val="0"/>
          <w:marBottom w:val="0"/>
          <w:divBdr>
            <w:top w:val="none" w:sz="0" w:space="0" w:color="auto"/>
            <w:left w:val="none" w:sz="0" w:space="0" w:color="auto"/>
            <w:bottom w:val="none" w:sz="0" w:space="0" w:color="auto"/>
            <w:right w:val="none" w:sz="0" w:space="0" w:color="auto"/>
          </w:divBdr>
        </w:div>
        <w:div w:id="467405315">
          <w:marLeft w:val="0"/>
          <w:marRight w:val="0"/>
          <w:marTop w:val="0"/>
          <w:marBottom w:val="0"/>
          <w:divBdr>
            <w:top w:val="none" w:sz="0" w:space="0" w:color="auto"/>
            <w:left w:val="none" w:sz="0" w:space="0" w:color="auto"/>
            <w:bottom w:val="none" w:sz="0" w:space="0" w:color="auto"/>
            <w:right w:val="none" w:sz="0" w:space="0" w:color="auto"/>
          </w:divBdr>
        </w:div>
        <w:div w:id="469901293">
          <w:marLeft w:val="0"/>
          <w:marRight w:val="0"/>
          <w:marTop w:val="0"/>
          <w:marBottom w:val="0"/>
          <w:divBdr>
            <w:top w:val="none" w:sz="0" w:space="0" w:color="auto"/>
            <w:left w:val="none" w:sz="0" w:space="0" w:color="auto"/>
            <w:bottom w:val="none" w:sz="0" w:space="0" w:color="auto"/>
            <w:right w:val="none" w:sz="0" w:space="0" w:color="auto"/>
          </w:divBdr>
        </w:div>
        <w:div w:id="1467163067">
          <w:marLeft w:val="0"/>
          <w:marRight w:val="0"/>
          <w:marTop w:val="0"/>
          <w:marBottom w:val="0"/>
          <w:divBdr>
            <w:top w:val="none" w:sz="0" w:space="0" w:color="auto"/>
            <w:left w:val="none" w:sz="0" w:space="0" w:color="auto"/>
            <w:bottom w:val="none" w:sz="0" w:space="0" w:color="auto"/>
            <w:right w:val="none" w:sz="0" w:space="0" w:color="auto"/>
          </w:divBdr>
        </w:div>
        <w:div w:id="235282155">
          <w:marLeft w:val="0"/>
          <w:marRight w:val="0"/>
          <w:marTop w:val="0"/>
          <w:marBottom w:val="0"/>
          <w:divBdr>
            <w:top w:val="none" w:sz="0" w:space="0" w:color="auto"/>
            <w:left w:val="none" w:sz="0" w:space="0" w:color="auto"/>
            <w:bottom w:val="none" w:sz="0" w:space="0" w:color="auto"/>
            <w:right w:val="none" w:sz="0" w:space="0" w:color="auto"/>
          </w:divBdr>
        </w:div>
        <w:div w:id="984435187">
          <w:marLeft w:val="0"/>
          <w:marRight w:val="0"/>
          <w:marTop w:val="0"/>
          <w:marBottom w:val="0"/>
          <w:divBdr>
            <w:top w:val="none" w:sz="0" w:space="0" w:color="auto"/>
            <w:left w:val="none" w:sz="0" w:space="0" w:color="auto"/>
            <w:bottom w:val="none" w:sz="0" w:space="0" w:color="auto"/>
            <w:right w:val="none" w:sz="0" w:space="0" w:color="auto"/>
          </w:divBdr>
        </w:div>
        <w:div w:id="2112629935">
          <w:marLeft w:val="0"/>
          <w:marRight w:val="0"/>
          <w:marTop w:val="0"/>
          <w:marBottom w:val="0"/>
          <w:divBdr>
            <w:top w:val="none" w:sz="0" w:space="0" w:color="auto"/>
            <w:left w:val="none" w:sz="0" w:space="0" w:color="auto"/>
            <w:bottom w:val="none" w:sz="0" w:space="0" w:color="auto"/>
            <w:right w:val="none" w:sz="0" w:space="0" w:color="auto"/>
          </w:divBdr>
        </w:div>
        <w:div w:id="1274872028">
          <w:marLeft w:val="0"/>
          <w:marRight w:val="0"/>
          <w:marTop w:val="0"/>
          <w:marBottom w:val="0"/>
          <w:divBdr>
            <w:top w:val="none" w:sz="0" w:space="0" w:color="auto"/>
            <w:left w:val="none" w:sz="0" w:space="0" w:color="auto"/>
            <w:bottom w:val="none" w:sz="0" w:space="0" w:color="auto"/>
            <w:right w:val="none" w:sz="0" w:space="0" w:color="auto"/>
          </w:divBdr>
        </w:div>
        <w:div w:id="1905556262">
          <w:marLeft w:val="0"/>
          <w:marRight w:val="0"/>
          <w:marTop w:val="0"/>
          <w:marBottom w:val="0"/>
          <w:divBdr>
            <w:top w:val="none" w:sz="0" w:space="0" w:color="auto"/>
            <w:left w:val="none" w:sz="0" w:space="0" w:color="auto"/>
            <w:bottom w:val="none" w:sz="0" w:space="0" w:color="auto"/>
            <w:right w:val="none" w:sz="0" w:space="0" w:color="auto"/>
          </w:divBdr>
        </w:div>
        <w:div w:id="391973527">
          <w:marLeft w:val="0"/>
          <w:marRight w:val="0"/>
          <w:marTop w:val="0"/>
          <w:marBottom w:val="0"/>
          <w:divBdr>
            <w:top w:val="none" w:sz="0" w:space="0" w:color="auto"/>
            <w:left w:val="none" w:sz="0" w:space="0" w:color="auto"/>
            <w:bottom w:val="none" w:sz="0" w:space="0" w:color="auto"/>
            <w:right w:val="none" w:sz="0" w:space="0" w:color="auto"/>
          </w:divBdr>
        </w:div>
        <w:div w:id="1093166888">
          <w:marLeft w:val="0"/>
          <w:marRight w:val="0"/>
          <w:marTop w:val="0"/>
          <w:marBottom w:val="0"/>
          <w:divBdr>
            <w:top w:val="none" w:sz="0" w:space="0" w:color="auto"/>
            <w:left w:val="none" w:sz="0" w:space="0" w:color="auto"/>
            <w:bottom w:val="none" w:sz="0" w:space="0" w:color="auto"/>
            <w:right w:val="none" w:sz="0" w:space="0" w:color="auto"/>
          </w:divBdr>
        </w:div>
        <w:div w:id="480969983">
          <w:marLeft w:val="0"/>
          <w:marRight w:val="0"/>
          <w:marTop w:val="0"/>
          <w:marBottom w:val="0"/>
          <w:divBdr>
            <w:top w:val="none" w:sz="0" w:space="0" w:color="auto"/>
            <w:left w:val="none" w:sz="0" w:space="0" w:color="auto"/>
            <w:bottom w:val="none" w:sz="0" w:space="0" w:color="auto"/>
            <w:right w:val="none" w:sz="0" w:space="0" w:color="auto"/>
          </w:divBdr>
        </w:div>
        <w:div w:id="788813614">
          <w:marLeft w:val="0"/>
          <w:marRight w:val="0"/>
          <w:marTop w:val="0"/>
          <w:marBottom w:val="0"/>
          <w:divBdr>
            <w:top w:val="none" w:sz="0" w:space="0" w:color="auto"/>
            <w:left w:val="none" w:sz="0" w:space="0" w:color="auto"/>
            <w:bottom w:val="none" w:sz="0" w:space="0" w:color="auto"/>
            <w:right w:val="none" w:sz="0" w:space="0" w:color="auto"/>
          </w:divBdr>
        </w:div>
        <w:div w:id="422844477">
          <w:marLeft w:val="0"/>
          <w:marRight w:val="0"/>
          <w:marTop w:val="0"/>
          <w:marBottom w:val="0"/>
          <w:divBdr>
            <w:top w:val="none" w:sz="0" w:space="0" w:color="auto"/>
            <w:left w:val="none" w:sz="0" w:space="0" w:color="auto"/>
            <w:bottom w:val="none" w:sz="0" w:space="0" w:color="auto"/>
            <w:right w:val="none" w:sz="0" w:space="0" w:color="auto"/>
          </w:divBdr>
        </w:div>
        <w:div w:id="2059089334">
          <w:marLeft w:val="0"/>
          <w:marRight w:val="0"/>
          <w:marTop w:val="0"/>
          <w:marBottom w:val="0"/>
          <w:divBdr>
            <w:top w:val="none" w:sz="0" w:space="0" w:color="auto"/>
            <w:left w:val="none" w:sz="0" w:space="0" w:color="auto"/>
            <w:bottom w:val="none" w:sz="0" w:space="0" w:color="auto"/>
            <w:right w:val="none" w:sz="0" w:space="0" w:color="auto"/>
          </w:divBdr>
        </w:div>
        <w:div w:id="80747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869</Words>
  <Characters>4980</Characters>
  <Application>Microsoft Office Word</Application>
  <DocSecurity>0</DocSecurity>
  <Lines>141</Lines>
  <Paragraphs>78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5796</CharactersWithSpaces>
  <SharedDoc>false</SharedDoc>
  <HyperlinkBase> </HyperlinkBase>
  <HLinks>
    <vt:vector size="6" baseType="variant">
      <vt:variant>
        <vt:i4>8323184</vt:i4>
      </vt:variant>
      <vt:variant>
        <vt:i4>0</vt:i4>
      </vt:variant>
      <vt:variant>
        <vt:i4>0</vt:i4>
      </vt:variant>
      <vt:variant>
        <vt:i4>5</vt:i4>
      </vt:variant>
      <vt:variant>
        <vt:lpwstr>http://files.ctia.org/pdf/ConsumerCode.pdf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2016-07-29T17:29:00Z</cp:lastPrinted>
  <dcterms:created xsi:type="dcterms:W3CDTF">2016-12-12T17:18:00Z</dcterms:created>
  <dcterms:modified xsi:type="dcterms:W3CDTF">2016-12-12T17:18:00Z</dcterms:modified>
  <cp:category> </cp:category>
  <cp:contentStatus> </cp:contentStatus>
</cp:coreProperties>
</file>