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BE" w:rsidRDefault="001830C9">
      <w:pPr>
        <w:jc w:val="right"/>
        <w:rPr>
          <w:b/>
          <w:szCs w:val="22"/>
        </w:rPr>
      </w:pPr>
      <w:bookmarkStart w:id="0" w:name="_GoBack"/>
      <w:bookmarkEnd w:id="0"/>
      <w:r>
        <w:rPr>
          <w:b/>
          <w:szCs w:val="22"/>
        </w:rPr>
        <w:t xml:space="preserve"> </w:t>
      </w:r>
      <w:r w:rsidR="00DC57BE">
        <w:rPr>
          <w:b/>
          <w:szCs w:val="22"/>
        </w:rPr>
        <w:t xml:space="preserve">DA </w:t>
      </w:r>
      <w:r w:rsidR="00581248" w:rsidRPr="00581248">
        <w:rPr>
          <w:b/>
          <w:szCs w:val="22"/>
        </w:rPr>
        <w:t>16-1395</w:t>
      </w:r>
    </w:p>
    <w:p w:rsidR="00DC57BE" w:rsidRDefault="00DC57BE">
      <w:pPr>
        <w:spacing w:before="60"/>
        <w:jc w:val="right"/>
        <w:rPr>
          <w:szCs w:val="22"/>
        </w:rPr>
      </w:pPr>
      <w:r>
        <w:rPr>
          <w:b/>
          <w:szCs w:val="22"/>
        </w:rPr>
        <w:t xml:space="preserve">Released:  </w:t>
      </w:r>
      <w:r w:rsidR="004D3F29">
        <w:rPr>
          <w:b/>
          <w:szCs w:val="22"/>
        </w:rPr>
        <w:t>December 16, 2016</w:t>
      </w:r>
    </w:p>
    <w:p w:rsidR="00DC57BE" w:rsidRDefault="00DC57BE">
      <w:pPr>
        <w:jc w:val="center"/>
        <w:rPr>
          <w:szCs w:val="22"/>
        </w:rPr>
      </w:pPr>
    </w:p>
    <w:p w:rsidR="00DC57BE" w:rsidRDefault="00356591">
      <w:pPr>
        <w:jc w:val="center"/>
        <w:rPr>
          <w:b/>
          <w:caps/>
          <w:szCs w:val="22"/>
        </w:rPr>
      </w:pPr>
      <w:r w:rsidRPr="00356591">
        <w:rPr>
          <w:b/>
          <w:caps/>
          <w:szCs w:val="22"/>
        </w:rPr>
        <w:t xml:space="preserve">Public Safety and Homeland Security Bureau Seeks Comment on Application and Waiver Request Filed by North Carolina </w:t>
      </w:r>
      <w:r>
        <w:rPr>
          <w:b/>
          <w:caps/>
          <w:szCs w:val="22"/>
        </w:rPr>
        <w:t>STATE HIGHWAY PATROL TO LI</w:t>
      </w:r>
      <w:r w:rsidR="00162EF5">
        <w:rPr>
          <w:b/>
          <w:caps/>
          <w:szCs w:val="22"/>
        </w:rPr>
        <w:t>C</w:t>
      </w:r>
      <w:r>
        <w:rPr>
          <w:b/>
          <w:caps/>
          <w:szCs w:val="22"/>
        </w:rPr>
        <w:t xml:space="preserve">ENSE </w:t>
      </w:r>
      <w:r w:rsidR="00412C97">
        <w:rPr>
          <w:b/>
          <w:caps/>
          <w:szCs w:val="22"/>
        </w:rPr>
        <w:t xml:space="preserve">AN </w:t>
      </w:r>
      <w:r>
        <w:rPr>
          <w:b/>
          <w:caps/>
          <w:szCs w:val="22"/>
        </w:rPr>
        <w:t xml:space="preserve">800 MHz </w:t>
      </w:r>
      <w:r w:rsidRPr="00356591">
        <w:rPr>
          <w:b/>
          <w:caps/>
          <w:szCs w:val="22"/>
        </w:rPr>
        <w:t>B</w:t>
      </w:r>
      <w:r>
        <w:rPr>
          <w:b/>
          <w:caps/>
          <w:szCs w:val="22"/>
        </w:rPr>
        <w:t>/</w:t>
      </w:r>
      <w:r w:rsidRPr="00356591">
        <w:rPr>
          <w:b/>
          <w:caps/>
          <w:szCs w:val="22"/>
        </w:rPr>
        <w:t xml:space="preserve">ILT </w:t>
      </w:r>
      <w:r>
        <w:rPr>
          <w:b/>
          <w:caps/>
          <w:szCs w:val="22"/>
        </w:rPr>
        <w:t>POOL CHANNEL</w:t>
      </w:r>
    </w:p>
    <w:p w:rsidR="00DC57BE" w:rsidRDefault="00DC57BE">
      <w:pPr>
        <w:jc w:val="center"/>
        <w:rPr>
          <w:b/>
          <w:caps/>
          <w:szCs w:val="22"/>
        </w:rPr>
      </w:pPr>
    </w:p>
    <w:p w:rsidR="00356591" w:rsidRPr="006D640C" w:rsidRDefault="00356591" w:rsidP="00356591">
      <w:pPr>
        <w:jc w:val="center"/>
        <w:rPr>
          <w:b/>
        </w:rPr>
      </w:pPr>
      <w:bookmarkStart w:id="1" w:name="OLE_LINK1"/>
      <w:bookmarkStart w:id="2" w:name="OLE_LINK2"/>
      <w:r w:rsidRPr="006D640C">
        <w:rPr>
          <w:b/>
        </w:rPr>
        <w:t xml:space="preserve">FCC File Number </w:t>
      </w:r>
      <w:r w:rsidR="002B453B">
        <w:rPr>
          <w:b/>
        </w:rPr>
        <w:t>0</w:t>
      </w:r>
      <w:r w:rsidRPr="006D640C">
        <w:rPr>
          <w:b/>
        </w:rPr>
        <w:t>006965513</w:t>
      </w:r>
    </w:p>
    <w:p w:rsidR="00356591" w:rsidRPr="006D640C" w:rsidRDefault="00356591" w:rsidP="00356591">
      <w:pPr>
        <w:jc w:val="center"/>
        <w:rPr>
          <w:b/>
        </w:rPr>
      </w:pPr>
    </w:p>
    <w:p w:rsidR="00356591" w:rsidRPr="006D640C" w:rsidRDefault="00356591" w:rsidP="00356591">
      <w:pPr>
        <w:rPr>
          <w:b/>
        </w:rPr>
      </w:pPr>
      <w:r w:rsidRPr="006D640C">
        <w:rPr>
          <w:b/>
        </w:rPr>
        <w:t xml:space="preserve">Comment Date: </w:t>
      </w:r>
      <w:r w:rsidR="004D3F29">
        <w:rPr>
          <w:b/>
        </w:rPr>
        <w:t>January 17, 2017</w:t>
      </w:r>
    </w:p>
    <w:p w:rsidR="00356591" w:rsidRPr="006D640C" w:rsidRDefault="00356591" w:rsidP="00356591">
      <w:pPr>
        <w:rPr>
          <w:b/>
        </w:rPr>
      </w:pPr>
      <w:r w:rsidRPr="006D640C">
        <w:rPr>
          <w:b/>
        </w:rPr>
        <w:t xml:space="preserve">Reply Comment Date: </w:t>
      </w:r>
      <w:r w:rsidR="004D3F29">
        <w:rPr>
          <w:b/>
        </w:rPr>
        <w:t>February 1, 2017</w:t>
      </w:r>
    </w:p>
    <w:p w:rsidR="00356591" w:rsidRDefault="00356591" w:rsidP="00BB3EC8">
      <w:pPr>
        <w:ind w:firstLine="720"/>
        <w:rPr>
          <w:szCs w:val="22"/>
        </w:rPr>
      </w:pPr>
    </w:p>
    <w:bookmarkEnd w:id="1"/>
    <w:bookmarkEnd w:id="2"/>
    <w:p w:rsidR="000F6BB7" w:rsidRDefault="00F00692" w:rsidP="000F193A">
      <w:pPr>
        <w:ind w:firstLine="720"/>
      </w:pPr>
      <w:r>
        <w:t xml:space="preserve"> </w:t>
      </w:r>
      <w:r w:rsidR="000F193A">
        <w:t xml:space="preserve">The Public Safety and Homeland Security Bureau </w:t>
      </w:r>
      <w:r w:rsidR="00A00C7B">
        <w:t xml:space="preserve">(Bureau) </w:t>
      </w:r>
      <w:r w:rsidR="000F193A">
        <w:t xml:space="preserve">seeks comment on an application filed on </w:t>
      </w:r>
      <w:r w:rsidR="0004003B">
        <w:t>October 1, 2015</w:t>
      </w:r>
      <w:r w:rsidR="000F193A">
        <w:t xml:space="preserve"> by the North Carolina State Highway Patrol (N</w:t>
      </w:r>
      <w:r w:rsidR="0004003B">
        <w:t>C State Hwy Patrol</w:t>
      </w:r>
      <w:r w:rsidR="000F193A">
        <w:t xml:space="preserve">) </w:t>
      </w:r>
      <w:r w:rsidR="0004003B">
        <w:t xml:space="preserve">seeking </w:t>
      </w:r>
      <w:r w:rsidR="000F193A">
        <w:t xml:space="preserve">to modify its private land mobile radio license call sign </w:t>
      </w:r>
      <w:r w:rsidR="0004003B" w:rsidRPr="0004003B">
        <w:t>WQTA652</w:t>
      </w:r>
      <w:r w:rsidR="000F193A">
        <w:t xml:space="preserve"> by adding </w:t>
      </w:r>
      <w:r w:rsidR="0004003B">
        <w:t xml:space="preserve">a </w:t>
      </w:r>
      <w:r w:rsidR="000F193A">
        <w:t>new 800 MHz channel</w:t>
      </w:r>
      <w:r w:rsidR="000A3818">
        <w:t xml:space="preserve"> to </w:t>
      </w:r>
      <w:r w:rsidR="0040721C">
        <w:t xml:space="preserve">its </w:t>
      </w:r>
      <w:r w:rsidR="000A3818">
        <w:t xml:space="preserve">base station located </w:t>
      </w:r>
      <w:r w:rsidR="005E60ED">
        <w:t xml:space="preserve">on </w:t>
      </w:r>
      <w:r w:rsidR="005E60ED" w:rsidRPr="009F4D95">
        <w:t>Hibriten</w:t>
      </w:r>
      <w:r w:rsidR="005E60ED">
        <w:t xml:space="preserve"> Mountain </w:t>
      </w:r>
      <w:r w:rsidR="000A3818">
        <w:t xml:space="preserve">in </w:t>
      </w:r>
      <w:r w:rsidR="000A3818" w:rsidRPr="000A3818">
        <w:t>Caldwell County</w:t>
      </w:r>
      <w:r w:rsidR="00657659">
        <w:t>.</w:t>
      </w:r>
      <w:r w:rsidR="000F193A">
        <w:rPr>
          <w:rStyle w:val="FootnoteReference"/>
        </w:rPr>
        <w:footnoteReference w:id="1"/>
      </w:r>
      <w:r w:rsidR="000F193A">
        <w:t xml:space="preserve">  Included with its application is a request for waiver of Commission rules</w:t>
      </w:r>
      <w:r w:rsidR="00200B27">
        <w:t xml:space="preserve"> so it can license</w:t>
      </w:r>
      <w:r w:rsidR="00657659">
        <w:t xml:space="preserve"> </w:t>
      </w:r>
      <w:r w:rsidR="000F6BB7">
        <w:t xml:space="preserve">through inter-category sharing </w:t>
      </w:r>
      <w:r w:rsidR="00200B27">
        <w:t xml:space="preserve">a </w:t>
      </w:r>
      <w:r w:rsidR="00657659">
        <w:t xml:space="preserve">channel </w:t>
      </w:r>
      <w:r w:rsidR="00200B27">
        <w:t xml:space="preserve">from the </w:t>
      </w:r>
      <w:r w:rsidR="00200B27" w:rsidRPr="006D640C">
        <w:t>Business/Industrial/Land Transpor</w:t>
      </w:r>
      <w:r w:rsidR="00200B27">
        <w:t xml:space="preserve">tation (B/ILT) Pool </w:t>
      </w:r>
      <w:r w:rsidR="00657659">
        <w:t xml:space="preserve">for use </w:t>
      </w:r>
      <w:r w:rsidR="00200B27">
        <w:t xml:space="preserve">at </w:t>
      </w:r>
      <w:r w:rsidR="00DE56D4">
        <w:t xml:space="preserve">the </w:t>
      </w:r>
      <w:r w:rsidR="005E60ED" w:rsidRPr="009F4D95">
        <w:t>Hibriten</w:t>
      </w:r>
      <w:r w:rsidR="005E60ED">
        <w:t xml:space="preserve"> Mountain </w:t>
      </w:r>
      <w:r w:rsidR="00200B27">
        <w:t>site</w:t>
      </w:r>
      <w:r w:rsidR="000F193A">
        <w:t>.</w:t>
      </w:r>
      <w:r w:rsidR="000F193A">
        <w:rPr>
          <w:rStyle w:val="FootnoteReference"/>
        </w:rPr>
        <w:footnoteReference w:id="2"/>
      </w:r>
      <w:r w:rsidR="000F193A">
        <w:t xml:space="preserve"> </w:t>
      </w:r>
    </w:p>
    <w:p w:rsidR="000F6BB7" w:rsidRDefault="000F6BB7" w:rsidP="000F193A">
      <w:pPr>
        <w:ind w:firstLine="720"/>
      </w:pPr>
    </w:p>
    <w:p w:rsidR="000F193A" w:rsidRDefault="00A00C7B" w:rsidP="000F193A">
      <w:pPr>
        <w:ind w:firstLine="720"/>
      </w:pPr>
      <w:r>
        <w:t>Although not specifically requested by the applicant, we seek comment on whether or not the Bureau should grant NC State Hwy Patrol a waiver of the freeze on inter-category sharing</w:t>
      </w:r>
      <w:bookmarkStart w:id="3" w:name="_Ref469478633"/>
      <w:r w:rsidR="002E5A3B">
        <w:rPr>
          <w:rStyle w:val="FootnoteReference"/>
        </w:rPr>
        <w:footnoteReference w:id="3"/>
      </w:r>
      <w:bookmarkEnd w:id="3"/>
      <w:r>
        <w:t xml:space="preserve"> so it may license a channel from the B/ILT Pool at its Hibriten Mountain site.  </w:t>
      </w:r>
    </w:p>
    <w:p w:rsidR="000F193A" w:rsidRDefault="000F193A" w:rsidP="00356591">
      <w:pPr>
        <w:ind w:firstLine="720"/>
      </w:pPr>
    </w:p>
    <w:p w:rsidR="00556B4B" w:rsidRDefault="00200B27" w:rsidP="00356591">
      <w:pPr>
        <w:ind w:firstLine="720"/>
      </w:pPr>
      <w:r>
        <w:t xml:space="preserve">In an attachment to its application, </w:t>
      </w:r>
      <w:r w:rsidR="0040721C">
        <w:t>NC State Hwy Patrol</w:t>
      </w:r>
      <w:r w:rsidR="0040721C" w:rsidRPr="006D640C">
        <w:t xml:space="preserve"> </w:t>
      </w:r>
      <w:r w:rsidR="00044464">
        <w:t xml:space="preserve">states that its </w:t>
      </w:r>
      <w:r w:rsidR="005E60ED" w:rsidRPr="009F4D95">
        <w:t>Hibriten</w:t>
      </w:r>
      <w:r w:rsidR="005E60ED">
        <w:t xml:space="preserve"> Mountain </w:t>
      </w:r>
      <w:r w:rsidR="00044464">
        <w:t xml:space="preserve">base station serves a number of </w:t>
      </w:r>
      <w:r w:rsidR="009F4D95">
        <w:t xml:space="preserve">public safety </w:t>
      </w:r>
      <w:r w:rsidR="00044464">
        <w:t xml:space="preserve">agencies throughout the state but </w:t>
      </w:r>
      <w:r w:rsidR="00230D60">
        <w:t xml:space="preserve">is </w:t>
      </w:r>
      <w:r w:rsidR="00044464">
        <w:t>unable to handle the volume of radio traffic assigned to it.</w:t>
      </w:r>
      <w:r w:rsidR="009D4BCF">
        <w:rPr>
          <w:rStyle w:val="FootnoteReference"/>
        </w:rPr>
        <w:footnoteReference w:id="4"/>
      </w:r>
      <w:r w:rsidR="00044464">
        <w:t xml:space="preserve">  In fact, NC State Hwy Patrol states that users from </w:t>
      </w:r>
      <w:r w:rsidR="00556B4B">
        <w:t xml:space="preserve">nearby </w:t>
      </w:r>
      <w:r w:rsidR="00044464">
        <w:t>Catawaba County were recently denied use of the site due to its inability to handle additional traffic.</w:t>
      </w:r>
      <w:r w:rsidR="009D4BCF">
        <w:rPr>
          <w:rStyle w:val="FootnoteReference"/>
        </w:rPr>
        <w:footnoteReference w:id="5"/>
      </w:r>
      <w:r w:rsidR="00044464">
        <w:t xml:space="preserve"> </w:t>
      </w:r>
    </w:p>
    <w:p w:rsidR="00556B4B" w:rsidRDefault="00556B4B" w:rsidP="00356591">
      <w:pPr>
        <w:ind w:firstLine="720"/>
      </w:pPr>
    </w:p>
    <w:p w:rsidR="000D5771" w:rsidRDefault="00556B4B" w:rsidP="00356591">
      <w:pPr>
        <w:ind w:firstLine="720"/>
      </w:pPr>
      <w:r>
        <w:lastRenderedPageBreak/>
        <w:t xml:space="preserve">Consequently, </w:t>
      </w:r>
      <w:r w:rsidR="001C4478">
        <w:t>NC State Hwy Patrol</w:t>
      </w:r>
      <w:r w:rsidR="005E60ED">
        <w:t xml:space="preserve"> </w:t>
      </w:r>
      <w:r>
        <w:t xml:space="preserve">seeks to license an additional channel at the </w:t>
      </w:r>
      <w:r w:rsidR="005E60ED" w:rsidRPr="009F4D95">
        <w:t>Hibriten</w:t>
      </w:r>
      <w:r w:rsidR="005E60ED">
        <w:t xml:space="preserve"> Mountain </w:t>
      </w:r>
      <w:r>
        <w:t xml:space="preserve">site so it can return </w:t>
      </w:r>
      <w:r w:rsidR="005E60ED">
        <w:t xml:space="preserve">the site to </w:t>
      </w:r>
      <w:r>
        <w:t xml:space="preserve">“normal operations” and provide “more efficient dispatching” services to </w:t>
      </w:r>
      <w:r w:rsidR="00B012EC">
        <w:t xml:space="preserve">the agencies </w:t>
      </w:r>
      <w:r>
        <w:t>throughout the state</w:t>
      </w:r>
      <w:r w:rsidR="00B012EC">
        <w:t xml:space="preserve"> wh</w:t>
      </w:r>
      <w:r w:rsidR="006A5D95">
        <w:t xml:space="preserve">ich </w:t>
      </w:r>
      <w:r w:rsidR="00B012EC">
        <w:t>use its PLMR network to support their public safety radio communications</w:t>
      </w:r>
      <w:r>
        <w:t>.</w:t>
      </w:r>
      <w:r w:rsidR="00BB50B8">
        <w:rPr>
          <w:rStyle w:val="FootnoteReference"/>
        </w:rPr>
        <w:footnoteReference w:id="6"/>
      </w:r>
      <w:r w:rsidR="009C01FB">
        <w:t xml:space="preserve">  </w:t>
      </w:r>
      <w:r w:rsidR="001C4478">
        <w:t xml:space="preserve">It </w:t>
      </w:r>
      <w:r w:rsidR="00230D60">
        <w:t>states</w:t>
      </w:r>
      <w:r w:rsidR="00DE7680">
        <w:t>, however,</w:t>
      </w:r>
      <w:r w:rsidR="00230D60">
        <w:t xml:space="preserve"> that </w:t>
      </w:r>
      <w:r w:rsidR="00DE7680">
        <w:t xml:space="preserve">it was unable to identify an available </w:t>
      </w:r>
      <w:r w:rsidR="000E03D5">
        <w:t xml:space="preserve">channel from the </w:t>
      </w:r>
      <w:r w:rsidR="00DE7680">
        <w:t>Public Safety Pool for use at the site.</w:t>
      </w:r>
      <w:r w:rsidR="00BB50B8">
        <w:rPr>
          <w:rStyle w:val="FootnoteReference"/>
        </w:rPr>
        <w:footnoteReference w:id="7"/>
      </w:r>
      <w:r w:rsidR="00DE7680">
        <w:t xml:space="preserve">  </w:t>
      </w:r>
    </w:p>
    <w:p w:rsidR="000431BE" w:rsidRDefault="000431BE" w:rsidP="00356591">
      <w:pPr>
        <w:ind w:firstLine="720"/>
      </w:pPr>
    </w:p>
    <w:p w:rsidR="00044464" w:rsidRDefault="00DE7680" w:rsidP="00356591">
      <w:pPr>
        <w:ind w:firstLine="720"/>
      </w:pPr>
      <w:r>
        <w:t xml:space="preserve">Therefore, </w:t>
      </w:r>
      <w:r w:rsidR="001C4478">
        <w:t>NC State Hwy Patrol</w:t>
      </w:r>
      <w:r>
        <w:t xml:space="preserve"> seeks </w:t>
      </w:r>
      <w:r w:rsidR="009C01FB">
        <w:t xml:space="preserve">instead </w:t>
      </w:r>
      <w:r w:rsidR="001C4478">
        <w:t xml:space="preserve">to </w:t>
      </w:r>
      <w:r>
        <w:t xml:space="preserve">license </w:t>
      </w:r>
      <w:r w:rsidR="00B012EC">
        <w:t xml:space="preserve">a </w:t>
      </w:r>
      <w:r w:rsidR="008A723B">
        <w:t xml:space="preserve">channel from the </w:t>
      </w:r>
      <w:r w:rsidR="009C725D">
        <w:t xml:space="preserve">B/ILT Pool </w:t>
      </w:r>
      <w:r w:rsidR="008A723B">
        <w:t>in order to increase the capacity of its base station.</w:t>
      </w:r>
      <w:r w:rsidR="0007257A">
        <w:rPr>
          <w:rStyle w:val="FootnoteReference"/>
        </w:rPr>
        <w:footnoteReference w:id="8"/>
      </w:r>
      <w:r w:rsidR="008A723B">
        <w:t xml:space="preserve">  In particular, NC State Hwy Patrol seeks to license base transmit frequency </w:t>
      </w:r>
      <w:r w:rsidR="004C7113">
        <w:t xml:space="preserve">856.8125 </w:t>
      </w:r>
      <w:r w:rsidR="00DD0D82">
        <w:t xml:space="preserve">at its </w:t>
      </w:r>
      <w:r w:rsidR="008A723B" w:rsidRPr="009F4D95">
        <w:t>Hibriten</w:t>
      </w:r>
      <w:r w:rsidR="008A723B">
        <w:t xml:space="preserve"> Mountain </w:t>
      </w:r>
      <w:r w:rsidR="00DD0D82">
        <w:t>site</w:t>
      </w:r>
      <w:r w:rsidR="008A723B">
        <w:t>.</w:t>
      </w:r>
      <w:r w:rsidR="002A3E9A">
        <w:rPr>
          <w:rStyle w:val="FootnoteReference"/>
        </w:rPr>
        <w:footnoteReference w:id="9"/>
      </w:r>
      <w:r w:rsidR="008A723B">
        <w:t xml:space="preserve">  It also seeks to license</w:t>
      </w:r>
      <w:r w:rsidR="00DE56D4">
        <w:t xml:space="preserve"> paired </w:t>
      </w:r>
      <w:r w:rsidR="008A723B">
        <w:t xml:space="preserve">mobile transmit frequency 811.8125 MHz </w:t>
      </w:r>
      <w:r w:rsidR="00DD0D82">
        <w:t xml:space="preserve">for </w:t>
      </w:r>
      <w:r w:rsidR="008A723B">
        <w:t xml:space="preserve">use by </w:t>
      </w:r>
      <w:r w:rsidR="007C266F">
        <w:t xml:space="preserve">associated mobile units </w:t>
      </w:r>
      <w:r w:rsidR="000431BE">
        <w:t xml:space="preserve">operating </w:t>
      </w:r>
      <w:r w:rsidR="007C266F">
        <w:t xml:space="preserve">within forty kilometers of the </w:t>
      </w:r>
      <w:r w:rsidR="008A723B" w:rsidRPr="009F4D95">
        <w:t>Hibriten</w:t>
      </w:r>
      <w:r w:rsidR="008A723B">
        <w:t xml:space="preserve"> Mountain </w:t>
      </w:r>
      <w:r w:rsidR="007C266F">
        <w:t>site</w:t>
      </w:r>
      <w:r>
        <w:t>.</w:t>
      </w:r>
      <w:r w:rsidR="00824459">
        <w:rPr>
          <w:rStyle w:val="FootnoteReference"/>
        </w:rPr>
        <w:footnoteReference w:id="10"/>
      </w:r>
      <w:r>
        <w:t xml:space="preserve">  </w:t>
      </w:r>
    </w:p>
    <w:p w:rsidR="00044464" w:rsidRDefault="00044464" w:rsidP="00356591">
      <w:pPr>
        <w:ind w:firstLine="720"/>
      </w:pPr>
    </w:p>
    <w:p w:rsidR="009713EE" w:rsidRDefault="00DE56D4" w:rsidP="00356591">
      <w:pPr>
        <w:ind w:firstLine="720"/>
      </w:pPr>
      <w:r>
        <w:t xml:space="preserve">Under Section 90.617(b) of the Commission’s rules, channels from the B/ILT Pool are reserved for </w:t>
      </w:r>
      <w:r w:rsidR="00596731">
        <w:t xml:space="preserve">use by </w:t>
      </w:r>
      <w:r>
        <w:t xml:space="preserve">entities performing business </w:t>
      </w:r>
      <w:r w:rsidR="00596731">
        <w:t xml:space="preserve">related </w:t>
      </w:r>
      <w:r>
        <w:t>activities.</w:t>
      </w:r>
      <w:r w:rsidR="000D7FA1">
        <w:rPr>
          <w:rStyle w:val="FootnoteReference"/>
        </w:rPr>
        <w:footnoteReference w:id="11"/>
      </w:r>
      <w:r>
        <w:t xml:space="preserve">  </w:t>
      </w:r>
      <w:r w:rsidR="005E60ED">
        <w:t xml:space="preserve">NC State Hwy Patrol </w:t>
      </w:r>
      <w:r w:rsidR="002A2716">
        <w:t xml:space="preserve">is not eligible to </w:t>
      </w:r>
      <w:r w:rsidR="005E60ED">
        <w:t xml:space="preserve">license a </w:t>
      </w:r>
      <w:r w:rsidR="0060100F">
        <w:t xml:space="preserve">channel </w:t>
      </w:r>
      <w:r w:rsidR="005E60ED">
        <w:t xml:space="preserve">from the B/ILT Pool </w:t>
      </w:r>
      <w:r w:rsidR="002A2716">
        <w:t xml:space="preserve">since it intends to </w:t>
      </w:r>
      <w:r w:rsidR="009108BC">
        <w:t xml:space="preserve">use </w:t>
      </w:r>
      <w:r w:rsidR="002A2716">
        <w:t xml:space="preserve">the channel </w:t>
      </w:r>
      <w:r w:rsidR="005E60ED">
        <w:t>for public safety dispatch communications</w:t>
      </w:r>
      <w:r w:rsidR="00321C3D">
        <w:t xml:space="preserve"> rather than business related communications</w:t>
      </w:r>
      <w:r w:rsidR="002A2716" w:rsidDel="002A2716">
        <w:rPr>
          <w:rStyle w:val="FootnoteReference"/>
        </w:rPr>
        <w:t xml:space="preserve"> </w:t>
      </w:r>
      <w:r w:rsidR="007D3B0D">
        <w:t xml:space="preserve">  </w:t>
      </w:r>
      <w:r w:rsidR="009713EE">
        <w:t>C</w:t>
      </w:r>
      <w:r w:rsidR="00E43AD0">
        <w:t xml:space="preserve">hannels </w:t>
      </w:r>
      <w:r w:rsidR="00E2220A">
        <w:t xml:space="preserve">from </w:t>
      </w:r>
      <w:r w:rsidR="00E43AD0">
        <w:t xml:space="preserve">the Public Safety Pool are reserved for </w:t>
      </w:r>
      <w:r w:rsidR="00E2220A">
        <w:t xml:space="preserve">agencies like </w:t>
      </w:r>
      <w:r w:rsidR="00E43AD0">
        <w:t>NC State Hwy Patrol</w:t>
      </w:r>
      <w:r w:rsidR="00E2220A">
        <w:t xml:space="preserve"> which seek to perform public safety related communications.</w:t>
      </w:r>
      <w:r w:rsidR="00E2220A">
        <w:rPr>
          <w:rStyle w:val="FootnoteReference"/>
        </w:rPr>
        <w:footnoteReference w:id="12"/>
      </w:r>
      <w:r w:rsidR="00E2220A">
        <w:t xml:space="preserve">   </w:t>
      </w:r>
    </w:p>
    <w:p w:rsidR="009713EE" w:rsidRDefault="009713EE" w:rsidP="00356591">
      <w:pPr>
        <w:ind w:firstLine="720"/>
      </w:pPr>
    </w:p>
    <w:p w:rsidR="005E60ED" w:rsidRDefault="009713EE" w:rsidP="00356591">
      <w:pPr>
        <w:ind w:firstLine="720"/>
      </w:pPr>
      <w:r>
        <w:t xml:space="preserve">Nonetheless, Commission rules permit </w:t>
      </w:r>
      <w:r w:rsidR="002F5E93">
        <w:t xml:space="preserve">an entity </w:t>
      </w:r>
      <w:r w:rsidR="00127E3B">
        <w:t xml:space="preserve">to license </w:t>
      </w:r>
      <w:r w:rsidR="00FF255C">
        <w:t xml:space="preserve">a </w:t>
      </w:r>
      <w:r w:rsidR="007D3B0D">
        <w:t xml:space="preserve">channel outside </w:t>
      </w:r>
      <w:r w:rsidR="002F5E93">
        <w:t xml:space="preserve">its </w:t>
      </w:r>
      <w:r w:rsidR="007D3B0D">
        <w:t xml:space="preserve">pool category through inter-category sharing if </w:t>
      </w:r>
      <w:r w:rsidR="002F5E93">
        <w:t xml:space="preserve">the </w:t>
      </w:r>
      <w:r w:rsidR="00127E3B">
        <w:t xml:space="preserve">entity </w:t>
      </w:r>
      <w:r w:rsidR="007D3B0D">
        <w:t>demonstrates that no channels in its pool category are available for use.</w:t>
      </w:r>
      <w:r w:rsidR="00FF255C">
        <w:rPr>
          <w:rStyle w:val="FootnoteReference"/>
        </w:rPr>
        <w:footnoteReference w:id="13"/>
      </w:r>
      <w:r w:rsidR="007D3B0D">
        <w:t xml:space="preserve">  </w:t>
      </w:r>
      <w:r w:rsidR="00127E3B">
        <w:t>T</w:t>
      </w:r>
      <w:r w:rsidR="00E43AD0">
        <w:t>he Commission placed a freeze</w:t>
      </w:r>
      <w:r w:rsidR="00127E3B">
        <w:t xml:space="preserve">, however, on inter-category sharing </w:t>
      </w:r>
      <w:r w:rsidR="00E43AD0">
        <w:t xml:space="preserve">in </w:t>
      </w:r>
      <w:r w:rsidR="00FF255C">
        <w:t>1995</w:t>
      </w:r>
      <w:r w:rsidR="00127E3B">
        <w:t>.</w:t>
      </w:r>
      <w:r w:rsidR="00FF255C">
        <w:rPr>
          <w:rStyle w:val="FootnoteReference"/>
        </w:rPr>
        <w:footnoteReference w:id="14"/>
      </w:r>
      <w:r w:rsidR="00127E3B">
        <w:t xml:space="preserve">  </w:t>
      </w:r>
      <w:r w:rsidR="00E2220A">
        <w:t xml:space="preserve">NC State Hwy Patrol </w:t>
      </w:r>
      <w:r w:rsidR="003B0DCA">
        <w:t xml:space="preserve">therefore </w:t>
      </w:r>
      <w:r w:rsidR="00E2220A">
        <w:t xml:space="preserve">needs a waiver of the </w:t>
      </w:r>
      <w:r>
        <w:t xml:space="preserve">Commission’s </w:t>
      </w:r>
      <w:r w:rsidR="00E2220A">
        <w:t xml:space="preserve">freeze in order to license </w:t>
      </w:r>
      <w:r w:rsidR="00127E3B">
        <w:t xml:space="preserve">the </w:t>
      </w:r>
      <w:r w:rsidR="00E2220A">
        <w:t xml:space="preserve">B/ILT Pool channel </w:t>
      </w:r>
      <w:r w:rsidR="00127E3B">
        <w:t xml:space="preserve">specified in its application </w:t>
      </w:r>
      <w:r w:rsidR="00E2220A">
        <w:t>through inter-category sharing.</w:t>
      </w:r>
      <w:r w:rsidR="005E60ED">
        <w:t xml:space="preserve"> </w:t>
      </w:r>
    </w:p>
    <w:p w:rsidR="005E60ED" w:rsidRDefault="005E60ED" w:rsidP="00356591">
      <w:pPr>
        <w:ind w:firstLine="720"/>
      </w:pPr>
    </w:p>
    <w:p w:rsidR="00356591" w:rsidRPr="006D640C" w:rsidRDefault="009C01FB" w:rsidP="00356591">
      <w:r>
        <w:t xml:space="preserve"> </w:t>
      </w:r>
      <w:r w:rsidR="00356591" w:rsidRPr="006D640C">
        <w:tab/>
        <w:t xml:space="preserve">In support of its waiver request, </w:t>
      </w:r>
      <w:r>
        <w:t>NC State Hwy Patrol</w:t>
      </w:r>
      <w:r w:rsidR="00356591" w:rsidRPr="006D640C">
        <w:t xml:space="preserve"> provides </w:t>
      </w:r>
      <w:r w:rsidR="00FE409E">
        <w:t xml:space="preserve">a </w:t>
      </w:r>
      <w:r w:rsidR="00356591">
        <w:t xml:space="preserve">letter from </w:t>
      </w:r>
      <w:r w:rsidR="00A530F7">
        <w:t xml:space="preserve">the </w:t>
      </w:r>
      <w:r w:rsidR="00A530F7" w:rsidRPr="00A530F7">
        <w:t>Association of Public-Safety Communications Officials (APCO)</w:t>
      </w:r>
      <w:r w:rsidR="005220EA">
        <w:t>, an FCC-certified coordinator of Public Safety Pool channels,</w:t>
      </w:r>
      <w:r w:rsidR="00A530F7" w:rsidRPr="00A530F7">
        <w:t xml:space="preserve"> </w:t>
      </w:r>
      <w:r w:rsidR="00356591">
        <w:t xml:space="preserve">stating its search </w:t>
      </w:r>
      <w:r w:rsidR="00A530F7">
        <w:t xml:space="preserve">for </w:t>
      </w:r>
      <w:r w:rsidR="001C4478">
        <w:t xml:space="preserve">available channels </w:t>
      </w:r>
      <w:r w:rsidR="00DD0D82">
        <w:t xml:space="preserve">for </w:t>
      </w:r>
      <w:r w:rsidR="00A530F7">
        <w:t xml:space="preserve">the </w:t>
      </w:r>
      <w:r w:rsidR="00A530F7" w:rsidRPr="009F4D95">
        <w:t>Hibriten</w:t>
      </w:r>
      <w:r w:rsidR="00A530F7">
        <w:t xml:space="preserve"> Mountain site </w:t>
      </w:r>
      <w:r w:rsidR="00356591">
        <w:t xml:space="preserve">revealed </w:t>
      </w:r>
      <w:r w:rsidR="001C4478">
        <w:t>“</w:t>
      </w:r>
      <w:r w:rsidR="00416C3B">
        <w:t xml:space="preserve">there </w:t>
      </w:r>
      <w:r w:rsidR="00F9701B">
        <w:t xml:space="preserve">are </w:t>
      </w:r>
      <w:r w:rsidR="00356591">
        <w:t xml:space="preserve">no public safety or vacated spectrum frequencies </w:t>
      </w:r>
      <w:r w:rsidR="00F9701B">
        <w:t>that can be assigned due to incumbents being less than 88 km away and/or short spacing issues</w:t>
      </w:r>
      <w:r w:rsidR="00356591">
        <w:t>.”</w:t>
      </w:r>
      <w:r w:rsidR="00356591">
        <w:rPr>
          <w:rStyle w:val="FootnoteReference"/>
        </w:rPr>
        <w:footnoteReference w:id="15"/>
      </w:r>
      <w:r w:rsidR="00356591">
        <w:t xml:space="preserve">  </w:t>
      </w:r>
      <w:r w:rsidR="00E21CA9">
        <w:t xml:space="preserve">NC State Hwy Patrol also includes a letter from the </w:t>
      </w:r>
      <w:r w:rsidR="00E21CA9" w:rsidRPr="00E21CA9">
        <w:t>Utilities Technology Council</w:t>
      </w:r>
      <w:r w:rsidR="00E21CA9">
        <w:t xml:space="preserve"> (UTC)</w:t>
      </w:r>
      <w:r w:rsidR="00321C3D">
        <w:t>, a</w:t>
      </w:r>
      <w:r w:rsidR="005220EA">
        <w:t xml:space="preserve">n FCC-certified </w:t>
      </w:r>
      <w:r w:rsidR="00321C3D">
        <w:t xml:space="preserve">coordinator </w:t>
      </w:r>
      <w:r w:rsidR="00B27EE2">
        <w:t xml:space="preserve">of </w:t>
      </w:r>
      <w:r w:rsidR="00321C3D">
        <w:t>B/ILT Pool channels,</w:t>
      </w:r>
      <w:r w:rsidR="00E21CA9">
        <w:t xml:space="preserve"> stating it concurs with coordination of the B/ILT channel at the </w:t>
      </w:r>
      <w:r w:rsidR="00E21CA9" w:rsidRPr="00E21CA9">
        <w:t>Hibriten Mountain site</w:t>
      </w:r>
      <w:r w:rsidR="00E21CA9">
        <w:t>.</w:t>
      </w:r>
      <w:r w:rsidR="005D25BD">
        <w:rPr>
          <w:rStyle w:val="FootnoteReference"/>
        </w:rPr>
        <w:footnoteReference w:id="16"/>
      </w:r>
      <w:r w:rsidR="005D25BD">
        <w:t xml:space="preserve"> </w:t>
      </w:r>
    </w:p>
    <w:p w:rsidR="00356591" w:rsidRDefault="00356591" w:rsidP="00356591">
      <w:pPr>
        <w:autoSpaceDE w:val="0"/>
        <w:autoSpaceDN w:val="0"/>
        <w:adjustRightInd w:val="0"/>
        <w:ind w:firstLine="720"/>
      </w:pPr>
    </w:p>
    <w:p w:rsidR="00356591" w:rsidRPr="006D640C" w:rsidRDefault="00356591" w:rsidP="00356591">
      <w:pPr>
        <w:autoSpaceDE w:val="0"/>
        <w:autoSpaceDN w:val="0"/>
        <w:adjustRightInd w:val="0"/>
        <w:ind w:firstLine="720"/>
      </w:pPr>
      <w:r w:rsidRPr="006D640C">
        <w:t xml:space="preserve">We seek comment on </w:t>
      </w:r>
      <w:r w:rsidR="00A00D2B">
        <w:t xml:space="preserve">whether or not the Bureau should grant </w:t>
      </w:r>
      <w:r w:rsidR="005D25BD">
        <w:t>NC State Hwy Patrol</w:t>
      </w:r>
      <w:r w:rsidRPr="006D640C">
        <w:t xml:space="preserve"> </w:t>
      </w:r>
      <w:r w:rsidR="00A00D2B">
        <w:t xml:space="preserve">a waiver of the freeze on inter-category sharing so it can </w:t>
      </w:r>
      <w:r w:rsidR="00DD0D82">
        <w:t xml:space="preserve">license a </w:t>
      </w:r>
      <w:r w:rsidR="005A3983" w:rsidRPr="006D640C">
        <w:t xml:space="preserve">B/ILT </w:t>
      </w:r>
      <w:r w:rsidR="005A3983">
        <w:t xml:space="preserve">Pool </w:t>
      </w:r>
      <w:r w:rsidR="0060100F">
        <w:t xml:space="preserve">channel and use it </w:t>
      </w:r>
      <w:r w:rsidR="00E264B5">
        <w:t xml:space="preserve">for public safety </w:t>
      </w:r>
      <w:r w:rsidR="00DD0D82">
        <w:t>dispatch communications.</w:t>
      </w:r>
      <w:r w:rsidR="00283B1F">
        <w:rPr>
          <w:rStyle w:val="FootnoteReference"/>
        </w:rPr>
        <w:footnoteReference w:id="17"/>
      </w:r>
      <w:r w:rsidR="00DD0D82">
        <w:t xml:space="preserve">  </w:t>
      </w:r>
      <w:r w:rsidRPr="006D640C">
        <w:t>In particular, we seek comment from any part</w:t>
      </w:r>
      <w:r w:rsidR="005D25BD">
        <w:t xml:space="preserve">y </w:t>
      </w:r>
      <w:r w:rsidRPr="006D640C">
        <w:t xml:space="preserve">who would be </w:t>
      </w:r>
      <w:r>
        <w:t xml:space="preserve">impacted by </w:t>
      </w:r>
      <w:r w:rsidR="004C7113">
        <w:t>NC State Hwy Patrol</w:t>
      </w:r>
      <w:r w:rsidR="004C7113" w:rsidRPr="006D640C">
        <w:t>’s</w:t>
      </w:r>
      <w:r w:rsidRPr="006D640C">
        <w:t xml:space="preserve"> </w:t>
      </w:r>
      <w:r w:rsidR="00605373">
        <w:t xml:space="preserve">proposal to operate </w:t>
      </w:r>
      <w:r w:rsidR="004C7113">
        <w:t xml:space="preserve">B/ILT </w:t>
      </w:r>
      <w:r w:rsidR="0060100F">
        <w:t xml:space="preserve">Pool </w:t>
      </w:r>
      <w:r w:rsidR="000D4320">
        <w:t xml:space="preserve">frequency </w:t>
      </w:r>
      <w:r w:rsidR="00605373">
        <w:t xml:space="preserve">856.8125 MHz </w:t>
      </w:r>
      <w:r w:rsidR="004C7113">
        <w:t xml:space="preserve">at its </w:t>
      </w:r>
      <w:r w:rsidR="004C7113" w:rsidRPr="009F4D95">
        <w:t>Hibriten</w:t>
      </w:r>
      <w:r w:rsidR="004C7113">
        <w:t xml:space="preserve"> Mountain site</w:t>
      </w:r>
      <w:r w:rsidR="00605373">
        <w:t xml:space="preserve"> and B/ILT </w:t>
      </w:r>
      <w:r w:rsidR="0060100F">
        <w:t xml:space="preserve">Pool </w:t>
      </w:r>
      <w:r w:rsidR="00605373">
        <w:t xml:space="preserve">frequency 811.8125 MHz with associated mobile units </w:t>
      </w:r>
      <w:r w:rsidR="0088387F">
        <w:t xml:space="preserve">operating </w:t>
      </w:r>
      <w:r w:rsidR="00605373">
        <w:t xml:space="preserve">within forty kilometers of the </w:t>
      </w:r>
      <w:r w:rsidR="00605373" w:rsidRPr="009F4D95">
        <w:t>Hibriten</w:t>
      </w:r>
      <w:r w:rsidR="00605373">
        <w:t xml:space="preserve"> Mountain site.</w:t>
      </w:r>
      <w:r w:rsidR="00E264B5">
        <w:rPr>
          <w:rStyle w:val="FootnoteReference"/>
        </w:rPr>
        <w:footnoteReference w:id="18"/>
      </w:r>
      <w:r w:rsidR="00605373">
        <w:t xml:space="preserve">  </w:t>
      </w:r>
    </w:p>
    <w:p w:rsidR="00356591" w:rsidRPr="006D640C" w:rsidRDefault="00356591" w:rsidP="00356591">
      <w:pPr>
        <w:autoSpaceDE w:val="0"/>
        <w:autoSpaceDN w:val="0"/>
        <w:adjustRightInd w:val="0"/>
      </w:pPr>
    </w:p>
    <w:p w:rsidR="00356591" w:rsidRDefault="00356591" w:rsidP="00356591">
      <w:pPr>
        <w:ind w:firstLine="720"/>
        <w:rPr>
          <w:b/>
        </w:rPr>
      </w:pPr>
      <w:r w:rsidRPr="006D640C">
        <w:t>Interested parties may file com</w:t>
      </w:r>
      <w:r>
        <w:t xml:space="preserve">ments on or before </w:t>
      </w:r>
      <w:r w:rsidR="006B2D9E" w:rsidRPr="006B2D9E">
        <w:t>January 17, 2017</w:t>
      </w:r>
      <w:r w:rsidRPr="006D640C">
        <w:t>.</w:t>
      </w:r>
      <w:r w:rsidRPr="006D640C">
        <w:rPr>
          <w:rStyle w:val="FootnoteReference"/>
        </w:rPr>
        <w:footnoteReference w:id="19"/>
      </w:r>
      <w:r w:rsidRPr="006D640C">
        <w:rPr>
          <w:b/>
        </w:rPr>
        <w:t xml:space="preserve">  </w:t>
      </w:r>
      <w:r w:rsidRPr="006D640C">
        <w:t>Parties may file repl</w:t>
      </w:r>
      <w:r>
        <w:t xml:space="preserve">ies on or before </w:t>
      </w:r>
      <w:r w:rsidR="006B2D9E">
        <w:t>February</w:t>
      </w:r>
      <w:r>
        <w:t xml:space="preserve"> </w:t>
      </w:r>
      <w:r w:rsidR="006B2D9E">
        <w:t>1</w:t>
      </w:r>
      <w:r>
        <w:t>, 2017</w:t>
      </w:r>
      <w:r w:rsidRPr="006D640C">
        <w:t>.</w:t>
      </w:r>
      <w:r w:rsidRPr="006D640C">
        <w:rPr>
          <w:rStyle w:val="FootnoteReference"/>
        </w:rPr>
        <w:footnoteReference w:id="20"/>
      </w:r>
      <w:r w:rsidRPr="006D640C">
        <w:rPr>
          <w:b/>
        </w:rPr>
        <w:t xml:space="preserve">  </w:t>
      </w:r>
    </w:p>
    <w:p w:rsidR="00430B8A" w:rsidRDefault="00430B8A" w:rsidP="00356591">
      <w:pPr>
        <w:ind w:firstLine="720"/>
        <w:rPr>
          <w:b/>
        </w:rPr>
      </w:pPr>
    </w:p>
    <w:p w:rsidR="00430B8A" w:rsidRPr="0048395A" w:rsidRDefault="00430B8A" w:rsidP="00430B8A">
      <w:pPr>
        <w:rPr>
          <w:szCs w:val="22"/>
        </w:rPr>
      </w:pPr>
      <w:r w:rsidRPr="0048395A">
        <w:rPr>
          <w:szCs w:val="22"/>
          <w:u w:val="single"/>
        </w:rPr>
        <w:t xml:space="preserve">Instructions for Filing Comments </w:t>
      </w:r>
    </w:p>
    <w:p w:rsidR="00430B8A" w:rsidRDefault="00430B8A" w:rsidP="00356591">
      <w:pPr>
        <w:ind w:firstLine="720"/>
      </w:pPr>
    </w:p>
    <w:p w:rsidR="00356591" w:rsidRPr="006D640C" w:rsidRDefault="00356591" w:rsidP="00356591">
      <w:pPr>
        <w:ind w:firstLine="720"/>
      </w:pPr>
      <w:r w:rsidRPr="006D640C">
        <w:t xml:space="preserve">All comments and reply comments should reference the subject </w:t>
      </w:r>
      <w:r>
        <w:t>N</w:t>
      </w:r>
      <w:r w:rsidR="00430B8A">
        <w:t xml:space="preserve">orth Carolina State Highway Patrol </w:t>
      </w:r>
      <w:r w:rsidRPr="006D640C">
        <w:t xml:space="preserve">Waiver Request and the DA number indicated on this </w:t>
      </w:r>
      <w:r w:rsidRPr="006D640C">
        <w:rPr>
          <w:i/>
        </w:rPr>
        <w:t>Public Notice</w:t>
      </w:r>
      <w:r w:rsidRPr="006D640C">
        <w:t>.  Comments may be filed: (1) electronically by accessing the applicant’s file number(s) in the Commission’s Universal Service Licensing System (ULS),</w:t>
      </w:r>
      <w:r w:rsidRPr="006D640C">
        <w:rPr>
          <w:rStyle w:val="FootnoteReference"/>
        </w:rPr>
        <w:footnoteReference w:id="21"/>
      </w:r>
      <w:r w:rsidRPr="006D640C">
        <w:t xml:space="preserve"> or (2) by filing paper copies.  </w:t>
      </w:r>
    </w:p>
    <w:p w:rsidR="00356591" w:rsidRPr="006D640C" w:rsidRDefault="00356591" w:rsidP="00356591">
      <w:pPr>
        <w:ind w:firstLine="720"/>
      </w:pPr>
    </w:p>
    <w:p w:rsidR="00356591" w:rsidRPr="006D640C" w:rsidRDefault="00356591" w:rsidP="00356591">
      <w:pPr>
        <w:ind w:firstLine="720"/>
      </w:pPr>
      <w:r w:rsidRPr="006D640C">
        <w:rPr>
          <w:u w:val="single"/>
        </w:rPr>
        <w:t>Electronic Filers</w:t>
      </w:r>
      <w:r w:rsidRPr="006D640C">
        <w:t>:  Pleadings may be submitted electronically as follows:</w:t>
      </w:r>
    </w:p>
    <w:p w:rsidR="00356591" w:rsidRPr="006D640C" w:rsidRDefault="00356591" w:rsidP="00356591">
      <w:pPr>
        <w:ind w:firstLine="720"/>
      </w:pPr>
    </w:p>
    <w:p w:rsidR="00356591" w:rsidRPr="006D640C" w:rsidRDefault="00F00692" w:rsidP="00F00692">
      <w:pPr>
        <w:numPr>
          <w:ilvl w:val="0"/>
          <w:numId w:val="19"/>
        </w:numPr>
        <w:tabs>
          <w:tab w:val="clear" w:pos="1440"/>
          <w:tab w:val="num" w:pos="1080"/>
        </w:tabs>
        <w:ind w:left="1080"/>
      </w:pPr>
      <w:r>
        <w:t xml:space="preserve">Begin the process by using the following link to the </w:t>
      </w:r>
      <w:r w:rsidR="00356591" w:rsidRPr="006D640C">
        <w:t xml:space="preserve">ULS website </w:t>
      </w:r>
      <w:hyperlink r:id="rId8" w:history="1">
        <w:r w:rsidR="0042001A" w:rsidRPr="00E32C0C">
          <w:rPr>
            <w:rStyle w:val="Hyperlink"/>
          </w:rPr>
          <w:t>https://wireless2.fcc.gov/UlsEntry/pleadings/pleadingsType.jsp</w:t>
        </w:r>
      </w:hyperlink>
      <w:r w:rsidR="00356591" w:rsidRPr="006D640C">
        <w:t>.</w:t>
      </w:r>
      <w:r w:rsidR="0042001A">
        <w:t xml:space="preserve"> </w:t>
      </w:r>
      <w:r w:rsidR="00356591" w:rsidRPr="006D640C">
        <w:t xml:space="preserve"> The link will take you to the “</w:t>
      </w:r>
      <w:r w:rsidR="00356591" w:rsidRPr="006D640C">
        <w:rPr>
          <w:i/>
        </w:rPr>
        <w:t>Pleading Information</w:t>
      </w:r>
      <w:r w:rsidR="00356591" w:rsidRPr="006D640C">
        <w:t>” screen for “Non-docketed Pleadings” where you select “Reply” in the drop-down window for the type of pleading and then enter the pleadings filer information.  Completion of the contact information is optional. Upon completion of this screen, please note the instructions for the filing: “</w:t>
      </w:r>
      <w:r w:rsidR="00356591" w:rsidRPr="006D640C">
        <w:rPr>
          <w:i/>
        </w:rPr>
        <w:t>Pleadings must be dated and must include a signature, in this instance an electronic signature, and the address and phone number of the signing party</w:t>
      </w:r>
      <w:r w:rsidR="00356591" w:rsidRPr="006D640C">
        <w:t>.”</w:t>
      </w:r>
      <w:r w:rsidR="00356591" w:rsidRPr="006D640C">
        <w:rPr>
          <w:rStyle w:val="FootnoteReference"/>
        </w:rPr>
        <w:footnoteReference w:id="22"/>
      </w:r>
      <w:r w:rsidR="00356591" w:rsidRPr="006D640C">
        <w:rPr>
          <w:i/>
        </w:rPr>
        <w:t xml:space="preserve">  </w:t>
      </w:r>
      <w:r w:rsidR="00356591" w:rsidRPr="006D640C">
        <w:t>Click on “CONTINUE.”</w:t>
      </w:r>
    </w:p>
    <w:p w:rsidR="00356591" w:rsidRPr="006D640C" w:rsidRDefault="00356591" w:rsidP="00356591">
      <w:pPr>
        <w:ind w:left="1080"/>
      </w:pPr>
    </w:p>
    <w:p w:rsidR="00356591" w:rsidRPr="006D640C" w:rsidRDefault="00356591" w:rsidP="00356591">
      <w:pPr>
        <w:numPr>
          <w:ilvl w:val="0"/>
          <w:numId w:val="19"/>
        </w:numPr>
        <w:tabs>
          <w:tab w:val="clear" w:pos="1440"/>
          <w:tab w:val="num" w:pos="1080"/>
        </w:tabs>
        <w:ind w:left="1080"/>
      </w:pPr>
      <w:r w:rsidRPr="006D640C">
        <w:t xml:space="preserve">The second step is to complete the </w:t>
      </w:r>
      <w:r w:rsidRPr="006D640C">
        <w:rPr>
          <w:i/>
        </w:rPr>
        <w:t xml:space="preserve">File Numbers/Call Signs </w:t>
      </w:r>
      <w:r w:rsidRPr="006D640C">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356591" w:rsidRPr="006D640C" w:rsidRDefault="00356591" w:rsidP="00356591">
      <w:pPr>
        <w:tabs>
          <w:tab w:val="num" w:pos="1080"/>
        </w:tabs>
      </w:pPr>
    </w:p>
    <w:p w:rsidR="00356591" w:rsidRPr="006D640C" w:rsidRDefault="00356591" w:rsidP="00356591">
      <w:pPr>
        <w:numPr>
          <w:ilvl w:val="0"/>
          <w:numId w:val="19"/>
        </w:numPr>
        <w:tabs>
          <w:tab w:val="clear" w:pos="1440"/>
          <w:tab w:val="num" w:pos="1080"/>
        </w:tabs>
        <w:ind w:left="1080"/>
      </w:pPr>
      <w:r w:rsidRPr="006D640C">
        <w:t xml:space="preserve">The third step is to complete the </w:t>
      </w:r>
      <w:r w:rsidRPr="006D640C">
        <w:rPr>
          <w:i/>
        </w:rPr>
        <w:t>Attach File</w:t>
      </w:r>
      <w:r w:rsidRPr="006D640C">
        <w:t xml:space="preserve"> screen to attach the pleading document.  Use the drop down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have the opportunity to delete any selected file from the pleading.</w:t>
      </w:r>
    </w:p>
    <w:p w:rsidR="00356591" w:rsidRPr="006D640C" w:rsidRDefault="00356591" w:rsidP="00356591">
      <w:pPr>
        <w:tabs>
          <w:tab w:val="num" w:pos="1080"/>
        </w:tabs>
      </w:pPr>
    </w:p>
    <w:p w:rsidR="00356591" w:rsidRPr="006D640C" w:rsidRDefault="00356591" w:rsidP="00356591">
      <w:pPr>
        <w:numPr>
          <w:ilvl w:val="0"/>
          <w:numId w:val="19"/>
        </w:numPr>
        <w:tabs>
          <w:tab w:val="clear" w:pos="1440"/>
          <w:tab w:val="num" w:pos="1080"/>
        </w:tabs>
        <w:ind w:left="1080"/>
      </w:pPr>
      <w:r w:rsidRPr="006D640C">
        <w:t xml:space="preserve">Finally, to complete your electronic pleading submission, click on the “SUBMIT PLEADING” button and the </w:t>
      </w:r>
      <w:r w:rsidRPr="006D640C">
        <w:rPr>
          <w:i/>
        </w:rPr>
        <w:t>Confirmation</w:t>
      </w:r>
      <w:r w:rsidRPr="006D640C">
        <w:t xml:space="preserve"> screen will be displayed.  The </w:t>
      </w:r>
      <w:r w:rsidRPr="006D640C">
        <w:rPr>
          <w:i/>
        </w:rPr>
        <w:t>Confirmation</w:t>
      </w:r>
      <w:r w:rsidRPr="006D640C">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356591" w:rsidRPr="006D640C" w:rsidRDefault="00356591" w:rsidP="00356591">
      <w:pPr>
        <w:ind w:firstLine="720"/>
      </w:pPr>
    </w:p>
    <w:p w:rsidR="00356591" w:rsidRPr="006D640C" w:rsidRDefault="00356591" w:rsidP="00356591">
      <w:pPr>
        <w:ind w:firstLine="720"/>
      </w:pPr>
      <w:r w:rsidRPr="006D640C">
        <w:t>The ULS Application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rsidR="00356591" w:rsidRPr="006D640C" w:rsidRDefault="00356591" w:rsidP="00356591"/>
    <w:p w:rsidR="00356591" w:rsidRPr="006D640C" w:rsidRDefault="00356591" w:rsidP="00356591">
      <w:pPr>
        <w:ind w:firstLine="720"/>
      </w:pPr>
      <w:r w:rsidRPr="006D640C">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rsidR="00356591" w:rsidRPr="006D640C" w:rsidRDefault="00356591" w:rsidP="00356591">
      <w:pPr>
        <w:ind w:firstLine="720"/>
      </w:pPr>
    </w:p>
    <w:p w:rsidR="00356591" w:rsidRDefault="00356591" w:rsidP="00430B8A">
      <w:pPr>
        <w:ind w:firstLine="720"/>
      </w:pPr>
      <w:r w:rsidRPr="006D640C">
        <w:rPr>
          <w:u w:val="single"/>
        </w:rPr>
        <w:t>Paper Filers</w:t>
      </w:r>
      <w:r w:rsidRPr="006D640C">
        <w:t>:  Parties who choose to file by paper must submit an original and four copies of each filing.</w:t>
      </w:r>
    </w:p>
    <w:p w:rsidR="00430B8A" w:rsidRDefault="00430B8A" w:rsidP="00430B8A"/>
    <w:p w:rsidR="00430B8A" w:rsidRPr="00430B8A" w:rsidRDefault="00430B8A" w:rsidP="00430B8A">
      <w:pPr>
        <w:pStyle w:val="ListParagraph"/>
        <w:numPr>
          <w:ilvl w:val="0"/>
          <w:numId w:val="22"/>
        </w:numPr>
        <w:ind w:left="1080"/>
        <w:rPr>
          <w:szCs w:val="22"/>
        </w:rPr>
      </w:pPr>
      <w:r w:rsidRPr="00430B8A">
        <w:t>All</w:t>
      </w:r>
      <w:r w:rsidRPr="00430B8A">
        <w:rPr>
          <w:szCs w:val="22"/>
        </w:rPr>
        <w:t xml:space="preserve"> hand-delivered or messenger-delivered paper filings for the Commission’s Secretary must be delivered to FCC Headquarters at 445 12</w:t>
      </w:r>
      <w:r w:rsidRPr="00430B8A">
        <w:rPr>
          <w:szCs w:val="22"/>
          <w:vertAlign w:val="superscript"/>
        </w:rPr>
        <w:t>th</w:t>
      </w:r>
      <w:r w:rsidRPr="00430B8A">
        <w:rPr>
          <w:szCs w:val="22"/>
        </w:rPr>
        <w:t xml:space="preserve"> St., SW, Room TW-A325, Washington, DC 20554.  The filing hours are 8:00 a.m. to 7:00 p.m.   All hand deliveries must be held together with rubber bands or fasteners.  Any envelopes and boxes must be disposed of </w:t>
      </w:r>
      <w:r w:rsidRPr="00430B8A">
        <w:rPr>
          <w:szCs w:val="22"/>
          <w:u w:val="single"/>
        </w:rPr>
        <w:t>before</w:t>
      </w:r>
      <w:r w:rsidRPr="00430B8A">
        <w:rPr>
          <w:szCs w:val="22"/>
        </w:rPr>
        <w:t xml:space="preserve"> entering the building.  </w:t>
      </w:r>
    </w:p>
    <w:p w:rsidR="00430B8A" w:rsidRPr="00E04057" w:rsidRDefault="00430B8A" w:rsidP="00430B8A">
      <w:pPr>
        <w:rPr>
          <w:szCs w:val="22"/>
        </w:rPr>
      </w:pPr>
    </w:p>
    <w:p w:rsidR="00430B8A" w:rsidRPr="00430B8A" w:rsidRDefault="00430B8A" w:rsidP="00430B8A">
      <w:pPr>
        <w:pStyle w:val="ListParagraph"/>
        <w:numPr>
          <w:ilvl w:val="0"/>
          <w:numId w:val="22"/>
        </w:numPr>
        <w:ind w:left="1080"/>
        <w:rPr>
          <w:szCs w:val="22"/>
        </w:rPr>
      </w:pPr>
      <w:r w:rsidRPr="00430B8A">
        <w:rPr>
          <w:szCs w:val="22"/>
        </w:rPr>
        <w:t>Commercial overnight mail (other than U.S. Postal Service Express Mail and Priority Mail) must be sent to 9300 East Hampton Drive, Capitol Heights, MD  20743.</w:t>
      </w:r>
    </w:p>
    <w:p w:rsidR="00430B8A" w:rsidRPr="00E04057" w:rsidRDefault="00430B8A" w:rsidP="00430B8A">
      <w:pPr>
        <w:rPr>
          <w:szCs w:val="22"/>
        </w:rPr>
      </w:pPr>
    </w:p>
    <w:p w:rsidR="00430B8A" w:rsidRPr="00430B8A" w:rsidRDefault="00430B8A" w:rsidP="00430B8A">
      <w:pPr>
        <w:pStyle w:val="ListParagraph"/>
        <w:numPr>
          <w:ilvl w:val="0"/>
          <w:numId w:val="22"/>
        </w:numPr>
        <w:ind w:left="1080"/>
        <w:rPr>
          <w:szCs w:val="22"/>
        </w:rPr>
      </w:pPr>
      <w:r w:rsidRPr="00430B8A">
        <w:rPr>
          <w:szCs w:val="22"/>
        </w:rPr>
        <w:t>U.S. Postal Service first-class, Express, and Priority mail must be addressed to 445 12</w:t>
      </w:r>
      <w:r w:rsidRPr="00430B8A">
        <w:rPr>
          <w:szCs w:val="22"/>
          <w:vertAlign w:val="superscript"/>
        </w:rPr>
        <w:t>th</w:t>
      </w:r>
      <w:r w:rsidRPr="00430B8A">
        <w:rPr>
          <w:szCs w:val="22"/>
        </w:rPr>
        <w:t xml:space="preserve"> Street, SW, Washington DC  20554.</w:t>
      </w:r>
    </w:p>
    <w:p w:rsidR="00356591" w:rsidRPr="006D640C" w:rsidRDefault="00356591" w:rsidP="00356591"/>
    <w:p w:rsidR="00430B8A" w:rsidRDefault="00356591" w:rsidP="00356591">
      <w:pPr>
        <w:ind w:firstLine="720"/>
      </w:pPr>
      <w:r w:rsidRPr="006D640C">
        <w:t xml:space="preserve">The application(s), waiver request, and comments and reply comments can be accessed electronically via the Commission’s Universal Licensing System, http://wireless.fcc.gov/uls.  </w:t>
      </w:r>
    </w:p>
    <w:p w:rsidR="00430B8A" w:rsidRDefault="00430B8A" w:rsidP="00356591">
      <w:pPr>
        <w:ind w:firstLine="720"/>
      </w:pPr>
    </w:p>
    <w:p w:rsidR="00430B8A" w:rsidRDefault="00430B8A" w:rsidP="00430B8A">
      <w:pPr>
        <w:ind w:firstLine="720"/>
        <w:rPr>
          <w:szCs w:val="22"/>
        </w:rPr>
      </w:pPr>
      <w:r w:rsidRPr="00E04057">
        <w:rPr>
          <w:szCs w:val="22"/>
        </w:rPr>
        <w:t xml:space="preserve">People with Disabilities:  To request materials in accessible formats for people with disabilities (braille, large print, electronic files, audio format), send an e-mail to </w:t>
      </w:r>
      <w:hyperlink r:id="rId9" w:history="1">
        <w:r w:rsidRPr="00E04057">
          <w:rPr>
            <w:rStyle w:val="Hyperlink"/>
            <w:szCs w:val="22"/>
          </w:rPr>
          <w:t>fcc504@fcc.gov</w:t>
        </w:r>
      </w:hyperlink>
      <w:r w:rsidRPr="00E04057">
        <w:rPr>
          <w:szCs w:val="22"/>
        </w:rPr>
        <w:t xml:space="preserve"> or call the Consumer &amp; Governmental Affairs Bureau at 202-418-0530 (voice), 202-418-0432 (tty).</w:t>
      </w:r>
    </w:p>
    <w:p w:rsidR="00356591" w:rsidRPr="006D640C" w:rsidRDefault="00356591" w:rsidP="00356591">
      <w:pPr>
        <w:ind w:firstLine="720"/>
      </w:pPr>
    </w:p>
    <w:p w:rsidR="00356591" w:rsidRPr="006D640C" w:rsidRDefault="00356591" w:rsidP="00356591">
      <w:pPr>
        <w:ind w:firstLine="720"/>
      </w:pPr>
      <w:r w:rsidRPr="006D640C">
        <w:t xml:space="preserve">For further information regarding this proceeding contact </w:t>
      </w:r>
      <w:r w:rsidR="00E12805">
        <w:t>Brian Marenco</w:t>
      </w:r>
      <w:r w:rsidRPr="006D640C">
        <w:t xml:space="preserve">, </w:t>
      </w:r>
      <w:r w:rsidR="00E12805">
        <w:t xml:space="preserve">Electronics Engineer, </w:t>
      </w:r>
      <w:r w:rsidRPr="006D640C">
        <w:t>Policy and Licensing Division, Public Safety and Homeland Security Bureau, (voice) (202) 418-08</w:t>
      </w:r>
      <w:r w:rsidR="00E12805">
        <w:t>3</w:t>
      </w:r>
      <w:r w:rsidRPr="006D640C">
        <w:t>8 or</w:t>
      </w:r>
      <w:r w:rsidR="00E12805">
        <w:t xml:space="preserve"> </w:t>
      </w:r>
      <w:hyperlink r:id="rId10" w:history="1">
        <w:r w:rsidR="00A00D2B" w:rsidRPr="00177A7C">
          <w:rPr>
            <w:rStyle w:val="Hyperlink"/>
          </w:rPr>
          <w:t>Brian.Marenco@fcc.gov</w:t>
        </w:r>
      </w:hyperlink>
      <w:r w:rsidRPr="006D640C">
        <w:t xml:space="preserve">. </w:t>
      </w:r>
    </w:p>
    <w:p w:rsidR="00356591" w:rsidRPr="006D640C" w:rsidRDefault="00356591" w:rsidP="00356591">
      <w:pPr>
        <w:ind w:firstLine="720"/>
        <w:rPr>
          <w:rFonts w:eastAsia="Batang"/>
        </w:rPr>
      </w:pPr>
    </w:p>
    <w:p w:rsidR="00356591" w:rsidRPr="006D640C" w:rsidRDefault="00356591" w:rsidP="00356591">
      <w:pPr>
        <w:jc w:val="center"/>
      </w:pPr>
      <w:r w:rsidRPr="006D640C">
        <w:t>-- FCC --</w:t>
      </w:r>
    </w:p>
    <w:p w:rsidR="00356591" w:rsidRPr="006D640C" w:rsidRDefault="00356591" w:rsidP="00356591"/>
    <w:p w:rsidR="00356591" w:rsidRPr="006D640C" w:rsidRDefault="00356591" w:rsidP="00356591"/>
    <w:p w:rsidR="008F188C" w:rsidRDefault="008F188C" w:rsidP="00356591">
      <w:pPr>
        <w:ind w:firstLine="720"/>
        <w:rPr>
          <w:szCs w:val="22"/>
        </w:rPr>
      </w:pPr>
    </w:p>
    <w:sectPr w:rsidR="008F188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FB" w:rsidRDefault="005545FB">
      <w:r>
        <w:separator/>
      </w:r>
    </w:p>
  </w:endnote>
  <w:endnote w:type="continuationSeparator" w:id="0">
    <w:p w:rsidR="005545FB" w:rsidRDefault="005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7C7">
      <w:rPr>
        <w:rStyle w:val="PageNumber"/>
        <w:noProof/>
      </w:rPr>
      <w:t>5</w:t>
    </w:r>
    <w:r>
      <w:rPr>
        <w:rStyle w:val="PageNumber"/>
      </w:rPr>
      <w:fldChar w:fldCharType="end"/>
    </w:r>
  </w:p>
  <w:p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C7" w:rsidRDefault="0077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FB" w:rsidRDefault="005545FB">
      <w:r>
        <w:separator/>
      </w:r>
    </w:p>
  </w:footnote>
  <w:footnote w:type="continuationSeparator" w:id="0">
    <w:p w:rsidR="005545FB" w:rsidRDefault="005545FB">
      <w:r>
        <w:continuationSeparator/>
      </w:r>
    </w:p>
  </w:footnote>
  <w:footnote w:id="1">
    <w:p w:rsidR="000F193A" w:rsidRDefault="000F193A" w:rsidP="000F193A">
      <w:pPr>
        <w:pStyle w:val="FootnoteText"/>
        <w:rPr>
          <w:i/>
        </w:rPr>
      </w:pPr>
      <w:r>
        <w:rPr>
          <w:rStyle w:val="FootnoteReference"/>
        </w:rPr>
        <w:footnoteRef/>
      </w:r>
      <w:r w:rsidR="0076104C">
        <w:t xml:space="preserve"> </w:t>
      </w:r>
      <w:r>
        <w:t xml:space="preserve">North Carolina State Highway Patrol Application, </w:t>
      </w:r>
      <w:r w:rsidR="00134D49">
        <w:t xml:space="preserve">ULS </w:t>
      </w:r>
      <w:r>
        <w:t xml:space="preserve">File no. </w:t>
      </w:r>
      <w:r w:rsidR="002D76E0" w:rsidRPr="002D76E0">
        <w:t>0006965513</w:t>
      </w:r>
      <w:r>
        <w:t xml:space="preserve"> (dated </w:t>
      </w:r>
      <w:r w:rsidR="002D76E0">
        <w:t>Oct. 1</w:t>
      </w:r>
      <w:r>
        <w:t>, 2015)</w:t>
      </w:r>
      <w:r w:rsidR="00134D49">
        <w:t xml:space="preserve"> (NC State Hwy Patrol Application)</w:t>
      </w:r>
      <w:r>
        <w:t>.</w:t>
      </w:r>
    </w:p>
  </w:footnote>
  <w:footnote w:id="2">
    <w:p w:rsidR="000F193A" w:rsidRDefault="000F193A" w:rsidP="000F193A">
      <w:pPr>
        <w:pStyle w:val="FootnoteText"/>
      </w:pPr>
      <w:r>
        <w:rPr>
          <w:rStyle w:val="FootnoteReference"/>
        </w:rPr>
        <w:footnoteRef/>
      </w:r>
      <w:r>
        <w:t xml:space="preserve"> </w:t>
      </w:r>
      <w:r w:rsidR="0076104C">
        <w:t>L</w:t>
      </w:r>
      <w:r>
        <w:t xml:space="preserve">etter from </w:t>
      </w:r>
      <w:r w:rsidR="002D76E0">
        <w:t xml:space="preserve">Wayne E. Eberhard, Spectrum Resources Manager, </w:t>
      </w:r>
      <w:r>
        <w:t xml:space="preserve">North Carolina </w:t>
      </w:r>
      <w:r w:rsidR="002D76E0">
        <w:t xml:space="preserve">Department of Public Safety </w:t>
      </w:r>
      <w:r>
        <w:t>to Federal Communications Commission (</w:t>
      </w:r>
      <w:r w:rsidR="002D76E0">
        <w:t>Sep. 23, 2015</w:t>
      </w:r>
      <w:r>
        <w:t xml:space="preserve">) (attached to </w:t>
      </w:r>
      <w:r w:rsidR="00134D49">
        <w:t>NC State Hwy Patrol Application</w:t>
      </w:r>
      <w:r>
        <w:t xml:space="preserve">) (Waiver Request).  </w:t>
      </w:r>
      <w:r>
        <w:rPr>
          <w:i/>
        </w:rPr>
        <w:t xml:space="preserve">See also </w:t>
      </w:r>
      <w:r w:rsidR="009D4BCF">
        <w:t xml:space="preserve">letter from Wayne E. Eberhard, Spectrum Resources Manager, North Carolina Department of Public Safety to Federal Communications Commission (Oct. 24, 2016) (attached to </w:t>
      </w:r>
      <w:r w:rsidR="00134D49">
        <w:t>NC State Hwy Patrol Application</w:t>
      </w:r>
      <w:r w:rsidR="009D4BCF">
        <w:t xml:space="preserve">) (Supplemental </w:t>
      </w:r>
      <w:r w:rsidR="006A5D95">
        <w:t xml:space="preserve">Waiver </w:t>
      </w:r>
      <w:r w:rsidR="009D4BCF">
        <w:t xml:space="preserve">Statement).  </w:t>
      </w:r>
    </w:p>
  </w:footnote>
  <w:footnote w:id="3">
    <w:p w:rsidR="002E5A3B" w:rsidRDefault="002E5A3B">
      <w:pPr>
        <w:pStyle w:val="FootnoteText"/>
      </w:pPr>
      <w:r>
        <w:rPr>
          <w:rStyle w:val="FootnoteReference"/>
        </w:rPr>
        <w:footnoteRef/>
      </w:r>
      <w:r>
        <w:t xml:space="preserve"> </w:t>
      </w:r>
      <w:r w:rsidRPr="002E5A3B">
        <w:rPr>
          <w:i/>
        </w:rPr>
        <w:t>See Inter-Category Sharing of Private Mobile Radio Frequencies in the 806-821/851-866 MHz Bands</w:t>
      </w:r>
      <w:r w:rsidRPr="002E5A3B">
        <w:t>, Order, 10 FCC Rcd 7350 (1995).</w:t>
      </w:r>
    </w:p>
  </w:footnote>
  <w:footnote w:id="4">
    <w:p w:rsidR="009D4BCF" w:rsidRDefault="009D4BCF">
      <w:pPr>
        <w:pStyle w:val="FootnoteText"/>
      </w:pPr>
      <w:r>
        <w:rPr>
          <w:rStyle w:val="FootnoteReference"/>
        </w:rPr>
        <w:footnoteRef/>
      </w:r>
      <w:r>
        <w:t xml:space="preserve"> Supplemental </w:t>
      </w:r>
      <w:r w:rsidR="006A5D95">
        <w:t xml:space="preserve">Waiver </w:t>
      </w:r>
      <w:r>
        <w:t>Statement at 1.</w:t>
      </w:r>
    </w:p>
  </w:footnote>
  <w:footnote w:id="5">
    <w:p w:rsidR="009D4BCF" w:rsidRDefault="009D4BCF">
      <w:pPr>
        <w:pStyle w:val="FootnoteText"/>
      </w:pPr>
      <w:r>
        <w:rPr>
          <w:rStyle w:val="FootnoteReference"/>
        </w:rPr>
        <w:footnoteRef/>
      </w:r>
      <w:r>
        <w:t xml:space="preserve"> </w:t>
      </w:r>
      <w:r w:rsidRPr="009D4BCF">
        <w:rPr>
          <w:i/>
        </w:rPr>
        <w:t>Id</w:t>
      </w:r>
      <w:r>
        <w:t>.</w:t>
      </w:r>
    </w:p>
  </w:footnote>
  <w:footnote w:id="6">
    <w:p w:rsidR="00BB50B8" w:rsidRDefault="00BB50B8">
      <w:pPr>
        <w:pStyle w:val="FootnoteText"/>
      </w:pPr>
      <w:r>
        <w:rPr>
          <w:rStyle w:val="FootnoteReference"/>
        </w:rPr>
        <w:footnoteRef/>
      </w:r>
      <w:r>
        <w:t xml:space="preserve"> </w:t>
      </w:r>
      <w:r w:rsidRPr="009D4BCF">
        <w:rPr>
          <w:i/>
        </w:rPr>
        <w:t>Id</w:t>
      </w:r>
      <w:r>
        <w:t>.</w:t>
      </w:r>
      <w:r w:rsidR="006A5D95">
        <w:t xml:space="preserve">  </w:t>
      </w:r>
      <w:r w:rsidR="006A5D95">
        <w:rPr>
          <w:i/>
        </w:rPr>
        <w:t xml:space="preserve">See also </w:t>
      </w:r>
      <w:r w:rsidR="006A5D95">
        <w:t xml:space="preserve">attachment to NC State Hwy Patrol Application labeled “Waiver – expanded” (Nov. 17, 2016) (Supplemental Justification) (listing the public safety agencies </w:t>
      </w:r>
      <w:r w:rsidR="0076104C">
        <w:t xml:space="preserve">that </w:t>
      </w:r>
      <w:r w:rsidR="006A5D95">
        <w:t>rely on NC State Hwy Patrol’s PLMR network for radio communications).</w:t>
      </w:r>
    </w:p>
  </w:footnote>
  <w:footnote w:id="7">
    <w:p w:rsidR="00BB50B8" w:rsidRPr="00BB50B8" w:rsidRDefault="00BB50B8">
      <w:pPr>
        <w:pStyle w:val="FootnoteText"/>
      </w:pPr>
      <w:r>
        <w:rPr>
          <w:rStyle w:val="FootnoteReference"/>
        </w:rPr>
        <w:footnoteRef/>
      </w:r>
      <w:r w:rsidR="00B012EC">
        <w:t xml:space="preserve"> </w:t>
      </w:r>
      <w:r w:rsidR="006A5D95">
        <w:t>Waiver Request at 1</w:t>
      </w:r>
      <w:r w:rsidR="00F20ED8">
        <w:t xml:space="preserve">.  </w:t>
      </w:r>
      <w:r w:rsidR="00F20ED8" w:rsidRPr="004346CF">
        <w:rPr>
          <w:i/>
        </w:rPr>
        <w:t>See also</w:t>
      </w:r>
      <w:r w:rsidR="00F20ED8">
        <w:t xml:space="preserve"> </w:t>
      </w:r>
      <w:r w:rsidR="006A5D95">
        <w:t xml:space="preserve">Supplemental Justification at 1.  </w:t>
      </w:r>
      <w:r>
        <w:t xml:space="preserve">  </w:t>
      </w:r>
    </w:p>
  </w:footnote>
  <w:footnote w:id="8">
    <w:p w:rsidR="0007257A" w:rsidRDefault="0007257A">
      <w:pPr>
        <w:pStyle w:val="FootnoteText"/>
      </w:pPr>
      <w:r>
        <w:rPr>
          <w:rStyle w:val="FootnoteReference"/>
        </w:rPr>
        <w:footnoteRef/>
      </w:r>
      <w:r>
        <w:t xml:space="preserve"> Waiver Request at 1.</w:t>
      </w:r>
    </w:p>
  </w:footnote>
  <w:footnote w:id="9">
    <w:p w:rsidR="002A3E9A" w:rsidRDefault="002A3E9A">
      <w:pPr>
        <w:pStyle w:val="FootnoteText"/>
      </w:pPr>
      <w:r>
        <w:rPr>
          <w:rStyle w:val="FootnoteReference"/>
        </w:rPr>
        <w:footnoteRef/>
      </w:r>
      <w:r>
        <w:t xml:space="preserve"> NC State Hwy Patrol Application.    </w:t>
      </w:r>
    </w:p>
  </w:footnote>
  <w:footnote w:id="10">
    <w:p w:rsidR="00824459" w:rsidRPr="002A3E9A" w:rsidRDefault="00824459">
      <w:pPr>
        <w:pStyle w:val="FootnoteText"/>
        <w:rPr>
          <w:i/>
        </w:rPr>
      </w:pPr>
      <w:r>
        <w:rPr>
          <w:rStyle w:val="FootnoteReference"/>
        </w:rPr>
        <w:footnoteRef/>
      </w:r>
      <w:r>
        <w:t xml:space="preserve"> </w:t>
      </w:r>
      <w:r w:rsidR="002A3E9A">
        <w:rPr>
          <w:i/>
        </w:rPr>
        <w:t>Id.</w:t>
      </w:r>
    </w:p>
  </w:footnote>
  <w:footnote w:id="11">
    <w:p w:rsidR="000D7FA1" w:rsidRDefault="000D7FA1">
      <w:pPr>
        <w:pStyle w:val="FootnoteText"/>
      </w:pPr>
      <w:r>
        <w:rPr>
          <w:rStyle w:val="FootnoteReference"/>
        </w:rPr>
        <w:footnoteRef/>
      </w:r>
      <w:r>
        <w:t xml:space="preserve"> </w:t>
      </w:r>
      <w:r w:rsidRPr="000D7FA1">
        <w:t>47</w:t>
      </w:r>
      <w:r>
        <w:t xml:space="preserve"> CFR § 90.617(b)</w:t>
      </w:r>
      <w:r w:rsidR="002A3E9A">
        <w:t xml:space="preserve"> (indicating that applicants eligible for the </w:t>
      </w:r>
      <w:r w:rsidR="002A3E9A" w:rsidRPr="002A3E9A">
        <w:t xml:space="preserve">Industrial/Business Pool </w:t>
      </w:r>
      <w:r w:rsidR="002A3E9A">
        <w:t xml:space="preserve">are eligible to license channels </w:t>
      </w:r>
      <w:r w:rsidR="0007257A">
        <w:t xml:space="preserve">from </w:t>
      </w:r>
      <w:r w:rsidR="002A3E9A">
        <w:t>the B/ILT Pool)</w:t>
      </w:r>
      <w:r>
        <w:t xml:space="preserve">.  </w:t>
      </w:r>
      <w:r w:rsidRPr="003D4AB7">
        <w:rPr>
          <w:i/>
        </w:rPr>
        <w:t>See</w:t>
      </w:r>
      <w:r>
        <w:rPr>
          <w:i/>
        </w:rPr>
        <w:t xml:space="preserve"> also</w:t>
      </w:r>
      <w:r>
        <w:t xml:space="preserve"> 47 CFR § 90.35 (listing eligibility requirements for </w:t>
      </w:r>
      <w:r w:rsidR="00B27EE2">
        <w:t xml:space="preserve">entities seeking to license </w:t>
      </w:r>
      <w:r w:rsidR="00321C3D">
        <w:t xml:space="preserve">channels </w:t>
      </w:r>
      <w:r w:rsidR="0007257A">
        <w:t xml:space="preserve">from </w:t>
      </w:r>
      <w:r w:rsidR="00321C3D">
        <w:t xml:space="preserve">the Industrial/Business Pool).  </w:t>
      </w:r>
    </w:p>
  </w:footnote>
  <w:footnote w:id="12">
    <w:p w:rsidR="00E2220A" w:rsidRDefault="00E2220A" w:rsidP="00E2220A">
      <w:pPr>
        <w:pStyle w:val="FootnoteText"/>
      </w:pPr>
      <w:r>
        <w:rPr>
          <w:rStyle w:val="FootnoteReference"/>
        </w:rPr>
        <w:footnoteRef/>
      </w:r>
      <w:r>
        <w:t xml:space="preserve"> 47 CFR § 90.617(a).</w:t>
      </w:r>
    </w:p>
  </w:footnote>
  <w:footnote w:id="13">
    <w:p w:rsidR="00FF255C" w:rsidRDefault="00FF255C">
      <w:pPr>
        <w:pStyle w:val="FootnoteText"/>
      </w:pPr>
      <w:r>
        <w:rPr>
          <w:rStyle w:val="FootnoteReference"/>
        </w:rPr>
        <w:footnoteRef/>
      </w:r>
      <w:r>
        <w:t xml:space="preserve"> 47 CFR § 90.621(e).  Only channels from the Public Safety or B/ILT Pool are available for inter-category sharing.    </w:t>
      </w:r>
    </w:p>
  </w:footnote>
  <w:footnote w:id="14">
    <w:p w:rsidR="00FF255C" w:rsidRDefault="00FF255C">
      <w:pPr>
        <w:pStyle w:val="FootnoteText"/>
      </w:pPr>
      <w:r>
        <w:rPr>
          <w:rStyle w:val="FootnoteReference"/>
        </w:rPr>
        <w:footnoteRef/>
      </w:r>
      <w:r>
        <w:t xml:space="preserve"> </w:t>
      </w:r>
      <w:r w:rsidR="002E5A3B" w:rsidRPr="002E5A3B">
        <w:rPr>
          <w:i/>
        </w:rPr>
        <w:t>S</w:t>
      </w:r>
      <w:r w:rsidR="002E5A3B" w:rsidRPr="00552376">
        <w:rPr>
          <w:i/>
        </w:rPr>
        <w:t>upra</w:t>
      </w:r>
      <w:r w:rsidR="002E5A3B">
        <w:t xml:space="preserve"> n.</w:t>
      </w:r>
      <w:r w:rsidR="002E5A3B">
        <w:fldChar w:fldCharType="begin"/>
      </w:r>
      <w:r w:rsidR="002E5A3B">
        <w:instrText xml:space="preserve"> NOTEREF _Ref469478633 \h </w:instrText>
      </w:r>
      <w:r w:rsidR="002E5A3B">
        <w:fldChar w:fldCharType="separate"/>
      </w:r>
      <w:r w:rsidR="00F00692">
        <w:t>3</w:t>
      </w:r>
      <w:r w:rsidR="002E5A3B">
        <w:fldChar w:fldCharType="end"/>
      </w:r>
      <w:r w:rsidR="002E5A3B">
        <w:t>.</w:t>
      </w:r>
    </w:p>
  </w:footnote>
  <w:footnote w:id="15">
    <w:p w:rsidR="00356591" w:rsidRPr="00F9701B" w:rsidRDefault="00356591" w:rsidP="00356591">
      <w:pPr>
        <w:pStyle w:val="FootnoteText"/>
      </w:pPr>
      <w:r>
        <w:rPr>
          <w:rStyle w:val="FootnoteReference"/>
        </w:rPr>
        <w:footnoteRef/>
      </w:r>
      <w:r>
        <w:t xml:space="preserve"> </w:t>
      </w:r>
      <w:r w:rsidR="0076104C">
        <w:t>L</w:t>
      </w:r>
      <w:r w:rsidR="0090198D">
        <w:t xml:space="preserve">etter from Carol DiCaro, </w:t>
      </w:r>
      <w:r w:rsidR="005D25BD">
        <w:t xml:space="preserve">AFC Processor, </w:t>
      </w:r>
      <w:r w:rsidR="0090198D">
        <w:t xml:space="preserve">AFC – APCO’s Spectrum Management Division, </w:t>
      </w:r>
      <w:r>
        <w:t>APCO International</w:t>
      </w:r>
      <w:r w:rsidR="0090198D">
        <w:t xml:space="preserve"> to FCC (Sep. 23, 2015) (</w:t>
      </w:r>
      <w:r w:rsidR="00F9701B">
        <w:t>attached to NC State Hwy Patrol Application</w:t>
      </w:r>
      <w:r>
        <w:t>)</w:t>
      </w:r>
      <w:r w:rsidR="00F9701B">
        <w:t xml:space="preserve">.  </w:t>
      </w:r>
      <w:r w:rsidR="00F9701B">
        <w:rPr>
          <w:i/>
        </w:rPr>
        <w:t>See also</w:t>
      </w:r>
      <w:r w:rsidR="00F9701B">
        <w:t xml:space="preserve"> </w:t>
      </w:r>
      <w:r w:rsidR="005D25BD">
        <w:t>letter from Carol DiCaro, AFC Processor, AFC – APCO’s Spectrum Management Division, APCO International to FCC (Oct. 26, 2016) (attached to NC State Hwy Patrol Application).</w:t>
      </w:r>
    </w:p>
  </w:footnote>
  <w:footnote w:id="16">
    <w:p w:rsidR="005D25BD" w:rsidRDefault="005D25BD">
      <w:pPr>
        <w:pStyle w:val="FootnoteText"/>
      </w:pPr>
      <w:r>
        <w:rPr>
          <w:rStyle w:val="FootnoteReference"/>
        </w:rPr>
        <w:footnoteRef/>
      </w:r>
      <w:r>
        <w:t xml:space="preserve"> </w:t>
      </w:r>
      <w:r w:rsidR="0076104C">
        <w:t>L</w:t>
      </w:r>
      <w:r>
        <w:t>etter from Kathy Garrett, UTC Spectrum Services, to North Carolina State Highway Patrol (Sep. 28, 2015) (attached to NC State Hwy Patrol Application).</w:t>
      </w:r>
    </w:p>
  </w:footnote>
  <w:footnote w:id="17">
    <w:p w:rsidR="00283B1F" w:rsidRPr="00283B1F" w:rsidRDefault="00283B1F">
      <w:pPr>
        <w:pStyle w:val="FootnoteText"/>
      </w:pPr>
      <w:r>
        <w:rPr>
          <w:rStyle w:val="FootnoteReference"/>
        </w:rPr>
        <w:footnoteRef/>
      </w:r>
      <w:r>
        <w:t xml:space="preserve"> Supplemental </w:t>
      </w:r>
      <w:r w:rsidR="00E264B5">
        <w:t xml:space="preserve">Waiver </w:t>
      </w:r>
      <w:r>
        <w:t>Statement at 1.</w:t>
      </w:r>
    </w:p>
  </w:footnote>
  <w:footnote w:id="18">
    <w:p w:rsidR="00E264B5" w:rsidRDefault="00E264B5">
      <w:pPr>
        <w:pStyle w:val="FootnoteText"/>
      </w:pPr>
      <w:r>
        <w:rPr>
          <w:rStyle w:val="FootnoteReference"/>
        </w:rPr>
        <w:footnoteRef/>
      </w:r>
      <w:r>
        <w:t xml:space="preserve"> NC State Hwy Patrol Application.</w:t>
      </w:r>
    </w:p>
  </w:footnote>
  <w:footnote w:id="19">
    <w:p w:rsidR="00356591" w:rsidRDefault="00356591" w:rsidP="00356591">
      <w:pPr>
        <w:pStyle w:val="FootnoteText"/>
      </w:pPr>
      <w:r>
        <w:rPr>
          <w:rStyle w:val="FootnoteReference"/>
        </w:rPr>
        <w:footnoteRef/>
      </w:r>
      <w:r>
        <w:t xml:space="preserve"> 47 C</w:t>
      </w:r>
      <w:r w:rsidR="0076104C">
        <w:t>FR</w:t>
      </w:r>
      <w:r>
        <w:t xml:space="preserve"> § 1.405.</w:t>
      </w:r>
    </w:p>
  </w:footnote>
  <w:footnote w:id="20">
    <w:p w:rsidR="00356591" w:rsidRDefault="00356591" w:rsidP="00356591">
      <w:pPr>
        <w:pStyle w:val="FootnoteText"/>
      </w:pPr>
      <w:r>
        <w:rPr>
          <w:rStyle w:val="FootnoteReference"/>
        </w:rPr>
        <w:footnoteRef/>
      </w:r>
      <w:r>
        <w:t xml:space="preserve"> </w:t>
      </w:r>
      <w:r>
        <w:rPr>
          <w:i/>
        </w:rPr>
        <w:t>Id</w:t>
      </w:r>
      <w:r>
        <w:t>.</w:t>
      </w:r>
    </w:p>
  </w:footnote>
  <w:footnote w:id="21">
    <w:p w:rsidR="00356591" w:rsidRDefault="00356591" w:rsidP="00356591">
      <w:pPr>
        <w:pStyle w:val="FootnoteText"/>
      </w:pPr>
      <w:r>
        <w:rPr>
          <w:rStyle w:val="FootnoteReference"/>
        </w:rPr>
        <w:footnoteRef/>
      </w:r>
      <w:r>
        <w:t xml:space="preserve"> </w:t>
      </w:r>
      <w:r w:rsidRPr="002E5A3B">
        <w:rPr>
          <w:i/>
        </w:rPr>
        <w:t>Wireless Telecommunications Bureau Enhances the Commission’s Universal Licensing System to Implement Electronic Filing for Pleadings</w:t>
      </w:r>
      <w:r>
        <w:t xml:space="preserve">, </w:t>
      </w:r>
      <w:r w:rsidRPr="002E5A3B">
        <w:t>Public Notice</w:t>
      </w:r>
      <w:r>
        <w:rPr>
          <w:i/>
        </w:rPr>
        <w:t xml:space="preserve">, </w:t>
      </w:r>
      <w:r>
        <w:t xml:space="preserve">21 FCC Rcd 424 (WTB 2006).  </w:t>
      </w:r>
      <w:r>
        <w:rPr>
          <w:i/>
        </w:rPr>
        <w:t xml:space="preserve">See </w:t>
      </w:r>
      <w:r>
        <w:t>http://hraunfoss.fcc.gov/edocs_public/attachmatch/DA-06-125A1.pdf.</w:t>
      </w:r>
    </w:p>
  </w:footnote>
  <w:footnote w:id="22">
    <w:p w:rsidR="00356591" w:rsidRDefault="00356591" w:rsidP="00356591">
      <w:pPr>
        <w:pStyle w:val="FootnoteText"/>
      </w:pPr>
      <w:r>
        <w:rPr>
          <w:rStyle w:val="FootnoteReference"/>
        </w:rPr>
        <w:footnoteRef/>
      </w:r>
      <w:r>
        <w:t xml:space="preserve"> </w:t>
      </w:r>
      <w:r>
        <w:rPr>
          <w:i/>
        </w:rPr>
        <w:t>See</w:t>
      </w:r>
      <w:r>
        <w:t xml:space="preserve"> 47 </w:t>
      </w:r>
      <w:r w:rsidR="0076104C">
        <w:t>CFR</w:t>
      </w:r>
      <w:r>
        <w:t xml:space="preserve"> Part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C7" w:rsidRDefault="00770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C7" w:rsidRDefault="00770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F643BA7" wp14:editId="1351261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B2E676B" wp14:editId="2E423669">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E676B"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D2E1903" wp14:editId="2C824AC7">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E1903"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D7B8119" wp14:editId="26145687">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61F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B7C9A"/>
    <w:multiLevelType w:val="hybridMultilevel"/>
    <w:tmpl w:val="6FF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4"/>
  </w:num>
  <w:num w:numId="19">
    <w:abstractNumId w:val="11"/>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71753"/>
    <w:rsid w:val="0007257A"/>
    <w:rsid w:val="000758A5"/>
    <w:rsid w:val="00077910"/>
    <w:rsid w:val="000822D0"/>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7C26"/>
    <w:rsid w:val="000F193A"/>
    <w:rsid w:val="000F6BB7"/>
    <w:rsid w:val="00102D68"/>
    <w:rsid w:val="00110717"/>
    <w:rsid w:val="00115B4D"/>
    <w:rsid w:val="00127E3B"/>
    <w:rsid w:val="00133FC1"/>
    <w:rsid w:val="00134D49"/>
    <w:rsid w:val="001452CF"/>
    <w:rsid w:val="00154821"/>
    <w:rsid w:val="0016171F"/>
    <w:rsid w:val="00162EF5"/>
    <w:rsid w:val="00172743"/>
    <w:rsid w:val="00174CAB"/>
    <w:rsid w:val="001830C9"/>
    <w:rsid w:val="00186583"/>
    <w:rsid w:val="00195B63"/>
    <w:rsid w:val="001B3F26"/>
    <w:rsid w:val="001C0150"/>
    <w:rsid w:val="001C3F8E"/>
    <w:rsid w:val="001C4478"/>
    <w:rsid w:val="001D0DEC"/>
    <w:rsid w:val="001D21F8"/>
    <w:rsid w:val="001D36E7"/>
    <w:rsid w:val="001E2E97"/>
    <w:rsid w:val="00200475"/>
    <w:rsid w:val="00200B27"/>
    <w:rsid w:val="00202034"/>
    <w:rsid w:val="002074E7"/>
    <w:rsid w:val="00213533"/>
    <w:rsid w:val="00214C52"/>
    <w:rsid w:val="00217378"/>
    <w:rsid w:val="00225226"/>
    <w:rsid w:val="002256DB"/>
    <w:rsid w:val="00230D60"/>
    <w:rsid w:val="00232864"/>
    <w:rsid w:val="00267BB2"/>
    <w:rsid w:val="002728F4"/>
    <w:rsid w:val="00276CF4"/>
    <w:rsid w:val="00283B1F"/>
    <w:rsid w:val="002A2716"/>
    <w:rsid w:val="002A3E9A"/>
    <w:rsid w:val="002B2A81"/>
    <w:rsid w:val="002B453B"/>
    <w:rsid w:val="002D549F"/>
    <w:rsid w:val="002D76E0"/>
    <w:rsid w:val="002E56E1"/>
    <w:rsid w:val="002E5A3B"/>
    <w:rsid w:val="002F0E9D"/>
    <w:rsid w:val="002F5E93"/>
    <w:rsid w:val="00301D0E"/>
    <w:rsid w:val="0030440F"/>
    <w:rsid w:val="0031345C"/>
    <w:rsid w:val="00321C3D"/>
    <w:rsid w:val="00330556"/>
    <w:rsid w:val="003428E9"/>
    <w:rsid w:val="00355C20"/>
    <w:rsid w:val="00356591"/>
    <w:rsid w:val="003617D6"/>
    <w:rsid w:val="003656F0"/>
    <w:rsid w:val="00384A9F"/>
    <w:rsid w:val="00386D90"/>
    <w:rsid w:val="003B0DCA"/>
    <w:rsid w:val="003C44A4"/>
    <w:rsid w:val="003D4AB7"/>
    <w:rsid w:val="003E045A"/>
    <w:rsid w:val="003E0B7F"/>
    <w:rsid w:val="003F0746"/>
    <w:rsid w:val="003F2BBD"/>
    <w:rsid w:val="003F60A0"/>
    <w:rsid w:val="004021C5"/>
    <w:rsid w:val="0040721C"/>
    <w:rsid w:val="00407931"/>
    <w:rsid w:val="00411030"/>
    <w:rsid w:val="00412C97"/>
    <w:rsid w:val="00413F99"/>
    <w:rsid w:val="00416C3B"/>
    <w:rsid w:val="0042001A"/>
    <w:rsid w:val="00425877"/>
    <w:rsid w:val="00426790"/>
    <w:rsid w:val="00430B8A"/>
    <w:rsid w:val="004346CF"/>
    <w:rsid w:val="0043643A"/>
    <w:rsid w:val="00455A2E"/>
    <w:rsid w:val="0045753B"/>
    <w:rsid w:val="0046562C"/>
    <w:rsid w:val="00483B93"/>
    <w:rsid w:val="004912B7"/>
    <w:rsid w:val="004A5C0C"/>
    <w:rsid w:val="004B3BB0"/>
    <w:rsid w:val="004C7113"/>
    <w:rsid w:val="004D2F09"/>
    <w:rsid w:val="004D3A15"/>
    <w:rsid w:val="004D3F29"/>
    <w:rsid w:val="004D5ACE"/>
    <w:rsid w:val="004E57A8"/>
    <w:rsid w:val="00505238"/>
    <w:rsid w:val="005220EA"/>
    <w:rsid w:val="00522797"/>
    <w:rsid w:val="00534224"/>
    <w:rsid w:val="00537791"/>
    <w:rsid w:val="00550C6E"/>
    <w:rsid w:val="005545FB"/>
    <w:rsid w:val="00556B4B"/>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60100F"/>
    <w:rsid w:val="0060488C"/>
    <w:rsid w:val="00605373"/>
    <w:rsid w:val="00607962"/>
    <w:rsid w:val="00611333"/>
    <w:rsid w:val="00623122"/>
    <w:rsid w:val="00657659"/>
    <w:rsid w:val="00660F53"/>
    <w:rsid w:val="00685BC3"/>
    <w:rsid w:val="0068661C"/>
    <w:rsid w:val="00695019"/>
    <w:rsid w:val="006A5D95"/>
    <w:rsid w:val="006A6E55"/>
    <w:rsid w:val="006B2D9E"/>
    <w:rsid w:val="006B44DD"/>
    <w:rsid w:val="006C2A73"/>
    <w:rsid w:val="006D714B"/>
    <w:rsid w:val="006E74AA"/>
    <w:rsid w:val="006F484D"/>
    <w:rsid w:val="006F6EC6"/>
    <w:rsid w:val="00722EBF"/>
    <w:rsid w:val="007422E0"/>
    <w:rsid w:val="00755A24"/>
    <w:rsid w:val="0076104C"/>
    <w:rsid w:val="007707C7"/>
    <w:rsid w:val="0077626D"/>
    <w:rsid w:val="0078151A"/>
    <w:rsid w:val="007900D4"/>
    <w:rsid w:val="00790939"/>
    <w:rsid w:val="00796FB7"/>
    <w:rsid w:val="007B5648"/>
    <w:rsid w:val="007C266F"/>
    <w:rsid w:val="007C2E19"/>
    <w:rsid w:val="007D3240"/>
    <w:rsid w:val="007D3B0D"/>
    <w:rsid w:val="007E27E0"/>
    <w:rsid w:val="007E5666"/>
    <w:rsid w:val="00814781"/>
    <w:rsid w:val="00816C95"/>
    <w:rsid w:val="00824459"/>
    <w:rsid w:val="00840FE5"/>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6009B"/>
    <w:rsid w:val="009713EE"/>
    <w:rsid w:val="00985E98"/>
    <w:rsid w:val="009953BD"/>
    <w:rsid w:val="009A1B1C"/>
    <w:rsid w:val="009A30DB"/>
    <w:rsid w:val="009C01FB"/>
    <w:rsid w:val="009C0635"/>
    <w:rsid w:val="009C2122"/>
    <w:rsid w:val="009C725D"/>
    <w:rsid w:val="009D43AC"/>
    <w:rsid w:val="009D4BCF"/>
    <w:rsid w:val="009E7207"/>
    <w:rsid w:val="009F19E7"/>
    <w:rsid w:val="009F4D95"/>
    <w:rsid w:val="00A00C7B"/>
    <w:rsid w:val="00A00D2B"/>
    <w:rsid w:val="00A049AE"/>
    <w:rsid w:val="00A06376"/>
    <w:rsid w:val="00A15976"/>
    <w:rsid w:val="00A22B89"/>
    <w:rsid w:val="00A26603"/>
    <w:rsid w:val="00A26886"/>
    <w:rsid w:val="00A36735"/>
    <w:rsid w:val="00A37657"/>
    <w:rsid w:val="00A5103B"/>
    <w:rsid w:val="00A530F7"/>
    <w:rsid w:val="00A62097"/>
    <w:rsid w:val="00A62886"/>
    <w:rsid w:val="00A753BA"/>
    <w:rsid w:val="00A939A8"/>
    <w:rsid w:val="00A965BC"/>
    <w:rsid w:val="00AA2E24"/>
    <w:rsid w:val="00AA6EED"/>
    <w:rsid w:val="00AD0A4C"/>
    <w:rsid w:val="00AD2E31"/>
    <w:rsid w:val="00AE7655"/>
    <w:rsid w:val="00AF4489"/>
    <w:rsid w:val="00AF5C52"/>
    <w:rsid w:val="00B012EC"/>
    <w:rsid w:val="00B14626"/>
    <w:rsid w:val="00B258DE"/>
    <w:rsid w:val="00B27EE2"/>
    <w:rsid w:val="00B32231"/>
    <w:rsid w:val="00B35835"/>
    <w:rsid w:val="00B5093B"/>
    <w:rsid w:val="00B51DD0"/>
    <w:rsid w:val="00B67EA7"/>
    <w:rsid w:val="00B701E1"/>
    <w:rsid w:val="00B7186D"/>
    <w:rsid w:val="00B91B2E"/>
    <w:rsid w:val="00B95489"/>
    <w:rsid w:val="00B97CD1"/>
    <w:rsid w:val="00BB016B"/>
    <w:rsid w:val="00BB3EC8"/>
    <w:rsid w:val="00BB50B8"/>
    <w:rsid w:val="00BE7A90"/>
    <w:rsid w:val="00BF1472"/>
    <w:rsid w:val="00C007BE"/>
    <w:rsid w:val="00C111EA"/>
    <w:rsid w:val="00C16B1F"/>
    <w:rsid w:val="00C17D2A"/>
    <w:rsid w:val="00C205FF"/>
    <w:rsid w:val="00C34916"/>
    <w:rsid w:val="00C502C8"/>
    <w:rsid w:val="00C51711"/>
    <w:rsid w:val="00C60D6B"/>
    <w:rsid w:val="00C647C1"/>
    <w:rsid w:val="00C657BF"/>
    <w:rsid w:val="00C74A86"/>
    <w:rsid w:val="00C811AD"/>
    <w:rsid w:val="00C87950"/>
    <w:rsid w:val="00C93E36"/>
    <w:rsid w:val="00C96FAD"/>
    <w:rsid w:val="00CA7731"/>
    <w:rsid w:val="00CB3135"/>
    <w:rsid w:val="00CB7BA8"/>
    <w:rsid w:val="00CD7161"/>
    <w:rsid w:val="00CF3554"/>
    <w:rsid w:val="00CF35E9"/>
    <w:rsid w:val="00D15179"/>
    <w:rsid w:val="00D15759"/>
    <w:rsid w:val="00D15BAA"/>
    <w:rsid w:val="00D17D26"/>
    <w:rsid w:val="00D310EB"/>
    <w:rsid w:val="00D3424C"/>
    <w:rsid w:val="00D34A02"/>
    <w:rsid w:val="00D53723"/>
    <w:rsid w:val="00D56963"/>
    <w:rsid w:val="00D6160E"/>
    <w:rsid w:val="00D724E2"/>
    <w:rsid w:val="00D770AD"/>
    <w:rsid w:val="00D80825"/>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40CA"/>
    <w:rsid w:val="00E048F5"/>
    <w:rsid w:val="00E12805"/>
    <w:rsid w:val="00E21CA9"/>
    <w:rsid w:val="00E2220A"/>
    <w:rsid w:val="00E2365D"/>
    <w:rsid w:val="00E264B5"/>
    <w:rsid w:val="00E43AD0"/>
    <w:rsid w:val="00E47315"/>
    <w:rsid w:val="00E5072B"/>
    <w:rsid w:val="00E6095D"/>
    <w:rsid w:val="00E63C2E"/>
    <w:rsid w:val="00E65327"/>
    <w:rsid w:val="00E85C4E"/>
    <w:rsid w:val="00E94C2D"/>
    <w:rsid w:val="00E95B11"/>
    <w:rsid w:val="00EB0B9F"/>
    <w:rsid w:val="00EB6534"/>
    <w:rsid w:val="00ED177F"/>
    <w:rsid w:val="00F00692"/>
    <w:rsid w:val="00F17D7B"/>
    <w:rsid w:val="00F206E3"/>
    <w:rsid w:val="00F20ED8"/>
    <w:rsid w:val="00F71798"/>
    <w:rsid w:val="00F74877"/>
    <w:rsid w:val="00F9701B"/>
    <w:rsid w:val="00FA17A5"/>
    <w:rsid w:val="00FA5B07"/>
    <w:rsid w:val="00FA7884"/>
    <w:rsid w:val="00FC197F"/>
    <w:rsid w:val="00FC654A"/>
    <w:rsid w:val="00FE1F2E"/>
    <w:rsid w:val="00FE20EA"/>
    <w:rsid w:val="00FE409E"/>
    <w:rsid w:val="00F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reless2.fcc.gov/UlsEntry/pleadings/pleadingsType.js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ian.Marenco@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8317</Characters>
  <Application>Microsoft Office Word</Application>
  <DocSecurity>0</DocSecurity>
  <Lines>154</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9919</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2016-12-16T13:01:00Z</dcterms:created>
  <dcterms:modified xsi:type="dcterms:W3CDTF">2016-12-16T13:01:00Z</dcterms:modified>
  <cp:category> </cp:category>
  <cp:contentStatus> </cp:contentStatus>
</cp:coreProperties>
</file>