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7D7C33">
        <w:rPr>
          <w:b/>
          <w:szCs w:val="22"/>
        </w:rPr>
        <w:t>20</w:t>
      </w:r>
    </w:p>
    <w:p w:rsidR="00F80FFB" w:rsidRPr="00D27120" w:rsidRDefault="0062123A" w:rsidP="00F80FFB">
      <w:pPr>
        <w:spacing w:before="60"/>
        <w:jc w:val="right"/>
        <w:rPr>
          <w:b/>
          <w:szCs w:val="22"/>
        </w:rPr>
      </w:pPr>
      <w:r>
        <w:rPr>
          <w:b/>
          <w:szCs w:val="22"/>
        </w:rPr>
        <w:t>January</w:t>
      </w:r>
      <w:r w:rsidR="00B03BB5">
        <w:rPr>
          <w:b/>
          <w:szCs w:val="22"/>
        </w:rPr>
        <w:t xml:space="preserve"> </w:t>
      </w:r>
      <w:r w:rsidR="002E3564">
        <w:rPr>
          <w:b/>
          <w:szCs w:val="22"/>
        </w:rPr>
        <w:t>8</w:t>
      </w:r>
      <w:r w:rsidR="00B03BB5">
        <w:rPr>
          <w:b/>
          <w:szCs w:val="22"/>
        </w:rPr>
        <w:t>,</w:t>
      </w:r>
      <w:r w:rsidR="00F80FFB" w:rsidRPr="00D27120">
        <w:rPr>
          <w:b/>
          <w:szCs w:val="22"/>
        </w:rPr>
        <w:t xml:space="preserve"> 201</w:t>
      </w:r>
      <w:r>
        <w:rPr>
          <w:b/>
          <w:szCs w:val="22"/>
        </w:rPr>
        <w:t>6</w:t>
      </w:r>
    </w:p>
    <w:p w:rsidR="00F80FFB" w:rsidRPr="00D27120" w:rsidRDefault="00F80FFB" w:rsidP="00F80FFB">
      <w:pPr>
        <w:tabs>
          <w:tab w:val="left" w:pos="5900"/>
        </w:tabs>
        <w:rPr>
          <w:szCs w:val="22"/>
        </w:rPr>
      </w:pPr>
      <w:r w:rsidRPr="00D27120">
        <w:rPr>
          <w:szCs w:val="22"/>
        </w:rPr>
        <w:tab/>
      </w:r>
    </w:p>
    <w:p w:rsidR="00AA723D" w:rsidRDefault="2BCB800D" w:rsidP="2BCB800D">
      <w:pPr>
        <w:jc w:val="center"/>
        <w:rPr>
          <w:b/>
          <w:bCs/>
        </w:rPr>
      </w:pPr>
      <w:r w:rsidRPr="2BCB800D">
        <w:rPr>
          <w:b/>
          <w:bCs/>
        </w:rPr>
        <w:t xml:space="preserve">DOMESTIC SECTION 214 APPLICATION FILED FOR THE </w:t>
      </w:r>
    </w:p>
    <w:p w:rsidR="00AA723D" w:rsidRDefault="0062123A" w:rsidP="2BCB800D">
      <w:pPr>
        <w:jc w:val="center"/>
        <w:rPr>
          <w:b/>
          <w:bCs/>
        </w:rPr>
      </w:pPr>
      <w:r>
        <w:rPr>
          <w:b/>
          <w:bCs/>
        </w:rPr>
        <w:t xml:space="preserve">ACQUISITION OF CERTAIN ASSETS OF </w:t>
      </w:r>
    </w:p>
    <w:p w:rsidR="004363ED" w:rsidRPr="00114699" w:rsidRDefault="00332D5F" w:rsidP="2BCB800D">
      <w:pPr>
        <w:jc w:val="center"/>
        <w:rPr>
          <w:b/>
          <w:color w:val="231F20"/>
          <w:szCs w:val="22"/>
        </w:rPr>
      </w:pPr>
      <w:r>
        <w:rPr>
          <w:b/>
          <w:bCs/>
        </w:rPr>
        <w:t xml:space="preserve">TELECOM NORTH AMERICA </w:t>
      </w:r>
      <w:r w:rsidR="0062123A">
        <w:rPr>
          <w:b/>
          <w:bCs/>
        </w:rPr>
        <w:t xml:space="preserve">INC. </w:t>
      </w:r>
      <w:r>
        <w:rPr>
          <w:b/>
          <w:bCs/>
        </w:rPr>
        <w:t>BY</w:t>
      </w:r>
      <w:r w:rsidR="0062123A">
        <w:rPr>
          <w:b/>
          <w:bCs/>
        </w:rPr>
        <w:t xml:space="preserve"> G3 TELECOM USA INC.</w:t>
      </w:r>
    </w:p>
    <w:p w:rsidR="004363ED" w:rsidRPr="00114699" w:rsidRDefault="004363ED" w:rsidP="004363ED">
      <w:pPr>
        <w:jc w:val="center"/>
        <w:rPr>
          <w:b/>
          <w:szCs w:val="22"/>
        </w:rPr>
      </w:pPr>
    </w:p>
    <w:p w:rsidR="004363ED" w:rsidRPr="00114699" w:rsidRDefault="004363ED" w:rsidP="004363ED">
      <w:pPr>
        <w:spacing w:after="240"/>
        <w:jc w:val="center"/>
        <w:rPr>
          <w:b/>
          <w:szCs w:val="22"/>
        </w:rPr>
      </w:pPr>
      <w:r w:rsidRPr="00114699">
        <w:rPr>
          <w:b/>
          <w:szCs w:val="22"/>
        </w:rPr>
        <w:t>STREAMLINED PLEADING CYCLE ESTABLISHED</w:t>
      </w:r>
    </w:p>
    <w:p w:rsidR="004363ED" w:rsidRPr="006F6A1D" w:rsidRDefault="00EB52D2" w:rsidP="004363ED">
      <w:pPr>
        <w:jc w:val="center"/>
        <w:rPr>
          <w:b/>
          <w:szCs w:val="22"/>
        </w:rPr>
      </w:pPr>
      <w:r w:rsidRPr="006F6A1D">
        <w:rPr>
          <w:b/>
          <w:szCs w:val="22"/>
        </w:rPr>
        <w:t>WC Docket No. 1</w:t>
      </w:r>
      <w:r w:rsidR="0062123A">
        <w:rPr>
          <w:b/>
          <w:szCs w:val="22"/>
        </w:rPr>
        <w:t>6-</w:t>
      </w:r>
      <w:r w:rsidR="000A7685">
        <w:rPr>
          <w:b/>
          <w:szCs w:val="22"/>
        </w:rPr>
        <w:t>1</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E32EA8">
        <w:rPr>
          <w:b/>
          <w:szCs w:val="22"/>
        </w:rPr>
        <w:t>January</w:t>
      </w:r>
      <w:r w:rsidR="00B03BB5" w:rsidRPr="006F6A1D">
        <w:rPr>
          <w:b/>
          <w:szCs w:val="22"/>
        </w:rPr>
        <w:t xml:space="preserve"> </w:t>
      </w:r>
      <w:r w:rsidR="002E3564">
        <w:rPr>
          <w:b/>
          <w:szCs w:val="22"/>
        </w:rPr>
        <w:t>22</w:t>
      </w:r>
      <w:r w:rsidRPr="006F6A1D">
        <w:rPr>
          <w:b/>
          <w:szCs w:val="22"/>
        </w:rPr>
        <w:t>, 201</w:t>
      </w:r>
      <w:r w:rsidR="005437C5">
        <w:rPr>
          <w:b/>
          <w:szCs w:val="22"/>
        </w:rPr>
        <w:t>6</w:t>
      </w:r>
    </w:p>
    <w:p w:rsidR="00B03BB5" w:rsidRPr="006F6A1D" w:rsidRDefault="004363ED" w:rsidP="004363ED">
      <w:pPr>
        <w:pStyle w:val="NoSpacing"/>
        <w:rPr>
          <w:b/>
          <w:szCs w:val="22"/>
        </w:rPr>
      </w:pPr>
      <w:r w:rsidRPr="006F6A1D">
        <w:rPr>
          <w:b/>
          <w:szCs w:val="22"/>
        </w:rPr>
        <w:t xml:space="preserve">Reply Comments Due:  </w:t>
      </w:r>
      <w:r w:rsidR="00FD1B4E">
        <w:rPr>
          <w:b/>
          <w:szCs w:val="22"/>
        </w:rPr>
        <w:t xml:space="preserve">January </w:t>
      </w:r>
      <w:r w:rsidR="002E3564">
        <w:rPr>
          <w:b/>
          <w:szCs w:val="22"/>
        </w:rPr>
        <w:t>29</w:t>
      </w:r>
      <w:r w:rsidR="00A1474A">
        <w:rPr>
          <w:b/>
          <w:szCs w:val="22"/>
        </w:rPr>
        <w:t>,</w:t>
      </w:r>
      <w:r w:rsidRPr="006F6A1D">
        <w:rPr>
          <w:b/>
          <w:szCs w:val="22"/>
        </w:rPr>
        <w:t xml:space="preserve"> 201</w:t>
      </w:r>
      <w:r w:rsidR="005437C5">
        <w:rPr>
          <w:b/>
          <w:szCs w:val="22"/>
        </w:rPr>
        <w:t>6</w:t>
      </w:r>
    </w:p>
    <w:p w:rsidR="00B03BB5" w:rsidRPr="006F6A1D" w:rsidRDefault="00B03BB5" w:rsidP="004363ED">
      <w:pPr>
        <w:pStyle w:val="NoSpacing"/>
        <w:rPr>
          <w:b/>
          <w:szCs w:val="22"/>
        </w:rPr>
      </w:pPr>
    </w:p>
    <w:p w:rsidR="00332D5F" w:rsidRDefault="0062123A" w:rsidP="00D7450C">
      <w:pPr>
        <w:autoSpaceDE w:val="0"/>
        <w:autoSpaceDN w:val="0"/>
        <w:adjustRightInd w:val="0"/>
        <w:ind w:firstLine="720"/>
        <w:rPr>
          <w:szCs w:val="22"/>
        </w:rPr>
      </w:pPr>
      <w:r>
        <w:rPr>
          <w:szCs w:val="22"/>
        </w:rPr>
        <w:t xml:space="preserve">Telecom North America Inc. (Telna) and G3 Telecom USA Inc. (G3) </w:t>
      </w:r>
      <w:r w:rsidR="006800B9" w:rsidRPr="006F6A1D">
        <w:rPr>
          <w:szCs w:val="22"/>
        </w:rPr>
        <w:t>(</w:t>
      </w:r>
      <w:r w:rsidR="00B03BB5" w:rsidRPr="006F6A1D">
        <w:rPr>
          <w:szCs w:val="22"/>
        </w:rPr>
        <w:t>together, Applicants) fi</w:t>
      </w:r>
      <w:r w:rsidR="008C4993">
        <w:rPr>
          <w:szCs w:val="22"/>
        </w:rPr>
        <w:t>led an application pursuant to S</w:t>
      </w:r>
      <w:r w:rsidR="00B03BB5" w:rsidRPr="006F6A1D">
        <w:rPr>
          <w:szCs w:val="22"/>
        </w:rPr>
        <w:t>ection 214 of the Communications Act of 1934, as</w:t>
      </w:r>
      <w:r w:rsidR="008C4993">
        <w:rPr>
          <w:szCs w:val="22"/>
        </w:rPr>
        <w:t xml:space="preserve"> amended, and S</w:t>
      </w:r>
      <w:r w:rsidR="00B03BB5" w:rsidRPr="006F6A1D">
        <w:rPr>
          <w:szCs w:val="22"/>
        </w:rPr>
        <w:t xml:space="preserve">ection 63.03 of the Commission’s rules, </w:t>
      </w:r>
      <w:r>
        <w:rPr>
          <w:szCs w:val="22"/>
        </w:rPr>
        <w:t xml:space="preserve">seeking approval to </w:t>
      </w:r>
      <w:r w:rsidR="00B03BB5" w:rsidRPr="006F6A1D">
        <w:rPr>
          <w:szCs w:val="22"/>
        </w:rPr>
        <w:t>transfer</w:t>
      </w:r>
      <w:r w:rsidR="00541525">
        <w:rPr>
          <w:szCs w:val="22"/>
        </w:rPr>
        <w:t xml:space="preserve"> certain </w:t>
      </w:r>
      <w:r w:rsidR="00332D5F">
        <w:rPr>
          <w:szCs w:val="22"/>
        </w:rPr>
        <w:t xml:space="preserve">customer </w:t>
      </w:r>
      <w:r w:rsidR="00541525">
        <w:rPr>
          <w:szCs w:val="22"/>
        </w:rPr>
        <w:t>assets of Telna to G3</w:t>
      </w:r>
      <w:r w:rsidR="006800B9" w:rsidRPr="006F6A1D">
        <w:rPr>
          <w:szCs w:val="22"/>
        </w:rPr>
        <w:t>.</w:t>
      </w:r>
      <w:r w:rsidR="00B03BB5" w:rsidRPr="006F6A1D">
        <w:rPr>
          <w:rStyle w:val="FootnoteReference"/>
          <w:szCs w:val="22"/>
        </w:rPr>
        <w:footnoteReference w:id="1"/>
      </w:r>
    </w:p>
    <w:p w:rsidR="004B6EA1" w:rsidRPr="006F6A1D" w:rsidRDefault="00B03BB5" w:rsidP="00D7450C">
      <w:pPr>
        <w:autoSpaceDE w:val="0"/>
        <w:autoSpaceDN w:val="0"/>
        <w:adjustRightInd w:val="0"/>
        <w:ind w:firstLine="720"/>
        <w:rPr>
          <w:szCs w:val="22"/>
        </w:rPr>
      </w:pPr>
      <w:r w:rsidRPr="006F6A1D">
        <w:rPr>
          <w:szCs w:val="22"/>
        </w:rPr>
        <w:t xml:space="preserve"> </w:t>
      </w:r>
      <w:r w:rsidR="00E540C5" w:rsidRPr="006F6A1D">
        <w:rPr>
          <w:szCs w:val="22"/>
        </w:rPr>
        <w:t xml:space="preserve"> </w:t>
      </w:r>
      <w:r w:rsidR="006C35E9" w:rsidRPr="006F6A1D" w:rsidDel="006C35E9">
        <w:rPr>
          <w:rStyle w:val="FootnoteReference"/>
          <w:szCs w:val="22"/>
        </w:rPr>
        <w:t xml:space="preserve"> </w:t>
      </w:r>
    </w:p>
    <w:p w:rsidR="000C4C46" w:rsidRDefault="00541525" w:rsidP="00332D5F">
      <w:pPr>
        <w:autoSpaceDE w:val="0"/>
        <w:autoSpaceDN w:val="0"/>
        <w:adjustRightInd w:val="0"/>
        <w:ind w:firstLine="720"/>
        <w:rPr>
          <w:szCs w:val="22"/>
        </w:rPr>
      </w:pPr>
      <w:r>
        <w:rPr>
          <w:szCs w:val="22"/>
        </w:rPr>
        <w:t xml:space="preserve">Telna, a Nevada </w:t>
      </w:r>
      <w:r w:rsidR="000C4C46">
        <w:rPr>
          <w:szCs w:val="22"/>
        </w:rPr>
        <w:t xml:space="preserve">corporation, </w:t>
      </w:r>
      <w:r w:rsidR="000319E4">
        <w:rPr>
          <w:szCs w:val="22"/>
        </w:rPr>
        <w:t>provides resold interexchan</w:t>
      </w:r>
      <w:r w:rsidR="008A6B6F">
        <w:rPr>
          <w:szCs w:val="22"/>
        </w:rPr>
        <w:t xml:space="preserve">ge services throughout the U.S.  </w:t>
      </w:r>
      <w:r w:rsidR="002E3564">
        <w:rPr>
          <w:szCs w:val="22"/>
        </w:rPr>
        <w:t>It is the</w:t>
      </w:r>
      <w:r w:rsidR="008A6B6F">
        <w:rPr>
          <w:szCs w:val="22"/>
        </w:rPr>
        <w:t xml:space="preserve"> 100 percent owner of Telecom North America Mobile, Inc., a Nevada corporation that provides mobile services</w:t>
      </w:r>
      <w:r w:rsidR="00332D5F">
        <w:rPr>
          <w:szCs w:val="22"/>
        </w:rPr>
        <w:t xml:space="preserve"> in the U.S</w:t>
      </w:r>
      <w:r w:rsidR="008A6B6F">
        <w:rPr>
          <w:szCs w:val="22"/>
        </w:rPr>
        <w:t>.</w:t>
      </w:r>
      <w:r w:rsidR="00332D5F">
        <w:rPr>
          <w:szCs w:val="22"/>
        </w:rPr>
        <w:t xml:space="preserve">  </w:t>
      </w:r>
      <w:r w:rsidR="000C4C46" w:rsidRPr="000C4C46">
        <w:rPr>
          <w:szCs w:val="22"/>
        </w:rPr>
        <w:t>G3</w:t>
      </w:r>
      <w:r w:rsidR="00332D5F">
        <w:rPr>
          <w:szCs w:val="22"/>
        </w:rPr>
        <w:t>,</w:t>
      </w:r>
      <w:r w:rsidR="000C4C46" w:rsidRPr="000C4C46">
        <w:rPr>
          <w:szCs w:val="22"/>
        </w:rPr>
        <w:t xml:space="preserve"> a Delaware corporation, offers resold interstate telecommunications services throughout the U.S. and resold intrastate telecommunications services in California, Georgia, Illinois, Michigan, Nevada, New Jersey, New </w:t>
      </w:r>
      <w:r w:rsidR="00ED32CD">
        <w:rPr>
          <w:szCs w:val="22"/>
        </w:rPr>
        <w:t xml:space="preserve">York, Ohio, Texas, and Virginia.  G3 is a wholly-owned subsidiary of </w:t>
      </w:r>
      <w:r w:rsidR="00ED32CD" w:rsidRPr="00ED32CD">
        <w:rPr>
          <w:szCs w:val="22"/>
        </w:rPr>
        <w:t>Telehop</w:t>
      </w:r>
      <w:r w:rsidR="00ED32CD">
        <w:rPr>
          <w:szCs w:val="22"/>
        </w:rPr>
        <w:t xml:space="preserve"> Communications Inc., which is a</w:t>
      </w:r>
      <w:r w:rsidR="00ED32CD" w:rsidRPr="00ED32CD">
        <w:rPr>
          <w:szCs w:val="22"/>
        </w:rPr>
        <w:t xml:space="preserve"> publicly-held </w:t>
      </w:r>
      <w:r w:rsidR="00ED32CD">
        <w:rPr>
          <w:szCs w:val="22"/>
        </w:rPr>
        <w:t xml:space="preserve">Canadian </w:t>
      </w:r>
      <w:r w:rsidR="00ED32CD" w:rsidRPr="00ED32CD">
        <w:rPr>
          <w:szCs w:val="22"/>
        </w:rPr>
        <w:t>corporation</w:t>
      </w:r>
      <w:r w:rsidR="00ED32CD">
        <w:rPr>
          <w:szCs w:val="22"/>
        </w:rPr>
        <w:t xml:space="preserve">.  </w:t>
      </w:r>
      <w:r w:rsidR="00ED32CD" w:rsidRPr="00ED32CD">
        <w:rPr>
          <w:szCs w:val="22"/>
        </w:rPr>
        <w:t xml:space="preserve">Applicants state that the following individuals, </w:t>
      </w:r>
      <w:r w:rsidR="00332D5F">
        <w:rPr>
          <w:szCs w:val="22"/>
        </w:rPr>
        <w:t>both</w:t>
      </w:r>
      <w:r w:rsidR="00ED32CD" w:rsidRPr="00ED32CD">
        <w:rPr>
          <w:szCs w:val="22"/>
        </w:rPr>
        <w:t xml:space="preserve"> Canadian citizens, own at least 10 percent of the equity of Telehop:  Rajan Arora (24.79 percent)</w:t>
      </w:r>
      <w:r w:rsidR="00ED32CD">
        <w:rPr>
          <w:szCs w:val="22"/>
        </w:rPr>
        <w:t xml:space="preserve"> and </w:t>
      </w:r>
      <w:r w:rsidR="00ED32CD" w:rsidRPr="00ED32CD">
        <w:rPr>
          <w:szCs w:val="22"/>
        </w:rPr>
        <w:t>James Estill (17 percent)</w:t>
      </w:r>
      <w:r w:rsidR="00ED32CD">
        <w:rPr>
          <w:szCs w:val="22"/>
        </w:rPr>
        <w:t xml:space="preserve">.  </w:t>
      </w:r>
      <w:r w:rsidR="00ED32CD" w:rsidRPr="00ED32CD">
        <w:rPr>
          <w:szCs w:val="22"/>
        </w:rPr>
        <w:t>Applicants state that neither Telehop nor its subsidiaries provide telecommunications services in the U.S.</w:t>
      </w:r>
    </w:p>
    <w:p w:rsidR="000C4C46" w:rsidRDefault="000C4C46" w:rsidP="00587F5D">
      <w:pPr>
        <w:autoSpaceDE w:val="0"/>
        <w:autoSpaceDN w:val="0"/>
        <w:adjustRightInd w:val="0"/>
        <w:ind w:firstLine="720"/>
        <w:rPr>
          <w:szCs w:val="22"/>
        </w:rPr>
      </w:pPr>
    </w:p>
    <w:p w:rsidR="00587F5D" w:rsidRPr="00587F5D" w:rsidRDefault="00F17A33" w:rsidP="00AA723D">
      <w:pPr>
        <w:autoSpaceDE w:val="0"/>
        <w:autoSpaceDN w:val="0"/>
        <w:adjustRightInd w:val="0"/>
        <w:ind w:firstLine="720"/>
        <w:rPr>
          <w:szCs w:val="22"/>
        </w:rPr>
      </w:pPr>
      <w:r w:rsidRPr="00F17A33">
        <w:rPr>
          <w:szCs w:val="22"/>
        </w:rPr>
        <w:t>Pursuant to the terms of the proposed transaction,</w:t>
      </w:r>
      <w:r>
        <w:rPr>
          <w:szCs w:val="22"/>
        </w:rPr>
        <w:t xml:space="preserve"> Telna </w:t>
      </w:r>
      <w:r w:rsidR="00AA723D">
        <w:rPr>
          <w:szCs w:val="22"/>
        </w:rPr>
        <w:t xml:space="preserve">will sell a subset of its U.S. long distance customer base </w:t>
      </w:r>
      <w:r w:rsidR="00332D5F">
        <w:rPr>
          <w:szCs w:val="22"/>
        </w:rPr>
        <w:t xml:space="preserve">in 23 states </w:t>
      </w:r>
      <w:r w:rsidR="00AA723D">
        <w:rPr>
          <w:szCs w:val="22"/>
        </w:rPr>
        <w:t>to G3, which will become the service provider for the telecommunications services that the customer</w:t>
      </w:r>
      <w:r w:rsidR="00332D5F">
        <w:rPr>
          <w:szCs w:val="22"/>
        </w:rPr>
        <w:t>s</w:t>
      </w:r>
      <w:r w:rsidR="00AA723D">
        <w:rPr>
          <w:szCs w:val="22"/>
        </w:rPr>
        <w:t xml:space="preserve"> currently receive from Telna.</w:t>
      </w:r>
      <w:r w:rsidR="00BF1C1F">
        <w:rPr>
          <w:szCs w:val="22"/>
        </w:rPr>
        <w:t xml:space="preserve">  Applicants state that there will be no reduction, impairment, or discontinuance of service to any customer as a result of the proposed transaction.</w:t>
      </w:r>
      <w:r w:rsidR="00587F5D">
        <w:rPr>
          <w:szCs w:val="22"/>
        </w:rPr>
        <w:t xml:space="preserve"> </w:t>
      </w:r>
      <w:r w:rsidR="00BF1C1F">
        <w:rPr>
          <w:szCs w:val="22"/>
        </w:rPr>
        <w:t xml:space="preserve"> </w:t>
      </w:r>
      <w:r w:rsidR="00587F5D" w:rsidRPr="00A1474A">
        <w:rPr>
          <w:color w:val="020100"/>
          <w:szCs w:val="22"/>
        </w:rPr>
        <w:t>Applicants assert that the proposed transaction is entitled to presumpti</w:t>
      </w:r>
      <w:r w:rsidR="008C4993">
        <w:rPr>
          <w:color w:val="020100"/>
          <w:szCs w:val="22"/>
        </w:rPr>
        <w:t>ve streamlined treatment under S</w:t>
      </w:r>
      <w:r w:rsidR="00587F5D" w:rsidRPr="00A1474A">
        <w:rPr>
          <w:color w:val="020100"/>
          <w:szCs w:val="22"/>
        </w:rPr>
        <w:t>ection 63.03(b)(2)(i) of the Commission’s rules and that a grant of the application will serve the public interest, convenience, and necessity</w:t>
      </w:r>
      <w:r w:rsidR="00587F5D">
        <w:rPr>
          <w:rFonts w:ascii="TimesNewRoman" w:hAnsi="TimesNewRoman" w:cs="TimesNewRoman"/>
          <w:color w:val="020100"/>
          <w:szCs w:val="22"/>
        </w:rPr>
        <w:t>.</w:t>
      </w:r>
      <w:r w:rsidR="00587F5D">
        <w:rPr>
          <w:rStyle w:val="FootnoteReference"/>
          <w:rFonts w:ascii="TimesNewRoman" w:hAnsi="TimesNewRoman" w:cs="TimesNewRoman"/>
          <w:color w:val="020100"/>
          <w:szCs w:val="22"/>
        </w:rPr>
        <w:footnoteReference w:id="2"/>
      </w:r>
    </w:p>
    <w:p w:rsidR="00587F5D" w:rsidRDefault="00587F5D" w:rsidP="00587F5D">
      <w:pPr>
        <w:autoSpaceDE w:val="0"/>
        <w:autoSpaceDN w:val="0"/>
        <w:adjustRightInd w:val="0"/>
        <w:ind w:firstLine="720"/>
        <w:rPr>
          <w:szCs w:val="22"/>
        </w:rPr>
      </w:pPr>
    </w:p>
    <w:p w:rsidR="00BF1C1F" w:rsidRPr="007B54C3" w:rsidRDefault="00BF1C1F" w:rsidP="00587F5D">
      <w:pPr>
        <w:rPr>
          <w:szCs w:val="22"/>
        </w:rPr>
      </w:pPr>
    </w:p>
    <w:p w:rsidR="00BF1C1F" w:rsidRPr="00AA723D" w:rsidRDefault="00BF1C1F" w:rsidP="00AA723D">
      <w:pPr>
        <w:autoSpaceDE w:val="0"/>
        <w:autoSpaceDN w:val="0"/>
        <w:adjustRightInd w:val="0"/>
        <w:ind w:left="720" w:right="144"/>
        <w:rPr>
          <w:bCs/>
          <w:szCs w:val="22"/>
        </w:rPr>
      </w:pPr>
      <w:r w:rsidRPr="00456680">
        <w:rPr>
          <w:szCs w:val="22"/>
        </w:rPr>
        <w:t xml:space="preserve">Domestic Section 214 Application Filed for the </w:t>
      </w:r>
      <w:r w:rsidR="00AA723D">
        <w:rPr>
          <w:bCs/>
          <w:szCs w:val="22"/>
        </w:rPr>
        <w:t xml:space="preserve">Acquisition of Certain Assets of </w:t>
      </w:r>
      <w:r w:rsidR="00AA723D" w:rsidRPr="00AA723D">
        <w:rPr>
          <w:bCs/>
          <w:szCs w:val="22"/>
        </w:rPr>
        <w:t xml:space="preserve">Telecom North </w:t>
      </w:r>
      <w:r w:rsidR="00AA723D">
        <w:rPr>
          <w:bCs/>
          <w:szCs w:val="22"/>
        </w:rPr>
        <w:t xml:space="preserve">America Inc. </w:t>
      </w:r>
      <w:r w:rsidR="00332D5F">
        <w:rPr>
          <w:bCs/>
          <w:szCs w:val="22"/>
        </w:rPr>
        <w:t xml:space="preserve">by </w:t>
      </w:r>
      <w:r w:rsidR="00AA723D">
        <w:rPr>
          <w:bCs/>
          <w:szCs w:val="22"/>
        </w:rPr>
        <w:t>G3 Telecom USA</w:t>
      </w:r>
      <w:r w:rsidR="00AA723D" w:rsidRPr="00AA723D">
        <w:rPr>
          <w:bCs/>
          <w:szCs w:val="22"/>
        </w:rPr>
        <w:t xml:space="preserve"> Inc.</w:t>
      </w:r>
      <w:r w:rsidRPr="00456680">
        <w:rPr>
          <w:szCs w:val="22"/>
        </w:rPr>
        <w:t>, WC Docket No. 1</w:t>
      </w:r>
      <w:r w:rsidR="00AA723D">
        <w:rPr>
          <w:szCs w:val="22"/>
        </w:rPr>
        <w:t>6</w:t>
      </w:r>
      <w:r w:rsidRPr="00456680">
        <w:rPr>
          <w:szCs w:val="22"/>
        </w:rPr>
        <w:t>-</w:t>
      </w:r>
      <w:r w:rsidR="002E3564">
        <w:rPr>
          <w:szCs w:val="22"/>
        </w:rPr>
        <w:t>1</w:t>
      </w:r>
      <w:r w:rsidRPr="00456680">
        <w:rPr>
          <w:szCs w:val="22"/>
        </w:rPr>
        <w:t xml:space="preserve"> (filed </w:t>
      </w:r>
      <w:r w:rsidR="00AA723D">
        <w:rPr>
          <w:szCs w:val="22"/>
        </w:rPr>
        <w:t>Jan</w:t>
      </w:r>
      <w:r w:rsidRPr="00456680">
        <w:rPr>
          <w:szCs w:val="22"/>
        </w:rPr>
        <w:t>.</w:t>
      </w:r>
      <w:r w:rsidR="00AA723D">
        <w:rPr>
          <w:szCs w:val="22"/>
        </w:rPr>
        <w:t xml:space="preserve"> 4, 2016</w:t>
      </w:r>
      <w:r w:rsidRPr="00456680">
        <w:rPr>
          <w:szCs w:val="22"/>
        </w:rPr>
        <w:t>).</w:t>
      </w:r>
    </w:p>
    <w:p w:rsidR="000F6B18" w:rsidRDefault="000F6B18" w:rsidP="00587F5D">
      <w:pPr>
        <w:autoSpaceDE w:val="0"/>
        <w:autoSpaceDN w:val="0"/>
        <w:adjustRightInd w:val="0"/>
        <w:rPr>
          <w:szCs w:val="22"/>
        </w:rPr>
      </w:pPr>
    </w:p>
    <w:p w:rsidR="00F80FFB" w:rsidRPr="006F6A1D" w:rsidRDefault="00F80FFB"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80FFB" w:rsidP="00F80FFB">
      <w:pPr>
        <w:ind w:firstLine="720"/>
        <w:rPr>
          <w:szCs w:val="22"/>
        </w:rPr>
      </w:pPr>
      <w:r w:rsidRPr="006F6A1D">
        <w:rPr>
          <w:szCs w:val="22"/>
        </w:rPr>
        <w:t>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les and policies.  Pursuant to S</w:t>
      </w:r>
      <w:r w:rsidRPr="006F6A1D">
        <w:rPr>
          <w:szCs w:val="22"/>
        </w:rPr>
        <w:t xml:space="preserve">ection 63.03(a) of the Commission’s rules, 47 CFR § 63.03(a), interested parties may file comments </w:t>
      </w:r>
      <w:r w:rsidR="00655B3B" w:rsidRPr="006F6A1D">
        <w:rPr>
          <w:b/>
          <w:szCs w:val="22"/>
        </w:rPr>
        <w:t xml:space="preserve">on or before </w:t>
      </w:r>
      <w:r w:rsidR="00FD1B4E">
        <w:rPr>
          <w:b/>
          <w:szCs w:val="22"/>
        </w:rPr>
        <w:t>January</w:t>
      </w:r>
      <w:r w:rsidR="00F03304" w:rsidRPr="006F6A1D">
        <w:rPr>
          <w:b/>
          <w:szCs w:val="22"/>
        </w:rPr>
        <w:t xml:space="preserve"> </w:t>
      </w:r>
      <w:r w:rsidR="002E3564">
        <w:rPr>
          <w:b/>
          <w:szCs w:val="22"/>
        </w:rPr>
        <w:t>22</w:t>
      </w:r>
      <w:r w:rsidRPr="006F6A1D">
        <w:rPr>
          <w:b/>
          <w:szCs w:val="22"/>
        </w:rPr>
        <w:t>, 201</w:t>
      </w:r>
      <w:r w:rsidR="005437C5">
        <w:rPr>
          <w:b/>
          <w:szCs w:val="22"/>
        </w:rPr>
        <w:t>6</w:t>
      </w:r>
      <w:r w:rsidRPr="006F6A1D">
        <w:rPr>
          <w:szCs w:val="22"/>
        </w:rPr>
        <w:t xml:space="preserve">, and reply comments </w:t>
      </w:r>
      <w:r w:rsidRPr="006F6A1D">
        <w:rPr>
          <w:b/>
          <w:szCs w:val="22"/>
        </w:rPr>
        <w:t xml:space="preserve">on or before </w:t>
      </w:r>
      <w:r w:rsidR="00A1474A">
        <w:rPr>
          <w:b/>
          <w:szCs w:val="22"/>
        </w:rPr>
        <w:t>January</w:t>
      </w:r>
      <w:r w:rsidR="00F03304" w:rsidRPr="006F6A1D">
        <w:rPr>
          <w:b/>
          <w:szCs w:val="22"/>
        </w:rPr>
        <w:t xml:space="preserve"> </w:t>
      </w:r>
      <w:r w:rsidR="002E3564">
        <w:rPr>
          <w:b/>
          <w:szCs w:val="22"/>
        </w:rPr>
        <w:t>29</w:t>
      </w:r>
      <w:r w:rsidRPr="006F6A1D">
        <w:rPr>
          <w:b/>
          <w:szCs w:val="22"/>
        </w:rPr>
        <w:t>, 201</w:t>
      </w:r>
      <w:r w:rsidR="005437C5">
        <w:rPr>
          <w:b/>
          <w:szCs w:val="22"/>
        </w:rPr>
        <w:t>6</w:t>
      </w:r>
      <w:r w:rsidR="008C4993">
        <w:rPr>
          <w:szCs w:val="22"/>
        </w:rPr>
        <w:t>.  Pursuant to S</w:t>
      </w:r>
      <w:r w:rsidRPr="006F6A1D">
        <w:rPr>
          <w:szCs w:val="22"/>
        </w:rPr>
        <w:t xml:space="preserve">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F80FFB" w:rsidRPr="006F6A1D" w:rsidRDefault="00F80FFB" w:rsidP="00F80FFB">
      <w:pPr>
        <w:rPr>
          <w:szCs w:val="22"/>
        </w:rPr>
      </w:pPr>
    </w:p>
    <w:p w:rsidR="00F80FFB" w:rsidRPr="006F6A1D" w:rsidRDefault="008C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5B1E67" w:rsidP="00717C73">
      <w:pPr>
        <w:numPr>
          <w:ilvl w:val="0"/>
          <w:numId w:val="18"/>
        </w:numPr>
        <w:rPr>
          <w:szCs w:val="22"/>
        </w:rPr>
      </w:pPr>
      <w:r>
        <w:rPr>
          <w:szCs w:val="22"/>
        </w:rPr>
        <w:t>Myrva Freeman</w:t>
      </w:r>
      <w:r w:rsidR="00F80FFB" w:rsidRPr="006F6A1D">
        <w:rPr>
          <w:szCs w:val="22"/>
        </w:rPr>
        <w:t xml:space="preserve">, Competition Policy Division, Wireline Competition Bureau,  </w:t>
      </w:r>
      <w:hyperlink r:id="rId14" w:history="1">
        <w:r w:rsidRPr="00811023">
          <w:rPr>
            <w:rStyle w:val="Hyperlink"/>
            <w:szCs w:val="22"/>
          </w:rPr>
          <w:t>myrva.freeman@fcc.gov</w:t>
        </w:r>
      </w:hyperlink>
      <w:r w:rsidR="00717C73" w:rsidRPr="006F6A1D">
        <w:rPr>
          <w:szCs w:val="22"/>
        </w:rPr>
        <w:t>;</w:t>
      </w:r>
    </w:p>
    <w:p w:rsidR="00F80FFB" w:rsidRPr="006F6A1D" w:rsidRDefault="00F80FFB" w:rsidP="00F80FFB">
      <w:pPr>
        <w:rPr>
          <w:szCs w:val="22"/>
        </w:rPr>
      </w:pPr>
    </w:p>
    <w:p w:rsidR="00F80FFB" w:rsidRDefault="002E3564" w:rsidP="005B1E67">
      <w:pPr>
        <w:numPr>
          <w:ilvl w:val="0"/>
          <w:numId w:val="18"/>
        </w:numPr>
        <w:rPr>
          <w:szCs w:val="22"/>
        </w:rPr>
      </w:pPr>
      <w:r>
        <w:rPr>
          <w:szCs w:val="22"/>
        </w:rPr>
        <w:t>Jodie May,</w:t>
      </w:r>
      <w:r w:rsidR="00F80FFB" w:rsidRPr="006F6A1D">
        <w:rPr>
          <w:szCs w:val="22"/>
        </w:rPr>
        <w:t xml:space="preserve"> Competition Policy Division, Wireline Competition Bureau, </w:t>
      </w:r>
      <w:hyperlink r:id="rId15" w:history="1">
        <w:r w:rsidRPr="00610FBE">
          <w:rPr>
            <w:rStyle w:val="Hyperlink"/>
            <w:szCs w:val="22"/>
          </w:rPr>
          <w:t>jodie.may@fcc.gov</w:t>
        </w:r>
      </w:hyperlink>
      <w:r w:rsidR="00F80FFB" w:rsidRPr="006F6A1D">
        <w:rPr>
          <w:szCs w:val="22"/>
        </w:rPr>
        <w:t>;</w:t>
      </w:r>
    </w:p>
    <w:p w:rsidR="002E3564" w:rsidRDefault="002E3564" w:rsidP="002E3564">
      <w:pPr>
        <w:pStyle w:val="ListParagraph"/>
        <w:rPr>
          <w:szCs w:val="22"/>
        </w:rPr>
      </w:pPr>
    </w:p>
    <w:p w:rsidR="002E3564" w:rsidRPr="005B1E67" w:rsidRDefault="002E3564" w:rsidP="005B1E67">
      <w:pPr>
        <w:numPr>
          <w:ilvl w:val="0"/>
          <w:numId w:val="18"/>
        </w:numPr>
        <w:rPr>
          <w:szCs w:val="22"/>
        </w:rPr>
      </w:pPr>
      <w:r>
        <w:rPr>
          <w:szCs w:val="22"/>
        </w:rPr>
        <w:t xml:space="preserve">David Krech and Sumita Mukhoty, International Bureau, </w:t>
      </w:r>
      <w:hyperlink r:id="rId16" w:history="1">
        <w:r w:rsidRPr="00610FBE">
          <w:rPr>
            <w:rStyle w:val="Hyperlink"/>
            <w:szCs w:val="22"/>
          </w:rPr>
          <w:t>david.krech@fcc.gov</w:t>
        </w:r>
      </w:hyperlink>
      <w:r>
        <w:rPr>
          <w:szCs w:val="22"/>
        </w:rPr>
        <w:t>, sumita.mukhoty@fcc.gov;</w:t>
      </w:r>
    </w:p>
    <w:p w:rsidR="00F80FFB" w:rsidRPr="006F6A1D" w:rsidRDefault="00F80FFB" w:rsidP="00F80FFB">
      <w:pPr>
        <w:rPr>
          <w:szCs w:val="22"/>
        </w:rPr>
      </w:pPr>
    </w:p>
    <w:p w:rsidR="00F80FFB" w:rsidRPr="006F6A1D" w:rsidRDefault="00F80FFB" w:rsidP="00F80FFB">
      <w:pPr>
        <w:numPr>
          <w:ilvl w:val="0"/>
          <w:numId w:val="18"/>
        </w:numPr>
        <w:rPr>
          <w:szCs w:val="22"/>
        </w:rPr>
      </w:pPr>
      <w:r w:rsidRPr="006F6A1D">
        <w:rPr>
          <w:szCs w:val="22"/>
        </w:rPr>
        <w:t xml:space="preserve">Jim Bird, Office of General Counsel, </w:t>
      </w:r>
      <w:hyperlink r:id="rId17" w:history="1">
        <w:r w:rsidR="002E3564" w:rsidRPr="00610FBE">
          <w:rPr>
            <w:rStyle w:val="Hyperlink"/>
            <w:szCs w:val="22"/>
          </w:rPr>
          <w:t>jim.bird@fcc.gov</w:t>
        </w:r>
      </w:hyperlink>
      <w:r w:rsidRPr="006F6A1D">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w:t>
      </w:r>
      <w:r w:rsidRPr="006F6A1D">
        <w:rPr>
          <w:szCs w:val="22"/>
        </w:rPr>
        <w:lastRenderedPageBreak/>
        <w:t>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5B1E67">
        <w:rPr>
          <w:szCs w:val="22"/>
        </w:rPr>
        <w:t>Myrva Freeman at (202) 418-1506</w:t>
      </w:r>
      <w:r w:rsidRPr="006F6A1D">
        <w:rPr>
          <w:szCs w:val="22"/>
        </w:rPr>
        <w:t xml:space="preserve"> or </w:t>
      </w:r>
      <w:r w:rsidR="002E3564">
        <w:rPr>
          <w:szCs w:val="22"/>
        </w:rPr>
        <w:t xml:space="preserve">Jodie May </w:t>
      </w:r>
      <w:r w:rsidRPr="006F6A1D">
        <w:rPr>
          <w:szCs w:val="22"/>
        </w:rPr>
        <w:t>at (202) 418-</w:t>
      </w:r>
      <w:r w:rsidR="002E3564">
        <w:rPr>
          <w:szCs w:val="22"/>
        </w:rPr>
        <w:t>0913</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F80FFB" w:rsidRPr="006F6A1D" w:rsidRDefault="00F80FFB" w:rsidP="00F80FFB">
      <w:pPr>
        <w:spacing w:before="120" w:after="240"/>
        <w:rPr>
          <w:szCs w:val="22"/>
        </w:rPr>
      </w:pPr>
    </w:p>
    <w:p w:rsidR="00F80FFB" w:rsidRPr="006F6A1D"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8"/>
      <w:headerReference w:type="first" r:id="rId19"/>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CFD" w:rsidRDefault="009E5CFD">
      <w:r>
        <w:separator/>
      </w:r>
    </w:p>
  </w:endnote>
  <w:endnote w:type="continuationSeparator" w:id="0">
    <w:p w:rsidR="009E5CFD" w:rsidRDefault="009E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BB5" w:rsidRDefault="00B03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3BB5" w:rsidRDefault="00B03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FD" w:rsidRDefault="006552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jc w:val="center"/>
    </w:pPr>
    <w:r>
      <w:rPr>
        <w:rStyle w:val="PageNumber"/>
      </w:rPr>
      <w:fldChar w:fldCharType="begin"/>
    </w:r>
    <w:r>
      <w:rPr>
        <w:rStyle w:val="PageNumber"/>
      </w:rPr>
      <w:instrText xml:space="preserve"> PAGE </w:instrText>
    </w:r>
    <w:r>
      <w:rPr>
        <w:rStyle w:val="PageNumber"/>
      </w:rPr>
      <w:fldChar w:fldCharType="separate"/>
    </w:r>
    <w:r w:rsidR="00B14B6D">
      <w:rPr>
        <w:rStyle w:val="PageNumber"/>
        <w:noProof/>
      </w:rPr>
      <w:t>2</w:t>
    </w:r>
    <w:r>
      <w:rPr>
        <w:rStyle w:val="PageNumber"/>
      </w:rPr>
      <w:fldChar w:fldCharType="end"/>
    </w:r>
  </w:p>
  <w:p w:rsidR="00B03BB5" w:rsidRDefault="00B03B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CFD" w:rsidRDefault="009E5CFD">
      <w:r>
        <w:separator/>
      </w:r>
    </w:p>
  </w:footnote>
  <w:footnote w:type="continuationSeparator" w:id="0">
    <w:p w:rsidR="009E5CFD" w:rsidRDefault="009E5CFD">
      <w:r>
        <w:continuationSeparator/>
      </w:r>
    </w:p>
  </w:footnote>
  <w:footnote w:id="1">
    <w:p w:rsidR="00B03BB5" w:rsidRPr="002D3C39" w:rsidRDefault="00B03BB5" w:rsidP="00B03BB5">
      <w:pPr>
        <w:pStyle w:val="FootnoteText"/>
        <w:rPr>
          <w:sz w:val="20"/>
        </w:rPr>
      </w:pPr>
      <w:r w:rsidRPr="00D50D2B">
        <w:rPr>
          <w:rStyle w:val="FootnoteReference"/>
          <w:sz w:val="20"/>
        </w:rPr>
        <w:footnoteRef/>
      </w:r>
      <w:r w:rsidRPr="00D50D2B">
        <w:rPr>
          <w:sz w:val="20"/>
        </w:rPr>
        <w:t xml:space="preserve"> </w:t>
      </w:r>
      <w:r w:rsidR="000627D1" w:rsidRPr="002D3C39">
        <w:rPr>
          <w:i/>
          <w:sz w:val="20"/>
        </w:rPr>
        <w:t xml:space="preserve">See </w:t>
      </w:r>
      <w:r w:rsidRPr="002D3C39">
        <w:rPr>
          <w:sz w:val="20"/>
        </w:rPr>
        <w:t xml:space="preserve">47 C.F.R § 63.03; 47 U.S.C. § 214.  </w:t>
      </w:r>
      <w:r w:rsidR="00541525" w:rsidRPr="00541525">
        <w:rPr>
          <w:sz w:val="20"/>
        </w:rPr>
        <w:t>Applicants also filed applications for the transfer of authorizations associated with international services.  Any action on this domestic section 214 application is without prejudice to Commission action on other related, pending applications.</w:t>
      </w:r>
    </w:p>
  </w:footnote>
  <w:footnote w:id="2">
    <w:p w:rsidR="00587F5D" w:rsidRDefault="00587F5D">
      <w:pPr>
        <w:pStyle w:val="FootnoteText"/>
      </w:pPr>
      <w:r w:rsidRPr="00D50D2B">
        <w:rPr>
          <w:rStyle w:val="FootnoteReference"/>
          <w:sz w:val="20"/>
        </w:rPr>
        <w:footnoteRef/>
      </w:r>
      <w:r w:rsidRPr="00D50D2B">
        <w:rPr>
          <w:sz w:val="20"/>
        </w:rPr>
        <w:t xml:space="preserve"> </w:t>
      </w:r>
      <w:r w:rsidRPr="00D50D2B">
        <w:rPr>
          <w:color w:val="020100"/>
          <w:sz w:val="20"/>
        </w:rPr>
        <w:t>47 C.F.R. § 63.03(b)(2)(i).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FD" w:rsidRDefault="006552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FD" w:rsidRDefault="006552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14B6D">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sidR="00B03BB5">
      <w:rPr>
        <w:rFonts w:ascii="News Gothic MT" w:hAnsi="News Gothic MT"/>
        <w:b/>
        <w:kern w:val="28"/>
        <w:sz w:val="96"/>
      </w:rPr>
      <w:t>PUBLIC NOTICE</w:t>
    </w:r>
  </w:p>
  <w:p w:rsidR="00B03BB5" w:rsidRDefault="00B14B6D">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14B6D">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B03BB5">
      <w:rPr>
        <w:rFonts w:ascii="Copperplate32bc" w:hAnsi="Copperplate32bc"/>
        <w:b/>
        <w:kern w:val="28"/>
        <w:sz w:val="96"/>
      </w:rPr>
      <w:t>PUBLIC NOTICE</w:t>
    </w:r>
  </w:p>
  <w:p w:rsidR="00B03BB5" w:rsidRDefault="00B14B6D">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Internet: http://www.fcc.gov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B5"/>
    <w:rsid w:val="00020E3E"/>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6713"/>
    <w:rsid w:val="0009126E"/>
    <w:rsid w:val="00094CB0"/>
    <w:rsid w:val="000A2C47"/>
    <w:rsid w:val="000A4055"/>
    <w:rsid w:val="000A4520"/>
    <w:rsid w:val="000A7685"/>
    <w:rsid w:val="000C0811"/>
    <w:rsid w:val="000C28B5"/>
    <w:rsid w:val="000C4780"/>
    <w:rsid w:val="000C4C46"/>
    <w:rsid w:val="000E157B"/>
    <w:rsid w:val="000E3155"/>
    <w:rsid w:val="000E760D"/>
    <w:rsid w:val="000F6B18"/>
    <w:rsid w:val="00110942"/>
    <w:rsid w:val="00112A9B"/>
    <w:rsid w:val="00113666"/>
    <w:rsid w:val="0013052A"/>
    <w:rsid w:val="00142D36"/>
    <w:rsid w:val="00151E72"/>
    <w:rsid w:val="00153E4E"/>
    <w:rsid w:val="00154DD3"/>
    <w:rsid w:val="00156895"/>
    <w:rsid w:val="00165BD0"/>
    <w:rsid w:val="001727F8"/>
    <w:rsid w:val="001809F9"/>
    <w:rsid w:val="00187B28"/>
    <w:rsid w:val="00192F32"/>
    <w:rsid w:val="001A269E"/>
    <w:rsid w:val="001A6B9B"/>
    <w:rsid w:val="001B2E39"/>
    <w:rsid w:val="001B6FE3"/>
    <w:rsid w:val="001B7E4B"/>
    <w:rsid w:val="001D04A4"/>
    <w:rsid w:val="001D263C"/>
    <w:rsid w:val="001D31BD"/>
    <w:rsid w:val="001D3BE2"/>
    <w:rsid w:val="001D404B"/>
    <w:rsid w:val="001D65FC"/>
    <w:rsid w:val="001D79DC"/>
    <w:rsid w:val="001E0B77"/>
    <w:rsid w:val="001E1925"/>
    <w:rsid w:val="001E4E86"/>
    <w:rsid w:val="001F4668"/>
    <w:rsid w:val="0020536A"/>
    <w:rsid w:val="00205B87"/>
    <w:rsid w:val="0020749C"/>
    <w:rsid w:val="002119BB"/>
    <w:rsid w:val="002277E1"/>
    <w:rsid w:val="00227CC7"/>
    <w:rsid w:val="00234FF8"/>
    <w:rsid w:val="002458B5"/>
    <w:rsid w:val="002479BC"/>
    <w:rsid w:val="00261E94"/>
    <w:rsid w:val="00266585"/>
    <w:rsid w:val="00272E9B"/>
    <w:rsid w:val="00274C2B"/>
    <w:rsid w:val="00295114"/>
    <w:rsid w:val="002A0D31"/>
    <w:rsid w:val="002A2546"/>
    <w:rsid w:val="002B1C38"/>
    <w:rsid w:val="002C2AD8"/>
    <w:rsid w:val="002D152E"/>
    <w:rsid w:val="002D3C39"/>
    <w:rsid w:val="002D7782"/>
    <w:rsid w:val="002E0322"/>
    <w:rsid w:val="002E2641"/>
    <w:rsid w:val="002E3564"/>
    <w:rsid w:val="002E7F1A"/>
    <w:rsid w:val="002F2AB4"/>
    <w:rsid w:val="003007C4"/>
    <w:rsid w:val="00304122"/>
    <w:rsid w:val="00305EAF"/>
    <w:rsid w:val="00314640"/>
    <w:rsid w:val="00321B06"/>
    <w:rsid w:val="0032475C"/>
    <w:rsid w:val="00331394"/>
    <w:rsid w:val="00332D5F"/>
    <w:rsid w:val="00333620"/>
    <w:rsid w:val="00336B43"/>
    <w:rsid w:val="00352555"/>
    <w:rsid w:val="003558D9"/>
    <w:rsid w:val="00356B0F"/>
    <w:rsid w:val="003664FF"/>
    <w:rsid w:val="00367CFE"/>
    <w:rsid w:val="00372CF6"/>
    <w:rsid w:val="00393BD4"/>
    <w:rsid w:val="003A1C84"/>
    <w:rsid w:val="003A47DB"/>
    <w:rsid w:val="003C124D"/>
    <w:rsid w:val="003C3C08"/>
    <w:rsid w:val="003E65E9"/>
    <w:rsid w:val="003F08DD"/>
    <w:rsid w:val="004009F5"/>
    <w:rsid w:val="00402BBF"/>
    <w:rsid w:val="00402F08"/>
    <w:rsid w:val="00406D42"/>
    <w:rsid w:val="00406EA7"/>
    <w:rsid w:val="00412D95"/>
    <w:rsid w:val="004272D7"/>
    <w:rsid w:val="00433C43"/>
    <w:rsid w:val="004363ED"/>
    <w:rsid w:val="00437390"/>
    <w:rsid w:val="00456F02"/>
    <w:rsid w:val="004634EA"/>
    <w:rsid w:val="00464B99"/>
    <w:rsid w:val="004668F2"/>
    <w:rsid w:val="0046747F"/>
    <w:rsid w:val="0047389D"/>
    <w:rsid w:val="004754AC"/>
    <w:rsid w:val="00483ED8"/>
    <w:rsid w:val="004908CF"/>
    <w:rsid w:val="004A06AD"/>
    <w:rsid w:val="004A52B7"/>
    <w:rsid w:val="004A767A"/>
    <w:rsid w:val="004B147E"/>
    <w:rsid w:val="004B6EA1"/>
    <w:rsid w:val="004C5F29"/>
    <w:rsid w:val="004D396B"/>
    <w:rsid w:val="004D6475"/>
    <w:rsid w:val="004D67C3"/>
    <w:rsid w:val="004D74B9"/>
    <w:rsid w:val="004D75F8"/>
    <w:rsid w:val="004E32BF"/>
    <w:rsid w:val="005007B4"/>
    <w:rsid w:val="00514D74"/>
    <w:rsid w:val="00515FB3"/>
    <w:rsid w:val="0051799E"/>
    <w:rsid w:val="00525252"/>
    <w:rsid w:val="00525CA0"/>
    <w:rsid w:val="00536E8B"/>
    <w:rsid w:val="00537386"/>
    <w:rsid w:val="00541525"/>
    <w:rsid w:val="00542653"/>
    <w:rsid w:val="005437C5"/>
    <w:rsid w:val="00546040"/>
    <w:rsid w:val="00546786"/>
    <w:rsid w:val="005472BF"/>
    <w:rsid w:val="00551579"/>
    <w:rsid w:val="00553445"/>
    <w:rsid w:val="0055473C"/>
    <w:rsid w:val="00556EA7"/>
    <w:rsid w:val="00565FBE"/>
    <w:rsid w:val="0056768B"/>
    <w:rsid w:val="005741D7"/>
    <w:rsid w:val="00575E76"/>
    <w:rsid w:val="0058289C"/>
    <w:rsid w:val="00587F5D"/>
    <w:rsid w:val="00592FE0"/>
    <w:rsid w:val="005A06DF"/>
    <w:rsid w:val="005A5CC8"/>
    <w:rsid w:val="005B1E67"/>
    <w:rsid w:val="005C2131"/>
    <w:rsid w:val="005C26CE"/>
    <w:rsid w:val="005C3917"/>
    <w:rsid w:val="005E6A88"/>
    <w:rsid w:val="005F1B83"/>
    <w:rsid w:val="00612B09"/>
    <w:rsid w:val="00616866"/>
    <w:rsid w:val="0062123A"/>
    <w:rsid w:val="006429B2"/>
    <w:rsid w:val="00650AC8"/>
    <w:rsid w:val="00653E9A"/>
    <w:rsid w:val="00654B02"/>
    <w:rsid w:val="006552FD"/>
    <w:rsid w:val="00655B3B"/>
    <w:rsid w:val="00663A4E"/>
    <w:rsid w:val="00666BE8"/>
    <w:rsid w:val="00675394"/>
    <w:rsid w:val="00677248"/>
    <w:rsid w:val="006800B9"/>
    <w:rsid w:val="0068743C"/>
    <w:rsid w:val="00694E3C"/>
    <w:rsid w:val="006A554C"/>
    <w:rsid w:val="006A55EB"/>
    <w:rsid w:val="006A6B79"/>
    <w:rsid w:val="006B33F3"/>
    <w:rsid w:val="006C11FC"/>
    <w:rsid w:val="006C35E9"/>
    <w:rsid w:val="006C4EFF"/>
    <w:rsid w:val="006C636E"/>
    <w:rsid w:val="006D1A21"/>
    <w:rsid w:val="006D1DCD"/>
    <w:rsid w:val="006D1FA6"/>
    <w:rsid w:val="006D3EF3"/>
    <w:rsid w:val="006E2CD3"/>
    <w:rsid w:val="006F20ED"/>
    <w:rsid w:val="006F6A1D"/>
    <w:rsid w:val="00703EC6"/>
    <w:rsid w:val="00706AC9"/>
    <w:rsid w:val="0071025C"/>
    <w:rsid w:val="00714819"/>
    <w:rsid w:val="00716D2D"/>
    <w:rsid w:val="00717C73"/>
    <w:rsid w:val="007217B1"/>
    <w:rsid w:val="00727EC7"/>
    <w:rsid w:val="00732551"/>
    <w:rsid w:val="0075287B"/>
    <w:rsid w:val="00755072"/>
    <w:rsid w:val="00755E16"/>
    <w:rsid w:val="00756B80"/>
    <w:rsid w:val="00756B88"/>
    <w:rsid w:val="0077636A"/>
    <w:rsid w:val="007857C7"/>
    <w:rsid w:val="00792794"/>
    <w:rsid w:val="0079745F"/>
    <w:rsid w:val="007B0E00"/>
    <w:rsid w:val="007C0877"/>
    <w:rsid w:val="007C0FD1"/>
    <w:rsid w:val="007C3A5F"/>
    <w:rsid w:val="007C3BD7"/>
    <w:rsid w:val="007C465B"/>
    <w:rsid w:val="007C6DF4"/>
    <w:rsid w:val="007D5DC4"/>
    <w:rsid w:val="007D7C33"/>
    <w:rsid w:val="007E0595"/>
    <w:rsid w:val="007F3CD7"/>
    <w:rsid w:val="00801697"/>
    <w:rsid w:val="00804FE6"/>
    <w:rsid w:val="00805979"/>
    <w:rsid w:val="00807C6E"/>
    <w:rsid w:val="0081400F"/>
    <w:rsid w:val="0081552C"/>
    <w:rsid w:val="00817653"/>
    <w:rsid w:val="00817D67"/>
    <w:rsid w:val="00832D56"/>
    <w:rsid w:val="00856727"/>
    <w:rsid w:val="00856872"/>
    <w:rsid w:val="008656D9"/>
    <w:rsid w:val="008753EC"/>
    <w:rsid w:val="0088214B"/>
    <w:rsid w:val="00887198"/>
    <w:rsid w:val="008917E6"/>
    <w:rsid w:val="00891AD2"/>
    <w:rsid w:val="00894F4D"/>
    <w:rsid w:val="00897BDD"/>
    <w:rsid w:val="008A1274"/>
    <w:rsid w:val="008A6B6F"/>
    <w:rsid w:val="008B06B4"/>
    <w:rsid w:val="008B2C64"/>
    <w:rsid w:val="008B7C7A"/>
    <w:rsid w:val="008C2B82"/>
    <w:rsid w:val="008C4993"/>
    <w:rsid w:val="008C4B79"/>
    <w:rsid w:val="008D3DB7"/>
    <w:rsid w:val="008D6469"/>
    <w:rsid w:val="008E37AE"/>
    <w:rsid w:val="008E78C2"/>
    <w:rsid w:val="008F2BD8"/>
    <w:rsid w:val="009036A1"/>
    <w:rsid w:val="009305A4"/>
    <w:rsid w:val="00930DEB"/>
    <w:rsid w:val="0093341E"/>
    <w:rsid w:val="00933726"/>
    <w:rsid w:val="00933F7C"/>
    <w:rsid w:val="00940008"/>
    <w:rsid w:val="00957B60"/>
    <w:rsid w:val="00960ED3"/>
    <w:rsid w:val="00972AE9"/>
    <w:rsid w:val="00975232"/>
    <w:rsid w:val="00977C32"/>
    <w:rsid w:val="009A6CA9"/>
    <w:rsid w:val="009A6D5F"/>
    <w:rsid w:val="009A7FBD"/>
    <w:rsid w:val="009B1A42"/>
    <w:rsid w:val="009B1C8D"/>
    <w:rsid w:val="009C019F"/>
    <w:rsid w:val="009C2EED"/>
    <w:rsid w:val="009C4123"/>
    <w:rsid w:val="009C49A3"/>
    <w:rsid w:val="009C51B3"/>
    <w:rsid w:val="009D12E7"/>
    <w:rsid w:val="009D2374"/>
    <w:rsid w:val="009D7779"/>
    <w:rsid w:val="009D77FE"/>
    <w:rsid w:val="009E4540"/>
    <w:rsid w:val="009E5CFD"/>
    <w:rsid w:val="009F590D"/>
    <w:rsid w:val="009F764E"/>
    <w:rsid w:val="00A10A09"/>
    <w:rsid w:val="00A14541"/>
    <w:rsid w:val="00A1474A"/>
    <w:rsid w:val="00A149C4"/>
    <w:rsid w:val="00A31E0F"/>
    <w:rsid w:val="00A3235E"/>
    <w:rsid w:val="00A3589F"/>
    <w:rsid w:val="00A45A02"/>
    <w:rsid w:val="00A45E96"/>
    <w:rsid w:val="00A56D3D"/>
    <w:rsid w:val="00A75ACA"/>
    <w:rsid w:val="00A8048E"/>
    <w:rsid w:val="00A80AD8"/>
    <w:rsid w:val="00A82C60"/>
    <w:rsid w:val="00A93F47"/>
    <w:rsid w:val="00AA0ED6"/>
    <w:rsid w:val="00AA5130"/>
    <w:rsid w:val="00AA723D"/>
    <w:rsid w:val="00AB2CBC"/>
    <w:rsid w:val="00AB507C"/>
    <w:rsid w:val="00AB781A"/>
    <w:rsid w:val="00AC3819"/>
    <w:rsid w:val="00AD765A"/>
    <w:rsid w:val="00AE2EB5"/>
    <w:rsid w:val="00AE3CBB"/>
    <w:rsid w:val="00AF3BBA"/>
    <w:rsid w:val="00B03BB5"/>
    <w:rsid w:val="00B1118C"/>
    <w:rsid w:val="00B14B6D"/>
    <w:rsid w:val="00B17211"/>
    <w:rsid w:val="00B21A75"/>
    <w:rsid w:val="00B27DCF"/>
    <w:rsid w:val="00B418FA"/>
    <w:rsid w:val="00B427D3"/>
    <w:rsid w:val="00B53DE7"/>
    <w:rsid w:val="00B558E7"/>
    <w:rsid w:val="00B60477"/>
    <w:rsid w:val="00B750D5"/>
    <w:rsid w:val="00B800AF"/>
    <w:rsid w:val="00B815D7"/>
    <w:rsid w:val="00B969C9"/>
    <w:rsid w:val="00BA30A4"/>
    <w:rsid w:val="00BA3857"/>
    <w:rsid w:val="00BB2CF8"/>
    <w:rsid w:val="00BC4533"/>
    <w:rsid w:val="00BC717D"/>
    <w:rsid w:val="00BD3DD4"/>
    <w:rsid w:val="00BE0887"/>
    <w:rsid w:val="00BE0BD9"/>
    <w:rsid w:val="00BE4CFF"/>
    <w:rsid w:val="00BF1C1F"/>
    <w:rsid w:val="00C2115F"/>
    <w:rsid w:val="00C255BC"/>
    <w:rsid w:val="00C35242"/>
    <w:rsid w:val="00C419F7"/>
    <w:rsid w:val="00C41B9D"/>
    <w:rsid w:val="00C51228"/>
    <w:rsid w:val="00C527E5"/>
    <w:rsid w:val="00C54121"/>
    <w:rsid w:val="00C6038C"/>
    <w:rsid w:val="00C62628"/>
    <w:rsid w:val="00C6684C"/>
    <w:rsid w:val="00C76EFA"/>
    <w:rsid w:val="00C81BA2"/>
    <w:rsid w:val="00C900AE"/>
    <w:rsid w:val="00C923C2"/>
    <w:rsid w:val="00CA5DD3"/>
    <w:rsid w:val="00CB19AC"/>
    <w:rsid w:val="00CC5D6E"/>
    <w:rsid w:val="00CD3B03"/>
    <w:rsid w:val="00CD7FD6"/>
    <w:rsid w:val="00CE40A4"/>
    <w:rsid w:val="00CE6AA5"/>
    <w:rsid w:val="00CF6A87"/>
    <w:rsid w:val="00D0013A"/>
    <w:rsid w:val="00D011DA"/>
    <w:rsid w:val="00D24728"/>
    <w:rsid w:val="00D248A8"/>
    <w:rsid w:val="00D27120"/>
    <w:rsid w:val="00D3731D"/>
    <w:rsid w:val="00D44068"/>
    <w:rsid w:val="00D466B9"/>
    <w:rsid w:val="00D50D2B"/>
    <w:rsid w:val="00D62953"/>
    <w:rsid w:val="00D70329"/>
    <w:rsid w:val="00D71F6B"/>
    <w:rsid w:val="00D72792"/>
    <w:rsid w:val="00D7450C"/>
    <w:rsid w:val="00D86BFA"/>
    <w:rsid w:val="00D91896"/>
    <w:rsid w:val="00D927ED"/>
    <w:rsid w:val="00D97B31"/>
    <w:rsid w:val="00DA50A3"/>
    <w:rsid w:val="00DA57FA"/>
    <w:rsid w:val="00DC3B85"/>
    <w:rsid w:val="00DC413F"/>
    <w:rsid w:val="00DC6056"/>
    <w:rsid w:val="00DC648C"/>
    <w:rsid w:val="00DC7382"/>
    <w:rsid w:val="00DD1600"/>
    <w:rsid w:val="00DE1F42"/>
    <w:rsid w:val="00DE3B77"/>
    <w:rsid w:val="00DF5665"/>
    <w:rsid w:val="00E001CE"/>
    <w:rsid w:val="00E1161E"/>
    <w:rsid w:val="00E21EC9"/>
    <w:rsid w:val="00E228B3"/>
    <w:rsid w:val="00E236EB"/>
    <w:rsid w:val="00E264FC"/>
    <w:rsid w:val="00E32EA8"/>
    <w:rsid w:val="00E33A2C"/>
    <w:rsid w:val="00E44159"/>
    <w:rsid w:val="00E4643A"/>
    <w:rsid w:val="00E540C5"/>
    <w:rsid w:val="00E5460E"/>
    <w:rsid w:val="00E562AE"/>
    <w:rsid w:val="00E655A8"/>
    <w:rsid w:val="00E65CD0"/>
    <w:rsid w:val="00E65D6E"/>
    <w:rsid w:val="00E812F7"/>
    <w:rsid w:val="00EA472D"/>
    <w:rsid w:val="00EB2EE1"/>
    <w:rsid w:val="00EB3220"/>
    <w:rsid w:val="00EB52D2"/>
    <w:rsid w:val="00EC45B8"/>
    <w:rsid w:val="00ED32CD"/>
    <w:rsid w:val="00EE5616"/>
    <w:rsid w:val="00EF7DA7"/>
    <w:rsid w:val="00F03304"/>
    <w:rsid w:val="00F11571"/>
    <w:rsid w:val="00F17A33"/>
    <w:rsid w:val="00F2097E"/>
    <w:rsid w:val="00F2332A"/>
    <w:rsid w:val="00F33F22"/>
    <w:rsid w:val="00F36993"/>
    <w:rsid w:val="00F466A5"/>
    <w:rsid w:val="00F60F8D"/>
    <w:rsid w:val="00F80FFB"/>
    <w:rsid w:val="00F831DC"/>
    <w:rsid w:val="00F9738D"/>
    <w:rsid w:val="00FB0C70"/>
    <w:rsid w:val="00FC0D4A"/>
    <w:rsid w:val="00FC0DDB"/>
    <w:rsid w:val="00FC1DAA"/>
    <w:rsid w:val="00FC3100"/>
    <w:rsid w:val="00FC73A8"/>
    <w:rsid w:val="00FC75D5"/>
    <w:rsid w:val="00FD1B4E"/>
    <w:rsid w:val="00FD1CD8"/>
    <w:rsid w:val="00FD62FA"/>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im.bird@fcc.gov" TargetMode="External"/><Relationship Id="rId2" Type="http://schemas.openxmlformats.org/officeDocument/2006/relationships/styles" Target="styles.xml"/><Relationship Id="rId16" Type="http://schemas.openxmlformats.org/officeDocument/2006/relationships/hyperlink" Target="mailto:david.krech@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odie.may@fcc.gov"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836</Words>
  <Characters>4785</Characters>
  <Application>Microsoft Office Word</Application>
  <DocSecurity>0</DocSecurity>
  <Lines>96</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5631</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2016-01-08T16:42:00Z</dcterms:created>
  <dcterms:modified xsi:type="dcterms:W3CDTF">2016-01-08T16:42:00Z</dcterms:modified>
  <cp:category> </cp:category>
  <cp:contentStatus> </cp:contentStatus>
</cp:coreProperties>
</file>