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w:t>
      </w:r>
      <w:r w:rsidR="00B561D6">
        <w:rPr>
          <w:b/>
          <w:spacing w:val="-2"/>
          <w:szCs w:val="22"/>
        </w:rPr>
        <w:t>6</w:t>
      </w:r>
      <w:r w:rsidR="00D55EBA">
        <w:rPr>
          <w:b/>
          <w:spacing w:val="-2"/>
          <w:szCs w:val="22"/>
        </w:rPr>
        <w:t>-</w:t>
      </w:r>
      <w:r w:rsidR="002678CC">
        <w:rPr>
          <w:b/>
          <w:spacing w:val="-2"/>
          <w:szCs w:val="22"/>
        </w:rPr>
        <w:t>288</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3F59F8">
        <w:rPr>
          <w:b/>
          <w:spacing w:val="-2"/>
          <w:szCs w:val="22"/>
        </w:rPr>
        <w:t>March 17</w:t>
      </w:r>
      <w:r w:rsidR="00584FD6">
        <w:rPr>
          <w:b/>
          <w:spacing w:val="-2"/>
          <w:szCs w:val="22"/>
        </w:rPr>
        <w:t>, 201</w:t>
      </w:r>
      <w:r w:rsidR="00B561D6">
        <w:rPr>
          <w:b/>
          <w:spacing w:val="-2"/>
          <w:szCs w:val="22"/>
        </w:rPr>
        <w:t>6</w:t>
      </w:r>
    </w:p>
    <w:p w:rsidR="00DE53FC" w:rsidRDefault="00DE53FC">
      <w:pPr>
        <w:spacing w:before="60"/>
        <w:jc w:val="right"/>
        <w:rPr>
          <w:b/>
          <w:szCs w:val="22"/>
        </w:rPr>
      </w:pPr>
    </w:p>
    <w:p w:rsidR="00B561D6" w:rsidRDefault="00D417B1" w:rsidP="00B561D6">
      <w:pPr>
        <w:jc w:val="center"/>
        <w:outlineLvl w:val="0"/>
        <w:rPr>
          <w:b/>
          <w:szCs w:val="22"/>
        </w:rPr>
      </w:pPr>
      <w:r w:rsidRPr="00D417B1">
        <w:rPr>
          <w:b/>
          <w:caps/>
        </w:rPr>
        <w:t xml:space="preserve">Application of </w:t>
      </w:r>
      <w:r w:rsidR="00B561D6" w:rsidRPr="00B561D6">
        <w:rPr>
          <w:b/>
          <w:szCs w:val="22"/>
        </w:rPr>
        <w:t xml:space="preserve">USCOC </w:t>
      </w:r>
      <w:r w:rsidR="00B561D6">
        <w:rPr>
          <w:b/>
          <w:szCs w:val="22"/>
        </w:rPr>
        <w:t>NEBRASKA/KANSAS</w:t>
      </w:r>
      <w:r w:rsidR="00B561D6" w:rsidRPr="00B561D6">
        <w:rPr>
          <w:b/>
          <w:szCs w:val="22"/>
        </w:rPr>
        <w:t>, LLC</w:t>
      </w:r>
      <w:r w:rsidR="00B561D6">
        <w:rPr>
          <w:szCs w:val="22"/>
        </w:rPr>
        <w:t xml:space="preserve"> </w:t>
      </w:r>
      <w:r w:rsidR="002B6C1D">
        <w:rPr>
          <w:b/>
          <w:szCs w:val="22"/>
        </w:rPr>
        <w:t>AND</w:t>
      </w:r>
    </w:p>
    <w:p w:rsidR="00B561D6" w:rsidRDefault="00B561D6" w:rsidP="00B561D6">
      <w:pPr>
        <w:jc w:val="center"/>
        <w:outlineLvl w:val="0"/>
        <w:rPr>
          <w:b/>
          <w:caps/>
        </w:rPr>
      </w:pPr>
      <w:r>
        <w:rPr>
          <w:b/>
          <w:szCs w:val="22"/>
        </w:rPr>
        <w:t xml:space="preserve">HERSHEY COOPERATIVE TELEPHONE COMPANY </w:t>
      </w:r>
      <w:r w:rsidR="002B6C1D">
        <w:rPr>
          <w:b/>
          <w:caps/>
        </w:rPr>
        <w:t>FOR CONSENT</w:t>
      </w:r>
    </w:p>
    <w:p w:rsidR="00DE53FC" w:rsidRPr="00B561D6" w:rsidRDefault="002B6C1D" w:rsidP="00B561D6">
      <w:pPr>
        <w:jc w:val="center"/>
        <w:outlineLvl w:val="0"/>
        <w:rPr>
          <w:szCs w:val="22"/>
        </w:rPr>
      </w:pPr>
      <w:r>
        <w:rPr>
          <w:b/>
          <w:caps/>
        </w:rPr>
        <w:t>TO ASSIGN</w:t>
      </w:r>
      <w:r w:rsidR="00B561D6">
        <w:rPr>
          <w:b/>
          <w:caps/>
        </w:rPr>
        <w:t xml:space="preserve"> a</w:t>
      </w:r>
      <w:r w:rsidR="00B21051">
        <w:rPr>
          <w:b/>
          <w:caps/>
        </w:rPr>
        <w:t xml:space="preserve"> LOWER 700 MHZ </w:t>
      </w:r>
      <w:r w:rsidR="00BE7C7D">
        <w:rPr>
          <w:b/>
          <w:caps/>
        </w:rPr>
        <w:t>B</w:t>
      </w:r>
      <w:r w:rsidR="00B21051">
        <w:rPr>
          <w:b/>
          <w:caps/>
        </w:rPr>
        <w:t xml:space="preserve"> BLOCK LICENSE</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w:t>
      </w:r>
      <w:r w:rsidR="00B561D6">
        <w:rPr>
          <w:b/>
          <w:szCs w:val="22"/>
        </w:rPr>
        <w:t>6</w:t>
      </w:r>
      <w:r w:rsidR="00584FD6">
        <w:rPr>
          <w:b/>
          <w:szCs w:val="22"/>
        </w:rPr>
        <w:t>-</w:t>
      </w:r>
      <w:r w:rsidR="006C4BA3">
        <w:rPr>
          <w:b/>
          <w:szCs w:val="22"/>
        </w:rPr>
        <w:t>14</w:t>
      </w:r>
    </w:p>
    <w:p w:rsidR="00DE53FC" w:rsidRDefault="00D55EBA">
      <w:pPr>
        <w:jc w:val="center"/>
        <w:rPr>
          <w:b/>
          <w:szCs w:val="22"/>
        </w:rPr>
      </w:pPr>
      <w:r>
        <w:rPr>
          <w:b/>
          <w:szCs w:val="22"/>
        </w:rPr>
        <w:t>CC Docket No. 99-200</w:t>
      </w:r>
    </w:p>
    <w:p w:rsidR="00DE53FC" w:rsidRDefault="00DE53FC">
      <w:pPr>
        <w:jc w:val="center"/>
        <w:rPr>
          <w:b/>
          <w:szCs w:val="22"/>
        </w:rPr>
      </w:pPr>
    </w:p>
    <w:p w:rsidR="002E2368" w:rsidRDefault="00941B07" w:rsidP="00747C80">
      <w:pPr>
        <w:spacing w:after="220"/>
        <w:ind w:firstLine="720"/>
      </w:pPr>
      <w:r w:rsidRPr="00941B07">
        <w:rPr>
          <w:szCs w:val="22"/>
        </w:rPr>
        <w:t>USCOC Nebraska/Kansas, LLC</w:t>
      </w:r>
      <w:r w:rsidR="001B20B4">
        <w:rPr>
          <w:szCs w:val="22"/>
        </w:rPr>
        <w:t xml:space="preserve">, </w:t>
      </w:r>
      <w:r>
        <w:rPr>
          <w:szCs w:val="22"/>
        </w:rPr>
        <w:t xml:space="preserve">an indirect wholly-owned subsidiary of United States Cellular Corporation (together with </w:t>
      </w:r>
      <w:r w:rsidRPr="00941B07">
        <w:rPr>
          <w:szCs w:val="22"/>
        </w:rPr>
        <w:t>USCOC Nebraska/Kansas, LLC</w:t>
      </w:r>
      <w:r>
        <w:rPr>
          <w:szCs w:val="22"/>
        </w:rPr>
        <w:t xml:space="preserve">, USCC), </w:t>
      </w:r>
      <w:r w:rsidR="001B20B4">
        <w:rPr>
          <w:szCs w:val="22"/>
        </w:rPr>
        <w:t xml:space="preserve">and </w:t>
      </w:r>
      <w:r>
        <w:rPr>
          <w:szCs w:val="22"/>
        </w:rPr>
        <w:t>Hershey Cooperative Telephone Company (Hershey, and together with USCC, the Applicants)</w:t>
      </w:r>
      <w:r w:rsidRPr="00586237">
        <w:rPr>
          <w:szCs w:val="22"/>
        </w:rPr>
        <w:t xml:space="preserve"> </w:t>
      </w:r>
      <w:r w:rsidR="00B21051" w:rsidRPr="00030F87">
        <w:rPr>
          <w:szCs w:val="22"/>
        </w:rPr>
        <w:t xml:space="preserve">have filed </w:t>
      </w:r>
      <w:r w:rsidR="00B21051">
        <w:rPr>
          <w:szCs w:val="22"/>
        </w:rPr>
        <w:t xml:space="preserve">an </w:t>
      </w:r>
      <w:r w:rsidR="00B21051" w:rsidRPr="00030F87">
        <w:rPr>
          <w:szCs w:val="22"/>
        </w:rPr>
        <w:t xml:space="preserve">application pursuant to </w:t>
      </w:r>
      <w:r w:rsidR="00D3666E">
        <w:rPr>
          <w:szCs w:val="22"/>
        </w:rPr>
        <w:t>S</w:t>
      </w:r>
      <w:r w:rsidR="00B21051" w:rsidRPr="00030F87">
        <w:rPr>
          <w:szCs w:val="22"/>
        </w:rPr>
        <w:t>ection 310(d) of the Communications Act of 1934, as amended,</w:t>
      </w:r>
      <w:r w:rsidR="00B21051" w:rsidRPr="003F59F8">
        <w:rPr>
          <w:rStyle w:val="FootnoteReference"/>
          <w:sz w:val="20"/>
        </w:rPr>
        <w:footnoteReference w:id="1"/>
      </w:r>
      <w:r w:rsidR="00B21051">
        <w:rPr>
          <w:szCs w:val="22"/>
        </w:rPr>
        <w:t xml:space="preserve"> seeking the </w:t>
      </w:r>
      <w:r w:rsidR="00B21051" w:rsidRPr="00030F87">
        <w:rPr>
          <w:szCs w:val="22"/>
        </w:rPr>
        <w:t>assign</w:t>
      </w:r>
      <w:r w:rsidR="00B21051">
        <w:rPr>
          <w:szCs w:val="22"/>
        </w:rPr>
        <w:t xml:space="preserve">ment of </w:t>
      </w:r>
      <w:r>
        <w:rPr>
          <w:szCs w:val="22"/>
        </w:rPr>
        <w:t>a</w:t>
      </w:r>
      <w:r w:rsidR="00B21051" w:rsidRPr="00030F87">
        <w:rPr>
          <w:szCs w:val="22"/>
        </w:rPr>
        <w:t xml:space="preserve"> </w:t>
      </w:r>
      <w:r w:rsidR="001B20B4">
        <w:rPr>
          <w:szCs w:val="22"/>
        </w:rPr>
        <w:t>Lower 700 MHz B</w:t>
      </w:r>
      <w:r w:rsidR="002B6C1D">
        <w:rPr>
          <w:szCs w:val="22"/>
        </w:rPr>
        <w:t> </w:t>
      </w:r>
      <w:r w:rsidR="00B21051">
        <w:rPr>
          <w:szCs w:val="22"/>
        </w:rPr>
        <w:t xml:space="preserve">Block license to </w:t>
      </w:r>
      <w:r>
        <w:rPr>
          <w:szCs w:val="22"/>
        </w:rPr>
        <w:t>USCC</w:t>
      </w:r>
      <w:r w:rsidR="002E2368">
        <w:rPr>
          <w:szCs w:val="22"/>
        </w:rPr>
        <w:t xml:space="preserve">.  </w:t>
      </w:r>
      <w:r w:rsidR="00B21051">
        <w:rPr>
          <w:szCs w:val="22"/>
        </w:rPr>
        <w:t>The subject license</w:t>
      </w:r>
      <w:r w:rsidR="00243F33">
        <w:rPr>
          <w:szCs w:val="22"/>
        </w:rPr>
        <w:t xml:space="preserve"> cover</w:t>
      </w:r>
      <w:r>
        <w:rPr>
          <w:szCs w:val="22"/>
        </w:rPr>
        <w:t>s</w:t>
      </w:r>
      <w:r w:rsidR="00B21051" w:rsidRPr="00901FE0">
        <w:rPr>
          <w:szCs w:val="22"/>
        </w:rPr>
        <w:t xml:space="preserve"> </w:t>
      </w:r>
      <w:r w:rsidR="001C66AA">
        <w:rPr>
          <w:szCs w:val="22"/>
        </w:rPr>
        <w:t xml:space="preserve">parts of </w:t>
      </w:r>
      <w:r>
        <w:rPr>
          <w:szCs w:val="22"/>
        </w:rPr>
        <w:t>Nebraska</w:t>
      </w:r>
      <w:r w:rsidR="002E2368">
        <w:rPr>
          <w:szCs w:val="22"/>
        </w:rPr>
        <w:t>.</w:t>
      </w:r>
      <w:r w:rsidR="002E2368" w:rsidRPr="003F59F8">
        <w:rPr>
          <w:rStyle w:val="FootnoteReference"/>
          <w:sz w:val="20"/>
        </w:rPr>
        <w:footnoteReference w:id="2"/>
      </w:r>
      <w:r w:rsidR="002E2368">
        <w:rPr>
          <w:szCs w:val="22"/>
        </w:rPr>
        <w:t xml:space="preserve">  </w:t>
      </w:r>
      <w:r w:rsidR="002E2368">
        <w:t xml:space="preserve">On </w:t>
      </w:r>
      <w:r w:rsidR="003F59F8">
        <w:t>March 17</w:t>
      </w:r>
      <w:r w:rsidR="002E2368">
        <w:t>, 201</w:t>
      </w:r>
      <w:r>
        <w:t>6</w:t>
      </w:r>
      <w:r w:rsidR="002E2368">
        <w:t>, the Comm</w:t>
      </w:r>
      <w:r w:rsidR="00E6362D">
        <w:t>ission accepted the application</w:t>
      </w:r>
      <w:r w:rsidR="002E2368">
        <w:t xml:space="preserve"> for filing and established a pleading cycle for the proposed transaction.</w:t>
      </w:r>
      <w:r w:rsidR="002E2368" w:rsidRPr="003F59F8">
        <w:rPr>
          <w:rStyle w:val="FootnoteReference"/>
          <w:sz w:val="20"/>
        </w:rPr>
        <w:footnoteReference w:id="3"/>
      </w: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w:t>
      </w:r>
      <w:r w:rsidR="00AB49B6">
        <w:t>orecast (NRUF</w:t>
      </w:r>
      <w:r>
        <w:t>)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w:t>
      </w:r>
      <w:r w:rsidR="00AB49B6">
        <w:t>a (</w:t>
      </w:r>
      <w:r>
        <w:t>Carrier-to-Carrier LNP Data) related to wireless telecommunications carriers.  These data may assist the Commission in assessing the competitive effects of the transaction.  Accordingly, subject to the provisions of a protective order being adopted this day,</w:t>
      </w:r>
      <w:r w:rsidRPr="003F59F8">
        <w:rPr>
          <w:rStyle w:val="FootnoteReference"/>
          <w:sz w:val="20"/>
        </w:rPr>
        <w:footnoteReference w:id="5"/>
      </w:r>
      <w:r>
        <w:t xml:space="preserve"> the Commission intends to place into the record in this proceeding:</w:t>
      </w:r>
    </w:p>
    <w:p w:rsidR="00DE53FC" w:rsidRDefault="00AE40C6" w:rsidP="00B33FD2">
      <w:pPr>
        <w:numPr>
          <w:ilvl w:val="0"/>
          <w:numId w:val="17"/>
        </w:numPr>
        <w:tabs>
          <w:tab w:val="clear" w:pos="576"/>
          <w:tab w:val="num" w:pos="720"/>
        </w:tabs>
        <w:spacing w:after="120"/>
        <w:ind w:left="720" w:hanging="360"/>
      </w:pPr>
      <w:r>
        <w:lastRenderedPageBreak/>
        <w:t xml:space="preserve">NRUF reports for all wireless telecommunications carriers concerning data as of </w:t>
      </w:r>
      <w:r w:rsidRPr="00AF10A9">
        <w:t>June 30, 2012, December 31, 2012, June 30, 2013, December 31, 2013, June 30, 2014</w:t>
      </w:r>
      <w:r>
        <w:t>, December 31, 2014</w:t>
      </w:r>
      <w:r w:rsidR="00B22C19">
        <w:t>, June 30, 201</w:t>
      </w:r>
      <w:r w:rsidR="00BA5420">
        <w:t>5</w:t>
      </w:r>
      <w:r w:rsidR="00D3666E">
        <w:t>, and December 31, 2015</w:t>
      </w:r>
      <w:r w:rsidR="00BA5420">
        <w:t xml:space="preserve"> (</w:t>
      </w:r>
      <w:r w:rsidR="00BA5420" w:rsidRPr="006E3070">
        <w:t>when available</w:t>
      </w:r>
      <w:r w:rsidR="00BA5420">
        <w:t>)</w:t>
      </w:r>
      <w:r>
        <w:t>.</w:t>
      </w:r>
    </w:p>
    <w:p w:rsidR="00DE53FC" w:rsidRDefault="00BF2C0C" w:rsidP="00B33FD2">
      <w:pPr>
        <w:numPr>
          <w:ilvl w:val="0"/>
          <w:numId w:val="17"/>
        </w:numPr>
        <w:tabs>
          <w:tab w:val="clear" w:pos="576"/>
          <w:tab w:val="num" w:pos="720"/>
        </w:tabs>
        <w:spacing w:after="120"/>
        <w:ind w:left="720" w:hanging="360"/>
      </w:pPr>
      <w:r>
        <w:t xml:space="preserve">Wireless-to-wireless LNP data for all wireless telecommunications carriers from the </w:t>
      </w:r>
      <w:r w:rsidRPr="00AF10A9">
        <w:t xml:space="preserve">June 30, 2012, December 31, 2012, June 30, 2013, December 31, 2013, </w:t>
      </w:r>
      <w:r w:rsidRPr="00D31991">
        <w:t>June 30, 2014</w:t>
      </w:r>
      <w:r>
        <w:t>, December 31, 2014</w:t>
      </w:r>
      <w:r w:rsidR="00BA5420">
        <w:t>, June 30, 2015</w:t>
      </w:r>
      <w:r w:rsidR="00D3666E">
        <w:t>, and December 31, 2015</w:t>
      </w:r>
      <w:r>
        <w:t xml:space="preserve"> (when available) LNP databases that the Commission receives from the LNP Administrator, NeuStar, Inc.  This LNP data shows the total number of port</w:t>
      </w:r>
      <w:r w:rsidR="002B03C6">
        <w:t>s in and ports out per carrier.</w:t>
      </w:r>
    </w:p>
    <w:p w:rsidR="00DE53FC" w:rsidRDefault="00BF2C0C"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Pr="00AF10A9">
        <w:t>June 201</w:t>
      </w:r>
      <w:r>
        <w:t>2</w:t>
      </w:r>
      <w:r w:rsidRPr="00AF10A9">
        <w:t xml:space="preserve"> to </w:t>
      </w:r>
      <w:r w:rsidR="00D3666E">
        <w:t>June 2015</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sidRPr="003F59F8">
        <w:rPr>
          <w:rStyle w:val="FootnoteReference"/>
          <w:sz w:val="20"/>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 xml:space="preserve">Persons seeking to review the NRUF or LNP data may do so only for purposes of participating in this proceeding.  Pursuant to the </w:t>
      </w:r>
      <w:r w:rsidRPr="001C1718">
        <w:rPr>
          <w:i/>
        </w:rPr>
        <w:t>NRUF Protective Order</w:t>
      </w:r>
      <w:r>
        <w:t xml:space="preserve">, outside persons participating or intending to participate in the proceeding who are not involved in competitive decision-making activities and who have signed the Acknowledgment of Confidentiality attached to the </w:t>
      </w:r>
      <w:r w:rsidRPr="001C1718">
        <w:rPr>
          <w:i/>
        </w:rPr>
        <w:t>NRUF Protective Order</w:t>
      </w:r>
      <w:r>
        <w:t xml:space="preserve">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rsidP="00BF2C0C">
      <w:pPr>
        <w:spacing w:after="220"/>
        <w:ind w:firstLine="720"/>
      </w:pPr>
      <w:r>
        <w:t xml:space="preserve">Affected parties have until </w:t>
      </w:r>
      <w:r w:rsidR="003F59F8">
        <w:rPr>
          <w:b/>
          <w:u w:val="single"/>
        </w:rPr>
        <w:t>March 28</w:t>
      </w:r>
      <w:r w:rsidR="00BA5420" w:rsidRPr="00AB49B6">
        <w:rPr>
          <w:b/>
          <w:u w:val="single"/>
        </w:rPr>
        <w:t>, 201</w:t>
      </w:r>
      <w:r w:rsidR="00AB49B6" w:rsidRPr="00AB49B6">
        <w:rPr>
          <w:b/>
          <w:u w:val="single"/>
        </w:rPr>
        <w:t>6</w:t>
      </w:r>
      <w:r w:rsidR="00BA5420">
        <w:t xml:space="preserv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55EBA" w:rsidP="00832C33">
      <w:pPr>
        <w:spacing w:after="220"/>
        <w:ind w:firstLine="720"/>
      </w:pPr>
      <w:r>
        <w:t xml:space="preserve">If the Commission receives no opposition from affected parties by </w:t>
      </w:r>
      <w:r w:rsidR="003F59F8">
        <w:t>March 28</w:t>
      </w:r>
      <w:r w:rsidR="006F7DA0" w:rsidRPr="00AB49B6">
        <w:t>,</w:t>
      </w:r>
      <w:r w:rsidR="007E76CC" w:rsidRPr="00AB49B6">
        <w:t xml:space="preserve"> 201</w:t>
      </w:r>
      <w:r w:rsidR="00AB49B6" w:rsidRPr="00AB49B6">
        <w:t>6</w:t>
      </w:r>
      <w:r w:rsidRPr="00AB49B6">
        <w:t>,</w:t>
      </w:r>
      <w:r>
        <w:t xml:space="preserve"> the Commission will place the NRUF, LNP, and Carrier-to-Carrier LNP data into the record subject to the safeguards contained in the </w:t>
      </w:r>
      <w:r w:rsidRPr="001C1718">
        <w:rPr>
          <w:i/>
        </w:rPr>
        <w:t>NRUF Protective Order</w:t>
      </w:r>
      <w:r>
        <w:t>.  If disclosure is opposed, the proc</w:t>
      </w:r>
      <w:r w:rsidR="00FB0D80">
        <w:t>edures set forth in 47 C.F.R. § </w:t>
      </w:r>
      <w:r>
        <w:t xml:space="preserve">0.461(i) shall apply.  All filings should refer to WT Docket No. </w:t>
      </w:r>
      <w:r w:rsidR="00BF2C0C">
        <w:t>1</w:t>
      </w:r>
      <w:r w:rsidR="00AB49B6">
        <w:t>6</w:t>
      </w:r>
      <w:r w:rsidR="00517DFC">
        <w:t>-</w:t>
      </w:r>
      <w:r w:rsidR="0009554C">
        <w:t>14</w:t>
      </w:r>
      <w:r>
        <w:t>.</w:t>
      </w:r>
    </w:p>
    <w:p w:rsidR="00D55EBA" w:rsidRDefault="00CF5297" w:rsidP="00A436EB">
      <w:pPr>
        <w:ind w:firstLine="720"/>
        <w:rPr>
          <w:szCs w:val="22"/>
        </w:rPr>
      </w:pPr>
      <w:r>
        <w:rPr>
          <w:szCs w:val="22"/>
        </w:rPr>
        <w:lastRenderedPageBreak/>
        <w:t>Under the Commission’s current procedures for the submission of filings and other documents,</w:t>
      </w:r>
      <w:r w:rsidRPr="003F59F8">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3F59F8">
        <w:rPr>
          <w:snapToGrid w:val="0"/>
          <w:sz w:val="2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00207F55">
        <w:rPr>
          <w:szCs w:val="22"/>
        </w:rPr>
        <w:t>(1) </w:t>
      </w:r>
      <w:r>
        <w:rPr>
          <w:rFonts w:cs="TmsRmn"/>
          <w:szCs w:val="22"/>
        </w:rPr>
        <w:t xml:space="preserve">Scott Patrick, </w:t>
      </w:r>
      <w:r>
        <w:rPr>
          <w:szCs w:val="22"/>
        </w:rPr>
        <w:t xml:space="preserve">Mobility Division, </w:t>
      </w:r>
      <w:r>
        <w:rPr>
          <w:rFonts w:cs="TmsRmn"/>
          <w:szCs w:val="22"/>
        </w:rPr>
        <w:t>Wireless Telecommunications Bureau, at scott.patrick@fcc.gov or (202) 418-</w:t>
      </w:r>
      <w:r w:rsidR="009D0FBF">
        <w:rPr>
          <w:rFonts w:cs="TmsRmn"/>
          <w:szCs w:val="22"/>
        </w:rPr>
        <w:t>2643</w:t>
      </w:r>
      <w:r>
        <w:rPr>
          <w:rFonts w:cs="TmsRmn"/>
          <w:szCs w:val="22"/>
        </w:rPr>
        <w:t xml:space="preserve"> (facsimile);</w:t>
      </w:r>
      <w:r>
        <w:rPr>
          <w:szCs w:val="22"/>
        </w:rPr>
        <w:t xml:space="preserve"> </w:t>
      </w:r>
      <w:r w:rsidR="003D6D35">
        <w:rPr>
          <w:szCs w:val="22"/>
        </w:rPr>
        <w:t>(</w:t>
      </w:r>
      <w:r w:rsidR="003F2E75">
        <w:rPr>
          <w:szCs w:val="22"/>
        </w:rPr>
        <w:t>2</w:t>
      </w:r>
      <w:r w:rsidR="003D6D35">
        <w:rPr>
          <w:szCs w:val="22"/>
        </w:rPr>
        <w:t xml:space="preserve">) </w:t>
      </w:r>
      <w:r>
        <w:rPr>
          <w:szCs w:val="22"/>
        </w:rPr>
        <w:t>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w:t>
      </w:r>
      <w:r w:rsidR="009D0FBF">
        <w:rPr>
          <w:szCs w:val="22"/>
        </w:rPr>
        <w:t>2643</w:t>
      </w:r>
      <w:r>
        <w:rPr>
          <w:szCs w:val="22"/>
        </w:rPr>
        <w:t xml:space="preserve"> (facsimile); and </w:t>
      </w:r>
      <w:r>
        <w:rPr>
          <w:color w:val="000000"/>
          <w:szCs w:val="22"/>
        </w:rPr>
        <w:t>(</w:t>
      </w:r>
      <w:r w:rsidR="003F2E75">
        <w:rPr>
          <w:color w:val="000000"/>
          <w:szCs w:val="22"/>
        </w:rPr>
        <w:t>3</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 xml:space="preserve">This action is taken pursuant to </w:t>
      </w:r>
      <w:r w:rsidR="00D3666E">
        <w:t>S</w:t>
      </w:r>
      <w:r>
        <w:t xml:space="preserve">ections 4(i) and 310(d) of the Communications Act, 47 U.S.C. §§ 154(i), 310(d), </w:t>
      </w:r>
      <w:r w:rsidR="00D3666E">
        <w:t>S</w:t>
      </w:r>
      <w:r>
        <w:t xml:space="preserve">ection 4 of the Freedom of Information Act, 5 U.S.C. § 552(b)(4), and authority delegated under </w:t>
      </w:r>
      <w:r w:rsidR="00D3666E">
        <w:t>S</w:t>
      </w:r>
      <w:r>
        <w:t>ection 0.331 of the Commission’s rules, 47 C.F.R. § 0.331, and is effective upon its adoption.</w:t>
      </w:r>
    </w:p>
    <w:p w:rsidR="00B33FD2" w:rsidRDefault="00B33FD2" w:rsidP="00D55EBA">
      <w:pPr>
        <w:ind w:firstLine="720"/>
        <w:rPr>
          <w:szCs w:val="22"/>
        </w:rPr>
      </w:pPr>
    </w:p>
    <w:p w:rsidR="00DE53FC" w:rsidRDefault="00B33FD2" w:rsidP="00BF2C0C">
      <w:pPr>
        <w:spacing w:after="360"/>
        <w:ind w:firstLine="720"/>
        <w:rPr>
          <w:rStyle w:val="Normal1"/>
          <w:szCs w:val="22"/>
        </w:rPr>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67" w:rsidRDefault="00653267">
      <w:r>
        <w:separator/>
      </w:r>
    </w:p>
  </w:endnote>
  <w:endnote w:type="continuationSeparator" w:id="0">
    <w:p w:rsidR="00653267" w:rsidRDefault="006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6BD8">
      <w:rPr>
        <w:rStyle w:val="PageNumber"/>
        <w:noProof/>
      </w:rPr>
      <w:t>3</w: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0B03">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D8" w:rsidRDefault="00816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67" w:rsidRDefault="00653267">
      <w:r>
        <w:separator/>
      </w:r>
    </w:p>
  </w:footnote>
  <w:footnote w:type="continuationSeparator" w:id="0">
    <w:p w:rsidR="00653267" w:rsidRDefault="00653267">
      <w:r>
        <w:continuationSeparator/>
      </w:r>
    </w:p>
  </w:footnote>
  <w:footnote w:id="1">
    <w:p w:rsidR="00B21051" w:rsidRDefault="00B21051" w:rsidP="00B21051">
      <w:pPr>
        <w:pStyle w:val="FootnoteText"/>
      </w:pPr>
      <w:r>
        <w:rPr>
          <w:rStyle w:val="FootnoteReference"/>
        </w:rPr>
        <w:footnoteRef/>
      </w:r>
      <w:r>
        <w:t xml:space="preserve"> 47 U.S.C. § 310(d).  </w:t>
      </w:r>
    </w:p>
  </w:footnote>
  <w:footnote w:id="2">
    <w:p w:rsidR="00FE411E" w:rsidRPr="00E8513A" w:rsidRDefault="002E2368" w:rsidP="00B21051">
      <w:pPr>
        <w:pStyle w:val="FootnoteText"/>
        <w:rPr>
          <w:i/>
        </w:rPr>
      </w:pPr>
      <w:r w:rsidRPr="00E8513A">
        <w:rPr>
          <w:rStyle w:val="FootnoteReference"/>
        </w:rPr>
        <w:footnoteRef/>
      </w:r>
      <w:r w:rsidRPr="00E8513A">
        <w:t xml:space="preserve"> Application of </w:t>
      </w:r>
      <w:r w:rsidR="00EF6006">
        <w:t>USCOC Nebraska/Kansas,</w:t>
      </w:r>
      <w:r w:rsidR="001B20B4" w:rsidRPr="001B20B4">
        <w:t xml:space="preserve"> LLC</w:t>
      </w:r>
      <w:r w:rsidR="001B20B4" w:rsidRPr="00E8513A">
        <w:t xml:space="preserve"> </w:t>
      </w:r>
      <w:r w:rsidR="00B21051" w:rsidRPr="00E8513A">
        <w:t xml:space="preserve">and </w:t>
      </w:r>
      <w:r w:rsidR="00EF6006">
        <w:t>Hershey Cooperative Telephone Company</w:t>
      </w:r>
      <w:r w:rsidR="00101161" w:rsidRPr="00E8513A">
        <w:t xml:space="preserve">, ULS File No. </w:t>
      </w:r>
      <w:r w:rsidR="001B20B4">
        <w:t>0007</w:t>
      </w:r>
      <w:r w:rsidR="00EF6006">
        <w:t>044170</w:t>
      </w:r>
      <w:r w:rsidR="00101161" w:rsidRPr="00E8513A">
        <w:t xml:space="preserve">, </w:t>
      </w:r>
      <w:r w:rsidR="00EF6006">
        <w:t>Att</w:t>
      </w:r>
      <w:r w:rsidR="005754BB">
        <w:t>a</w:t>
      </w:r>
      <w:r w:rsidR="00EF6006">
        <w:t>ch</w:t>
      </w:r>
      <w:r w:rsidR="00E8513A">
        <w:t xml:space="preserve">. </w:t>
      </w:r>
      <w:r w:rsidR="00EF6006">
        <w:t>A</w:t>
      </w:r>
      <w:r w:rsidRPr="00E8513A">
        <w:t xml:space="preserve"> (filed</w:t>
      </w:r>
      <w:r w:rsidR="00B21051" w:rsidRPr="00E8513A">
        <w:t xml:space="preserve"> </w:t>
      </w:r>
      <w:r w:rsidR="00EF6006">
        <w:t>Dec</w:t>
      </w:r>
      <w:r w:rsidR="001C66AA" w:rsidRPr="00E8513A">
        <w:t>.</w:t>
      </w:r>
      <w:r w:rsidR="00B21051" w:rsidRPr="00E8513A">
        <w:t xml:space="preserve"> </w:t>
      </w:r>
      <w:r w:rsidR="00EF6006">
        <w:t>4</w:t>
      </w:r>
      <w:r w:rsidRPr="00E8513A">
        <w:t>, 2015</w:t>
      </w:r>
      <w:r w:rsidR="00E6362D" w:rsidRPr="00E8513A">
        <w:t>).</w:t>
      </w:r>
    </w:p>
  </w:footnote>
  <w:footnote w:id="3">
    <w:p w:rsidR="002E2368" w:rsidRPr="00E6362D" w:rsidRDefault="002E2368" w:rsidP="002E2368">
      <w:pPr>
        <w:pStyle w:val="FootnoteText"/>
      </w:pPr>
      <w:r>
        <w:rPr>
          <w:rStyle w:val="FootnoteReference"/>
        </w:rPr>
        <w:footnoteRef/>
      </w:r>
      <w:r w:rsidR="00F52F9A">
        <w:t xml:space="preserve"> </w:t>
      </w:r>
      <w:r w:rsidR="00AB49B6">
        <w:rPr>
          <w:i/>
        </w:rPr>
        <w:t>United States Cellular Corporation</w:t>
      </w:r>
      <w:r w:rsidR="001B20B4" w:rsidRPr="001B20B4">
        <w:rPr>
          <w:i/>
        </w:rPr>
        <w:t xml:space="preserve"> and </w:t>
      </w:r>
      <w:r w:rsidR="00AB49B6">
        <w:rPr>
          <w:i/>
        </w:rPr>
        <w:t>Hershey Cooperative Telephone Company</w:t>
      </w:r>
      <w:r w:rsidR="001B20B4" w:rsidRPr="001B20B4">
        <w:rPr>
          <w:i/>
        </w:rPr>
        <w:t xml:space="preserve"> </w:t>
      </w:r>
      <w:r w:rsidR="00E6362D" w:rsidRPr="001B20B4">
        <w:rPr>
          <w:i/>
        </w:rPr>
        <w:t xml:space="preserve">Seek FCC Consent to the Assignment of </w:t>
      </w:r>
      <w:r w:rsidR="00AB49B6">
        <w:rPr>
          <w:i/>
        </w:rPr>
        <w:t>a</w:t>
      </w:r>
      <w:r w:rsidR="001B20B4" w:rsidRPr="001B20B4">
        <w:rPr>
          <w:i/>
        </w:rPr>
        <w:t xml:space="preserve"> Lower 700 MHz B</w:t>
      </w:r>
      <w:r w:rsidR="00E6362D" w:rsidRPr="001B20B4">
        <w:rPr>
          <w:i/>
        </w:rPr>
        <w:t xml:space="preserve"> Block License</w:t>
      </w:r>
      <w:r w:rsidR="001C3DAA" w:rsidRPr="001B20B4">
        <w:rPr>
          <w:i/>
        </w:rPr>
        <w:t xml:space="preserve"> in </w:t>
      </w:r>
      <w:r w:rsidR="00AB49B6">
        <w:rPr>
          <w:i/>
        </w:rPr>
        <w:t>Nebraska</w:t>
      </w:r>
      <w:r w:rsidR="00AB49B6">
        <w:t>, WT Docket No. 16</w:t>
      </w:r>
      <w:r w:rsidR="00E6362D">
        <w:t>-</w:t>
      </w:r>
      <w:r w:rsidR="006C4BA3">
        <w:t>14</w:t>
      </w:r>
      <w:r w:rsidR="00E6362D">
        <w:t xml:space="preserve">, </w:t>
      </w:r>
      <w:r w:rsidR="00E6362D" w:rsidRPr="001B20B4">
        <w:t>Public Notice</w:t>
      </w:r>
      <w:r w:rsidR="00AB49B6">
        <w:t>¸ DA 16</w:t>
      </w:r>
      <w:r w:rsidR="00E6362D">
        <w:t>-</w:t>
      </w:r>
      <w:r w:rsidR="002B03C6">
        <w:t>285</w:t>
      </w:r>
      <w:r w:rsidR="00E6362D">
        <w:t xml:space="preserve"> (WTB </w:t>
      </w:r>
      <w:r w:rsidR="003F59F8">
        <w:t>Mar. 17</w:t>
      </w:r>
      <w:r w:rsidR="00E6362D">
        <w:t>, 201</w:t>
      </w:r>
      <w:r w:rsidR="00AB49B6">
        <w:t>6</w:t>
      </w:r>
      <w:r w:rsidR="00E6362D">
        <w:t>).</w:t>
      </w:r>
    </w:p>
  </w:footnote>
  <w:footnote w:id="4">
    <w:p w:rsidR="00DE53FC" w:rsidRDefault="00D55EBA">
      <w:pPr>
        <w:pStyle w:val="FootnoteText"/>
        <w:rPr>
          <w:i/>
        </w:rPr>
      </w:pPr>
      <w:r>
        <w:rPr>
          <w:rStyle w:val="FootnoteReference"/>
        </w:rPr>
        <w:footnoteRef/>
      </w:r>
      <w:r>
        <w:t xml:space="preserve"> 47 C.F.R. §§ 1.907, 52.5.</w:t>
      </w:r>
    </w:p>
  </w:footnote>
  <w:footnote w:id="5">
    <w:p w:rsidR="00DE53FC" w:rsidRDefault="00D55EBA" w:rsidP="003F59F8">
      <w:pPr>
        <w:pStyle w:val="FootnoteText"/>
      </w:pPr>
      <w:r>
        <w:rPr>
          <w:rStyle w:val="FootnoteReference"/>
        </w:rPr>
        <w:footnoteRef/>
      </w:r>
      <w:r>
        <w:t xml:space="preserve"> </w:t>
      </w:r>
      <w:r w:rsidR="00416135" w:rsidRPr="001B20B4">
        <w:rPr>
          <w:i/>
        </w:rPr>
        <w:t xml:space="preserve">Application of </w:t>
      </w:r>
      <w:r w:rsidR="00AB49B6">
        <w:rPr>
          <w:i/>
        </w:rPr>
        <w:t>USCOC Nebraska/Kansas, LLC</w:t>
      </w:r>
      <w:r w:rsidR="001B20B4" w:rsidRPr="001B20B4">
        <w:rPr>
          <w:i/>
        </w:rPr>
        <w:t xml:space="preserve"> </w:t>
      </w:r>
      <w:r w:rsidR="002B6C1D" w:rsidRPr="001B20B4">
        <w:rPr>
          <w:i/>
        </w:rPr>
        <w:t xml:space="preserve">and </w:t>
      </w:r>
      <w:r w:rsidR="00AB49B6">
        <w:rPr>
          <w:i/>
        </w:rPr>
        <w:t>Hershey Cooperative Telephone Company</w:t>
      </w:r>
      <w:r w:rsidR="001B20B4" w:rsidRPr="001B20B4">
        <w:rPr>
          <w:i/>
        </w:rPr>
        <w:t xml:space="preserve"> </w:t>
      </w:r>
      <w:r w:rsidR="00962902" w:rsidRPr="001B20B4">
        <w:rPr>
          <w:i/>
        </w:rPr>
        <w:t>for Consent T</w:t>
      </w:r>
      <w:r w:rsidR="00416135" w:rsidRPr="001B20B4">
        <w:rPr>
          <w:i/>
        </w:rPr>
        <w:t xml:space="preserve">o Assign </w:t>
      </w:r>
      <w:r w:rsidR="00E6362D" w:rsidRPr="001B20B4">
        <w:rPr>
          <w:i/>
        </w:rPr>
        <w:t>License</w:t>
      </w:r>
      <w:r w:rsidR="00E6362D">
        <w:t xml:space="preserve">, </w:t>
      </w:r>
      <w:r w:rsidRPr="00D27ABB">
        <w:t xml:space="preserve">WT Docket No. </w:t>
      </w:r>
      <w:r w:rsidR="00AB49B6">
        <w:t>16</w:t>
      </w:r>
      <w:r w:rsidR="00D27ABB" w:rsidRPr="00D27ABB">
        <w:t>-</w:t>
      </w:r>
      <w:r w:rsidR="006C4BA3">
        <w:t>14</w:t>
      </w:r>
      <w:r w:rsidRPr="00D27ABB">
        <w:t xml:space="preserve">, </w:t>
      </w:r>
      <w:r w:rsidRPr="001B20B4">
        <w:t>NRUF/LNP Protective Order</w:t>
      </w:r>
      <w:r w:rsidR="00D27ABB" w:rsidRPr="00D27ABB">
        <w:t>, DA 1</w:t>
      </w:r>
      <w:r w:rsidR="00AB49B6">
        <w:t>6</w:t>
      </w:r>
      <w:r w:rsidRPr="00D27ABB">
        <w:t>-</w:t>
      </w:r>
      <w:r w:rsidR="002B03C6">
        <w:t>287</w:t>
      </w:r>
      <w:r w:rsidRPr="00D27ABB">
        <w:t xml:space="preserve"> (WTB </w:t>
      </w:r>
      <w:r w:rsidR="003F59F8">
        <w:t>Mar. 17</w:t>
      </w:r>
      <w:r w:rsidR="00AB49B6">
        <w:t>, 2016</w:t>
      </w:r>
      <w:r w:rsidRPr="00D27ABB">
        <w:t>)</w:t>
      </w:r>
      <w:r w:rsidR="005A17F8">
        <w:t xml:space="preserve"> (</w:t>
      </w:r>
      <w:r w:rsidR="005A17F8">
        <w:rPr>
          <w:i/>
        </w:rPr>
        <w:t>NRUF Protective Order</w:t>
      </w:r>
      <w:r w:rsidR="005A17F8">
        <w:t>)</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w:t>
      </w:r>
      <w:r w:rsidR="001B20B4">
        <w:t>, para.</w:t>
      </w:r>
      <w:r>
        <w:t xml:space="preserve"> 5 (2000).</w:t>
      </w:r>
    </w:p>
  </w:footnote>
  <w:footnote w:id="8">
    <w:p w:rsidR="00DE53FC" w:rsidRDefault="00D55EBA">
      <w:pPr>
        <w:pStyle w:val="FootnoteText"/>
      </w:pPr>
      <w:r>
        <w:rPr>
          <w:rStyle w:val="FootnoteReference"/>
        </w:rPr>
        <w:footnoteRef/>
      </w:r>
      <w:r>
        <w:t xml:space="preserve"> </w:t>
      </w:r>
      <w:r>
        <w:rPr>
          <w:i/>
        </w:rPr>
        <w:t xml:space="preserve">Id. </w:t>
      </w:r>
      <w:r>
        <w:t>at 7607</w:t>
      </w:r>
      <w:r w:rsidR="001B20B4">
        <w:t>, para.</w:t>
      </w:r>
      <w:r>
        <w:t xml:space="preserve"> 78.</w:t>
      </w:r>
    </w:p>
  </w:footnote>
  <w:footnote w:id="9">
    <w:p w:rsidR="00CF5297" w:rsidRDefault="00CF5297" w:rsidP="00CF5297">
      <w:pPr>
        <w:pStyle w:val="FootnoteText"/>
      </w:pPr>
      <w:r>
        <w:rPr>
          <w:rStyle w:val="FootnoteReference"/>
        </w:rPr>
        <w:footnoteRef/>
      </w:r>
      <w:r>
        <w:rPr>
          <w:sz w:val="24"/>
          <w:szCs w:val="24"/>
        </w:rPr>
        <w:t xml:space="preserve"> </w:t>
      </w:r>
      <w:bookmarkStart w:id="1" w:name="SR;2766"/>
      <w:bookmarkStart w:id="2" w:name="SearchTerm"/>
      <w:bookmarkEnd w:id="1"/>
      <w:r w:rsidRPr="00491E7C">
        <w:rPr>
          <w:bCs/>
          <w:i/>
        </w:rPr>
        <w:t>FCC</w:t>
      </w:r>
      <w:r w:rsidRPr="00491E7C">
        <w:rPr>
          <w:i/>
        </w:rPr>
        <w:t xml:space="preserve"> </w:t>
      </w:r>
      <w:bookmarkStart w:id="3" w:name="SR;2767"/>
      <w:bookmarkEnd w:id="3"/>
      <w:r w:rsidRPr="00491E7C">
        <w:rPr>
          <w:bCs/>
          <w:i/>
        </w:rPr>
        <w:t>Announces</w:t>
      </w:r>
      <w:r w:rsidRPr="00491E7C">
        <w:rPr>
          <w:i/>
        </w:rPr>
        <w:t xml:space="preserve"> </w:t>
      </w:r>
      <w:bookmarkStart w:id="4" w:name="SR;2768"/>
      <w:bookmarkEnd w:id="4"/>
      <w:r w:rsidRPr="00491E7C">
        <w:rPr>
          <w:bCs/>
          <w:i/>
        </w:rPr>
        <w:t>Change</w:t>
      </w:r>
      <w:r w:rsidRPr="00491E7C">
        <w:rPr>
          <w:i/>
        </w:rPr>
        <w:t xml:space="preserve"> in </w:t>
      </w:r>
      <w:bookmarkStart w:id="5" w:name="SR;2770"/>
      <w:bookmarkEnd w:id="5"/>
      <w:r w:rsidRPr="00491E7C">
        <w:rPr>
          <w:bCs/>
          <w:i/>
        </w:rPr>
        <w:t>Filing</w:t>
      </w:r>
      <w:r w:rsidRPr="00491E7C">
        <w:rPr>
          <w:i/>
        </w:rPr>
        <w:t xml:space="preserve"> </w:t>
      </w:r>
      <w:bookmarkStart w:id="6" w:name="SR;2771"/>
      <w:bookmarkEnd w:id="6"/>
      <w:r w:rsidRPr="00491E7C">
        <w:rPr>
          <w:bCs/>
          <w:i/>
        </w:rPr>
        <w:t>Location</w:t>
      </w:r>
      <w:r w:rsidRPr="00491E7C">
        <w:rPr>
          <w:i/>
        </w:rPr>
        <w:t xml:space="preserve"> for </w:t>
      </w:r>
      <w:bookmarkStart w:id="7" w:name="SR;2773"/>
      <w:bookmarkEnd w:id="7"/>
      <w:r w:rsidRPr="00491E7C">
        <w:rPr>
          <w:bCs/>
          <w:i/>
        </w:rPr>
        <w:t>Paper</w:t>
      </w:r>
      <w:r w:rsidRPr="00491E7C">
        <w:rPr>
          <w:i/>
        </w:rPr>
        <w:t xml:space="preserve"> </w:t>
      </w:r>
      <w:bookmarkStart w:id="8" w:name="SR;2774"/>
      <w:bookmarkEnd w:id="2"/>
      <w:bookmarkEnd w:id="8"/>
      <w:r w:rsidRPr="00491E7C">
        <w:rPr>
          <w:bCs/>
          <w:i/>
        </w:rPr>
        <w:t>Documents</w:t>
      </w:r>
      <w:r>
        <w:t xml:space="preserve">, </w:t>
      </w:r>
      <w:r w:rsidRPr="00491E7C">
        <w:rPr>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D8" w:rsidRDefault="00816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D8" w:rsidRDefault="00816B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0A" w:rsidRDefault="00EA430A" w:rsidP="00EA430A">
    <w:pPr>
      <w:tabs>
        <w:tab w:val="left" w:pos="780"/>
      </w:tabs>
      <w:ind w:right="-1440"/>
      <w:outlineLvl w:val="0"/>
      <w:rPr>
        <w:spacing w:val="-9"/>
        <w:sz w:val="72"/>
      </w:rPr>
    </w:pPr>
    <w:r>
      <w:rPr>
        <w:noProof/>
      </w:rPr>
      <mc:AlternateContent>
        <mc:Choice Requires="wps">
          <w:drawing>
            <wp:anchor distT="0" distB="0" distL="114300" distR="114300" simplePos="0" relativeHeight="251660288" behindDoc="1" locked="0" layoutInCell="0" allowOverlap="1">
              <wp:simplePos x="0" y="0"/>
              <wp:positionH relativeFrom="margin">
                <wp:posOffset>-666750</wp:posOffset>
              </wp:positionH>
              <wp:positionV relativeFrom="page">
                <wp:posOffset>838200</wp:posOffset>
              </wp:positionV>
              <wp:extent cx="601980" cy="640080"/>
              <wp:effectExtent l="0" t="0" r="762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430A" w:rsidRDefault="00EA430A" w:rsidP="00EA430A">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66pt;width:47.4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" o:allowincell="f" filled="f" stroked="f" strokeweight="0">
              <v:textbox inset="0,0,0,0">
                <w:txbxContent>
                  <w:p w:rsidR="00EA430A" w:rsidRDefault="00EA430A" w:rsidP="00EA430A">
                    <w:pPr>
                      <w:tabs>
                        <w:tab w:val="left" w:pos="1440"/>
                        <w:tab w:val="left" w:pos="5040"/>
                      </w:tabs>
                      <w:suppressAutoHyphens/>
                      <w:jc w:val="both"/>
                      <w:rPr>
                        <w:sz w:val="2"/>
                      </w:rPr>
                    </w:pPr>
                  </w:p>
                </w:txbxContent>
              </v:textbox>
              <w10:wrap anchorx="margin" anchory="page"/>
            </v:rect>
          </w:pict>
        </mc:Fallback>
      </mc:AlternateContent>
    </w:r>
    <w:r>
      <w:rPr>
        <w:spacing w:val="-10"/>
        <w:sz w:val="86"/>
      </w:rPr>
      <w:t>PUBLIC NOTICE</w:t>
    </w:r>
  </w:p>
  <w:p w:rsidR="00EA430A" w:rsidRDefault="00EA430A" w:rsidP="00EA430A">
    <w:pPr>
      <w:tabs>
        <w:tab w:val="left" w:pos="1440"/>
        <w:tab w:val="left" w:pos="5040"/>
      </w:tabs>
      <w:suppressAutoHyphens/>
      <w:spacing w:line="227" w:lineRule="auto"/>
      <w:jc w:val="both"/>
      <w:outlineLvl w:val="0"/>
      <w:rPr>
        <w:spacing w:val="-2"/>
      </w:rPr>
    </w:pPr>
    <w:r>
      <w:rPr>
        <w:spacing w:val="-2"/>
      </w:rPr>
      <w:t>FEDERAL COMMUNICATIONS COMMISSION</w:t>
    </w:r>
  </w:p>
  <w:p w:rsidR="00EA430A" w:rsidRDefault="00EA430A" w:rsidP="00EA430A">
    <w:pPr>
      <w:tabs>
        <w:tab w:val="left" w:pos="1440"/>
        <w:tab w:val="left" w:pos="5040"/>
      </w:tabs>
      <w:suppressAutoHyphens/>
      <w:spacing w:line="227" w:lineRule="auto"/>
      <w:jc w:val="both"/>
      <w:rPr>
        <w:spacing w:val="-2"/>
      </w:rPr>
    </w:pPr>
    <w:r>
      <w:rPr>
        <w:spacing w:val="-2"/>
      </w:rPr>
      <w:t>445 TWELFTH STREET, S.W.</w:t>
    </w:r>
  </w:p>
  <w:p w:rsidR="00EA430A" w:rsidRDefault="00EA430A" w:rsidP="00EA430A">
    <w:pPr>
      <w:tabs>
        <w:tab w:val="right" w:pos="9360"/>
      </w:tabs>
      <w:suppressAutoHyphens/>
      <w:spacing w:line="227" w:lineRule="auto"/>
      <w:jc w:val="both"/>
      <w:rPr>
        <w:spacing w:val="-2"/>
      </w:rPr>
    </w:pPr>
    <w:r>
      <w:rPr>
        <w:spacing w:val="-2"/>
      </w:rPr>
      <w:t>WASHINGTON, D.C. 20554</w:t>
    </w:r>
    <w:r>
      <w:rPr>
        <w:b/>
        <w:spacing w:val="-2"/>
      </w:rPr>
      <w:tab/>
    </w:r>
  </w:p>
  <w:p w:rsidR="00EA430A" w:rsidRDefault="00EA430A" w:rsidP="00EA430A">
    <w:pPr>
      <w:tabs>
        <w:tab w:val="left" w:pos="1440"/>
        <w:tab w:val="left" w:pos="5040"/>
      </w:tabs>
      <w:suppressAutoHyphens/>
      <w:spacing w:line="19" w:lineRule="exact"/>
      <w:jc w:val="both"/>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5646D" id="Rectangle 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d64ave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EA430A" w:rsidRDefault="00EA430A" w:rsidP="00EA430A">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DE53FC" w:rsidRPr="00EA430A" w:rsidRDefault="00DE53FC">
    <w:pPr>
      <w:pStyle w:val="Header"/>
      <w:tabs>
        <w:tab w:val="clear" w:pos="4320"/>
        <w:tab w:val="clear" w:pos="8640"/>
        <w:tab w:val="left" w:pos="1080"/>
      </w:tabs>
      <w:ind w:left="720"/>
      <w:rPr>
        <w:b/>
        <w: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0250F"/>
    <w:rsid w:val="000255CB"/>
    <w:rsid w:val="000311D6"/>
    <w:rsid w:val="000538D0"/>
    <w:rsid w:val="00062BF1"/>
    <w:rsid w:val="000673B7"/>
    <w:rsid w:val="00077E83"/>
    <w:rsid w:val="00081A73"/>
    <w:rsid w:val="00085D36"/>
    <w:rsid w:val="0009554C"/>
    <w:rsid w:val="00096DA4"/>
    <w:rsid w:val="000D4EDB"/>
    <w:rsid w:val="000D55AB"/>
    <w:rsid w:val="000E3CA0"/>
    <w:rsid w:val="000E64EF"/>
    <w:rsid w:val="00101161"/>
    <w:rsid w:val="001068CD"/>
    <w:rsid w:val="001151AE"/>
    <w:rsid w:val="00116B0A"/>
    <w:rsid w:val="00124E6D"/>
    <w:rsid w:val="00144248"/>
    <w:rsid w:val="001530F5"/>
    <w:rsid w:val="00162CBF"/>
    <w:rsid w:val="001A1B22"/>
    <w:rsid w:val="001B1E13"/>
    <w:rsid w:val="001B20B4"/>
    <w:rsid w:val="001B4273"/>
    <w:rsid w:val="001B4918"/>
    <w:rsid w:val="001C1718"/>
    <w:rsid w:val="001C3DAA"/>
    <w:rsid w:val="001C66AA"/>
    <w:rsid w:val="001D27DB"/>
    <w:rsid w:val="001D64C4"/>
    <w:rsid w:val="00207D89"/>
    <w:rsid w:val="00207F55"/>
    <w:rsid w:val="00212E17"/>
    <w:rsid w:val="00223E28"/>
    <w:rsid w:val="00224B2A"/>
    <w:rsid w:val="00224B7C"/>
    <w:rsid w:val="00243F33"/>
    <w:rsid w:val="00247B2F"/>
    <w:rsid w:val="00252FBC"/>
    <w:rsid w:val="002550D5"/>
    <w:rsid w:val="00260B03"/>
    <w:rsid w:val="002610D9"/>
    <w:rsid w:val="002636B9"/>
    <w:rsid w:val="002678CC"/>
    <w:rsid w:val="00281877"/>
    <w:rsid w:val="00295730"/>
    <w:rsid w:val="002A187B"/>
    <w:rsid w:val="002B03C6"/>
    <w:rsid w:val="002B6C1D"/>
    <w:rsid w:val="002E2368"/>
    <w:rsid w:val="002F6CBC"/>
    <w:rsid w:val="00334B32"/>
    <w:rsid w:val="00351F53"/>
    <w:rsid w:val="00364D40"/>
    <w:rsid w:val="003659D2"/>
    <w:rsid w:val="00385149"/>
    <w:rsid w:val="003924E8"/>
    <w:rsid w:val="003B46B8"/>
    <w:rsid w:val="003C0DF0"/>
    <w:rsid w:val="003D6D35"/>
    <w:rsid w:val="003E0808"/>
    <w:rsid w:val="003E317B"/>
    <w:rsid w:val="003E3CAC"/>
    <w:rsid w:val="003E7324"/>
    <w:rsid w:val="003F2E75"/>
    <w:rsid w:val="003F59F8"/>
    <w:rsid w:val="00411EBD"/>
    <w:rsid w:val="00415BE9"/>
    <w:rsid w:val="00416135"/>
    <w:rsid w:val="00452893"/>
    <w:rsid w:val="00474F4B"/>
    <w:rsid w:val="00491E7C"/>
    <w:rsid w:val="004952B2"/>
    <w:rsid w:val="004A24F2"/>
    <w:rsid w:val="004B4DD2"/>
    <w:rsid w:val="004B65A7"/>
    <w:rsid w:val="004D1383"/>
    <w:rsid w:val="005002F9"/>
    <w:rsid w:val="005028CA"/>
    <w:rsid w:val="0051317A"/>
    <w:rsid w:val="00513DCA"/>
    <w:rsid w:val="00517DFC"/>
    <w:rsid w:val="005377E5"/>
    <w:rsid w:val="005526E1"/>
    <w:rsid w:val="0056192E"/>
    <w:rsid w:val="00573195"/>
    <w:rsid w:val="005754BB"/>
    <w:rsid w:val="00584FD6"/>
    <w:rsid w:val="005869A5"/>
    <w:rsid w:val="005948B4"/>
    <w:rsid w:val="005A17F8"/>
    <w:rsid w:val="005F1BE4"/>
    <w:rsid w:val="006071ED"/>
    <w:rsid w:val="0061670C"/>
    <w:rsid w:val="00631919"/>
    <w:rsid w:val="00653267"/>
    <w:rsid w:val="0066529F"/>
    <w:rsid w:val="00684E19"/>
    <w:rsid w:val="00687CBA"/>
    <w:rsid w:val="00696C42"/>
    <w:rsid w:val="006978B2"/>
    <w:rsid w:val="006A0A76"/>
    <w:rsid w:val="006A55C5"/>
    <w:rsid w:val="006C4BA3"/>
    <w:rsid w:val="006E07AD"/>
    <w:rsid w:val="006E3070"/>
    <w:rsid w:val="006E5208"/>
    <w:rsid w:val="006F65C3"/>
    <w:rsid w:val="006F7DA0"/>
    <w:rsid w:val="00702361"/>
    <w:rsid w:val="00716637"/>
    <w:rsid w:val="007344E2"/>
    <w:rsid w:val="00747C80"/>
    <w:rsid w:val="00761671"/>
    <w:rsid w:val="00782AFF"/>
    <w:rsid w:val="007B3550"/>
    <w:rsid w:val="007B5C7B"/>
    <w:rsid w:val="007D045D"/>
    <w:rsid w:val="007E76CC"/>
    <w:rsid w:val="007F2C9E"/>
    <w:rsid w:val="007F304E"/>
    <w:rsid w:val="008006E2"/>
    <w:rsid w:val="00814205"/>
    <w:rsid w:val="00816BD8"/>
    <w:rsid w:val="00817B5C"/>
    <w:rsid w:val="00820D6F"/>
    <w:rsid w:val="00825306"/>
    <w:rsid w:val="00832C33"/>
    <w:rsid w:val="0085260B"/>
    <w:rsid w:val="008A0118"/>
    <w:rsid w:val="008B3F31"/>
    <w:rsid w:val="008D7C95"/>
    <w:rsid w:val="008E1700"/>
    <w:rsid w:val="0090098F"/>
    <w:rsid w:val="009019D5"/>
    <w:rsid w:val="00912EBA"/>
    <w:rsid w:val="00941B07"/>
    <w:rsid w:val="00962902"/>
    <w:rsid w:val="00977B22"/>
    <w:rsid w:val="009A03DC"/>
    <w:rsid w:val="009A2D37"/>
    <w:rsid w:val="009A51D8"/>
    <w:rsid w:val="009C279E"/>
    <w:rsid w:val="009D0FBF"/>
    <w:rsid w:val="009E6D3A"/>
    <w:rsid w:val="009E7D1E"/>
    <w:rsid w:val="00A0638E"/>
    <w:rsid w:val="00A22357"/>
    <w:rsid w:val="00A3497D"/>
    <w:rsid w:val="00A436EB"/>
    <w:rsid w:val="00A622C6"/>
    <w:rsid w:val="00A66F67"/>
    <w:rsid w:val="00A806EA"/>
    <w:rsid w:val="00A81374"/>
    <w:rsid w:val="00A8766E"/>
    <w:rsid w:val="00A9441C"/>
    <w:rsid w:val="00AB2804"/>
    <w:rsid w:val="00AB49B6"/>
    <w:rsid w:val="00AD0049"/>
    <w:rsid w:val="00AE14BC"/>
    <w:rsid w:val="00AE40C6"/>
    <w:rsid w:val="00AF10A9"/>
    <w:rsid w:val="00B002C3"/>
    <w:rsid w:val="00B03696"/>
    <w:rsid w:val="00B21051"/>
    <w:rsid w:val="00B22C19"/>
    <w:rsid w:val="00B32DB9"/>
    <w:rsid w:val="00B33FD2"/>
    <w:rsid w:val="00B53714"/>
    <w:rsid w:val="00B561D6"/>
    <w:rsid w:val="00B57948"/>
    <w:rsid w:val="00B615F5"/>
    <w:rsid w:val="00B72E25"/>
    <w:rsid w:val="00B91F44"/>
    <w:rsid w:val="00BA5420"/>
    <w:rsid w:val="00BA75FE"/>
    <w:rsid w:val="00BC44E1"/>
    <w:rsid w:val="00BC7B84"/>
    <w:rsid w:val="00BE7C7D"/>
    <w:rsid w:val="00BF2C0C"/>
    <w:rsid w:val="00C035DF"/>
    <w:rsid w:val="00C256F4"/>
    <w:rsid w:val="00C358DB"/>
    <w:rsid w:val="00C45392"/>
    <w:rsid w:val="00C74CAF"/>
    <w:rsid w:val="00C81C63"/>
    <w:rsid w:val="00C946EB"/>
    <w:rsid w:val="00CA6F74"/>
    <w:rsid w:val="00CA7E3A"/>
    <w:rsid w:val="00CD023F"/>
    <w:rsid w:val="00CF5297"/>
    <w:rsid w:val="00D27ABB"/>
    <w:rsid w:val="00D33EE3"/>
    <w:rsid w:val="00D3666E"/>
    <w:rsid w:val="00D417B1"/>
    <w:rsid w:val="00D53141"/>
    <w:rsid w:val="00D55EBA"/>
    <w:rsid w:val="00D633B1"/>
    <w:rsid w:val="00D7448D"/>
    <w:rsid w:val="00D777DF"/>
    <w:rsid w:val="00D941D1"/>
    <w:rsid w:val="00DC0A1A"/>
    <w:rsid w:val="00DD02C7"/>
    <w:rsid w:val="00DE236F"/>
    <w:rsid w:val="00DE53FC"/>
    <w:rsid w:val="00DE5E6D"/>
    <w:rsid w:val="00E258AC"/>
    <w:rsid w:val="00E26DD6"/>
    <w:rsid w:val="00E6362D"/>
    <w:rsid w:val="00E66F9A"/>
    <w:rsid w:val="00E70D8D"/>
    <w:rsid w:val="00E8513A"/>
    <w:rsid w:val="00E85688"/>
    <w:rsid w:val="00E936F1"/>
    <w:rsid w:val="00EA430A"/>
    <w:rsid w:val="00ED16C4"/>
    <w:rsid w:val="00ED599A"/>
    <w:rsid w:val="00EF2688"/>
    <w:rsid w:val="00EF5FDA"/>
    <w:rsid w:val="00EF6006"/>
    <w:rsid w:val="00EF660B"/>
    <w:rsid w:val="00F26685"/>
    <w:rsid w:val="00F52F9A"/>
    <w:rsid w:val="00F60D30"/>
    <w:rsid w:val="00F83C44"/>
    <w:rsid w:val="00F85BAB"/>
    <w:rsid w:val="00F878CD"/>
    <w:rsid w:val="00FB067A"/>
    <w:rsid w:val="00FB0D80"/>
    <w:rsid w:val="00FC30BD"/>
    <w:rsid w:val="00FC36F0"/>
    <w:rsid w:val="00FC5F7D"/>
    <w:rsid w:val="00FD3948"/>
    <w:rsid w:val="00FD7934"/>
    <w:rsid w:val="00FE329E"/>
    <w:rsid w:val="00FE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6757</Characters>
  <Application>Microsoft Office Word</Application>
  <DocSecurity>0</DocSecurity>
  <Lines>110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2016-03-17T18:31:00Z</dcterms:created>
  <dcterms:modified xsi:type="dcterms:W3CDTF">2016-03-17T18:31:00Z</dcterms:modified>
  <cp:category> </cp:category>
  <cp:contentStatus> </cp:contentStatus>
</cp:coreProperties>
</file>