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4B0B6C1C"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9312C7">
        <w:rPr>
          <w:rFonts w:ascii="Times New Roman" w:hAnsi="Times New Roman"/>
          <w:b/>
          <w:sz w:val="22"/>
          <w:szCs w:val="22"/>
        </w:rPr>
        <w:t>617</w:t>
      </w:r>
    </w:p>
    <w:p w14:paraId="50B9D3D5" w14:textId="52B10CCC" w:rsidR="00D160BB" w:rsidRDefault="00555DF6" w:rsidP="00D160BB">
      <w:pPr>
        <w:pStyle w:val="Heading1"/>
        <w:rPr>
          <w:sz w:val="22"/>
          <w:szCs w:val="22"/>
        </w:rPr>
      </w:pPr>
      <w:r>
        <w:rPr>
          <w:sz w:val="22"/>
          <w:szCs w:val="22"/>
        </w:rPr>
        <w:lastRenderedPageBreak/>
        <w:t>June</w:t>
      </w:r>
      <w:r w:rsidR="0022435E">
        <w:rPr>
          <w:sz w:val="22"/>
          <w:szCs w:val="22"/>
        </w:rPr>
        <w:t xml:space="preserve"> </w:t>
      </w:r>
      <w:r w:rsidR="008861E0">
        <w:rPr>
          <w:sz w:val="22"/>
          <w:szCs w:val="22"/>
        </w:rPr>
        <w:t>6</w:t>
      </w:r>
      <w:r w:rsidR="00D160BB">
        <w:rPr>
          <w:sz w:val="22"/>
          <w:szCs w:val="22"/>
        </w:rPr>
        <w:t>, 2016</w:t>
      </w:r>
    </w:p>
    <w:p w14:paraId="040080AD" w14:textId="77777777" w:rsidR="00D160BB" w:rsidRDefault="00D160BB" w:rsidP="00D160BB">
      <w:pPr>
        <w:rPr>
          <w:rFonts w:ascii="Times New Roman" w:hAnsi="Times New Roman"/>
          <w:sz w:val="22"/>
          <w:szCs w:val="22"/>
        </w:rPr>
      </w:pPr>
    </w:p>
    <w:p w14:paraId="1901B21F" w14:textId="77777777" w:rsidR="00104278" w:rsidRDefault="00104278" w:rsidP="00D160BB">
      <w:pPr>
        <w:rPr>
          <w:rFonts w:ascii="Times New Roman" w:hAnsi="Times New Roman"/>
          <w:sz w:val="22"/>
          <w:szCs w:val="22"/>
        </w:rPr>
      </w:pPr>
    </w:p>
    <w:p w14:paraId="11B55FE4" w14:textId="77777777" w:rsidR="00333698" w:rsidRPr="00333698" w:rsidRDefault="00333698" w:rsidP="00333698">
      <w:pPr>
        <w:widowControl/>
        <w:jc w:val="center"/>
        <w:rPr>
          <w:rFonts w:ascii="Times New Roman" w:hAnsi="Times New Roman"/>
          <w:b/>
          <w:snapToGrid/>
          <w:sz w:val="22"/>
          <w:szCs w:val="22"/>
        </w:rPr>
      </w:pPr>
      <w:r w:rsidRPr="00333698">
        <w:rPr>
          <w:rFonts w:ascii="Times New Roman" w:hAnsi="Times New Roman"/>
          <w:b/>
          <w:snapToGrid/>
          <w:sz w:val="22"/>
          <w:szCs w:val="22"/>
        </w:rPr>
        <w:t>PUBLIC SAFETY AND HOMELAND SECURITY BUREAU ANNOUNCES</w:t>
      </w:r>
    </w:p>
    <w:p w14:paraId="2D08BBEE" w14:textId="427D06F2" w:rsidR="00333698" w:rsidRPr="00214F65" w:rsidRDefault="00333698" w:rsidP="00333698">
      <w:pPr>
        <w:jc w:val="center"/>
        <w:rPr>
          <w:rFonts w:ascii="Times New Roman" w:hAnsi="Times New Roman"/>
          <w:b/>
          <w:sz w:val="22"/>
          <w:szCs w:val="22"/>
        </w:rPr>
      </w:pPr>
      <w:r w:rsidRPr="00333698">
        <w:rPr>
          <w:rFonts w:ascii="Times New Roman" w:hAnsi="Times New Roman"/>
          <w:b/>
          <w:snapToGrid/>
          <w:sz w:val="22"/>
          <w:szCs w:val="22"/>
        </w:rPr>
        <w:t xml:space="preserve">REGION 20 (DISTRICT OF COLUMBIA, </w:t>
      </w:r>
      <w:r>
        <w:rPr>
          <w:rFonts w:ascii="Times New Roman" w:hAnsi="Times New Roman"/>
          <w:b/>
          <w:snapToGrid/>
          <w:sz w:val="22"/>
          <w:szCs w:val="22"/>
        </w:rPr>
        <w:t xml:space="preserve">MARYLAND AND NORTHERN VIRGINIA) </w:t>
      </w:r>
      <w:r w:rsidRPr="00333698">
        <w:rPr>
          <w:rFonts w:ascii="Times New Roman" w:hAnsi="Times New Roman"/>
          <w:b/>
          <w:snapToGrid/>
          <w:sz w:val="22"/>
          <w:szCs w:val="22"/>
        </w:rPr>
        <w:t>REGIONAL PLANNING COMMITTEE</w:t>
      </w:r>
      <w:r>
        <w:rPr>
          <w:rFonts w:ascii="Times New Roman" w:hAnsi="Times New Roman"/>
          <w:b/>
          <w:snapToGrid/>
          <w:sz w:val="22"/>
          <w:szCs w:val="22"/>
        </w:rPr>
        <w:t>S</w:t>
      </w:r>
      <w:r w:rsidRPr="00333698">
        <w:rPr>
          <w:rFonts w:ascii="Times New Roman" w:hAnsi="Times New Roman"/>
          <w:b/>
          <w:snapToGrid/>
          <w:sz w:val="22"/>
          <w:szCs w:val="22"/>
        </w:rPr>
        <w:t xml:space="preserve"> TO HOLD </w:t>
      </w:r>
      <w:r>
        <w:rPr>
          <w:rFonts w:ascii="Times New Roman" w:hAnsi="Times New Roman"/>
          <w:b/>
          <w:snapToGrid/>
          <w:sz w:val="22"/>
          <w:szCs w:val="22"/>
        </w:rPr>
        <w:t>7</w:t>
      </w:r>
      <w:r w:rsidRPr="00214F65">
        <w:rPr>
          <w:rFonts w:ascii="Times New Roman" w:hAnsi="Times New Roman"/>
          <w:b/>
          <w:sz w:val="22"/>
          <w:szCs w:val="22"/>
        </w:rPr>
        <w:t xml:space="preserve">00 MHZ </w:t>
      </w:r>
      <w:r>
        <w:rPr>
          <w:rFonts w:ascii="Times New Roman" w:hAnsi="Times New Roman"/>
          <w:b/>
          <w:sz w:val="22"/>
          <w:szCs w:val="22"/>
        </w:rPr>
        <w:t>A</w:t>
      </w:r>
      <w:r w:rsidRPr="00214F65">
        <w:rPr>
          <w:rFonts w:ascii="Times New Roman" w:hAnsi="Times New Roman"/>
          <w:b/>
          <w:sz w:val="22"/>
          <w:szCs w:val="22"/>
        </w:rPr>
        <w:t xml:space="preserve">ND </w:t>
      </w:r>
      <w:r>
        <w:rPr>
          <w:rFonts w:ascii="Times New Roman" w:hAnsi="Times New Roman"/>
          <w:b/>
          <w:sz w:val="22"/>
          <w:szCs w:val="22"/>
        </w:rPr>
        <w:t>8</w:t>
      </w:r>
      <w:r w:rsidRPr="00214F65">
        <w:rPr>
          <w:rFonts w:ascii="Times New Roman" w:hAnsi="Times New Roman"/>
          <w:b/>
          <w:sz w:val="22"/>
          <w:szCs w:val="22"/>
        </w:rPr>
        <w:t>00 MHZ MEETINGS</w:t>
      </w:r>
    </w:p>
    <w:p w14:paraId="20755550" w14:textId="77777777" w:rsidR="00333698" w:rsidRPr="00333698" w:rsidRDefault="00333698" w:rsidP="00333698">
      <w:pPr>
        <w:widowControl/>
        <w:jc w:val="center"/>
        <w:rPr>
          <w:rFonts w:ascii="Times New Roman" w:hAnsi="Times New Roman"/>
          <w:b/>
          <w:snapToGrid/>
          <w:sz w:val="22"/>
          <w:szCs w:val="22"/>
        </w:rPr>
      </w:pPr>
    </w:p>
    <w:p w14:paraId="50568EFD" w14:textId="77777777" w:rsidR="00333698" w:rsidRPr="00333698" w:rsidRDefault="00333698" w:rsidP="00333698">
      <w:pPr>
        <w:widowControl/>
        <w:jc w:val="center"/>
        <w:rPr>
          <w:rFonts w:ascii="Times New Roman" w:hAnsi="Times New Roman"/>
          <w:b/>
          <w:snapToGrid/>
          <w:sz w:val="22"/>
          <w:szCs w:val="22"/>
        </w:rPr>
      </w:pPr>
      <w:r w:rsidRPr="00333698">
        <w:rPr>
          <w:rFonts w:ascii="Times New Roman" w:hAnsi="Times New Roman"/>
          <w:b/>
          <w:snapToGrid/>
          <w:sz w:val="22"/>
          <w:szCs w:val="22"/>
        </w:rPr>
        <w:t>General Docket No. 90-7 and WT Docket 02-378</w:t>
      </w:r>
    </w:p>
    <w:p w14:paraId="23B87134" w14:textId="77777777" w:rsidR="00333698" w:rsidRPr="00333698" w:rsidRDefault="00333698" w:rsidP="00333698">
      <w:pPr>
        <w:widowControl/>
        <w:jc w:val="center"/>
        <w:rPr>
          <w:rFonts w:ascii="Times New Roman" w:hAnsi="Times New Roman"/>
          <w:snapToGrid/>
        </w:rPr>
      </w:pPr>
    </w:p>
    <w:p w14:paraId="3C950BAA" w14:textId="4655981F" w:rsidR="00806889" w:rsidRDefault="00333698" w:rsidP="00104278">
      <w:pPr>
        <w:pStyle w:val="Heading3"/>
        <w:jc w:val="left"/>
        <w:rPr>
          <w:b w:val="0"/>
          <w:snapToGrid/>
          <w:sz w:val="22"/>
          <w:szCs w:val="22"/>
        </w:rPr>
      </w:pPr>
      <w:r w:rsidRPr="00333698">
        <w:rPr>
          <w:b w:val="0"/>
          <w:snapToGrid/>
          <w:sz w:val="22"/>
          <w:szCs w:val="22"/>
        </w:rPr>
        <w:tab/>
        <w:t>The Region 20 (District of Columbia, Maryland and Northern Virginia)</w:t>
      </w:r>
      <w:r w:rsidRPr="00333698">
        <w:rPr>
          <w:b w:val="0"/>
          <w:snapToGrid/>
          <w:sz w:val="22"/>
          <w:szCs w:val="22"/>
          <w:vertAlign w:val="superscript"/>
        </w:rPr>
        <w:footnoteReference w:id="1"/>
      </w:r>
      <w:r w:rsidRPr="00333698">
        <w:rPr>
          <w:b w:val="0"/>
          <w:snapToGrid/>
          <w:sz w:val="22"/>
          <w:szCs w:val="22"/>
        </w:rPr>
        <w:t xml:space="preserve"> 700 MHz and 800 MHz Regional Planning Committee</w:t>
      </w:r>
      <w:r>
        <w:rPr>
          <w:b w:val="0"/>
          <w:snapToGrid/>
          <w:sz w:val="22"/>
          <w:szCs w:val="22"/>
        </w:rPr>
        <w:t>s</w:t>
      </w:r>
      <w:r w:rsidRPr="00333698">
        <w:rPr>
          <w:b w:val="0"/>
          <w:snapToGrid/>
          <w:sz w:val="22"/>
          <w:szCs w:val="22"/>
        </w:rPr>
        <w:t xml:space="preserve"> (RPC</w:t>
      </w:r>
      <w:r>
        <w:rPr>
          <w:b w:val="0"/>
          <w:snapToGrid/>
          <w:sz w:val="22"/>
          <w:szCs w:val="22"/>
        </w:rPr>
        <w:t>s</w:t>
      </w:r>
      <w:r w:rsidRPr="00333698">
        <w:rPr>
          <w:b w:val="0"/>
          <w:snapToGrid/>
          <w:sz w:val="22"/>
          <w:szCs w:val="22"/>
        </w:rPr>
        <w:t>) will hold two consecutive general membership meetings</w:t>
      </w:r>
      <w:r w:rsidR="008861E0">
        <w:rPr>
          <w:b w:val="0"/>
          <w:snapToGrid/>
          <w:sz w:val="22"/>
          <w:szCs w:val="22"/>
        </w:rPr>
        <w:t xml:space="preserve"> on Wednesday, August 10, 2016.  </w:t>
      </w:r>
      <w:r w:rsidR="00806889" w:rsidRPr="00806889">
        <w:rPr>
          <w:b w:val="0"/>
          <w:snapToGrid/>
          <w:sz w:val="22"/>
          <w:szCs w:val="22"/>
        </w:rPr>
        <w:t>Beginning at 10:00 a.m., the Region 2</w:t>
      </w:r>
      <w:r w:rsidR="00806889">
        <w:rPr>
          <w:b w:val="0"/>
          <w:snapToGrid/>
          <w:sz w:val="22"/>
          <w:szCs w:val="22"/>
        </w:rPr>
        <w:t>0</w:t>
      </w:r>
      <w:r w:rsidR="00806889" w:rsidRPr="00806889">
        <w:rPr>
          <w:b w:val="0"/>
          <w:snapToGrid/>
          <w:sz w:val="22"/>
          <w:szCs w:val="22"/>
        </w:rPr>
        <w:t xml:space="preserve"> </w:t>
      </w:r>
      <w:r w:rsidR="00806889">
        <w:rPr>
          <w:b w:val="0"/>
          <w:snapToGrid/>
          <w:sz w:val="22"/>
          <w:szCs w:val="22"/>
        </w:rPr>
        <w:t>7</w:t>
      </w:r>
      <w:r w:rsidR="00806889" w:rsidRPr="00806889">
        <w:rPr>
          <w:b w:val="0"/>
          <w:snapToGrid/>
          <w:sz w:val="22"/>
          <w:szCs w:val="22"/>
        </w:rPr>
        <w:t xml:space="preserve">00 MHz RPC will convene at </w:t>
      </w:r>
      <w:r w:rsidR="00806889" w:rsidRPr="00333698">
        <w:rPr>
          <w:b w:val="0"/>
          <w:snapToGrid/>
          <w:sz w:val="22"/>
          <w:szCs w:val="22"/>
        </w:rPr>
        <w:t>the Prince George’s County Public Safety Communications Center, 17321 Melford Drive, Bowie, MD.</w:t>
      </w:r>
    </w:p>
    <w:p w14:paraId="756D016F" w14:textId="77777777" w:rsidR="00806889" w:rsidRDefault="00806889" w:rsidP="00104278">
      <w:pPr>
        <w:pStyle w:val="Heading3"/>
        <w:jc w:val="left"/>
        <w:rPr>
          <w:b w:val="0"/>
          <w:snapToGrid/>
          <w:sz w:val="22"/>
          <w:szCs w:val="22"/>
        </w:rPr>
      </w:pPr>
    </w:p>
    <w:p w14:paraId="5B4D3760" w14:textId="2A4264EA" w:rsidR="00806889" w:rsidRPr="00806889" w:rsidRDefault="00806889" w:rsidP="00104278">
      <w:pPr>
        <w:ind w:left="720"/>
        <w:rPr>
          <w:rFonts w:ascii="Times New Roman" w:hAnsi="Times New Roman"/>
          <w:sz w:val="22"/>
          <w:szCs w:val="22"/>
        </w:rPr>
      </w:pPr>
      <w:r w:rsidRPr="00806889">
        <w:rPr>
          <w:rFonts w:ascii="Times New Roman" w:hAnsi="Times New Roman"/>
          <w:sz w:val="22"/>
          <w:szCs w:val="22"/>
        </w:rPr>
        <w:t xml:space="preserve">The agenda for the </w:t>
      </w:r>
      <w:r>
        <w:rPr>
          <w:rFonts w:ascii="Times New Roman" w:hAnsi="Times New Roman"/>
          <w:sz w:val="22"/>
          <w:szCs w:val="22"/>
        </w:rPr>
        <w:t>7</w:t>
      </w:r>
      <w:r w:rsidRPr="00806889">
        <w:rPr>
          <w:rFonts w:ascii="Times New Roman" w:hAnsi="Times New Roman"/>
          <w:sz w:val="22"/>
          <w:szCs w:val="22"/>
        </w:rPr>
        <w:t>00 MHz RPC meeting includes:</w:t>
      </w:r>
      <w:r w:rsidRPr="00806889">
        <w:rPr>
          <w:rFonts w:ascii="Times New Roman" w:hAnsi="Times New Roman"/>
          <w:sz w:val="22"/>
          <w:szCs w:val="22"/>
        </w:rPr>
        <w:tab/>
      </w:r>
    </w:p>
    <w:p w14:paraId="3B27BBA3" w14:textId="3741F9CD" w:rsidR="00806889" w:rsidRDefault="00104278" w:rsidP="00104278">
      <w:pPr>
        <w:pStyle w:val="ListParagraph"/>
        <w:numPr>
          <w:ilvl w:val="0"/>
          <w:numId w:val="19"/>
        </w:numPr>
        <w:ind w:left="1080"/>
        <w:rPr>
          <w:rFonts w:ascii="Times New Roman" w:hAnsi="Times New Roman"/>
          <w:sz w:val="22"/>
          <w:szCs w:val="22"/>
        </w:rPr>
      </w:pPr>
      <w:r>
        <w:rPr>
          <w:rFonts w:ascii="Times New Roman" w:hAnsi="Times New Roman"/>
          <w:sz w:val="22"/>
          <w:szCs w:val="22"/>
        </w:rPr>
        <w:t>Call to order and welcome</w:t>
      </w:r>
    </w:p>
    <w:p w14:paraId="13C6B4E8" w14:textId="7E561E00" w:rsidR="00806889" w:rsidRPr="00806889" w:rsidRDefault="00806889" w:rsidP="00104278">
      <w:pPr>
        <w:pStyle w:val="ListParagraph"/>
        <w:numPr>
          <w:ilvl w:val="0"/>
          <w:numId w:val="19"/>
        </w:numPr>
        <w:ind w:left="1080"/>
        <w:rPr>
          <w:rFonts w:ascii="Times New Roman" w:hAnsi="Times New Roman"/>
          <w:sz w:val="22"/>
          <w:szCs w:val="22"/>
        </w:rPr>
      </w:pPr>
      <w:r w:rsidRPr="00806889">
        <w:rPr>
          <w:rFonts w:ascii="Times New Roman" w:hAnsi="Times New Roman"/>
          <w:sz w:val="22"/>
          <w:szCs w:val="22"/>
        </w:rPr>
        <w:t>Informational Presentations for the Region</w:t>
      </w:r>
    </w:p>
    <w:p w14:paraId="0EAE5F7F" w14:textId="77777777" w:rsidR="00806889" w:rsidRPr="00806889" w:rsidRDefault="00806889" w:rsidP="00104278">
      <w:pPr>
        <w:pStyle w:val="ListParagraph"/>
        <w:numPr>
          <w:ilvl w:val="0"/>
          <w:numId w:val="21"/>
        </w:numPr>
        <w:rPr>
          <w:rFonts w:ascii="Times New Roman" w:hAnsi="Times New Roman"/>
          <w:sz w:val="22"/>
          <w:szCs w:val="22"/>
        </w:rPr>
      </w:pPr>
      <w:r w:rsidRPr="00806889">
        <w:rPr>
          <w:rFonts w:ascii="Times New Roman" w:hAnsi="Times New Roman"/>
          <w:sz w:val="22"/>
          <w:szCs w:val="22"/>
        </w:rPr>
        <w:t>Public safety communications updates in Northern Virginia and related matters in the Commonwealth, Captain Lee Miller, Virginia State Police</w:t>
      </w:r>
    </w:p>
    <w:p w14:paraId="4D84B536" w14:textId="77777777" w:rsidR="00806889" w:rsidRPr="00806889" w:rsidRDefault="00806889" w:rsidP="00104278">
      <w:pPr>
        <w:pStyle w:val="ListParagraph"/>
        <w:numPr>
          <w:ilvl w:val="0"/>
          <w:numId w:val="21"/>
        </w:numPr>
        <w:rPr>
          <w:rFonts w:ascii="Times New Roman" w:hAnsi="Times New Roman"/>
          <w:sz w:val="22"/>
          <w:szCs w:val="22"/>
        </w:rPr>
      </w:pPr>
      <w:r w:rsidRPr="00806889">
        <w:rPr>
          <w:rFonts w:ascii="Times New Roman" w:hAnsi="Times New Roman"/>
          <w:sz w:val="22"/>
          <w:szCs w:val="22"/>
        </w:rPr>
        <w:t>Update on Maryland FiRST development and SWIC updates, Major Ken Hasenei, Maryland State Police</w:t>
      </w:r>
    </w:p>
    <w:p w14:paraId="6D7B9962" w14:textId="77777777" w:rsidR="00806889" w:rsidRPr="00806889" w:rsidRDefault="00806889" w:rsidP="00104278">
      <w:pPr>
        <w:pStyle w:val="ListParagraph"/>
        <w:numPr>
          <w:ilvl w:val="0"/>
          <w:numId w:val="21"/>
        </w:numPr>
        <w:rPr>
          <w:rFonts w:ascii="Times New Roman" w:hAnsi="Times New Roman"/>
          <w:sz w:val="22"/>
          <w:szCs w:val="22"/>
        </w:rPr>
      </w:pPr>
      <w:r w:rsidRPr="00806889">
        <w:rPr>
          <w:rFonts w:ascii="Times New Roman" w:hAnsi="Times New Roman"/>
          <w:sz w:val="22"/>
          <w:szCs w:val="22"/>
        </w:rPr>
        <w:t>Public safety communications issues in the District of Columbia with a focus on matters related to encryption – Mr. Teddy Kavaleri</w:t>
      </w:r>
    </w:p>
    <w:p w14:paraId="6AF57E72" w14:textId="77777777" w:rsidR="00806889" w:rsidRPr="00806889" w:rsidRDefault="00806889" w:rsidP="00104278">
      <w:pPr>
        <w:pStyle w:val="ListParagraph"/>
        <w:numPr>
          <w:ilvl w:val="0"/>
          <w:numId w:val="21"/>
        </w:numPr>
        <w:rPr>
          <w:rFonts w:ascii="Times New Roman" w:hAnsi="Times New Roman"/>
          <w:sz w:val="22"/>
          <w:szCs w:val="22"/>
        </w:rPr>
      </w:pPr>
      <w:r w:rsidRPr="00806889">
        <w:rPr>
          <w:rFonts w:ascii="Times New Roman" w:hAnsi="Times New Roman"/>
          <w:sz w:val="22"/>
          <w:szCs w:val="22"/>
        </w:rPr>
        <w:t>State of Maryland Radio Control Board – Mr. Norman Farley, DoIT Director of Statewide Interoperable Communications</w:t>
      </w:r>
    </w:p>
    <w:p w14:paraId="507FE668" w14:textId="77777777" w:rsidR="00806889" w:rsidRDefault="00806889" w:rsidP="00104278">
      <w:pPr>
        <w:pStyle w:val="ListParagraph"/>
        <w:numPr>
          <w:ilvl w:val="0"/>
          <w:numId w:val="20"/>
        </w:numPr>
        <w:rPr>
          <w:rFonts w:ascii="Times New Roman" w:hAnsi="Times New Roman"/>
          <w:sz w:val="22"/>
          <w:szCs w:val="22"/>
        </w:rPr>
      </w:pPr>
      <w:r w:rsidRPr="00806889">
        <w:rPr>
          <w:rFonts w:ascii="Times New Roman" w:hAnsi="Times New Roman"/>
          <w:sz w:val="22"/>
          <w:szCs w:val="22"/>
        </w:rPr>
        <w:t>Old Business</w:t>
      </w:r>
    </w:p>
    <w:p w14:paraId="7B610CE8" w14:textId="77777777" w:rsidR="00104278" w:rsidRPr="00104278" w:rsidRDefault="00104278" w:rsidP="00104278">
      <w:pPr>
        <w:pStyle w:val="ListParagraph"/>
        <w:numPr>
          <w:ilvl w:val="0"/>
          <w:numId w:val="25"/>
        </w:numPr>
        <w:rPr>
          <w:rFonts w:ascii="Times New Roman" w:hAnsi="Times New Roman"/>
          <w:sz w:val="22"/>
          <w:szCs w:val="22"/>
        </w:rPr>
      </w:pPr>
      <w:r w:rsidRPr="00104278">
        <w:rPr>
          <w:rFonts w:ascii="Times New Roman" w:hAnsi="Times New Roman"/>
          <w:sz w:val="22"/>
          <w:szCs w:val="22"/>
        </w:rPr>
        <w:t>Approval of Minutes - May 20, 2015 meeting</w:t>
      </w:r>
    </w:p>
    <w:p w14:paraId="435425F9" w14:textId="77777777" w:rsidR="00C86166" w:rsidRDefault="00806889" w:rsidP="00104278">
      <w:pPr>
        <w:pStyle w:val="ListParagraph"/>
        <w:numPr>
          <w:ilvl w:val="0"/>
          <w:numId w:val="25"/>
        </w:numPr>
        <w:rPr>
          <w:rFonts w:ascii="Times New Roman" w:hAnsi="Times New Roman"/>
          <w:sz w:val="22"/>
          <w:szCs w:val="22"/>
        </w:rPr>
      </w:pPr>
      <w:r w:rsidRPr="00806889">
        <w:rPr>
          <w:rFonts w:ascii="Times New Roman" w:hAnsi="Times New Roman"/>
          <w:sz w:val="22"/>
          <w:szCs w:val="22"/>
        </w:rPr>
        <w:t>Updates on new local government systems and WMATA operating in 700 MHz</w:t>
      </w:r>
    </w:p>
    <w:p w14:paraId="3E1AE449" w14:textId="0E41A989" w:rsidR="00806889" w:rsidRPr="00C86166" w:rsidRDefault="00806889" w:rsidP="00104278">
      <w:pPr>
        <w:pStyle w:val="ListParagraph"/>
        <w:numPr>
          <w:ilvl w:val="0"/>
          <w:numId w:val="26"/>
        </w:numPr>
        <w:ind w:left="1080"/>
        <w:rPr>
          <w:rFonts w:ascii="Times New Roman" w:hAnsi="Times New Roman"/>
          <w:sz w:val="22"/>
          <w:szCs w:val="22"/>
        </w:rPr>
      </w:pPr>
      <w:r w:rsidRPr="00C86166">
        <w:rPr>
          <w:rFonts w:ascii="Times New Roman" w:hAnsi="Times New Roman"/>
          <w:sz w:val="22"/>
          <w:szCs w:val="22"/>
        </w:rPr>
        <w:t>New Business</w:t>
      </w:r>
    </w:p>
    <w:p w14:paraId="35FACC46" w14:textId="09487C6F" w:rsidR="00806889" w:rsidRPr="00C86166" w:rsidRDefault="00806889" w:rsidP="00104278">
      <w:pPr>
        <w:pStyle w:val="ListParagraph"/>
        <w:numPr>
          <w:ilvl w:val="0"/>
          <w:numId w:val="27"/>
        </w:numPr>
        <w:rPr>
          <w:rFonts w:ascii="Times New Roman" w:hAnsi="Times New Roman"/>
          <w:sz w:val="22"/>
          <w:szCs w:val="22"/>
        </w:rPr>
      </w:pPr>
      <w:r w:rsidRPr="00C86166">
        <w:rPr>
          <w:rFonts w:ascii="Times New Roman" w:hAnsi="Times New Roman"/>
          <w:sz w:val="22"/>
          <w:szCs w:val="22"/>
        </w:rPr>
        <w:t>700 MHz spectrum requests for con</w:t>
      </w:r>
      <w:r w:rsidR="00104278">
        <w:rPr>
          <w:rFonts w:ascii="Times New Roman" w:hAnsi="Times New Roman"/>
          <w:sz w:val="22"/>
          <w:szCs w:val="22"/>
        </w:rPr>
        <w:t>sideration and approval</w:t>
      </w:r>
    </w:p>
    <w:p w14:paraId="263EA40B" w14:textId="77777777" w:rsidR="00806889" w:rsidRPr="00C86166" w:rsidRDefault="00806889" w:rsidP="00104278">
      <w:pPr>
        <w:pStyle w:val="ListParagraph"/>
        <w:numPr>
          <w:ilvl w:val="0"/>
          <w:numId w:val="27"/>
        </w:numPr>
        <w:rPr>
          <w:rFonts w:ascii="Times New Roman" w:hAnsi="Times New Roman"/>
          <w:sz w:val="22"/>
          <w:szCs w:val="22"/>
        </w:rPr>
      </w:pPr>
      <w:r w:rsidRPr="00C86166">
        <w:rPr>
          <w:rFonts w:ascii="Times New Roman" w:hAnsi="Times New Roman"/>
          <w:sz w:val="22"/>
          <w:szCs w:val="22"/>
        </w:rPr>
        <w:t>Election of officers for the 2016-2018 term</w:t>
      </w:r>
    </w:p>
    <w:p w14:paraId="37B913FC" w14:textId="77777777" w:rsidR="00806889" w:rsidRPr="00C86166" w:rsidRDefault="00806889" w:rsidP="00104278">
      <w:pPr>
        <w:pStyle w:val="ListParagraph"/>
        <w:numPr>
          <w:ilvl w:val="0"/>
          <w:numId w:val="27"/>
        </w:numPr>
        <w:rPr>
          <w:rFonts w:ascii="Times New Roman" w:hAnsi="Times New Roman"/>
          <w:sz w:val="22"/>
          <w:szCs w:val="22"/>
        </w:rPr>
      </w:pPr>
      <w:r w:rsidRPr="00C86166">
        <w:rPr>
          <w:rFonts w:ascii="Times New Roman" w:hAnsi="Times New Roman"/>
          <w:sz w:val="22"/>
          <w:szCs w:val="22"/>
        </w:rPr>
        <w:t>Requests for concurrence(s) from adjoining Regional Planning Committees</w:t>
      </w:r>
    </w:p>
    <w:p w14:paraId="460C64BE" w14:textId="77777777" w:rsidR="00C86166" w:rsidRPr="00C86166" w:rsidRDefault="00806889" w:rsidP="00104278">
      <w:pPr>
        <w:pStyle w:val="ListParagraph"/>
        <w:numPr>
          <w:ilvl w:val="0"/>
          <w:numId w:val="28"/>
        </w:numPr>
        <w:ind w:left="1080"/>
        <w:rPr>
          <w:rFonts w:ascii="Times New Roman" w:hAnsi="Times New Roman"/>
          <w:sz w:val="22"/>
          <w:szCs w:val="22"/>
        </w:rPr>
      </w:pPr>
      <w:r w:rsidRPr="00C86166">
        <w:rPr>
          <w:rFonts w:ascii="Times New Roman" w:hAnsi="Times New Roman"/>
          <w:sz w:val="22"/>
          <w:szCs w:val="22"/>
        </w:rPr>
        <w:t>Other</w:t>
      </w:r>
    </w:p>
    <w:p w14:paraId="0FC79FC7" w14:textId="5058DA2B" w:rsidR="00806889" w:rsidRPr="00C86166" w:rsidRDefault="00C86166" w:rsidP="00104278">
      <w:pPr>
        <w:pStyle w:val="ListParagraph"/>
        <w:numPr>
          <w:ilvl w:val="0"/>
          <w:numId w:val="28"/>
        </w:numPr>
        <w:ind w:left="1080"/>
        <w:rPr>
          <w:rFonts w:ascii="Times New Roman" w:hAnsi="Times New Roman"/>
          <w:sz w:val="22"/>
          <w:szCs w:val="22"/>
        </w:rPr>
      </w:pPr>
      <w:r w:rsidRPr="00C86166">
        <w:rPr>
          <w:rFonts w:ascii="Times New Roman" w:hAnsi="Times New Roman"/>
          <w:sz w:val="22"/>
          <w:szCs w:val="22"/>
        </w:rPr>
        <w:t>Adjourn</w:t>
      </w:r>
    </w:p>
    <w:p w14:paraId="7849591A" w14:textId="77777777" w:rsidR="00806889" w:rsidRDefault="00806889" w:rsidP="00104278">
      <w:pPr>
        <w:ind w:left="2160"/>
        <w:rPr>
          <w:rFonts w:ascii="Times New Roman" w:hAnsi="Times New Roman"/>
          <w:sz w:val="22"/>
          <w:szCs w:val="22"/>
        </w:rPr>
      </w:pPr>
    </w:p>
    <w:p w14:paraId="32B5880A" w14:textId="22B87232" w:rsidR="0022435E" w:rsidRPr="00806889" w:rsidRDefault="0022435E" w:rsidP="00104278">
      <w:pPr>
        <w:ind w:firstLine="720"/>
        <w:rPr>
          <w:rFonts w:ascii="Times New Roman" w:hAnsi="Times New Roman"/>
          <w:sz w:val="22"/>
          <w:szCs w:val="22"/>
        </w:rPr>
      </w:pPr>
      <w:r>
        <w:rPr>
          <w:rFonts w:ascii="Times New Roman" w:hAnsi="Times New Roman"/>
          <w:sz w:val="22"/>
          <w:szCs w:val="22"/>
        </w:rPr>
        <w:t>Fo</w:t>
      </w:r>
      <w:r w:rsidRPr="0022435E">
        <w:rPr>
          <w:rFonts w:ascii="Times New Roman" w:hAnsi="Times New Roman"/>
          <w:sz w:val="22"/>
          <w:szCs w:val="22"/>
        </w:rPr>
        <w:t xml:space="preserve">llowing the </w:t>
      </w:r>
      <w:r>
        <w:rPr>
          <w:rFonts w:ascii="Times New Roman" w:hAnsi="Times New Roman"/>
          <w:sz w:val="22"/>
          <w:szCs w:val="22"/>
        </w:rPr>
        <w:t>7</w:t>
      </w:r>
      <w:r w:rsidRPr="0022435E">
        <w:rPr>
          <w:rFonts w:ascii="Times New Roman" w:hAnsi="Times New Roman"/>
          <w:sz w:val="22"/>
          <w:szCs w:val="22"/>
        </w:rPr>
        <w:t xml:space="preserve">00 MHz RPC meeting </w:t>
      </w:r>
      <w:r w:rsidR="00104278">
        <w:rPr>
          <w:rFonts w:ascii="Times New Roman" w:hAnsi="Times New Roman"/>
          <w:sz w:val="22"/>
          <w:szCs w:val="22"/>
        </w:rPr>
        <w:t>(</w:t>
      </w:r>
      <w:r>
        <w:rPr>
          <w:rFonts w:ascii="Times New Roman" w:hAnsi="Times New Roman"/>
          <w:sz w:val="22"/>
          <w:szCs w:val="22"/>
        </w:rPr>
        <w:t>and a short break</w:t>
      </w:r>
      <w:r w:rsidR="00104278">
        <w:rPr>
          <w:rFonts w:ascii="Times New Roman" w:hAnsi="Times New Roman"/>
          <w:sz w:val="22"/>
          <w:szCs w:val="22"/>
        </w:rPr>
        <w:t>)</w:t>
      </w:r>
      <w:r w:rsidRPr="0022435E">
        <w:rPr>
          <w:rFonts w:ascii="Times New Roman" w:hAnsi="Times New Roman"/>
          <w:sz w:val="22"/>
          <w:szCs w:val="22"/>
        </w:rPr>
        <w:t xml:space="preserve">, </w:t>
      </w:r>
      <w:r>
        <w:rPr>
          <w:rFonts w:ascii="Times New Roman" w:hAnsi="Times New Roman"/>
          <w:sz w:val="22"/>
          <w:szCs w:val="22"/>
        </w:rPr>
        <w:t>the</w:t>
      </w:r>
      <w:r w:rsidRPr="0022435E">
        <w:rPr>
          <w:rFonts w:ascii="Times New Roman" w:hAnsi="Times New Roman"/>
          <w:sz w:val="22"/>
          <w:szCs w:val="22"/>
        </w:rPr>
        <w:t xml:space="preserve"> </w:t>
      </w:r>
      <w:r>
        <w:rPr>
          <w:rFonts w:ascii="Times New Roman" w:hAnsi="Times New Roman"/>
          <w:sz w:val="22"/>
          <w:szCs w:val="22"/>
        </w:rPr>
        <w:t>8</w:t>
      </w:r>
      <w:r w:rsidRPr="0022435E">
        <w:rPr>
          <w:rFonts w:ascii="Times New Roman" w:hAnsi="Times New Roman"/>
          <w:sz w:val="22"/>
          <w:szCs w:val="22"/>
        </w:rPr>
        <w:t xml:space="preserve">00 MHz RPC meeting will convene at the same location.  </w:t>
      </w:r>
    </w:p>
    <w:p w14:paraId="6E094CB6" w14:textId="77777777" w:rsidR="00806889" w:rsidRPr="00806889" w:rsidRDefault="00806889" w:rsidP="00104278">
      <w:pPr>
        <w:ind w:left="2160"/>
        <w:rPr>
          <w:rFonts w:ascii="Times New Roman" w:hAnsi="Times New Roman"/>
          <w:sz w:val="22"/>
          <w:szCs w:val="22"/>
        </w:rPr>
      </w:pPr>
    </w:p>
    <w:p w14:paraId="6887611E" w14:textId="77777777" w:rsidR="00806889" w:rsidRDefault="00806889" w:rsidP="00104278">
      <w:pPr>
        <w:ind w:left="2160"/>
        <w:rPr>
          <w:rFonts w:ascii="Times New Roman" w:hAnsi="Times New Roman"/>
          <w:sz w:val="22"/>
          <w:szCs w:val="22"/>
        </w:rPr>
      </w:pPr>
    </w:p>
    <w:p w14:paraId="06C5B647" w14:textId="77777777" w:rsidR="0022435E" w:rsidRPr="00806889" w:rsidRDefault="0022435E" w:rsidP="00104278">
      <w:pPr>
        <w:ind w:left="2160"/>
        <w:rPr>
          <w:rFonts w:ascii="Times New Roman" w:hAnsi="Times New Roman"/>
          <w:sz w:val="22"/>
          <w:szCs w:val="22"/>
        </w:rPr>
      </w:pPr>
    </w:p>
    <w:p w14:paraId="5E73775D" w14:textId="149092C6" w:rsidR="0022435E" w:rsidRPr="00806889" w:rsidRDefault="0022435E" w:rsidP="00104278">
      <w:pPr>
        <w:ind w:left="720"/>
        <w:rPr>
          <w:rFonts w:ascii="Times New Roman" w:hAnsi="Times New Roman"/>
          <w:sz w:val="22"/>
          <w:szCs w:val="22"/>
        </w:rPr>
      </w:pPr>
      <w:r w:rsidRPr="00806889">
        <w:rPr>
          <w:rFonts w:ascii="Times New Roman" w:hAnsi="Times New Roman"/>
          <w:sz w:val="22"/>
          <w:szCs w:val="22"/>
        </w:rPr>
        <w:t xml:space="preserve">The agenda for the </w:t>
      </w:r>
      <w:r>
        <w:rPr>
          <w:rFonts w:ascii="Times New Roman" w:hAnsi="Times New Roman"/>
          <w:sz w:val="22"/>
          <w:szCs w:val="22"/>
        </w:rPr>
        <w:t>8</w:t>
      </w:r>
      <w:r w:rsidRPr="00806889">
        <w:rPr>
          <w:rFonts w:ascii="Times New Roman" w:hAnsi="Times New Roman"/>
          <w:sz w:val="22"/>
          <w:szCs w:val="22"/>
        </w:rPr>
        <w:t>00 MHz RPC meeting includes:</w:t>
      </w:r>
      <w:r w:rsidRPr="00806889">
        <w:rPr>
          <w:rFonts w:ascii="Times New Roman" w:hAnsi="Times New Roman"/>
          <w:sz w:val="22"/>
          <w:szCs w:val="22"/>
        </w:rPr>
        <w:tab/>
      </w:r>
    </w:p>
    <w:p w14:paraId="47D1E706" w14:textId="7E67B7B9" w:rsidR="00104278" w:rsidRPr="00104278" w:rsidRDefault="00F54341" w:rsidP="00104278">
      <w:pPr>
        <w:pStyle w:val="ListParagraph"/>
        <w:numPr>
          <w:ilvl w:val="0"/>
          <w:numId w:val="19"/>
        </w:numPr>
        <w:ind w:left="1080"/>
        <w:rPr>
          <w:rFonts w:ascii="Times New Roman" w:hAnsi="Times New Roman"/>
          <w:sz w:val="22"/>
          <w:szCs w:val="22"/>
        </w:rPr>
      </w:pPr>
      <w:r>
        <w:rPr>
          <w:rFonts w:ascii="Times New Roman" w:hAnsi="Times New Roman"/>
          <w:sz w:val="22"/>
          <w:szCs w:val="22"/>
        </w:rPr>
        <w:t xml:space="preserve">Approval of </w:t>
      </w:r>
      <w:r w:rsidR="00104278" w:rsidRPr="00104278">
        <w:rPr>
          <w:rFonts w:ascii="Times New Roman" w:hAnsi="Times New Roman"/>
          <w:sz w:val="22"/>
          <w:szCs w:val="22"/>
        </w:rPr>
        <w:t>Minutes - Ma</w:t>
      </w:r>
      <w:r w:rsidR="00104278">
        <w:rPr>
          <w:rFonts w:ascii="Times New Roman" w:hAnsi="Times New Roman"/>
          <w:sz w:val="22"/>
          <w:szCs w:val="22"/>
        </w:rPr>
        <w:t>y</w:t>
      </w:r>
      <w:r w:rsidR="00104278" w:rsidRPr="00104278">
        <w:rPr>
          <w:rFonts w:ascii="Times New Roman" w:hAnsi="Times New Roman"/>
          <w:sz w:val="22"/>
          <w:szCs w:val="22"/>
        </w:rPr>
        <w:t xml:space="preserve"> </w:t>
      </w:r>
      <w:r w:rsidR="00104278">
        <w:rPr>
          <w:rFonts w:ascii="Times New Roman" w:hAnsi="Times New Roman"/>
          <w:sz w:val="22"/>
          <w:szCs w:val="22"/>
        </w:rPr>
        <w:t>2</w:t>
      </w:r>
      <w:r w:rsidR="00104278" w:rsidRPr="00104278">
        <w:rPr>
          <w:rFonts w:ascii="Times New Roman" w:hAnsi="Times New Roman"/>
          <w:sz w:val="22"/>
          <w:szCs w:val="22"/>
        </w:rPr>
        <w:t>0, 201</w:t>
      </w:r>
      <w:r w:rsidR="00104278">
        <w:rPr>
          <w:rFonts w:ascii="Times New Roman" w:hAnsi="Times New Roman"/>
          <w:sz w:val="22"/>
          <w:szCs w:val="22"/>
        </w:rPr>
        <w:t>5</w:t>
      </w:r>
      <w:r w:rsidR="00104278" w:rsidRPr="00104278">
        <w:rPr>
          <w:rFonts w:ascii="Times New Roman" w:hAnsi="Times New Roman"/>
          <w:sz w:val="22"/>
          <w:szCs w:val="22"/>
        </w:rPr>
        <w:t xml:space="preserve"> meeting</w:t>
      </w:r>
    </w:p>
    <w:p w14:paraId="309A2580" w14:textId="77777777" w:rsidR="0022435E" w:rsidRDefault="0022435E" w:rsidP="00104278">
      <w:pPr>
        <w:pStyle w:val="ListParagraph"/>
        <w:numPr>
          <w:ilvl w:val="0"/>
          <w:numId w:val="19"/>
        </w:numPr>
        <w:ind w:left="1080"/>
        <w:rPr>
          <w:rFonts w:ascii="Times New Roman" w:hAnsi="Times New Roman"/>
          <w:sz w:val="22"/>
          <w:szCs w:val="22"/>
        </w:rPr>
      </w:pPr>
      <w:r w:rsidRPr="0022435E">
        <w:rPr>
          <w:rFonts w:ascii="Times New Roman" w:hAnsi="Times New Roman"/>
          <w:sz w:val="22"/>
          <w:szCs w:val="22"/>
        </w:rPr>
        <w:t>Old business</w:t>
      </w:r>
    </w:p>
    <w:p w14:paraId="00D6744F" w14:textId="249D6962" w:rsidR="0022435E" w:rsidRPr="0022435E" w:rsidRDefault="0022435E" w:rsidP="00104278">
      <w:pPr>
        <w:pStyle w:val="ListParagraph"/>
        <w:numPr>
          <w:ilvl w:val="1"/>
          <w:numId w:val="19"/>
        </w:numPr>
        <w:ind w:left="1440"/>
        <w:rPr>
          <w:rFonts w:ascii="Times New Roman" w:hAnsi="Times New Roman"/>
          <w:sz w:val="22"/>
          <w:szCs w:val="22"/>
        </w:rPr>
      </w:pPr>
      <w:r w:rsidRPr="0022435E">
        <w:rPr>
          <w:rFonts w:ascii="Times New Roman" w:hAnsi="Times New Roman"/>
          <w:sz w:val="22"/>
          <w:szCs w:val="22"/>
        </w:rPr>
        <w:t>Updates on 800 MHz systems migrating to P25 technology</w:t>
      </w:r>
    </w:p>
    <w:p w14:paraId="1E3344AD" w14:textId="5B298FFD" w:rsidR="0022435E" w:rsidRDefault="00104278" w:rsidP="00104278">
      <w:pPr>
        <w:pStyle w:val="ListParagraph"/>
        <w:numPr>
          <w:ilvl w:val="0"/>
          <w:numId w:val="20"/>
        </w:numPr>
        <w:rPr>
          <w:rFonts w:ascii="Times New Roman" w:hAnsi="Times New Roman"/>
          <w:sz w:val="22"/>
          <w:szCs w:val="22"/>
        </w:rPr>
      </w:pPr>
      <w:r>
        <w:rPr>
          <w:rFonts w:ascii="Times New Roman" w:hAnsi="Times New Roman"/>
          <w:sz w:val="22"/>
          <w:szCs w:val="22"/>
        </w:rPr>
        <w:t>New</w:t>
      </w:r>
      <w:r w:rsidR="0022435E" w:rsidRPr="00806889">
        <w:rPr>
          <w:rFonts w:ascii="Times New Roman" w:hAnsi="Times New Roman"/>
          <w:sz w:val="22"/>
          <w:szCs w:val="22"/>
        </w:rPr>
        <w:t xml:space="preserve"> Business</w:t>
      </w:r>
    </w:p>
    <w:p w14:paraId="3874C3B3" w14:textId="77777777" w:rsidR="00104278" w:rsidRPr="00104278" w:rsidRDefault="00104278" w:rsidP="00104278">
      <w:pPr>
        <w:pStyle w:val="ListParagraph"/>
        <w:numPr>
          <w:ilvl w:val="0"/>
          <w:numId w:val="25"/>
        </w:numPr>
        <w:rPr>
          <w:rFonts w:ascii="Times New Roman" w:hAnsi="Times New Roman"/>
          <w:sz w:val="22"/>
          <w:szCs w:val="22"/>
        </w:rPr>
      </w:pPr>
      <w:r w:rsidRPr="00104278">
        <w:rPr>
          <w:rFonts w:ascii="Times New Roman" w:hAnsi="Times New Roman"/>
          <w:sz w:val="22"/>
          <w:szCs w:val="22"/>
        </w:rPr>
        <w:t>Requests for 800 MHz spectrum and any modifications of previously approved spectrum allotments</w:t>
      </w:r>
    </w:p>
    <w:p w14:paraId="23778DF6" w14:textId="77777777" w:rsidR="00104278" w:rsidRDefault="00104278" w:rsidP="00104278">
      <w:pPr>
        <w:numPr>
          <w:ilvl w:val="0"/>
          <w:numId w:val="25"/>
        </w:numPr>
        <w:rPr>
          <w:rFonts w:ascii="Times New Roman" w:hAnsi="Times New Roman"/>
          <w:sz w:val="22"/>
          <w:szCs w:val="22"/>
        </w:rPr>
      </w:pPr>
      <w:r w:rsidRPr="00806889">
        <w:rPr>
          <w:rFonts w:ascii="Times New Roman" w:hAnsi="Times New Roman"/>
          <w:sz w:val="22"/>
          <w:szCs w:val="22"/>
        </w:rPr>
        <w:t>Requests for concurrence(s) from adjoining Regional Planning Committees</w:t>
      </w:r>
    </w:p>
    <w:p w14:paraId="672E6B2F" w14:textId="6EAB4A99" w:rsidR="00104278" w:rsidRPr="00104278" w:rsidRDefault="00104278" w:rsidP="00104278">
      <w:pPr>
        <w:pStyle w:val="ListParagraph"/>
        <w:numPr>
          <w:ilvl w:val="0"/>
          <w:numId w:val="25"/>
        </w:numPr>
        <w:rPr>
          <w:rFonts w:ascii="Times New Roman" w:hAnsi="Times New Roman"/>
          <w:sz w:val="22"/>
          <w:szCs w:val="22"/>
        </w:rPr>
      </w:pPr>
      <w:r w:rsidRPr="00104278">
        <w:rPr>
          <w:rFonts w:ascii="Times New Roman" w:hAnsi="Times New Roman"/>
          <w:sz w:val="22"/>
          <w:szCs w:val="22"/>
        </w:rPr>
        <w:t>Election of officers for the 2016-2018 term</w:t>
      </w:r>
    </w:p>
    <w:p w14:paraId="4F0B1DE6" w14:textId="77777777" w:rsidR="0022435E" w:rsidRPr="00C86166" w:rsidRDefault="0022435E" w:rsidP="00104278">
      <w:pPr>
        <w:pStyle w:val="ListParagraph"/>
        <w:numPr>
          <w:ilvl w:val="0"/>
          <w:numId w:val="26"/>
        </w:numPr>
        <w:ind w:left="1080"/>
        <w:rPr>
          <w:rFonts w:ascii="Times New Roman" w:hAnsi="Times New Roman"/>
          <w:sz w:val="22"/>
          <w:szCs w:val="22"/>
        </w:rPr>
      </w:pPr>
      <w:r w:rsidRPr="00C86166">
        <w:rPr>
          <w:rFonts w:ascii="Times New Roman" w:hAnsi="Times New Roman"/>
          <w:sz w:val="22"/>
          <w:szCs w:val="22"/>
        </w:rPr>
        <w:t>New Business</w:t>
      </w:r>
    </w:p>
    <w:p w14:paraId="7886E1CF" w14:textId="77777777" w:rsidR="0022435E" w:rsidRPr="00C86166" w:rsidRDefault="0022435E" w:rsidP="00104278">
      <w:pPr>
        <w:pStyle w:val="ListParagraph"/>
        <w:numPr>
          <w:ilvl w:val="0"/>
          <w:numId w:val="27"/>
        </w:numPr>
        <w:rPr>
          <w:rFonts w:ascii="Times New Roman" w:hAnsi="Times New Roman"/>
          <w:sz w:val="22"/>
          <w:szCs w:val="22"/>
        </w:rPr>
      </w:pPr>
      <w:r w:rsidRPr="00C86166">
        <w:rPr>
          <w:rFonts w:ascii="Times New Roman" w:hAnsi="Times New Roman"/>
          <w:sz w:val="22"/>
          <w:szCs w:val="22"/>
        </w:rPr>
        <w:t>700 MHz spectrum requests for consideration and approval.</w:t>
      </w:r>
    </w:p>
    <w:p w14:paraId="6991B98F" w14:textId="77777777" w:rsidR="0022435E" w:rsidRPr="00C86166" w:rsidRDefault="0022435E" w:rsidP="00104278">
      <w:pPr>
        <w:pStyle w:val="ListParagraph"/>
        <w:numPr>
          <w:ilvl w:val="0"/>
          <w:numId w:val="27"/>
        </w:numPr>
        <w:rPr>
          <w:rFonts w:ascii="Times New Roman" w:hAnsi="Times New Roman"/>
          <w:sz w:val="22"/>
          <w:szCs w:val="22"/>
        </w:rPr>
      </w:pPr>
      <w:r w:rsidRPr="00C86166">
        <w:rPr>
          <w:rFonts w:ascii="Times New Roman" w:hAnsi="Times New Roman"/>
          <w:sz w:val="22"/>
          <w:szCs w:val="22"/>
        </w:rPr>
        <w:t>Election of officers for the 2016-2018 term</w:t>
      </w:r>
    </w:p>
    <w:p w14:paraId="16888A6E" w14:textId="77777777" w:rsidR="0022435E" w:rsidRPr="00C86166" w:rsidRDefault="0022435E" w:rsidP="00104278">
      <w:pPr>
        <w:pStyle w:val="ListParagraph"/>
        <w:numPr>
          <w:ilvl w:val="0"/>
          <w:numId w:val="27"/>
        </w:numPr>
        <w:rPr>
          <w:rFonts w:ascii="Times New Roman" w:hAnsi="Times New Roman"/>
          <w:sz w:val="22"/>
          <w:szCs w:val="22"/>
        </w:rPr>
      </w:pPr>
      <w:r w:rsidRPr="00C86166">
        <w:rPr>
          <w:rFonts w:ascii="Times New Roman" w:hAnsi="Times New Roman"/>
          <w:sz w:val="22"/>
          <w:szCs w:val="22"/>
        </w:rPr>
        <w:t>Requests for concurrence(s) from adjoining Regional Planning Committees</w:t>
      </w:r>
    </w:p>
    <w:p w14:paraId="0F334B85" w14:textId="77777777" w:rsidR="0022435E" w:rsidRPr="00C86166" w:rsidRDefault="0022435E" w:rsidP="00104278">
      <w:pPr>
        <w:pStyle w:val="ListParagraph"/>
        <w:numPr>
          <w:ilvl w:val="0"/>
          <w:numId w:val="28"/>
        </w:numPr>
        <w:ind w:left="1080"/>
        <w:rPr>
          <w:rFonts w:ascii="Times New Roman" w:hAnsi="Times New Roman"/>
          <w:sz w:val="22"/>
          <w:szCs w:val="22"/>
        </w:rPr>
      </w:pPr>
      <w:r w:rsidRPr="00C86166">
        <w:rPr>
          <w:rFonts w:ascii="Times New Roman" w:hAnsi="Times New Roman"/>
          <w:sz w:val="22"/>
          <w:szCs w:val="22"/>
        </w:rPr>
        <w:t>Other</w:t>
      </w:r>
    </w:p>
    <w:p w14:paraId="3D6F00C6" w14:textId="77777777" w:rsidR="00104278" w:rsidRDefault="0022435E" w:rsidP="00104278">
      <w:pPr>
        <w:pStyle w:val="ListParagraph"/>
        <w:numPr>
          <w:ilvl w:val="0"/>
          <w:numId w:val="28"/>
        </w:numPr>
        <w:ind w:left="1080"/>
        <w:rPr>
          <w:rFonts w:ascii="Times New Roman" w:hAnsi="Times New Roman"/>
          <w:sz w:val="22"/>
          <w:szCs w:val="22"/>
        </w:rPr>
      </w:pPr>
      <w:r w:rsidRPr="00C86166">
        <w:rPr>
          <w:rFonts w:ascii="Times New Roman" w:hAnsi="Times New Roman"/>
          <w:sz w:val="22"/>
          <w:szCs w:val="22"/>
        </w:rPr>
        <w:t>Adjourn</w:t>
      </w:r>
    </w:p>
    <w:p w14:paraId="771A5867" w14:textId="77777777" w:rsidR="00104278" w:rsidRDefault="00104278" w:rsidP="00104278">
      <w:pPr>
        <w:pStyle w:val="ListParagraph"/>
        <w:ind w:left="1080"/>
        <w:rPr>
          <w:rFonts w:ascii="Times New Roman" w:hAnsi="Times New Roman"/>
          <w:sz w:val="22"/>
          <w:szCs w:val="22"/>
        </w:rPr>
      </w:pPr>
    </w:p>
    <w:p w14:paraId="35888030" w14:textId="3E9AB5AF" w:rsidR="00806889" w:rsidRPr="00806889" w:rsidRDefault="00806889" w:rsidP="00104278">
      <w:pPr>
        <w:pStyle w:val="ListParagraph"/>
        <w:ind w:left="0" w:firstLine="720"/>
        <w:rPr>
          <w:rFonts w:ascii="Times New Roman" w:hAnsi="Times New Roman"/>
          <w:sz w:val="22"/>
          <w:szCs w:val="22"/>
        </w:rPr>
      </w:pPr>
      <w:r w:rsidRPr="00104278">
        <w:rPr>
          <w:rFonts w:ascii="Times New Roman" w:hAnsi="Times New Roman"/>
          <w:sz w:val="22"/>
          <w:szCs w:val="22"/>
        </w:rPr>
        <w:t>Both Region 20 700 MHz and 800 MHz RPC meetings are open to the public. All</w:t>
      </w:r>
      <w:r w:rsidR="00104278">
        <w:rPr>
          <w:rFonts w:ascii="Times New Roman" w:hAnsi="Times New Roman"/>
          <w:sz w:val="22"/>
          <w:szCs w:val="22"/>
        </w:rPr>
        <w:t xml:space="preserve"> </w:t>
      </w:r>
      <w:r w:rsidRPr="00806889">
        <w:rPr>
          <w:rFonts w:ascii="Times New Roman" w:hAnsi="Times New Roman"/>
          <w:sz w:val="22"/>
          <w:szCs w:val="22"/>
        </w:rPr>
        <w:t>eligible public safety providers in Region 20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50AA8F9F" w14:textId="77777777" w:rsidR="00806889" w:rsidRPr="00806889" w:rsidRDefault="00806889" w:rsidP="00104278">
      <w:pPr>
        <w:ind w:left="2160"/>
        <w:rPr>
          <w:rFonts w:ascii="Times New Roman" w:hAnsi="Times New Roman"/>
          <w:sz w:val="22"/>
          <w:szCs w:val="22"/>
        </w:rPr>
      </w:pPr>
    </w:p>
    <w:p w14:paraId="4E6A6010" w14:textId="74082CEC" w:rsidR="00806889" w:rsidRPr="00806889" w:rsidRDefault="00806889" w:rsidP="00104278">
      <w:pPr>
        <w:ind w:firstLine="720"/>
        <w:rPr>
          <w:rFonts w:ascii="Times New Roman" w:hAnsi="Times New Roman"/>
          <w:sz w:val="22"/>
          <w:szCs w:val="22"/>
        </w:rPr>
      </w:pPr>
      <w:r w:rsidRPr="00806889">
        <w:rPr>
          <w:rFonts w:ascii="Times New Roman" w:hAnsi="Times New Roman"/>
          <w:sz w:val="22"/>
          <w:szCs w:val="22"/>
        </w:rPr>
        <w:t>All interested parties wishing to participate in the planning for the use of public safety spectrum</w:t>
      </w:r>
      <w:r w:rsidR="00104278">
        <w:rPr>
          <w:rFonts w:ascii="Times New Roman" w:hAnsi="Times New Roman"/>
          <w:sz w:val="22"/>
          <w:szCs w:val="22"/>
        </w:rPr>
        <w:t xml:space="preserve"> </w:t>
      </w:r>
      <w:r w:rsidRPr="00806889">
        <w:rPr>
          <w:rFonts w:ascii="Times New Roman" w:hAnsi="Times New Roman"/>
          <w:sz w:val="22"/>
          <w:szCs w:val="22"/>
        </w:rPr>
        <w:t>in the 700 MHz and 800 MHz bands within Region 20 should plan to attend.</w:t>
      </w:r>
      <w:r w:rsidR="00104278">
        <w:rPr>
          <w:rFonts w:ascii="Times New Roman" w:hAnsi="Times New Roman"/>
          <w:sz w:val="22"/>
          <w:szCs w:val="22"/>
        </w:rPr>
        <w:t xml:space="preserve"> </w:t>
      </w:r>
      <w:r w:rsidRPr="00806889">
        <w:rPr>
          <w:rFonts w:ascii="Times New Roman" w:hAnsi="Times New Roman"/>
          <w:sz w:val="22"/>
          <w:szCs w:val="22"/>
        </w:rPr>
        <w:t>For further information, please contact:</w:t>
      </w:r>
    </w:p>
    <w:p w14:paraId="61F4324F" w14:textId="77777777" w:rsidR="00806889" w:rsidRPr="00806889" w:rsidRDefault="00806889" w:rsidP="00104278">
      <w:pPr>
        <w:ind w:left="2160"/>
        <w:rPr>
          <w:rFonts w:ascii="Times New Roman" w:hAnsi="Times New Roman"/>
          <w:sz w:val="22"/>
          <w:szCs w:val="22"/>
        </w:rPr>
      </w:pPr>
    </w:p>
    <w:p w14:paraId="703ADB23" w14:textId="77777777" w:rsidR="00806889" w:rsidRPr="00806889" w:rsidRDefault="00806889" w:rsidP="00104278">
      <w:pPr>
        <w:ind w:left="720"/>
        <w:rPr>
          <w:rFonts w:ascii="Times New Roman" w:hAnsi="Times New Roman"/>
          <w:sz w:val="22"/>
          <w:szCs w:val="22"/>
        </w:rPr>
      </w:pPr>
      <w:r w:rsidRPr="00806889">
        <w:rPr>
          <w:rFonts w:ascii="Times New Roman" w:hAnsi="Times New Roman"/>
          <w:sz w:val="22"/>
          <w:szCs w:val="22"/>
        </w:rPr>
        <w:t>Wayne McBride, Chairman</w:t>
      </w:r>
    </w:p>
    <w:p w14:paraId="1CF5B0C6" w14:textId="5038CCFF" w:rsidR="00806889" w:rsidRPr="00806889" w:rsidRDefault="00806889" w:rsidP="00104278">
      <w:pPr>
        <w:ind w:left="720"/>
        <w:rPr>
          <w:rFonts w:ascii="Times New Roman" w:hAnsi="Times New Roman"/>
          <w:sz w:val="22"/>
          <w:szCs w:val="22"/>
        </w:rPr>
      </w:pPr>
      <w:r w:rsidRPr="00806889">
        <w:rPr>
          <w:rFonts w:ascii="Times New Roman" w:hAnsi="Times New Roman"/>
          <w:sz w:val="22"/>
          <w:szCs w:val="22"/>
        </w:rPr>
        <w:t>Region 20 700 MHz and 800 MHz RPCs</w:t>
      </w:r>
    </w:p>
    <w:p w14:paraId="188B5481" w14:textId="77777777" w:rsidR="00806889" w:rsidRPr="00806889" w:rsidRDefault="00806889" w:rsidP="00104278">
      <w:pPr>
        <w:ind w:left="720"/>
        <w:rPr>
          <w:rFonts w:ascii="Times New Roman" w:hAnsi="Times New Roman"/>
          <w:sz w:val="22"/>
          <w:szCs w:val="22"/>
        </w:rPr>
      </w:pPr>
      <w:r w:rsidRPr="00806889">
        <w:rPr>
          <w:rFonts w:ascii="Times New Roman" w:hAnsi="Times New Roman"/>
          <w:sz w:val="22"/>
          <w:szCs w:val="22"/>
        </w:rPr>
        <w:t>Director of Public Safety Communications, Prince George's County</w:t>
      </w:r>
    </w:p>
    <w:p w14:paraId="343591A9" w14:textId="77777777" w:rsidR="00806889" w:rsidRPr="00806889" w:rsidRDefault="00806889" w:rsidP="00104278">
      <w:pPr>
        <w:ind w:left="720"/>
        <w:rPr>
          <w:rFonts w:ascii="Times New Roman" w:hAnsi="Times New Roman"/>
          <w:sz w:val="22"/>
          <w:szCs w:val="22"/>
        </w:rPr>
      </w:pPr>
      <w:r w:rsidRPr="00806889">
        <w:rPr>
          <w:rFonts w:ascii="Times New Roman" w:hAnsi="Times New Roman"/>
          <w:sz w:val="22"/>
          <w:szCs w:val="22"/>
        </w:rPr>
        <w:t>4621-A Boston Way, Lanham, Maryland 20785</w:t>
      </w:r>
    </w:p>
    <w:p w14:paraId="0621CE19" w14:textId="77777777" w:rsidR="00806889" w:rsidRPr="00806889" w:rsidRDefault="00806889" w:rsidP="00104278">
      <w:pPr>
        <w:ind w:left="720"/>
        <w:rPr>
          <w:rFonts w:ascii="Times New Roman" w:hAnsi="Times New Roman"/>
          <w:sz w:val="22"/>
          <w:szCs w:val="22"/>
        </w:rPr>
      </w:pPr>
      <w:r w:rsidRPr="00806889">
        <w:rPr>
          <w:rFonts w:ascii="Times New Roman" w:hAnsi="Times New Roman"/>
          <w:sz w:val="22"/>
          <w:szCs w:val="22"/>
        </w:rPr>
        <w:t>(240) 832-0715</w:t>
      </w:r>
    </w:p>
    <w:p w14:paraId="424B3D06" w14:textId="327BD902" w:rsidR="004C094D" w:rsidRPr="00C21696" w:rsidRDefault="00787E5C" w:rsidP="00104278">
      <w:pPr>
        <w:ind w:left="720"/>
        <w:rPr>
          <w:rFonts w:ascii="Times New Roman" w:hAnsi="Times New Roman"/>
          <w:sz w:val="22"/>
          <w:szCs w:val="22"/>
        </w:rPr>
      </w:pPr>
      <w:hyperlink r:id="rId14" w:history="1">
        <w:r w:rsidR="00806889" w:rsidRPr="00806889">
          <w:rPr>
            <w:rStyle w:val="Hyperlink"/>
            <w:rFonts w:ascii="Times New Roman" w:hAnsi="Times New Roman"/>
            <w:sz w:val="22"/>
            <w:szCs w:val="22"/>
          </w:rPr>
          <w:t>wmcbride@co.pg.md.us</w:t>
        </w:r>
      </w:hyperlink>
    </w:p>
    <w:p w14:paraId="5B70DB15" w14:textId="77777777" w:rsidR="004C094D" w:rsidRDefault="004C094D" w:rsidP="00104278">
      <w:pPr>
        <w:rPr>
          <w:rFonts w:ascii="Times New Roman" w:hAnsi="Times New Roman"/>
          <w:sz w:val="22"/>
          <w:szCs w:val="22"/>
        </w:rPr>
      </w:pPr>
    </w:p>
    <w:p w14:paraId="2B380C97" w14:textId="77777777" w:rsidR="00104278" w:rsidRPr="00C21696" w:rsidRDefault="00104278" w:rsidP="00104278">
      <w:pPr>
        <w:rPr>
          <w:rFonts w:ascii="Times New Roman" w:hAnsi="Times New Roman"/>
          <w:sz w:val="22"/>
          <w:szCs w:val="22"/>
        </w:rPr>
      </w:pPr>
    </w:p>
    <w:p w14:paraId="48E082CD" w14:textId="13918E8C" w:rsidR="00DA6F81" w:rsidRPr="00DA6F81" w:rsidRDefault="004C094D" w:rsidP="00104278">
      <w:pPr>
        <w:jc w:val="center"/>
      </w:pPr>
      <w:r w:rsidRPr="00C21696">
        <w:rPr>
          <w:rFonts w:ascii="Times New Roman" w:hAnsi="Times New Roman"/>
          <w:sz w:val="22"/>
          <w:szCs w:val="22"/>
        </w:rPr>
        <w:t>- FCC -</w:t>
      </w:r>
    </w:p>
    <w:sectPr w:rsidR="00DA6F81" w:rsidRPr="00DA6F8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BE7B7" w14:textId="77777777" w:rsidR="00243A12" w:rsidRDefault="00243A12">
      <w:r>
        <w:separator/>
      </w:r>
    </w:p>
  </w:endnote>
  <w:endnote w:type="continuationSeparator" w:id="0">
    <w:p w14:paraId="2095EC9A" w14:textId="77777777" w:rsidR="00243A12" w:rsidRDefault="0024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104278" w:rsidRDefault="00104278"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104278" w:rsidRDefault="00104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104278" w:rsidRPr="006F63A0" w:rsidRDefault="00104278"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787E5C">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104278" w:rsidRDefault="001042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D7C7" w14:textId="77777777" w:rsidR="00577DEF" w:rsidRDefault="00577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47E12" w14:textId="77777777" w:rsidR="00243A12" w:rsidRDefault="00243A12">
      <w:r>
        <w:separator/>
      </w:r>
    </w:p>
  </w:footnote>
  <w:footnote w:type="continuationSeparator" w:id="0">
    <w:p w14:paraId="5D831B6D" w14:textId="77777777" w:rsidR="00243A12" w:rsidRDefault="00243A12">
      <w:r>
        <w:continuationSeparator/>
      </w:r>
    </w:p>
  </w:footnote>
  <w:footnote w:id="1">
    <w:p w14:paraId="15D0527C" w14:textId="7DFE151A" w:rsidR="00104278" w:rsidRPr="00333698" w:rsidRDefault="00104278" w:rsidP="00333698">
      <w:pPr>
        <w:pStyle w:val="FootnoteText"/>
        <w:spacing w:before="120"/>
        <w:rPr>
          <w:rFonts w:ascii="Times New Roman" w:hAnsi="Times New Roman"/>
          <w:sz w:val="20"/>
        </w:rPr>
      </w:pPr>
      <w:r w:rsidRPr="00333698">
        <w:rPr>
          <w:rStyle w:val="FootnoteReference"/>
          <w:rFonts w:ascii="Times New Roman" w:hAnsi="Times New Roman"/>
        </w:rPr>
        <w:footnoteRef/>
      </w:r>
      <w:r w:rsidRPr="00333698">
        <w:rPr>
          <w:rFonts w:ascii="Times New Roman" w:hAnsi="Times New Roman"/>
          <w:sz w:val="20"/>
        </w:rPr>
        <w:t xml:space="preserve"> The Region 20 regional planning area includes the District of Columbia, the en</w:t>
      </w:r>
      <w:r>
        <w:rPr>
          <w:rFonts w:ascii="Times New Roman" w:hAnsi="Times New Roman"/>
          <w:sz w:val="20"/>
        </w:rPr>
        <w:t xml:space="preserve">tire state of Maryland, and the </w:t>
      </w:r>
      <w:r w:rsidRPr="00333698">
        <w:rPr>
          <w:rFonts w:ascii="Times New Roman" w:hAnsi="Times New Roman"/>
          <w:sz w:val="20"/>
        </w:rPr>
        <w:t xml:space="preserve">following jurisdictions in Northern Virginia:  Arlington, Fairfax, Fauquier, Loudoun, Prince William and Stafford Counties; and Alexandria, Fairfax, Falls Church, Manassas and Manassas Park Cities.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9041" w14:textId="77777777" w:rsidR="00577DEF" w:rsidRDefault="00577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5E073" w14:textId="77777777" w:rsidR="00577DEF" w:rsidRDefault="00577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500B21EA" w:rsidR="00104278" w:rsidRPr="00804ED0" w:rsidRDefault="00104278"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0" locked="0" layoutInCell="0" allowOverlap="1" wp14:anchorId="12F73E3E" wp14:editId="321B7B3C">
          <wp:simplePos x="0" y="0"/>
          <wp:positionH relativeFrom="column">
            <wp:posOffset>443865</wp:posOffset>
          </wp:positionH>
          <wp:positionV relativeFrom="paragraph">
            <wp:posOffset>107950</wp:posOffset>
          </wp:positionV>
          <wp:extent cx="530225" cy="530225"/>
          <wp:effectExtent l="0" t="0" r="3175" b="3175"/>
          <wp:wrapTopAndBottom/>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104278" w:rsidRDefault="00104278"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41554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104278" w:rsidRPr="00B530AC" w:rsidRDefault="00104278" w:rsidP="0076498C">
                          <w:pPr>
                            <w:rPr>
                              <w:rFonts w:ascii="Arial" w:hAnsi="Arial"/>
                              <w:b/>
                              <w:sz w:val="22"/>
                              <w:szCs w:val="22"/>
                            </w:rPr>
                          </w:pPr>
                          <w:r w:rsidRPr="00B530AC">
                            <w:rPr>
                              <w:rFonts w:ascii="Arial" w:hAnsi="Arial"/>
                              <w:b/>
                              <w:sz w:val="22"/>
                              <w:szCs w:val="22"/>
                            </w:rPr>
                            <w:t>Federal Communications Commission</w:t>
                          </w:r>
                        </w:p>
                        <w:p w14:paraId="53614E39" w14:textId="77777777" w:rsidR="00104278" w:rsidRPr="00B530AC" w:rsidRDefault="00104278"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104278" w:rsidRPr="00B530AC" w:rsidRDefault="00104278"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104278" w:rsidRPr="00B530AC" w:rsidRDefault="00104278" w:rsidP="0076498C">
                    <w:pPr>
                      <w:rPr>
                        <w:rFonts w:ascii="Arial" w:hAnsi="Arial"/>
                        <w:b/>
                        <w:sz w:val="22"/>
                        <w:szCs w:val="22"/>
                      </w:rPr>
                    </w:pPr>
                    <w:r w:rsidRPr="00B530AC">
                      <w:rPr>
                        <w:rFonts w:ascii="Arial" w:hAnsi="Arial"/>
                        <w:b/>
                        <w:sz w:val="22"/>
                        <w:szCs w:val="22"/>
                      </w:rPr>
                      <w:t>Federal Communications Commission</w:t>
                    </w:r>
                  </w:p>
                  <w:p w14:paraId="53614E39" w14:textId="77777777" w:rsidR="00104278" w:rsidRPr="00B530AC" w:rsidRDefault="00104278"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104278" w:rsidRPr="00B530AC" w:rsidRDefault="00104278"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104278" w:rsidRDefault="00104278" w:rsidP="0076498C">
                          <w:pPr>
                            <w:spacing w:before="40"/>
                            <w:jc w:val="right"/>
                            <w:rPr>
                              <w:rFonts w:ascii="Arial" w:hAnsi="Arial"/>
                              <w:b/>
                              <w:sz w:val="16"/>
                            </w:rPr>
                          </w:pPr>
                          <w:r>
                            <w:rPr>
                              <w:rFonts w:ascii="Arial" w:hAnsi="Arial"/>
                              <w:b/>
                              <w:sz w:val="16"/>
                            </w:rPr>
                            <w:t>News Media Information 202 / 418-0500</w:t>
                          </w:r>
                        </w:p>
                        <w:p w14:paraId="72798515" w14:textId="77777777" w:rsidR="00104278" w:rsidRDefault="00104278"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104278" w:rsidRDefault="00104278" w:rsidP="0076498C">
                          <w:pPr>
                            <w:jc w:val="right"/>
                            <w:rPr>
                              <w:rFonts w:ascii="Arial" w:hAnsi="Arial"/>
                              <w:b/>
                              <w:sz w:val="16"/>
                            </w:rPr>
                          </w:pPr>
                          <w:r>
                            <w:rPr>
                              <w:rFonts w:ascii="Arial" w:hAnsi="Arial"/>
                              <w:b/>
                              <w:sz w:val="16"/>
                            </w:rPr>
                            <w:t>TTY: 1-888-835-5322</w:t>
                          </w:r>
                        </w:p>
                        <w:p w14:paraId="29BAF433" w14:textId="77777777" w:rsidR="00104278" w:rsidRDefault="00104278"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104278" w:rsidRDefault="00104278" w:rsidP="0076498C">
                    <w:pPr>
                      <w:spacing w:before="40"/>
                      <w:jc w:val="right"/>
                      <w:rPr>
                        <w:rFonts w:ascii="Arial" w:hAnsi="Arial"/>
                        <w:b/>
                        <w:sz w:val="16"/>
                      </w:rPr>
                    </w:pPr>
                    <w:r>
                      <w:rPr>
                        <w:rFonts w:ascii="Arial" w:hAnsi="Arial"/>
                        <w:b/>
                        <w:sz w:val="16"/>
                      </w:rPr>
                      <w:t>News Media Information 202 / 418-0500</w:t>
                    </w:r>
                  </w:p>
                  <w:p w14:paraId="72798515" w14:textId="77777777" w:rsidR="00104278" w:rsidRDefault="00104278"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104278" w:rsidRDefault="00104278" w:rsidP="0076498C">
                    <w:pPr>
                      <w:jc w:val="right"/>
                      <w:rPr>
                        <w:rFonts w:ascii="Arial" w:hAnsi="Arial"/>
                        <w:b/>
                        <w:sz w:val="16"/>
                      </w:rPr>
                    </w:pPr>
                    <w:r>
                      <w:rPr>
                        <w:rFonts w:ascii="Arial" w:hAnsi="Arial"/>
                        <w:b/>
                        <w:sz w:val="16"/>
                      </w:rPr>
                      <w:t>TTY: 1-888-835-5322</w:t>
                    </w:r>
                  </w:p>
                  <w:p w14:paraId="29BAF433" w14:textId="77777777" w:rsidR="00104278" w:rsidRDefault="00104278" w:rsidP="0076498C">
                    <w:pPr>
                      <w:jc w:val="right"/>
                    </w:pPr>
                  </w:p>
                </w:txbxContent>
              </v:textbox>
            </v:shape>
          </w:pict>
        </mc:Fallback>
      </mc:AlternateContent>
    </w:r>
  </w:p>
  <w:p w14:paraId="4246DF2A" w14:textId="77777777" w:rsidR="00104278" w:rsidRDefault="00104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58C"/>
    <w:multiLevelType w:val="hybridMultilevel"/>
    <w:tmpl w:val="5D865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5917CB"/>
    <w:multiLevelType w:val="hybridMultilevel"/>
    <w:tmpl w:val="DA769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3EB4B41"/>
    <w:multiLevelType w:val="hybridMultilevel"/>
    <w:tmpl w:val="F21A6784"/>
    <w:lvl w:ilvl="0" w:tplc="98AC8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C527E4"/>
    <w:multiLevelType w:val="hybridMultilevel"/>
    <w:tmpl w:val="FEC463CE"/>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DD0FA9"/>
    <w:multiLevelType w:val="hybridMultilevel"/>
    <w:tmpl w:val="0D4A39D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CE6083"/>
    <w:multiLevelType w:val="hybridMultilevel"/>
    <w:tmpl w:val="F76A42BE"/>
    <w:lvl w:ilvl="0" w:tplc="4E601A54">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9B3BAE"/>
    <w:multiLevelType w:val="hybridMultilevel"/>
    <w:tmpl w:val="9E8E21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6903FD"/>
    <w:multiLevelType w:val="hybridMultilevel"/>
    <w:tmpl w:val="AA202AFE"/>
    <w:lvl w:ilvl="0" w:tplc="A9B4F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D5D0E"/>
    <w:multiLevelType w:val="hybridMultilevel"/>
    <w:tmpl w:val="A762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4358B9"/>
    <w:multiLevelType w:val="hybridMultilevel"/>
    <w:tmpl w:val="EAFC7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015F8E"/>
    <w:multiLevelType w:val="hybridMultilevel"/>
    <w:tmpl w:val="AEEC0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700BB6"/>
    <w:multiLevelType w:val="hybridMultilevel"/>
    <w:tmpl w:val="C6D20F68"/>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C9189D"/>
    <w:multiLevelType w:val="hybridMultilevel"/>
    <w:tmpl w:val="BA90D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B536C7"/>
    <w:multiLevelType w:val="hybridMultilevel"/>
    <w:tmpl w:val="F4341918"/>
    <w:lvl w:ilvl="0" w:tplc="18D4D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3566AE"/>
    <w:multiLevelType w:val="hybridMultilevel"/>
    <w:tmpl w:val="96BC49B0"/>
    <w:lvl w:ilvl="0" w:tplc="DAD0F8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DD3BD1"/>
    <w:multiLevelType w:val="hybridMultilevel"/>
    <w:tmpl w:val="53264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0E170F"/>
    <w:multiLevelType w:val="hybridMultilevel"/>
    <w:tmpl w:val="AEEC0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EA218F"/>
    <w:multiLevelType w:val="hybridMultilevel"/>
    <w:tmpl w:val="9094024A"/>
    <w:lvl w:ilvl="0" w:tplc="6B3C7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8F49BA"/>
    <w:multiLevelType w:val="hybridMultilevel"/>
    <w:tmpl w:val="317CE2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nsid w:val="76DF1B97"/>
    <w:multiLevelType w:val="hybridMultilevel"/>
    <w:tmpl w:val="A1C0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CC609E"/>
    <w:multiLevelType w:val="hybridMultilevel"/>
    <w:tmpl w:val="BAD61646"/>
    <w:lvl w:ilvl="0" w:tplc="04090001">
      <w:start w:val="1"/>
      <w:numFmt w:val="bullet"/>
      <w:lvlText w:val=""/>
      <w:lvlJc w:val="left"/>
      <w:pPr>
        <w:ind w:left="1440" w:hanging="360"/>
      </w:pPr>
      <w:rPr>
        <w:rFonts w:ascii="Symbol" w:hAnsi="Symbol" w:hint="default"/>
      </w:rPr>
    </w:lvl>
    <w:lvl w:ilvl="1" w:tplc="4E601A54">
      <w:start w:val="1"/>
      <w:numFmt w:val="bullet"/>
      <w:lvlText w:val="-"/>
      <w:lvlJc w:val="left"/>
      <w:pPr>
        <w:ind w:left="2160" w:hanging="360"/>
      </w:pPr>
      <w:rPr>
        <w:rFonts w:ascii="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10"/>
  </w:num>
  <w:num w:numId="4">
    <w:abstractNumId w:val="21"/>
  </w:num>
  <w:num w:numId="5">
    <w:abstractNumId w:val="6"/>
  </w:num>
  <w:num w:numId="6">
    <w:abstractNumId w:val="25"/>
  </w:num>
  <w:num w:numId="7">
    <w:abstractNumId w:val="5"/>
  </w:num>
  <w:num w:numId="8">
    <w:abstractNumId w:val="26"/>
  </w:num>
  <w:num w:numId="9">
    <w:abstractNumId w:val="18"/>
  </w:num>
  <w:num w:numId="10">
    <w:abstractNumId w:val="2"/>
  </w:num>
  <w:num w:numId="11">
    <w:abstractNumId w:val="12"/>
  </w:num>
  <w:num w:numId="12">
    <w:abstractNumId w:val="13"/>
  </w:num>
  <w:num w:numId="13">
    <w:abstractNumId w:val="3"/>
  </w:num>
  <w:num w:numId="14">
    <w:abstractNumId w:val="17"/>
  </w:num>
  <w:num w:numId="15">
    <w:abstractNumId w:val="9"/>
  </w:num>
  <w:num w:numId="16">
    <w:abstractNumId w:val="23"/>
  </w:num>
  <w:num w:numId="17">
    <w:abstractNumId w:val="19"/>
  </w:num>
  <w:num w:numId="18">
    <w:abstractNumId w:val="24"/>
  </w:num>
  <w:num w:numId="19">
    <w:abstractNumId w:val="27"/>
  </w:num>
  <w:num w:numId="20">
    <w:abstractNumId w:val="15"/>
  </w:num>
  <w:num w:numId="21">
    <w:abstractNumId w:val="4"/>
  </w:num>
  <w:num w:numId="22">
    <w:abstractNumId w:val="0"/>
  </w:num>
  <w:num w:numId="23">
    <w:abstractNumId w:val="11"/>
  </w:num>
  <w:num w:numId="24">
    <w:abstractNumId w:val="22"/>
  </w:num>
  <w:num w:numId="25">
    <w:abstractNumId w:val="14"/>
  </w:num>
  <w:num w:numId="26">
    <w:abstractNumId w:val="8"/>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303"/>
    <w:rsid w:val="00050980"/>
    <w:rsid w:val="0007586F"/>
    <w:rsid w:val="00082234"/>
    <w:rsid w:val="00082862"/>
    <w:rsid w:val="00084D13"/>
    <w:rsid w:val="000861B5"/>
    <w:rsid w:val="000934C2"/>
    <w:rsid w:val="000951BF"/>
    <w:rsid w:val="000B0CBB"/>
    <w:rsid w:val="000B0F7B"/>
    <w:rsid w:val="000B2568"/>
    <w:rsid w:val="000C12B4"/>
    <w:rsid w:val="000C15D9"/>
    <w:rsid w:val="000D3793"/>
    <w:rsid w:val="000D38B1"/>
    <w:rsid w:val="000D78DF"/>
    <w:rsid w:val="000F1DFF"/>
    <w:rsid w:val="00104278"/>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C2B09"/>
    <w:rsid w:val="001C4172"/>
    <w:rsid w:val="001E2595"/>
    <w:rsid w:val="001E5EFD"/>
    <w:rsid w:val="001F2705"/>
    <w:rsid w:val="00203049"/>
    <w:rsid w:val="00206DFD"/>
    <w:rsid w:val="00211A5D"/>
    <w:rsid w:val="00212D5C"/>
    <w:rsid w:val="0022435E"/>
    <w:rsid w:val="002249E4"/>
    <w:rsid w:val="00243A12"/>
    <w:rsid w:val="0024605A"/>
    <w:rsid w:val="0025323E"/>
    <w:rsid w:val="002735B6"/>
    <w:rsid w:val="00275656"/>
    <w:rsid w:val="00277763"/>
    <w:rsid w:val="002876D4"/>
    <w:rsid w:val="002C1A46"/>
    <w:rsid w:val="002D1CF0"/>
    <w:rsid w:val="002E512D"/>
    <w:rsid w:val="002F19B4"/>
    <w:rsid w:val="00311CEF"/>
    <w:rsid w:val="00312EE6"/>
    <w:rsid w:val="00313A8A"/>
    <w:rsid w:val="00315CC3"/>
    <w:rsid w:val="00316326"/>
    <w:rsid w:val="00324C79"/>
    <w:rsid w:val="003255FA"/>
    <w:rsid w:val="00330EC0"/>
    <w:rsid w:val="00333698"/>
    <w:rsid w:val="00333861"/>
    <w:rsid w:val="003362A0"/>
    <w:rsid w:val="00337666"/>
    <w:rsid w:val="0035121E"/>
    <w:rsid w:val="00352B56"/>
    <w:rsid w:val="00355F00"/>
    <w:rsid w:val="0038100D"/>
    <w:rsid w:val="003839DE"/>
    <w:rsid w:val="00395A16"/>
    <w:rsid w:val="00396649"/>
    <w:rsid w:val="003A713F"/>
    <w:rsid w:val="003B051A"/>
    <w:rsid w:val="003B486B"/>
    <w:rsid w:val="003C175A"/>
    <w:rsid w:val="003D26F4"/>
    <w:rsid w:val="003D45CF"/>
    <w:rsid w:val="003D4B55"/>
    <w:rsid w:val="003E331A"/>
    <w:rsid w:val="004150A3"/>
    <w:rsid w:val="00432C01"/>
    <w:rsid w:val="00441F46"/>
    <w:rsid w:val="00447E7F"/>
    <w:rsid w:val="00454CCE"/>
    <w:rsid w:val="00465A8A"/>
    <w:rsid w:val="00465D3D"/>
    <w:rsid w:val="00482826"/>
    <w:rsid w:val="004A6BCC"/>
    <w:rsid w:val="004A6F86"/>
    <w:rsid w:val="004B2787"/>
    <w:rsid w:val="004B619A"/>
    <w:rsid w:val="004B67EA"/>
    <w:rsid w:val="004C094D"/>
    <w:rsid w:val="004C7ECE"/>
    <w:rsid w:val="004D3DBD"/>
    <w:rsid w:val="004D76B0"/>
    <w:rsid w:val="004E1950"/>
    <w:rsid w:val="0050015E"/>
    <w:rsid w:val="00514934"/>
    <w:rsid w:val="00517B76"/>
    <w:rsid w:val="005211C9"/>
    <w:rsid w:val="00531CBF"/>
    <w:rsid w:val="00533CC9"/>
    <w:rsid w:val="0054005D"/>
    <w:rsid w:val="005419E3"/>
    <w:rsid w:val="00543AF9"/>
    <w:rsid w:val="00555DF6"/>
    <w:rsid w:val="00556C20"/>
    <w:rsid w:val="00566BD7"/>
    <w:rsid w:val="005708A8"/>
    <w:rsid w:val="005721A5"/>
    <w:rsid w:val="00577827"/>
    <w:rsid w:val="00577DEF"/>
    <w:rsid w:val="00597711"/>
    <w:rsid w:val="005A2FEB"/>
    <w:rsid w:val="005A6866"/>
    <w:rsid w:val="005B2487"/>
    <w:rsid w:val="005C2359"/>
    <w:rsid w:val="005D304D"/>
    <w:rsid w:val="005D6FF4"/>
    <w:rsid w:val="005F452D"/>
    <w:rsid w:val="00622831"/>
    <w:rsid w:val="006248D2"/>
    <w:rsid w:val="006419B8"/>
    <w:rsid w:val="00645474"/>
    <w:rsid w:val="00647649"/>
    <w:rsid w:val="00652F38"/>
    <w:rsid w:val="00655A4F"/>
    <w:rsid w:val="0067451F"/>
    <w:rsid w:val="006818F1"/>
    <w:rsid w:val="00683C51"/>
    <w:rsid w:val="00694D11"/>
    <w:rsid w:val="0069696D"/>
    <w:rsid w:val="00696BE3"/>
    <w:rsid w:val="006B5CBC"/>
    <w:rsid w:val="006B6420"/>
    <w:rsid w:val="006C122D"/>
    <w:rsid w:val="006D4DB0"/>
    <w:rsid w:val="006F486B"/>
    <w:rsid w:val="006F687C"/>
    <w:rsid w:val="00701A97"/>
    <w:rsid w:val="00701BF6"/>
    <w:rsid w:val="00715B52"/>
    <w:rsid w:val="00732441"/>
    <w:rsid w:val="00737F11"/>
    <w:rsid w:val="007509C6"/>
    <w:rsid w:val="00751524"/>
    <w:rsid w:val="007632ED"/>
    <w:rsid w:val="00763C9C"/>
    <w:rsid w:val="0076498C"/>
    <w:rsid w:val="00782647"/>
    <w:rsid w:val="00787E5C"/>
    <w:rsid w:val="007950A2"/>
    <w:rsid w:val="007B2B97"/>
    <w:rsid w:val="007C32B8"/>
    <w:rsid w:val="007C574A"/>
    <w:rsid w:val="007E264B"/>
    <w:rsid w:val="00801D78"/>
    <w:rsid w:val="00806889"/>
    <w:rsid w:val="0081016B"/>
    <w:rsid w:val="008207E2"/>
    <w:rsid w:val="00821873"/>
    <w:rsid w:val="00822C28"/>
    <w:rsid w:val="0082433C"/>
    <w:rsid w:val="00847C32"/>
    <w:rsid w:val="00854ECA"/>
    <w:rsid w:val="0087091E"/>
    <w:rsid w:val="0087659B"/>
    <w:rsid w:val="00876E55"/>
    <w:rsid w:val="008861E0"/>
    <w:rsid w:val="008878BA"/>
    <w:rsid w:val="008B54AA"/>
    <w:rsid w:val="008C305A"/>
    <w:rsid w:val="008C33B9"/>
    <w:rsid w:val="008C6C46"/>
    <w:rsid w:val="008E4225"/>
    <w:rsid w:val="008F11D6"/>
    <w:rsid w:val="008F3B76"/>
    <w:rsid w:val="00904C49"/>
    <w:rsid w:val="009247E2"/>
    <w:rsid w:val="009278FF"/>
    <w:rsid w:val="009312C7"/>
    <w:rsid w:val="00961500"/>
    <w:rsid w:val="00971333"/>
    <w:rsid w:val="009819B5"/>
    <w:rsid w:val="00982B81"/>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36FEB"/>
    <w:rsid w:val="00A5391C"/>
    <w:rsid w:val="00A5548B"/>
    <w:rsid w:val="00A70619"/>
    <w:rsid w:val="00A75F8F"/>
    <w:rsid w:val="00A76984"/>
    <w:rsid w:val="00AA4DEA"/>
    <w:rsid w:val="00AB2D69"/>
    <w:rsid w:val="00AB70C0"/>
    <w:rsid w:val="00AC7AD9"/>
    <w:rsid w:val="00AD57B7"/>
    <w:rsid w:val="00AE6939"/>
    <w:rsid w:val="00B053DC"/>
    <w:rsid w:val="00B129F3"/>
    <w:rsid w:val="00B267B3"/>
    <w:rsid w:val="00B31102"/>
    <w:rsid w:val="00B32EAD"/>
    <w:rsid w:val="00B34983"/>
    <w:rsid w:val="00B364BC"/>
    <w:rsid w:val="00B40131"/>
    <w:rsid w:val="00B505DB"/>
    <w:rsid w:val="00B50A3D"/>
    <w:rsid w:val="00B530AC"/>
    <w:rsid w:val="00B61A14"/>
    <w:rsid w:val="00B63E55"/>
    <w:rsid w:val="00B65DF3"/>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86166"/>
    <w:rsid w:val="00CC3575"/>
    <w:rsid w:val="00CD1C34"/>
    <w:rsid w:val="00CD2F59"/>
    <w:rsid w:val="00CD3214"/>
    <w:rsid w:val="00CD4A53"/>
    <w:rsid w:val="00CE09B0"/>
    <w:rsid w:val="00CE0CC0"/>
    <w:rsid w:val="00CE4324"/>
    <w:rsid w:val="00CE492F"/>
    <w:rsid w:val="00CE51E0"/>
    <w:rsid w:val="00CF7093"/>
    <w:rsid w:val="00CF7DBE"/>
    <w:rsid w:val="00D160BB"/>
    <w:rsid w:val="00D37E8D"/>
    <w:rsid w:val="00D40471"/>
    <w:rsid w:val="00D43D6C"/>
    <w:rsid w:val="00D50084"/>
    <w:rsid w:val="00D54CDC"/>
    <w:rsid w:val="00D9182D"/>
    <w:rsid w:val="00DA6F81"/>
    <w:rsid w:val="00DB4B04"/>
    <w:rsid w:val="00DC7691"/>
    <w:rsid w:val="00DD541F"/>
    <w:rsid w:val="00DD5C21"/>
    <w:rsid w:val="00DD613F"/>
    <w:rsid w:val="00DE725F"/>
    <w:rsid w:val="00DF526B"/>
    <w:rsid w:val="00E03031"/>
    <w:rsid w:val="00E06A0D"/>
    <w:rsid w:val="00E126DA"/>
    <w:rsid w:val="00E17F24"/>
    <w:rsid w:val="00E20B3A"/>
    <w:rsid w:val="00E24DFC"/>
    <w:rsid w:val="00E419F5"/>
    <w:rsid w:val="00E451BF"/>
    <w:rsid w:val="00E45DC3"/>
    <w:rsid w:val="00E538D6"/>
    <w:rsid w:val="00E550DA"/>
    <w:rsid w:val="00E56BD4"/>
    <w:rsid w:val="00E705D5"/>
    <w:rsid w:val="00E7325A"/>
    <w:rsid w:val="00E800F0"/>
    <w:rsid w:val="00E8690A"/>
    <w:rsid w:val="00EB2215"/>
    <w:rsid w:val="00EB7345"/>
    <w:rsid w:val="00EE01BD"/>
    <w:rsid w:val="00EE44B6"/>
    <w:rsid w:val="00EE76EC"/>
    <w:rsid w:val="00EF6206"/>
    <w:rsid w:val="00F01166"/>
    <w:rsid w:val="00F06CB1"/>
    <w:rsid w:val="00F26626"/>
    <w:rsid w:val="00F272FC"/>
    <w:rsid w:val="00F30C2D"/>
    <w:rsid w:val="00F31994"/>
    <w:rsid w:val="00F41561"/>
    <w:rsid w:val="00F53410"/>
    <w:rsid w:val="00F54341"/>
    <w:rsid w:val="00F55C70"/>
    <w:rsid w:val="00F57CD4"/>
    <w:rsid w:val="00F8438B"/>
    <w:rsid w:val="00F92572"/>
    <w:rsid w:val="00FA3D94"/>
    <w:rsid w:val="00FB2073"/>
    <w:rsid w:val="00FB6432"/>
    <w:rsid w:val="00FC17E7"/>
    <w:rsid w:val="00FC64E6"/>
    <w:rsid w:val="00FD0B79"/>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5E"/>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5E"/>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wmcbride@co.pg.md.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2793</Characters>
  <Application>Microsoft Office Word</Application>
  <DocSecurity>0</DocSecurity>
  <Lines>79</Lines>
  <Paragraphs>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3277</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2016-06-03T18:04:00Z</dcterms:created>
  <dcterms:modified xsi:type="dcterms:W3CDTF">2016-06-03T18:04:00Z</dcterms:modified>
  <cp:category> </cp:category>
  <cp:contentStatus> </cp:contentStatus>
</cp:coreProperties>
</file>