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CD" w:rsidRDefault="009248CD" w:rsidP="009248CD">
      <w:pPr>
        <w:pStyle w:val="Header"/>
        <w:tabs>
          <w:tab w:val="clear" w:pos="4320"/>
          <w:tab w:val="clear" w:pos="8640"/>
        </w:tabs>
        <w:sectPr w:rsidR="009248CD" w:rsidSect="009248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1440" w:left="720" w:header="720" w:footer="1440" w:gutter="0"/>
          <w:cols w:space="720"/>
          <w:titlePg/>
        </w:sectPr>
      </w:pPr>
      <w:bookmarkStart w:id="0" w:name="_GoBack"/>
      <w:bookmarkEnd w:id="0"/>
    </w:p>
    <w:p w:rsidR="009248CD" w:rsidRPr="0029562D" w:rsidRDefault="009248CD" w:rsidP="009248CD">
      <w:pPr>
        <w:jc w:val="right"/>
        <w:rPr>
          <w:b/>
          <w:szCs w:val="22"/>
        </w:rPr>
      </w:pPr>
      <w:r w:rsidRPr="0029562D">
        <w:rPr>
          <w:b/>
          <w:szCs w:val="22"/>
        </w:rPr>
        <w:t>DA 16-</w:t>
      </w:r>
      <w:r>
        <w:rPr>
          <w:b/>
          <w:szCs w:val="22"/>
        </w:rPr>
        <w:t>698</w:t>
      </w:r>
    </w:p>
    <w:p w:rsidR="009248CD" w:rsidRPr="0029562D" w:rsidRDefault="009248CD" w:rsidP="009248CD">
      <w:pPr>
        <w:spacing w:before="60"/>
        <w:jc w:val="right"/>
        <w:rPr>
          <w:b/>
          <w:szCs w:val="22"/>
        </w:rPr>
      </w:pPr>
      <w:r>
        <w:rPr>
          <w:b/>
          <w:szCs w:val="22"/>
        </w:rPr>
        <w:t>Released:  June 17</w:t>
      </w:r>
      <w:r w:rsidRPr="0029562D">
        <w:rPr>
          <w:b/>
          <w:szCs w:val="22"/>
        </w:rPr>
        <w:t>, 2016</w:t>
      </w:r>
    </w:p>
    <w:p w:rsidR="009248CD" w:rsidRPr="0029562D" w:rsidRDefault="009248CD" w:rsidP="009248CD">
      <w:pPr>
        <w:tabs>
          <w:tab w:val="left" w:pos="5900"/>
        </w:tabs>
        <w:rPr>
          <w:szCs w:val="22"/>
        </w:rPr>
      </w:pPr>
      <w:r w:rsidRPr="0029562D">
        <w:rPr>
          <w:szCs w:val="22"/>
        </w:rPr>
        <w:tab/>
      </w:r>
    </w:p>
    <w:p w:rsidR="009248CD" w:rsidRDefault="009248CD" w:rsidP="009248CD">
      <w:pPr>
        <w:jc w:val="center"/>
        <w:rPr>
          <w:b/>
          <w:szCs w:val="22"/>
        </w:rPr>
      </w:pPr>
      <w:r>
        <w:rPr>
          <w:b/>
          <w:szCs w:val="22"/>
        </w:rPr>
        <w:t xml:space="preserve">INTERCONNECTED </w:t>
      </w:r>
      <w:r w:rsidRPr="0029562D">
        <w:rPr>
          <w:b/>
          <w:szCs w:val="22"/>
        </w:rPr>
        <w:t>VOIP NUMBERING AUT</w:t>
      </w:r>
      <w:r>
        <w:rPr>
          <w:b/>
          <w:szCs w:val="22"/>
        </w:rPr>
        <w:t xml:space="preserve">HORIZATION APPLICATION FILED BY </w:t>
      </w:r>
      <w:r w:rsidRPr="00382191">
        <w:rPr>
          <w:b/>
          <w:szCs w:val="22"/>
        </w:rPr>
        <w:t>MANHATTAN TELECOMMUNICATIONS CORPORATION</w:t>
      </w:r>
      <w:r>
        <w:rPr>
          <w:b/>
          <w:szCs w:val="22"/>
        </w:rPr>
        <w:t xml:space="preserve"> PURSUANT TO </w:t>
      </w:r>
    </w:p>
    <w:p w:rsidR="009248CD" w:rsidRDefault="009248CD" w:rsidP="009248CD">
      <w:pPr>
        <w:jc w:val="center"/>
        <w:rPr>
          <w:b/>
          <w:szCs w:val="22"/>
        </w:rPr>
      </w:pPr>
      <w:r>
        <w:rPr>
          <w:b/>
          <w:szCs w:val="22"/>
        </w:rPr>
        <w:t>SECTION 52.15(g)(3) OF THE COMMISSION’S RULES</w:t>
      </w:r>
    </w:p>
    <w:p w:rsidR="009248CD" w:rsidRPr="0029562D" w:rsidRDefault="009248CD" w:rsidP="009248CD">
      <w:pPr>
        <w:jc w:val="center"/>
        <w:rPr>
          <w:b/>
          <w:szCs w:val="22"/>
        </w:rPr>
      </w:pPr>
    </w:p>
    <w:p w:rsidR="009248CD" w:rsidRPr="0029562D" w:rsidRDefault="009248CD" w:rsidP="009248CD">
      <w:pPr>
        <w:jc w:val="center"/>
        <w:rPr>
          <w:b/>
          <w:szCs w:val="22"/>
        </w:rPr>
      </w:pPr>
      <w:r w:rsidRPr="0029562D">
        <w:rPr>
          <w:b/>
          <w:szCs w:val="22"/>
        </w:rPr>
        <w:t xml:space="preserve">STREAMLINED PLEADING CYCLE ESTABLISHED </w:t>
      </w:r>
    </w:p>
    <w:p w:rsidR="009248CD" w:rsidRPr="0029562D" w:rsidRDefault="009248CD" w:rsidP="009248CD">
      <w:pPr>
        <w:jc w:val="center"/>
        <w:rPr>
          <w:b/>
          <w:szCs w:val="22"/>
        </w:rPr>
      </w:pPr>
    </w:p>
    <w:p w:rsidR="009248CD" w:rsidRPr="0029562D" w:rsidRDefault="009248CD" w:rsidP="009248CD">
      <w:pPr>
        <w:jc w:val="center"/>
        <w:rPr>
          <w:b/>
          <w:szCs w:val="22"/>
        </w:rPr>
      </w:pPr>
      <w:r w:rsidRPr="0029562D">
        <w:rPr>
          <w:b/>
          <w:szCs w:val="22"/>
        </w:rPr>
        <w:t xml:space="preserve">WC Docket No. </w:t>
      </w:r>
      <w:r>
        <w:rPr>
          <w:b/>
          <w:szCs w:val="22"/>
        </w:rPr>
        <w:t>16-134</w:t>
      </w:r>
      <w:r>
        <w:rPr>
          <w:rStyle w:val="FootnoteReference"/>
          <w:b/>
          <w:szCs w:val="22"/>
        </w:rPr>
        <w:footnoteReference w:id="1"/>
      </w:r>
    </w:p>
    <w:p w:rsidR="009248CD" w:rsidRPr="0029562D" w:rsidRDefault="009248CD" w:rsidP="009248CD">
      <w:pPr>
        <w:jc w:val="center"/>
        <w:rPr>
          <w:szCs w:val="22"/>
        </w:rPr>
      </w:pPr>
    </w:p>
    <w:p w:rsidR="009248CD" w:rsidRPr="0029562D" w:rsidRDefault="009248CD" w:rsidP="009248CD">
      <w:pPr>
        <w:jc w:val="center"/>
        <w:rPr>
          <w:szCs w:val="22"/>
        </w:rPr>
      </w:pPr>
    </w:p>
    <w:p w:rsidR="009248CD" w:rsidRPr="0029562D" w:rsidRDefault="009248CD" w:rsidP="009248CD">
      <w:pPr>
        <w:pStyle w:val="NoSpacing"/>
        <w:rPr>
          <w:b/>
          <w:szCs w:val="22"/>
        </w:rPr>
      </w:pPr>
      <w:r w:rsidRPr="0029562D">
        <w:rPr>
          <w:b/>
          <w:szCs w:val="22"/>
        </w:rPr>
        <w:t xml:space="preserve">Comments Due:  </w:t>
      </w:r>
      <w:r w:rsidR="009B0D09">
        <w:rPr>
          <w:b/>
          <w:szCs w:val="22"/>
        </w:rPr>
        <w:t>July 5</w:t>
      </w:r>
      <w:r>
        <w:rPr>
          <w:b/>
          <w:szCs w:val="22"/>
        </w:rPr>
        <w:t>, 2016</w:t>
      </w:r>
    </w:p>
    <w:p w:rsidR="009248CD" w:rsidRPr="0029562D" w:rsidRDefault="009248CD" w:rsidP="009248CD">
      <w:pPr>
        <w:pStyle w:val="NoSpacing"/>
        <w:rPr>
          <w:b/>
          <w:szCs w:val="22"/>
        </w:rPr>
      </w:pPr>
    </w:p>
    <w:p w:rsidR="009248CD" w:rsidRPr="0029562D" w:rsidRDefault="009248CD" w:rsidP="009248CD">
      <w:pPr>
        <w:autoSpaceDE w:val="0"/>
        <w:autoSpaceDN w:val="0"/>
        <w:adjustRightInd w:val="0"/>
        <w:ind w:firstLine="720"/>
        <w:rPr>
          <w:szCs w:val="22"/>
        </w:rPr>
      </w:pPr>
      <w:r w:rsidRPr="0029562D">
        <w:rPr>
          <w:szCs w:val="22"/>
        </w:rPr>
        <w:t xml:space="preserve">On </w:t>
      </w:r>
      <w:r>
        <w:rPr>
          <w:szCs w:val="22"/>
        </w:rPr>
        <w:t>May 5</w:t>
      </w:r>
      <w:r w:rsidRPr="0029562D">
        <w:rPr>
          <w:szCs w:val="22"/>
        </w:rPr>
        <w:t>, 2016,</w:t>
      </w:r>
      <w:r w:rsidRPr="00102E1F">
        <w:rPr>
          <w:rFonts w:eastAsia="Calibri"/>
          <w:color w:val="231F20"/>
          <w:szCs w:val="22"/>
        </w:rPr>
        <w:t xml:space="preserve"> </w:t>
      </w:r>
      <w:r w:rsidRPr="00D649E5">
        <w:rPr>
          <w:szCs w:val="22"/>
        </w:rPr>
        <w:t xml:space="preserve">Manhattan Telecommunications Corporation </w:t>
      </w:r>
      <w:r>
        <w:rPr>
          <w:szCs w:val="22"/>
        </w:rPr>
        <w:t>(MetTel)</w:t>
      </w:r>
      <w:r w:rsidRPr="0029562D">
        <w:rPr>
          <w:szCs w:val="22"/>
        </w:rPr>
        <w:t xml:space="preserve"> filed an application, pursuant to section 52.15(g)(3) of the Commission’s rules,</w:t>
      </w:r>
      <w:r>
        <w:rPr>
          <w:rStyle w:val="FootnoteReference"/>
          <w:szCs w:val="22"/>
        </w:rPr>
        <w:footnoteReference w:id="2"/>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3"/>
      </w:r>
      <w:r w:rsidRPr="0029562D">
        <w:rPr>
          <w:szCs w:val="22"/>
        </w:rPr>
        <w:t xml:space="preserve">  </w:t>
      </w:r>
    </w:p>
    <w:p w:rsidR="009248CD" w:rsidRPr="0029562D" w:rsidRDefault="009248CD" w:rsidP="009248CD">
      <w:pPr>
        <w:autoSpaceDE w:val="0"/>
        <w:autoSpaceDN w:val="0"/>
        <w:adjustRightInd w:val="0"/>
        <w:ind w:firstLine="720"/>
        <w:rPr>
          <w:szCs w:val="22"/>
        </w:rPr>
      </w:pPr>
    </w:p>
    <w:p w:rsidR="009248CD" w:rsidRDefault="009248CD" w:rsidP="009248CD">
      <w:pPr>
        <w:autoSpaceDE w:val="0"/>
        <w:autoSpaceDN w:val="0"/>
        <w:adjustRightInd w:val="0"/>
        <w:ind w:firstLine="720"/>
        <w:rPr>
          <w:szCs w:val="22"/>
        </w:rPr>
      </w:pPr>
      <w:r>
        <w:rPr>
          <w:szCs w:val="22"/>
        </w:rPr>
        <w:t>In its application, MetTel, an interconnected Voice over Internet Protocol (VoIP) provider,</w:t>
      </w:r>
      <w:r>
        <w:rPr>
          <w:rStyle w:val="FootnoteReference"/>
          <w:szCs w:val="22"/>
        </w:rPr>
        <w:footnoteReference w:id="4"/>
      </w:r>
      <w:r>
        <w:rPr>
          <w:szCs w:val="22"/>
        </w:rPr>
        <w:t xml:space="preserve">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MetTel</w:t>
      </w:r>
      <w:r w:rsidRPr="00B86A2A">
        <w:rPr>
          <w:szCs w:val="22"/>
        </w:rPr>
        <w:t xml:space="preserve"> 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section </w:t>
      </w:r>
      <w:r w:rsidRPr="00881065">
        <w:rPr>
          <w:szCs w:val="22"/>
        </w:rPr>
        <w:t>52.15(g)(3)(i)(E</w:t>
      </w:r>
      <w:r>
        <w:rPr>
          <w:szCs w:val="22"/>
        </w:rPr>
        <w:t>)</w:t>
      </w:r>
      <w:r w:rsidRPr="00B86A2A">
        <w:rPr>
          <w:szCs w:val="22"/>
        </w:rPr>
        <w:t>.</w:t>
      </w:r>
      <w:r>
        <w:rPr>
          <w:rStyle w:val="FootnoteReference"/>
          <w:szCs w:val="22"/>
        </w:rPr>
        <w:footnoteReference w:id="7"/>
      </w:r>
      <w:r>
        <w:rPr>
          <w:szCs w:val="22"/>
        </w:rPr>
        <w:t xml:space="preserve">  MetTel also certified that it </w:t>
      </w:r>
      <w:r w:rsidRPr="00B86A2A">
        <w:rPr>
          <w:szCs w:val="22"/>
        </w:rPr>
        <w:t>has the financial, managerial, and technical expertise to provide reliable service</w:t>
      </w:r>
      <w:r>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Finally, MetTel provided a list of states in which it intends to request numbers.</w:t>
      </w:r>
      <w:r>
        <w:rPr>
          <w:rStyle w:val="FootnoteReference"/>
          <w:szCs w:val="22"/>
        </w:rPr>
        <w:footnoteReference w:id="11"/>
      </w:r>
    </w:p>
    <w:p w:rsidR="009248CD" w:rsidRPr="0005565B" w:rsidRDefault="009248CD" w:rsidP="009248CD">
      <w:pPr>
        <w:autoSpaceDE w:val="0"/>
        <w:autoSpaceDN w:val="0"/>
        <w:adjustRightInd w:val="0"/>
        <w:ind w:firstLine="720"/>
        <w:rPr>
          <w:szCs w:val="22"/>
        </w:rPr>
      </w:pPr>
    </w:p>
    <w:p w:rsidR="009248CD" w:rsidRPr="0029562D" w:rsidRDefault="009248CD" w:rsidP="009248CD">
      <w:pPr>
        <w:ind w:right="720"/>
        <w:rPr>
          <w:szCs w:val="22"/>
        </w:rPr>
      </w:pPr>
      <w:r w:rsidRPr="0029562D">
        <w:rPr>
          <w:b/>
          <w:szCs w:val="22"/>
          <w:u w:val="single"/>
        </w:rPr>
        <w:t>GENERAL INFORMATION</w:t>
      </w:r>
    </w:p>
    <w:p w:rsidR="009248CD" w:rsidRPr="00A37C9E" w:rsidRDefault="009248CD" w:rsidP="009248CD">
      <w:pPr>
        <w:ind w:right="720"/>
        <w:rPr>
          <w:szCs w:val="22"/>
        </w:rPr>
      </w:pPr>
    </w:p>
    <w:p w:rsidR="009248CD" w:rsidRPr="00A37C9E" w:rsidRDefault="009248CD" w:rsidP="009248CD">
      <w:pPr>
        <w:ind w:firstLine="720"/>
        <w:rPr>
          <w:szCs w:val="22"/>
        </w:rPr>
      </w:pPr>
      <w:r w:rsidRPr="007D4EBE">
        <w:rPr>
          <w:szCs w:val="22"/>
        </w:rPr>
        <w:t>The Numbering Authorization Application identified herein has been found, upon initial review, to be acceptable for filing</w:t>
      </w:r>
      <w:r w:rsidRPr="00A37C9E">
        <w:rPr>
          <w:szCs w:val="22"/>
        </w:rPr>
        <w:t xml:space="preserve"> as a streamlined application.  The Commission reserves the right to return any VoIP Numbering Authorization Application if, upon further examination, it is determined to be defective and not in conformance with the Commission’s rules and policies.  Pursuant to section 52.15(g)(3)(ii) of the Commission’s rules,</w:t>
      </w:r>
      <w:r w:rsidRPr="00A37C9E">
        <w:rPr>
          <w:rStyle w:val="FootnoteReference"/>
          <w:szCs w:val="22"/>
        </w:rPr>
        <w:footnoteReference w:id="12"/>
      </w:r>
      <w:r w:rsidRPr="00A37C9E">
        <w:rPr>
          <w:szCs w:val="22"/>
        </w:rPr>
        <w:t xml:space="preserve"> interested parties may file comments </w:t>
      </w:r>
      <w:r w:rsidRPr="007D4EBE">
        <w:rPr>
          <w:szCs w:val="22"/>
        </w:rPr>
        <w:t>in WC Docket No. 16-134</w:t>
      </w:r>
      <w:r w:rsidRPr="00A37C9E">
        <w:rPr>
          <w:szCs w:val="22"/>
        </w:rPr>
        <w:t xml:space="preserve"> </w:t>
      </w:r>
      <w:r w:rsidRPr="00A37C9E">
        <w:rPr>
          <w:b/>
          <w:szCs w:val="22"/>
        </w:rPr>
        <w:t xml:space="preserve">on or before </w:t>
      </w:r>
      <w:r w:rsidR="009B0D09">
        <w:rPr>
          <w:b/>
          <w:szCs w:val="22"/>
        </w:rPr>
        <w:t>July 5</w:t>
      </w:r>
      <w:r w:rsidRPr="007D4EBE">
        <w:rPr>
          <w:b/>
          <w:szCs w:val="22"/>
        </w:rPr>
        <w:t>, 2016</w:t>
      </w:r>
      <w:r w:rsidRPr="007D4EBE">
        <w:rPr>
          <w:szCs w:val="22"/>
        </w:rPr>
        <w:t>.</w:t>
      </w:r>
      <w:r w:rsidRPr="00A37C9E">
        <w:rPr>
          <w:szCs w:val="22"/>
        </w:rPr>
        <w:t xml:space="preserve">  Commenters must serve a copy of comments on MetTel no later than the above comment filing date.  Unless otherwise notified by the Commission, MetTel may </w:t>
      </w:r>
      <w:r w:rsidRPr="00A37C9E">
        <w:rPr>
          <w:color w:val="000000"/>
          <w:szCs w:val="22"/>
        </w:rPr>
        <w:t>provide the states in which it intends to request numbers the required 30-day notice</w:t>
      </w:r>
      <w:r w:rsidRPr="00A37C9E">
        <w:rPr>
          <w:szCs w:val="22"/>
        </w:rPr>
        <w:t xml:space="preserve"> on the 31st day after the date of this notice.</w:t>
      </w:r>
      <w:r w:rsidRPr="00A37C9E">
        <w:rPr>
          <w:rStyle w:val="FootnoteReference"/>
          <w:szCs w:val="22"/>
        </w:rPr>
        <w:footnoteReference w:id="13"/>
      </w:r>
      <w:r w:rsidRPr="00A37C9E">
        <w:rPr>
          <w:szCs w:val="22"/>
        </w:rPr>
        <w:t xml:space="preserve">  </w:t>
      </w:r>
    </w:p>
    <w:p w:rsidR="009248CD" w:rsidRPr="007D4EBE" w:rsidRDefault="009248CD" w:rsidP="009248CD">
      <w:pPr>
        <w:rPr>
          <w:szCs w:val="22"/>
        </w:rPr>
      </w:pPr>
    </w:p>
    <w:p w:rsidR="009248CD" w:rsidRDefault="009248CD" w:rsidP="009248CD">
      <w:pPr>
        <w:ind w:firstLine="720"/>
        <w:rPr>
          <w:szCs w:val="22"/>
        </w:rPr>
      </w:pPr>
      <w:r w:rsidRPr="007D4EBE">
        <w:rPr>
          <w:szCs w:val="22"/>
        </w:rPr>
        <w:t>Pursuant to section 52.15(g)(3)(ii) of the Commission’s rules,</w:t>
      </w:r>
      <w:r w:rsidRPr="00A37C9E">
        <w:rPr>
          <w:rStyle w:val="FootnoteReference"/>
          <w:szCs w:val="22"/>
        </w:rPr>
        <w:footnoteReference w:id="14"/>
      </w:r>
      <w:r w:rsidRPr="00A37C9E">
        <w:rPr>
          <w:szCs w:val="22"/>
        </w:rPr>
        <w:t xml:space="preserve"> interested </w:t>
      </w:r>
      <w:r w:rsidRPr="007D4EBE">
        <w:rPr>
          <w:szCs w:val="22"/>
        </w:rPr>
        <w:t>parties to this proceeding must</w:t>
      </w:r>
      <w:r w:rsidRPr="00A37C9E">
        <w:rPr>
          <w:szCs w:val="22"/>
        </w:rPr>
        <w:t xml:space="preserve"> file any documents in this proceeding using the Commission’s Electronic Comment Filing System (ECFS):  </w:t>
      </w:r>
      <w:hyperlink r:id="rId14" w:history="1">
        <w:r w:rsidRPr="00455265">
          <w:rPr>
            <w:rStyle w:val="Hyperlink"/>
            <w:szCs w:val="22"/>
          </w:rPr>
          <w:t>http://apps.fcc.gov/ecfs/</w:t>
        </w:r>
      </w:hyperlink>
      <w:r w:rsidRPr="00A37C9E">
        <w:rPr>
          <w:szCs w:val="22"/>
        </w:rPr>
        <w:t>.</w:t>
      </w:r>
    </w:p>
    <w:p w:rsidR="009248CD" w:rsidRPr="00A37C9E" w:rsidRDefault="009248CD" w:rsidP="009248CD">
      <w:pPr>
        <w:ind w:firstLine="720"/>
        <w:rPr>
          <w:szCs w:val="22"/>
        </w:rPr>
      </w:pPr>
    </w:p>
    <w:p w:rsidR="009248CD" w:rsidRPr="0029562D" w:rsidRDefault="009248CD" w:rsidP="009248CD">
      <w:pPr>
        <w:rPr>
          <w:b/>
          <w:szCs w:val="22"/>
        </w:rPr>
      </w:pPr>
      <w:r w:rsidRPr="0029562D">
        <w:rPr>
          <w:b/>
          <w:szCs w:val="22"/>
        </w:rPr>
        <w:t>In addition, e-mail one copy of each pleading to each of the following:</w:t>
      </w:r>
    </w:p>
    <w:p w:rsidR="009248CD" w:rsidRPr="0029562D" w:rsidRDefault="009248CD" w:rsidP="009248CD">
      <w:pPr>
        <w:rPr>
          <w:szCs w:val="22"/>
        </w:rPr>
      </w:pPr>
    </w:p>
    <w:p w:rsidR="009248CD" w:rsidRPr="0029562D" w:rsidRDefault="009248CD" w:rsidP="009248CD">
      <w:pPr>
        <w:numPr>
          <w:ilvl w:val="0"/>
          <w:numId w:val="13"/>
        </w:numPr>
        <w:rPr>
          <w:szCs w:val="22"/>
        </w:rPr>
      </w:pPr>
      <w:r w:rsidRPr="0029562D">
        <w:rPr>
          <w:szCs w:val="22"/>
        </w:rPr>
        <w:t>Margoux Brown, Competition Policy Division, Wireline Competition Bureau, margoux.brown@fcc.gov;</w:t>
      </w:r>
    </w:p>
    <w:p w:rsidR="009248CD" w:rsidRPr="0029562D" w:rsidRDefault="009248CD" w:rsidP="009248CD">
      <w:pPr>
        <w:rPr>
          <w:szCs w:val="22"/>
        </w:rPr>
      </w:pPr>
    </w:p>
    <w:p w:rsidR="009248CD" w:rsidRPr="0029562D" w:rsidRDefault="009248CD" w:rsidP="009248CD">
      <w:pPr>
        <w:numPr>
          <w:ilvl w:val="0"/>
          <w:numId w:val="13"/>
        </w:numPr>
        <w:rPr>
          <w:szCs w:val="22"/>
        </w:rPr>
      </w:pPr>
      <w:r w:rsidRPr="0029562D">
        <w:rPr>
          <w:szCs w:val="22"/>
        </w:rPr>
        <w:t>Jean Ann Collins, Competition Policy Division, Wireline Competition Bureau, jean</w:t>
      </w:r>
      <w:r>
        <w:rPr>
          <w:szCs w:val="22"/>
        </w:rPr>
        <w:t>ann</w:t>
      </w:r>
      <w:r w:rsidRPr="0029562D">
        <w:rPr>
          <w:szCs w:val="22"/>
        </w:rPr>
        <w:t>.collins@fcc.gov;</w:t>
      </w:r>
    </w:p>
    <w:p w:rsidR="009248CD" w:rsidRPr="0029562D" w:rsidRDefault="009248CD" w:rsidP="009248CD">
      <w:pPr>
        <w:rPr>
          <w:szCs w:val="22"/>
        </w:rPr>
      </w:pPr>
    </w:p>
    <w:p w:rsidR="009248CD" w:rsidRPr="0029562D" w:rsidRDefault="009248CD" w:rsidP="009248CD">
      <w:pPr>
        <w:numPr>
          <w:ilvl w:val="0"/>
          <w:numId w:val="13"/>
        </w:numPr>
        <w:rPr>
          <w:szCs w:val="22"/>
        </w:rPr>
      </w:pPr>
      <w:r w:rsidRPr="0029562D">
        <w:rPr>
          <w:szCs w:val="22"/>
        </w:rPr>
        <w:t>Marilyn Jones, Competition Policy Division, Wireline Competition Bureau, marilyn.jones@fcc.gov.</w:t>
      </w:r>
    </w:p>
    <w:p w:rsidR="009248CD" w:rsidRPr="0029562D" w:rsidRDefault="009248CD" w:rsidP="009248CD">
      <w:pPr>
        <w:rPr>
          <w:szCs w:val="22"/>
        </w:rPr>
      </w:pPr>
    </w:p>
    <w:p w:rsidR="009248CD" w:rsidRPr="0029562D" w:rsidRDefault="009248CD" w:rsidP="009248CD">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9248CD" w:rsidRPr="0029562D" w:rsidRDefault="009248CD" w:rsidP="009248CD">
      <w:pPr>
        <w:rPr>
          <w:szCs w:val="22"/>
        </w:rPr>
      </w:pPr>
    </w:p>
    <w:p w:rsidR="009248CD" w:rsidRPr="0029562D" w:rsidRDefault="009248CD" w:rsidP="009248CD">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C062B4">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9248CD" w:rsidRPr="0029562D" w:rsidRDefault="009248CD" w:rsidP="009248CD">
      <w:pPr>
        <w:rPr>
          <w:szCs w:val="22"/>
        </w:rPr>
      </w:pPr>
    </w:p>
    <w:p w:rsidR="009248CD" w:rsidRDefault="009248CD" w:rsidP="009248CD">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9248CD" w:rsidRDefault="009248CD" w:rsidP="009248CD">
      <w:pPr>
        <w:rPr>
          <w:szCs w:val="22"/>
        </w:rPr>
      </w:pPr>
    </w:p>
    <w:p w:rsidR="009248CD" w:rsidRPr="0029562D" w:rsidRDefault="009248CD" w:rsidP="009248CD">
      <w:pPr>
        <w:rPr>
          <w:szCs w:val="22"/>
        </w:rPr>
      </w:pPr>
    </w:p>
    <w:p w:rsidR="009248CD" w:rsidRPr="0029562D" w:rsidRDefault="009248CD" w:rsidP="009248CD">
      <w:pPr>
        <w:jc w:val="center"/>
        <w:rPr>
          <w:szCs w:val="22"/>
        </w:rPr>
      </w:pPr>
      <w:r w:rsidRPr="0029562D">
        <w:rPr>
          <w:b/>
          <w:szCs w:val="22"/>
        </w:rPr>
        <w:t>- FCC -</w:t>
      </w:r>
    </w:p>
    <w:p w:rsidR="009248CD" w:rsidRPr="0029562D" w:rsidRDefault="009248CD" w:rsidP="009248CD">
      <w:pPr>
        <w:rPr>
          <w:szCs w:val="22"/>
        </w:rPr>
      </w:pPr>
    </w:p>
    <w:p w:rsidR="009248CD" w:rsidRPr="00A4142F" w:rsidRDefault="009248CD" w:rsidP="009248CD">
      <w:pPr>
        <w:spacing w:before="60"/>
        <w:jc w:val="right"/>
        <w:rPr>
          <w:rFonts w:eastAsia="Calibri"/>
          <w:b/>
          <w:szCs w:val="22"/>
        </w:rPr>
      </w:pPr>
    </w:p>
    <w:p w:rsidR="00602577" w:rsidRDefault="00602577">
      <w:pPr>
        <w:spacing w:before="120" w:after="240"/>
        <w:rPr>
          <w:sz w:val="24"/>
        </w:rPr>
      </w:pPr>
    </w:p>
    <w:sectPr w:rsidR="00602577">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29" w:rsidRDefault="00B12829">
      <w:r>
        <w:separator/>
      </w:r>
    </w:p>
  </w:endnote>
  <w:endnote w:type="continuationSeparator" w:id="0">
    <w:p w:rsidR="00B12829" w:rsidRDefault="00B1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DC" w:rsidRDefault="00233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CD" w:rsidRDefault="009248CD">
    <w:pPr>
      <w:pStyle w:val="Footer"/>
      <w:jc w:val="center"/>
    </w:pPr>
    <w:r>
      <w:fldChar w:fldCharType="begin"/>
    </w:r>
    <w:r>
      <w:instrText xml:space="preserve"> PAGE   \* MERGEFORMAT </w:instrText>
    </w:r>
    <w:r>
      <w:fldChar w:fldCharType="separate"/>
    </w:r>
    <w:r w:rsidR="002330D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DC" w:rsidRDefault="00233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29" w:rsidRDefault="00B12829">
      <w:r>
        <w:separator/>
      </w:r>
    </w:p>
  </w:footnote>
  <w:footnote w:type="continuationSeparator" w:id="0">
    <w:p w:rsidR="00B12829" w:rsidRDefault="00B12829">
      <w:r>
        <w:continuationSeparator/>
      </w:r>
    </w:p>
  </w:footnote>
  <w:footnote w:id="1">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We assign WC Docket No. 16-134 for this application and all related filings by the applicant and interested parties.  </w:t>
      </w:r>
      <w:r w:rsidRPr="006A0580">
        <w:rPr>
          <w:i/>
          <w:sz w:val="20"/>
        </w:rPr>
        <w:t>See</w:t>
      </w:r>
      <w:r w:rsidRPr="006A0580">
        <w:rPr>
          <w:sz w:val="20"/>
        </w:rPr>
        <w:t xml:space="preserve"> </w:t>
      </w:r>
      <w:r w:rsidRPr="006A0580">
        <w:rPr>
          <w:i/>
          <w:color w:val="020100"/>
          <w:sz w:val="20"/>
        </w:rPr>
        <w:t>Wireline Competition Bureau Announces Commencement Date and Process for Interconnected VoIP Providers to File Applications for Authorization to Obtain Telephone Numbers</w:t>
      </w:r>
      <w:r w:rsidRPr="006A0580">
        <w:rPr>
          <w:color w:val="020100"/>
          <w:sz w:val="20"/>
        </w:rPr>
        <w:t xml:space="preserve">, Public Notice, 31 FCC Rcd 949, 950 (WCB 2016).  </w:t>
      </w:r>
    </w:p>
  </w:footnote>
  <w:footnote w:id="2">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47 CFR § 52.15(g)(3).  MetTel originally submitted an application on April 12, 2016, but filed an amended application on May 5, 2016 and subsequently </w:t>
      </w:r>
      <w:r>
        <w:rPr>
          <w:sz w:val="20"/>
        </w:rPr>
        <w:t>requested that the amended application replace its original application</w:t>
      </w:r>
      <w:r w:rsidRPr="006A0580">
        <w:rPr>
          <w:sz w:val="20"/>
        </w:rPr>
        <w:t xml:space="preserve">.  </w:t>
      </w:r>
      <w:r w:rsidRPr="006A0580">
        <w:rPr>
          <w:i/>
          <w:iCs/>
          <w:sz w:val="20"/>
        </w:rPr>
        <w:t xml:space="preserve">See </w:t>
      </w:r>
      <w:r w:rsidRPr="006A0580">
        <w:rPr>
          <w:sz w:val="20"/>
        </w:rPr>
        <w:t xml:space="preserve">Amended Application of MetTel for Authorization to Obtain Numbering Resources, WC Docket No. 16-134 (filed May 5, 2016), </w:t>
      </w:r>
      <w:hyperlink r:id="rId1" w:history="1">
        <w:r w:rsidRPr="006A0580">
          <w:rPr>
            <w:rStyle w:val="Hyperlink"/>
            <w:sz w:val="20"/>
          </w:rPr>
          <w:t>http://apps.fcc.gov/ecfs/comment/view?id=60001739030</w:t>
        </w:r>
      </w:hyperlink>
      <w:r w:rsidRPr="006A0580">
        <w:rPr>
          <w:sz w:val="20"/>
        </w:rPr>
        <w:t xml:space="preserve"> (MetTel Amended Application). </w:t>
      </w:r>
    </w:p>
  </w:footnote>
  <w:footnote w:id="3">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For purposes of this Public Notice the Numbering Administrators include the North American Numbering Plan Administrator and the Pooling Administrator.  </w:t>
      </w:r>
    </w:p>
  </w:footnote>
  <w:footnote w:id="4">
    <w:p w:rsidR="009248CD" w:rsidRPr="006A0580" w:rsidRDefault="009248CD" w:rsidP="009248CD">
      <w:pPr>
        <w:pStyle w:val="FootnoteText"/>
        <w:rPr>
          <w:sz w:val="20"/>
        </w:rPr>
      </w:pPr>
      <w:r w:rsidRPr="006A0580">
        <w:rPr>
          <w:rStyle w:val="FootnoteReference"/>
          <w:sz w:val="20"/>
        </w:rPr>
        <w:footnoteRef/>
      </w:r>
      <w:r w:rsidRPr="006A0580">
        <w:rPr>
          <w:sz w:val="20"/>
        </w:rPr>
        <w:t xml:space="preserve"> In addition to providing interconnected VoIP services, </w:t>
      </w:r>
      <w:r w:rsidRPr="006A0580">
        <w:rPr>
          <w:bCs/>
          <w:sz w:val="20"/>
        </w:rPr>
        <w:t xml:space="preserve">MetTel </w:t>
      </w:r>
      <w:r w:rsidRPr="006A0580">
        <w:rPr>
          <w:sz w:val="20"/>
        </w:rPr>
        <w:t xml:space="preserve">is a competitive local exchange carrier that provides both facilities-based and non-facilities based services.  </w:t>
      </w:r>
      <w:r w:rsidRPr="006A0580">
        <w:rPr>
          <w:i/>
          <w:sz w:val="20"/>
        </w:rPr>
        <w:t>See</w:t>
      </w:r>
      <w:r w:rsidRPr="006A0580">
        <w:rPr>
          <w:sz w:val="20"/>
        </w:rPr>
        <w:t xml:space="preserve"> MetTel Amended Application at Exhibit A.  </w:t>
      </w:r>
    </w:p>
  </w:footnote>
  <w:footnote w:id="5">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47 CFR § 52.15(g)(3)(i)(A)-(C), (F).</w:t>
      </w:r>
    </w:p>
  </w:footnote>
  <w:footnote w:id="6">
    <w:p w:rsidR="009248CD" w:rsidRPr="006A0580" w:rsidRDefault="009248CD" w:rsidP="009248CD">
      <w:pPr>
        <w:pStyle w:val="FootnoteText"/>
        <w:rPr>
          <w:sz w:val="20"/>
        </w:rPr>
      </w:pPr>
      <w:r w:rsidRPr="006A0580">
        <w:rPr>
          <w:rStyle w:val="FootnoteReference"/>
          <w:sz w:val="20"/>
        </w:rPr>
        <w:footnoteRef/>
      </w:r>
      <w:r w:rsidRPr="006A0580">
        <w:rPr>
          <w:sz w:val="20"/>
        </w:rPr>
        <w:t xml:space="preserve"> 47 CFR § 52.15(g)(3)(i)(D).</w:t>
      </w:r>
    </w:p>
  </w:footnote>
  <w:footnote w:id="7">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47 CFR § 52.15(g)(3)(i)(E); </w:t>
      </w:r>
      <w:r w:rsidRPr="006A0580">
        <w:rPr>
          <w:i/>
          <w:sz w:val="20"/>
        </w:rPr>
        <w:t>see also</w:t>
      </w:r>
      <w:r w:rsidRPr="006A0580">
        <w:rPr>
          <w:sz w:val="20"/>
        </w:rPr>
        <w:t xml:space="preserve"> 47 CFR §§ 1.1154, 52.17, 52.32, 64.604(c)(5)(iii); 47 CFR parts 9 and 54, subpart H.</w:t>
      </w:r>
    </w:p>
  </w:footnote>
  <w:footnote w:id="8">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47 CFR § 52.15(g)(3)(i)(F).</w:t>
      </w:r>
    </w:p>
  </w:footnote>
  <w:footnote w:id="9">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w:t>
      </w:r>
      <w:r w:rsidRPr="006A0580">
        <w:rPr>
          <w:i/>
          <w:sz w:val="20"/>
        </w:rPr>
        <w:t>Id</w:t>
      </w:r>
      <w:r w:rsidRPr="006A0580">
        <w:rPr>
          <w:sz w:val="20"/>
        </w:rPr>
        <w:t>.</w:t>
      </w:r>
    </w:p>
  </w:footnote>
  <w:footnote w:id="10">
    <w:p w:rsidR="009248CD" w:rsidRPr="006A0580" w:rsidRDefault="009248CD" w:rsidP="009248CD">
      <w:pPr>
        <w:pStyle w:val="FootnoteText"/>
        <w:rPr>
          <w:sz w:val="20"/>
        </w:rPr>
      </w:pPr>
      <w:r w:rsidRPr="006A0580">
        <w:rPr>
          <w:rStyle w:val="FootnoteReference"/>
          <w:sz w:val="20"/>
        </w:rPr>
        <w:footnoteRef/>
      </w:r>
      <w:r w:rsidRPr="006A0580">
        <w:rPr>
          <w:sz w:val="20"/>
        </w:rPr>
        <w:t xml:space="preserve"> 47 CFR § 52.15(g)(3)(i)(G); </w:t>
      </w:r>
      <w:r w:rsidRPr="006A0580">
        <w:rPr>
          <w:i/>
          <w:sz w:val="20"/>
        </w:rPr>
        <w:t>see also</w:t>
      </w:r>
      <w:r w:rsidRPr="006A0580">
        <w:rPr>
          <w:sz w:val="20"/>
        </w:rPr>
        <w:t xml:space="preserve"> 21 U.S.C. § 862.</w:t>
      </w:r>
    </w:p>
  </w:footnote>
  <w:footnote w:id="11">
    <w:p w:rsidR="009248CD" w:rsidRPr="006A0580" w:rsidRDefault="009248CD" w:rsidP="009248CD">
      <w:pPr>
        <w:pStyle w:val="FootnoteText"/>
        <w:rPr>
          <w:sz w:val="20"/>
        </w:rPr>
      </w:pPr>
      <w:r w:rsidRPr="006A0580">
        <w:rPr>
          <w:rStyle w:val="FootnoteReference"/>
          <w:sz w:val="20"/>
        </w:rPr>
        <w:footnoteRef/>
      </w:r>
      <w:r w:rsidRPr="006A0580">
        <w:rPr>
          <w:sz w:val="20"/>
        </w:rPr>
        <w:t xml:space="preserve"> </w:t>
      </w:r>
      <w:r w:rsidRPr="006A0580">
        <w:rPr>
          <w:i/>
          <w:sz w:val="20"/>
        </w:rPr>
        <w:t>See</w:t>
      </w:r>
      <w:r w:rsidRPr="006A0580">
        <w:rPr>
          <w:sz w:val="20"/>
        </w:rPr>
        <w:t xml:space="preserve"> </w:t>
      </w:r>
      <w:r w:rsidRPr="006A0580">
        <w:rPr>
          <w:i/>
          <w:sz w:val="20"/>
        </w:rPr>
        <w:t>Numbering Policies for Modern Communications et al.</w:t>
      </w:r>
      <w:r w:rsidRPr="006A0580">
        <w:rPr>
          <w:sz w:val="20"/>
        </w:rPr>
        <w:t>, Report and Order, 30 FCC Rcd 6839, 6850, para. 24 &amp; n.74 (2015) (</w:t>
      </w:r>
      <w:r w:rsidRPr="006A0580">
        <w:rPr>
          <w:i/>
          <w:sz w:val="20"/>
        </w:rPr>
        <w:t>VoIP Providers’ Direct Access to Numbers Order</w:t>
      </w:r>
      <w:r w:rsidRPr="006A0580">
        <w:rPr>
          <w:sz w:val="20"/>
        </w:rPr>
        <w:t xml:space="preserve">) (Commission stated that it “strongly encourage[s] applicants to submit a list of the states in which they intend to request numbers as an attachment to their authorization applications”); </w:t>
      </w:r>
      <w:r w:rsidRPr="006A0580">
        <w:rPr>
          <w:i/>
          <w:sz w:val="20"/>
        </w:rPr>
        <w:t>see also</w:t>
      </w:r>
      <w:r w:rsidRPr="006A0580">
        <w:rPr>
          <w:sz w:val="20"/>
        </w:rPr>
        <w:t xml:space="preserve"> Letter from Paola M. Bulloch, Manhattan Telecommunications Corporation, to Marlene H. Dortch, Secretary, FCC, WC Docket No. 16-134 (filed Jun. 2, 2016), </w:t>
      </w:r>
      <w:hyperlink r:id="rId2" w:history="1">
        <w:r w:rsidRPr="006A0580">
          <w:rPr>
            <w:rStyle w:val="Hyperlink"/>
            <w:sz w:val="20"/>
          </w:rPr>
          <w:t>http://apps.fcc.gov/ecfs/comment/view?id=60001982833</w:t>
        </w:r>
      </w:hyperlink>
      <w:r w:rsidRPr="006A0580">
        <w:rPr>
          <w:sz w:val="20"/>
        </w:rPr>
        <w:t xml:space="preserve">. </w:t>
      </w:r>
    </w:p>
  </w:footnote>
  <w:footnote w:id="12">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47 CFR § 52.15(g)(3)(ii).</w:t>
      </w:r>
    </w:p>
  </w:footnote>
  <w:footnote w:id="13">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47 CFR § 52.15(g)(3)(iii); </w:t>
      </w:r>
      <w:r w:rsidRPr="006A0580">
        <w:rPr>
          <w:i/>
          <w:sz w:val="20"/>
        </w:rPr>
        <w:t>see also</w:t>
      </w:r>
      <w:r w:rsidRPr="006A0580">
        <w:rPr>
          <w:sz w:val="20"/>
        </w:rPr>
        <w:t xml:space="preserve"> </w:t>
      </w:r>
      <w:r w:rsidRPr="006A0580">
        <w:rPr>
          <w:i/>
          <w:sz w:val="20"/>
        </w:rPr>
        <w:t>VoIP Providers’ Direct Access to Numbers Order</w:t>
      </w:r>
      <w:r w:rsidRPr="006A0580">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47 CFR § 52.15(g)(3)(ii).</w:t>
      </w:r>
    </w:p>
  </w:footnote>
  <w:footnote w:id="15">
    <w:p w:rsidR="009248CD" w:rsidRPr="006A0580" w:rsidRDefault="009248CD" w:rsidP="009248CD">
      <w:pPr>
        <w:pStyle w:val="FootnoteText"/>
        <w:spacing w:after="120"/>
        <w:rPr>
          <w:sz w:val="20"/>
        </w:rPr>
      </w:pPr>
      <w:r w:rsidRPr="006A0580">
        <w:rPr>
          <w:rStyle w:val="FootnoteReference"/>
          <w:sz w:val="20"/>
        </w:rPr>
        <w:footnoteRef/>
      </w:r>
      <w:r w:rsidRPr="006A0580">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DC" w:rsidRDefault="00233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DC" w:rsidRDefault="00233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CD" w:rsidRDefault="00B329B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810" b="3810"/>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248CD">
      <w:rPr>
        <w:rFonts w:ascii="News Gothic MT" w:hAnsi="News Gothic MT"/>
        <w:b/>
        <w:kern w:val="28"/>
        <w:sz w:val="96"/>
      </w:rPr>
      <w:t xml:space="preserve">  PUBLIC NOTICE</w:t>
    </w:r>
  </w:p>
  <w:p w:rsidR="009248CD" w:rsidRDefault="00B329B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87644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my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gqQmcG40oIqNXWhtroSb2YjabfHVK67oja88jw9WwgLQsZyZuUsHEG8HfDZ80ghhy8jm06&#10;tbYPkNAAdIpqnO9q8JNHFA6nRTHLpyAaBd9kmkexElLeco11/hPXPQpGhSXQjtjkuHE+cCHlLSRc&#10;pfRaSBn1lgoNFZ5PJ9OY4LQULDhDmLP7XS0tOpIwMfGLhYHnMczqg2IRrOOEra62J0JebLhcqoAH&#10;1QCdq3UZiR/zdL4qVkU+yiez1ShPm2b0cV3no9k6e5o2H5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0X+5s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8CD" w:rsidRDefault="009248CD">
                          <w:pPr>
                            <w:rPr>
                              <w:rFonts w:ascii="Arial" w:hAnsi="Arial"/>
                              <w:b/>
                            </w:rPr>
                          </w:pPr>
                          <w:r>
                            <w:rPr>
                              <w:rFonts w:ascii="Arial" w:hAnsi="Arial"/>
                              <w:b/>
                            </w:rPr>
                            <w:t>Federal Communications Commission</w:t>
                          </w:r>
                        </w:p>
                        <w:p w:rsidR="009248CD" w:rsidRDefault="009248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48CD" w:rsidRDefault="009248C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84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" o:allowincell="f" stroked="f">
              <v:textbox>
                <w:txbxContent>
                  <w:p w:rsidR="009248CD" w:rsidRDefault="009248CD">
                    <w:pPr>
                      <w:rPr>
                        <w:rFonts w:ascii="Arial" w:hAnsi="Arial"/>
                        <w:b/>
                      </w:rPr>
                    </w:pPr>
                    <w:r>
                      <w:rPr>
                        <w:rFonts w:ascii="Arial" w:hAnsi="Arial"/>
                        <w:b/>
                      </w:rPr>
                      <w:t>Federal Communications Commission</w:t>
                    </w:r>
                  </w:p>
                  <w:p w:rsidR="009248CD" w:rsidRDefault="009248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48CD" w:rsidRDefault="009248CD">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8CD" w:rsidRDefault="009248CD">
                          <w:pPr>
                            <w:spacing w:before="40"/>
                            <w:jc w:val="right"/>
                            <w:rPr>
                              <w:rFonts w:ascii="Arial" w:hAnsi="Arial"/>
                              <w:b/>
                              <w:sz w:val="16"/>
                            </w:rPr>
                          </w:pPr>
                          <w:r>
                            <w:rPr>
                              <w:rFonts w:ascii="Arial" w:hAnsi="Arial"/>
                              <w:b/>
                              <w:sz w:val="16"/>
                            </w:rPr>
                            <w:t>News Media Information 202 / 418-0500</w:t>
                          </w:r>
                        </w:p>
                        <w:p w:rsidR="009248CD" w:rsidRDefault="009248CD">
                          <w:pPr>
                            <w:jc w:val="right"/>
                            <w:rPr>
                              <w:rFonts w:ascii="Arial" w:hAnsi="Arial"/>
                              <w:b/>
                              <w:sz w:val="16"/>
                            </w:rPr>
                          </w:pPr>
                          <w:r>
                            <w:rPr>
                              <w:rFonts w:ascii="Arial" w:hAnsi="Arial"/>
                              <w:b/>
                              <w:sz w:val="16"/>
                            </w:rPr>
                            <w:tab/>
                            <w:t>Internet: http://www.fcc.gov</w:t>
                          </w:r>
                        </w:p>
                        <w:p w:rsidR="009248CD" w:rsidRDefault="009248CD">
                          <w:pPr>
                            <w:jc w:val="right"/>
                            <w:rPr>
                              <w:rFonts w:ascii="Arial" w:hAnsi="Arial"/>
                              <w:b/>
                              <w:sz w:val="16"/>
                            </w:rPr>
                          </w:pPr>
                          <w:r>
                            <w:rPr>
                              <w:rFonts w:ascii="Arial" w:hAnsi="Arial"/>
                              <w:b/>
                              <w:sz w:val="16"/>
                            </w:rPr>
                            <w:t>TTY: 1-888-835-5322</w:t>
                          </w:r>
                        </w:p>
                        <w:p w:rsidR="009248CD" w:rsidRDefault="009248C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pN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i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cAkpN&#10;gAIAAA4FAAAOAAAAAAAAAAAAAAAAAC4CAABkcnMvZTJvRG9jLnhtbFBLAQItABQABgAIAAAAIQA1&#10;FHZJ4AAAAAsBAAAPAAAAAAAAAAAAAAAAANoEAABkcnMvZG93bnJldi54bWxQSwUGAAAAAAQABADz&#10;AAAA5wUAAAAA&#10;" o:allowincell="f" stroked="f">
              <v:textbox inset=",0,,0">
                <w:txbxContent>
                  <w:p w:rsidR="009248CD" w:rsidRDefault="009248CD">
                    <w:pPr>
                      <w:spacing w:before="40"/>
                      <w:jc w:val="right"/>
                      <w:rPr>
                        <w:rFonts w:ascii="Arial" w:hAnsi="Arial"/>
                        <w:b/>
                        <w:sz w:val="16"/>
                      </w:rPr>
                    </w:pPr>
                    <w:r>
                      <w:rPr>
                        <w:rFonts w:ascii="Arial" w:hAnsi="Arial"/>
                        <w:b/>
                        <w:sz w:val="16"/>
                      </w:rPr>
                      <w:t>News Media Information 202 / 418-0500</w:t>
                    </w:r>
                  </w:p>
                  <w:p w:rsidR="009248CD" w:rsidRDefault="009248CD">
                    <w:pPr>
                      <w:jc w:val="right"/>
                      <w:rPr>
                        <w:rFonts w:ascii="Arial" w:hAnsi="Arial"/>
                        <w:b/>
                        <w:sz w:val="16"/>
                      </w:rPr>
                    </w:pPr>
                    <w:r>
                      <w:rPr>
                        <w:rFonts w:ascii="Arial" w:hAnsi="Arial"/>
                        <w:b/>
                        <w:sz w:val="16"/>
                      </w:rPr>
                      <w:tab/>
                      <w:t>Internet: http://www.fcc.gov</w:t>
                    </w:r>
                  </w:p>
                  <w:p w:rsidR="009248CD" w:rsidRDefault="009248CD">
                    <w:pPr>
                      <w:jc w:val="right"/>
                      <w:rPr>
                        <w:rFonts w:ascii="Arial" w:hAnsi="Arial"/>
                        <w:b/>
                        <w:sz w:val="16"/>
                      </w:rPr>
                    </w:pPr>
                    <w:r>
                      <w:rPr>
                        <w:rFonts w:ascii="Arial" w:hAnsi="Arial"/>
                        <w:b/>
                        <w:sz w:val="16"/>
                      </w:rPr>
                      <w:t>TTY: 1-888-835-5322</w:t>
                    </w:r>
                  </w:p>
                  <w:p w:rsidR="009248CD" w:rsidRDefault="009248CD">
                    <w:pPr>
                      <w:jc w:val="right"/>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329B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329B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1D21C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CD"/>
    <w:rsid w:val="000265AE"/>
    <w:rsid w:val="002330DC"/>
    <w:rsid w:val="005C4248"/>
    <w:rsid w:val="00602577"/>
    <w:rsid w:val="009248CD"/>
    <w:rsid w:val="009B0D09"/>
    <w:rsid w:val="00AD37C3"/>
    <w:rsid w:val="00B12829"/>
    <w:rsid w:val="00B329B4"/>
    <w:rsid w:val="00D17DC0"/>
    <w:rsid w:val="00D60EFF"/>
    <w:rsid w:val="00F3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C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9248CD"/>
    <w:rPr>
      <w:sz w:val="22"/>
    </w:rPr>
  </w:style>
  <w:style w:type="paragraph" w:styleId="NoSpacing">
    <w:name w:val="No Spacing"/>
    <w:uiPriority w:val="1"/>
    <w:qFormat/>
    <w:rsid w:val="009248CD"/>
    <w:rPr>
      <w:sz w:val="22"/>
    </w:rPr>
  </w:style>
  <w:style w:type="character" w:customStyle="1" w:styleId="FooterChar">
    <w:name w:val="Footer Char"/>
    <w:link w:val="Footer"/>
    <w:rsid w:val="009248C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C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9248CD"/>
    <w:rPr>
      <w:sz w:val="22"/>
    </w:rPr>
  </w:style>
  <w:style w:type="paragraph" w:styleId="NoSpacing">
    <w:name w:val="No Spacing"/>
    <w:uiPriority w:val="1"/>
    <w:qFormat/>
    <w:rsid w:val="009248CD"/>
    <w:rPr>
      <w:sz w:val="22"/>
    </w:rPr>
  </w:style>
  <w:style w:type="character" w:customStyle="1" w:styleId="FooterChar">
    <w:name w:val="Footer Char"/>
    <w:link w:val="Footer"/>
    <w:rsid w:val="009248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982833" TargetMode="External"/><Relationship Id="rId1" Type="http://schemas.openxmlformats.org/officeDocument/2006/relationships/hyperlink" Target="http://apps.fcc.gov/ecfs/comment/view?id=600017390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705</Words>
  <Characters>4175</Characters>
  <Application>Microsoft Office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2016-06-17T17:44:00Z</dcterms:created>
  <dcterms:modified xsi:type="dcterms:W3CDTF">2016-06-17T17:44:00Z</dcterms:modified>
  <cp:category> </cp:category>
  <cp:contentStatus> </cp:contentStatus>
</cp:coreProperties>
</file>