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A41B6" w:rsidP="00FA41B6">
      <w:pPr>
        <w:widowControl/>
        <w:ind w:left="7200"/>
        <w:rPr>
          <w:b/>
          <w:snapToGrid/>
          <w:color w:val="000000"/>
          <w:kern w:val="0"/>
          <w:sz w:val="24"/>
          <w:szCs w:val="24"/>
        </w:rPr>
      </w:pPr>
      <w:r>
        <w:rPr>
          <w:b/>
          <w:snapToGrid/>
          <w:color w:val="000000"/>
          <w:kern w:val="0"/>
          <w:sz w:val="24"/>
          <w:szCs w:val="24"/>
        </w:rPr>
        <w:t xml:space="preserve">               </w:t>
      </w:r>
      <w:r w:rsidR="006D0771">
        <w:rPr>
          <w:b/>
          <w:snapToGrid/>
          <w:color w:val="000000"/>
          <w:kern w:val="0"/>
          <w:sz w:val="24"/>
          <w:szCs w:val="24"/>
        </w:rPr>
        <w:t>DA 16-701</w:t>
      </w:r>
    </w:p>
    <w:p w:rsidR="00FA41B6" w:rsidRPr="00FA41B6" w:rsidRDefault="00D33D94" w:rsidP="00FA41B6">
      <w:pPr>
        <w:widowControl/>
        <w:jc w:val="right"/>
        <w:rPr>
          <w:b/>
          <w:snapToGrid/>
          <w:color w:val="000000"/>
          <w:kern w:val="0"/>
          <w:sz w:val="24"/>
          <w:szCs w:val="24"/>
        </w:rPr>
      </w:pPr>
      <w:r>
        <w:rPr>
          <w:b/>
          <w:snapToGrid/>
          <w:color w:val="000000"/>
          <w:kern w:val="0"/>
          <w:sz w:val="24"/>
          <w:szCs w:val="24"/>
        </w:rPr>
        <w:t>June 20</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D33D94"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16-136</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D33D94" w:rsidRDefault="00D33D94" w:rsidP="00FA614F">
      <w:pPr>
        <w:widowControl/>
      </w:pPr>
    </w:p>
    <w:p w:rsidR="00FA614F" w:rsidRPr="00AE64E2" w:rsidRDefault="00D33D94" w:rsidP="00D33D94">
      <w:pPr>
        <w:widowControl/>
        <w:autoSpaceDE w:val="0"/>
        <w:autoSpaceDN w:val="0"/>
        <w:adjustRightInd w:val="0"/>
        <w:ind w:left="720" w:right="144"/>
        <w:rPr>
          <w:snapToGrid/>
          <w:kern w:val="0"/>
          <w:szCs w:val="22"/>
        </w:rPr>
      </w:pPr>
      <w:r w:rsidRPr="00D33D94">
        <w:rPr>
          <w:snapToGrid/>
          <w:kern w:val="0"/>
          <w:szCs w:val="22"/>
        </w:rPr>
        <w:t>Domestic Section 214 Application Filed for the Acquisition of Certain Assets of SPOC, LLC by Consolidated Communications Enterprise Services, Inc., WC Docket No. 16-136</w:t>
      </w:r>
      <w:r w:rsidR="00FA614F">
        <w:rPr>
          <w:snapToGrid/>
          <w:kern w:val="0"/>
          <w:szCs w:val="22"/>
        </w:rPr>
        <w:t>, Publi</w:t>
      </w:r>
      <w:r>
        <w:rPr>
          <w:snapToGrid/>
          <w:kern w:val="0"/>
          <w:szCs w:val="22"/>
        </w:rPr>
        <w:t>c Notice, DA 16-557</w:t>
      </w:r>
      <w:r w:rsidR="00FA614F">
        <w:rPr>
          <w:snapToGrid/>
          <w:kern w:val="0"/>
          <w:szCs w:val="22"/>
        </w:rPr>
        <w:t xml:space="preserve"> (rel. May. </w:t>
      </w:r>
      <w:r>
        <w:rPr>
          <w:snapToGrid/>
          <w:kern w:val="0"/>
          <w:szCs w:val="22"/>
        </w:rPr>
        <w:t>18</w:t>
      </w:r>
      <w:r w:rsidR="00FA614F" w:rsidRPr="00AE64E2">
        <w:rPr>
          <w:snapToGrid/>
          <w:kern w:val="0"/>
          <w:szCs w:val="22"/>
        </w:rPr>
        <w:t>, 2016).</w:t>
      </w:r>
    </w:p>
    <w:p w:rsidR="00FA614F" w:rsidRPr="00FA41B6" w:rsidRDefault="00FA614F" w:rsidP="00FA41B6">
      <w:pPr>
        <w:widowControl/>
        <w:ind w:firstLine="720"/>
      </w:pPr>
    </w:p>
    <w:p w:rsidR="00FA41B6" w:rsidRPr="00FA41B6" w:rsidRDefault="00FA614F" w:rsidP="00FA41B6">
      <w:pPr>
        <w:widowControl/>
        <w:rPr>
          <w:b/>
          <w:bCs/>
          <w:snapToGrid/>
          <w:color w:val="000000"/>
          <w:kern w:val="0"/>
          <w:szCs w:val="22"/>
          <w:lang w:eastAsia="ja-JP"/>
        </w:rPr>
      </w:pPr>
      <w:r>
        <w:rPr>
          <w:b/>
          <w:bCs/>
          <w:snapToGrid/>
          <w:color w:val="000000"/>
          <w:kern w:val="0"/>
          <w:szCs w:val="22"/>
          <w:lang w:eastAsia="ja-JP"/>
        </w:rPr>
        <w:t>Effective Grant Date: June</w:t>
      </w:r>
      <w:r w:rsidR="00FA41B6" w:rsidRPr="00FA41B6">
        <w:rPr>
          <w:b/>
          <w:bCs/>
          <w:snapToGrid/>
          <w:color w:val="000000"/>
          <w:kern w:val="0"/>
          <w:szCs w:val="22"/>
          <w:lang w:eastAsia="ja-JP"/>
        </w:rPr>
        <w:t xml:space="preserve"> </w:t>
      </w:r>
      <w:r w:rsidR="00D33D94">
        <w:rPr>
          <w:b/>
          <w:bCs/>
          <w:snapToGrid/>
          <w:color w:val="000000"/>
          <w:kern w:val="0"/>
          <w:szCs w:val="22"/>
          <w:lang w:eastAsia="ja-JP"/>
        </w:rPr>
        <w:t>18</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on, please contact Tracey Wilson at (202) 418-1394</w:t>
      </w:r>
      <w:r w:rsidRPr="00FA41B6">
        <w:rPr>
          <w:snapToGrid/>
          <w:kern w:val="0"/>
        </w:rPr>
        <w:t xml:space="preserve"> or </w:t>
      </w:r>
      <w:r w:rsidR="00D33D94">
        <w:rPr>
          <w:snapToGrid/>
          <w:kern w:val="0"/>
        </w:rPr>
        <w:t>Dennis Johnson a</w:t>
      </w:r>
      <w:r w:rsidR="00D33D94">
        <w:rPr>
          <w:snapToGrid/>
          <w:kern w:val="0"/>
          <w:szCs w:val="22"/>
        </w:rPr>
        <w:t>t (202) 418-0809</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FA41B6" w:rsidRDefault="00FA41B6"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A41B6" w:rsidRDefault="00FA41B6"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86" w:rsidRDefault="000A6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86" w:rsidRDefault="000A6D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4B75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345A2">
                            <w:rPr>
                              <w:rFonts w:ascii="Arial" w:hAnsi="Arial"/>
                              <w:b/>
                              <w:sz w:val="16"/>
                            </w:rPr>
                            <w:instrText>HYPERLINK "https://www.fcc.gov/"</w:instrText>
                          </w:r>
                          <w:r w:rsidR="001345A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345A2">
                      <w:rPr>
                        <w:rFonts w:ascii="Arial" w:hAnsi="Arial"/>
                        <w:b/>
                        <w:sz w:val="16"/>
                      </w:rPr>
                      <w:instrText>HYPERLINK "https://www.fcc.gov/"</w:instrText>
                    </w:r>
                    <w:r w:rsidR="001345A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6039"/>
    <w:rsid w:val="00037F90"/>
    <w:rsid w:val="000875BF"/>
    <w:rsid w:val="00096D8C"/>
    <w:rsid w:val="000A6D86"/>
    <w:rsid w:val="000C0B65"/>
    <w:rsid w:val="000E05FE"/>
    <w:rsid w:val="000E3D42"/>
    <w:rsid w:val="00122BD5"/>
    <w:rsid w:val="00133F79"/>
    <w:rsid w:val="001345A2"/>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D0771"/>
    <w:rsid w:val="006F7393"/>
    <w:rsid w:val="0070224F"/>
    <w:rsid w:val="007115F7"/>
    <w:rsid w:val="00785689"/>
    <w:rsid w:val="0079754B"/>
    <w:rsid w:val="007A1E6D"/>
    <w:rsid w:val="007B0EB2"/>
    <w:rsid w:val="007F413A"/>
    <w:rsid w:val="00810B6F"/>
    <w:rsid w:val="00822CE0"/>
    <w:rsid w:val="008379CF"/>
    <w:rsid w:val="00841AB1"/>
    <w:rsid w:val="00850B1B"/>
    <w:rsid w:val="008C68F1"/>
    <w:rsid w:val="00921803"/>
    <w:rsid w:val="00926503"/>
    <w:rsid w:val="009726D8"/>
    <w:rsid w:val="009D4905"/>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33D94"/>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A41B6"/>
    <w:rsid w:val="00FA614F"/>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190</Words>
  <Characters>1083</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2016-06-20T14:38:00Z</dcterms:created>
  <dcterms:modified xsi:type="dcterms:W3CDTF">2016-06-20T14:38:00Z</dcterms:modified>
  <cp:category> </cp:category>
  <cp:contentStatus> </cp:contentStatus>
</cp:coreProperties>
</file>