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9426" w14:textId="77777777" w:rsidR="000C7A3E" w:rsidRPr="003571DF" w:rsidRDefault="000C7A3E">
      <w:pPr>
        <w:ind w:left="3600" w:firstLine="720"/>
        <w:rPr>
          <w:b/>
          <w:szCs w:val="22"/>
        </w:rPr>
      </w:pPr>
      <w:bookmarkStart w:id="0" w:name="_GoBack"/>
      <w:bookmarkEnd w:id="0"/>
      <w:r w:rsidRPr="003571DF">
        <w:rPr>
          <w:b/>
          <w:szCs w:val="22"/>
        </w:rPr>
        <w:t>Before the</w:t>
      </w:r>
    </w:p>
    <w:p w14:paraId="6B5A22D6" w14:textId="77777777" w:rsidR="000C7A3E" w:rsidRPr="003571DF" w:rsidRDefault="000C7A3E">
      <w:pPr>
        <w:jc w:val="center"/>
        <w:rPr>
          <w:b/>
          <w:szCs w:val="22"/>
        </w:rPr>
      </w:pPr>
      <w:r w:rsidRPr="003571DF">
        <w:rPr>
          <w:b/>
          <w:szCs w:val="22"/>
        </w:rPr>
        <w:t>Federal Communications Commission</w:t>
      </w:r>
    </w:p>
    <w:p w14:paraId="7BF74BF2" w14:textId="77777777" w:rsidR="000C7A3E" w:rsidRPr="003571DF" w:rsidRDefault="000C7A3E">
      <w:pPr>
        <w:jc w:val="center"/>
        <w:rPr>
          <w:b/>
          <w:szCs w:val="22"/>
        </w:rPr>
      </w:pPr>
      <w:r w:rsidRPr="003571DF">
        <w:rPr>
          <w:b/>
          <w:szCs w:val="22"/>
        </w:rPr>
        <w:t>Washington, D.C.  20554</w:t>
      </w:r>
    </w:p>
    <w:p w14:paraId="59298BCF" w14:textId="77777777" w:rsidR="000C7A3E" w:rsidRPr="003571DF" w:rsidRDefault="000C7A3E">
      <w:pPr>
        <w:rPr>
          <w:szCs w:val="22"/>
        </w:rPr>
      </w:pPr>
    </w:p>
    <w:tbl>
      <w:tblPr>
        <w:tblW w:w="9648" w:type="dxa"/>
        <w:tblLayout w:type="fixed"/>
        <w:tblLook w:val="0000" w:firstRow="0" w:lastRow="0" w:firstColumn="0" w:lastColumn="0" w:noHBand="0" w:noVBand="0"/>
      </w:tblPr>
      <w:tblGrid>
        <w:gridCol w:w="4698"/>
        <w:gridCol w:w="720"/>
        <w:gridCol w:w="4230"/>
      </w:tblGrid>
      <w:tr w:rsidR="000C7A3E" w:rsidRPr="002B24B2" w14:paraId="63B702C5" w14:textId="77777777">
        <w:tc>
          <w:tcPr>
            <w:tcW w:w="4698" w:type="dxa"/>
          </w:tcPr>
          <w:p w14:paraId="29E558A5" w14:textId="77777777" w:rsidR="00E46C4F" w:rsidRPr="003571DF" w:rsidRDefault="00E46C4F" w:rsidP="00E46C4F">
            <w:pPr>
              <w:ind w:right="-18"/>
              <w:rPr>
                <w:szCs w:val="22"/>
              </w:rPr>
            </w:pPr>
            <w:r w:rsidRPr="003571DF">
              <w:rPr>
                <w:szCs w:val="22"/>
              </w:rPr>
              <w:t xml:space="preserve">In re Application of  </w:t>
            </w:r>
          </w:p>
          <w:p w14:paraId="5E86809D" w14:textId="77777777" w:rsidR="00E46C4F" w:rsidRPr="003571DF" w:rsidRDefault="00E46C4F" w:rsidP="00E46C4F">
            <w:pPr>
              <w:ind w:right="-18"/>
              <w:rPr>
                <w:szCs w:val="22"/>
              </w:rPr>
            </w:pPr>
          </w:p>
          <w:p w14:paraId="6900FC98" w14:textId="77777777" w:rsidR="00E46C4F" w:rsidRPr="003571DF" w:rsidRDefault="00A834E1" w:rsidP="00E46C4F">
            <w:pPr>
              <w:tabs>
                <w:tab w:val="left" w:pos="0"/>
              </w:tabs>
              <w:suppressAutoHyphens/>
              <w:ind w:left="5040" w:hanging="5040"/>
              <w:rPr>
                <w:szCs w:val="22"/>
              </w:rPr>
            </w:pPr>
            <w:r w:rsidRPr="003571DF">
              <w:rPr>
                <w:szCs w:val="22"/>
              </w:rPr>
              <w:t>Hyde County Board of Education</w:t>
            </w:r>
          </w:p>
          <w:p w14:paraId="65E75332" w14:textId="77777777" w:rsidR="00E46C4F" w:rsidRPr="003571DF" w:rsidRDefault="00E46C4F" w:rsidP="00E46C4F">
            <w:pPr>
              <w:tabs>
                <w:tab w:val="left" w:pos="0"/>
              </w:tabs>
              <w:suppressAutoHyphens/>
              <w:ind w:left="5040" w:hanging="5040"/>
              <w:rPr>
                <w:b/>
                <w:szCs w:val="22"/>
              </w:rPr>
            </w:pPr>
          </w:p>
          <w:p w14:paraId="766F884B" w14:textId="77777777" w:rsidR="00E46C4F" w:rsidRPr="003571DF" w:rsidRDefault="00D500B1" w:rsidP="00E46C4F">
            <w:pPr>
              <w:ind w:right="-18"/>
              <w:rPr>
                <w:szCs w:val="22"/>
              </w:rPr>
            </w:pPr>
            <w:r w:rsidRPr="003571DF">
              <w:rPr>
                <w:szCs w:val="22"/>
              </w:rPr>
              <w:t>For Renewal of License</w:t>
            </w:r>
            <w:r w:rsidR="00E46C4F" w:rsidRPr="003571DF">
              <w:rPr>
                <w:szCs w:val="22"/>
              </w:rPr>
              <w:t xml:space="preserve"> for</w:t>
            </w:r>
          </w:p>
          <w:p w14:paraId="2FCC8B00" w14:textId="77777777" w:rsidR="00E46C4F" w:rsidRPr="003571DF" w:rsidRDefault="00E46C4F" w:rsidP="00E46C4F">
            <w:pPr>
              <w:ind w:right="-18"/>
              <w:rPr>
                <w:szCs w:val="22"/>
              </w:rPr>
            </w:pPr>
          </w:p>
          <w:p w14:paraId="54FD4C40" w14:textId="788EADED" w:rsidR="00E46C4F" w:rsidRPr="002B24B2" w:rsidRDefault="00E46C4F" w:rsidP="00E46C4F">
            <w:pPr>
              <w:ind w:right="-18"/>
              <w:rPr>
                <w:b/>
                <w:szCs w:val="22"/>
              </w:rPr>
            </w:pPr>
            <w:r w:rsidRPr="003571DF">
              <w:rPr>
                <w:szCs w:val="22"/>
              </w:rPr>
              <w:t xml:space="preserve">Station </w:t>
            </w:r>
            <w:r w:rsidR="00AD0ACD" w:rsidRPr="003571DF">
              <w:rPr>
                <w:szCs w:val="22"/>
              </w:rPr>
              <w:t>WHY</w:t>
            </w:r>
            <w:r w:rsidR="00F85E07">
              <w:rPr>
                <w:szCs w:val="22"/>
              </w:rPr>
              <w:t>C</w:t>
            </w:r>
            <w:r w:rsidR="00695A32" w:rsidRPr="003571DF">
              <w:rPr>
                <w:szCs w:val="22"/>
              </w:rPr>
              <w:t>(</w:t>
            </w:r>
            <w:r w:rsidR="00D500B1" w:rsidRPr="003571DF">
              <w:rPr>
                <w:szCs w:val="22"/>
              </w:rPr>
              <w:t>F</w:t>
            </w:r>
            <w:r w:rsidRPr="002B24B2">
              <w:rPr>
                <w:szCs w:val="22"/>
              </w:rPr>
              <w:t>M)</w:t>
            </w:r>
          </w:p>
          <w:p w14:paraId="14631782" w14:textId="77777777" w:rsidR="000C7A3E" w:rsidRPr="002B24B2" w:rsidRDefault="00AD0ACD" w:rsidP="00D14D79">
            <w:pPr>
              <w:ind w:right="-18"/>
              <w:rPr>
                <w:szCs w:val="22"/>
              </w:rPr>
            </w:pPr>
            <w:r w:rsidRPr="002B24B2">
              <w:rPr>
                <w:szCs w:val="22"/>
              </w:rPr>
              <w:t>Swan Quarter, North Carolina</w:t>
            </w:r>
            <w:r w:rsidR="00D500B1" w:rsidRPr="002B24B2">
              <w:rPr>
                <w:szCs w:val="22"/>
              </w:rPr>
              <w:t xml:space="preserve"> </w:t>
            </w:r>
          </w:p>
        </w:tc>
        <w:tc>
          <w:tcPr>
            <w:tcW w:w="720" w:type="dxa"/>
          </w:tcPr>
          <w:p w14:paraId="38898B0D" w14:textId="77777777" w:rsidR="000C7A3E" w:rsidRPr="002B24B2" w:rsidRDefault="000C7A3E">
            <w:pPr>
              <w:rPr>
                <w:b/>
                <w:szCs w:val="22"/>
              </w:rPr>
            </w:pPr>
            <w:r w:rsidRPr="002B24B2">
              <w:rPr>
                <w:b/>
                <w:szCs w:val="22"/>
              </w:rPr>
              <w:t>)</w:t>
            </w:r>
          </w:p>
          <w:p w14:paraId="0FA84DBD" w14:textId="77777777" w:rsidR="000C7A3E" w:rsidRPr="002B24B2" w:rsidRDefault="000C7A3E">
            <w:pPr>
              <w:rPr>
                <w:b/>
                <w:szCs w:val="22"/>
              </w:rPr>
            </w:pPr>
            <w:r w:rsidRPr="002B24B2">
              <w:rPr>
                <w:b/>
                <w:szCs w:val="22"/>
              </w:rPr>
              <w:t>)</w:t>
            </w:r>
          </w:p>
          <w:p w14:paraId="46BB013C" w14:textId="77777777" w:rsidR="000C7A3E" w:rsidRPr="002B24B2" w:rsidRDefault="000C7A3E">
            <w:pPr>
              <w:rPr>
                <w:b/>
                <w:szCs w:val="22"/>
              </w:rPr>
            </w:pPr>
            <w:r w:rsidRPr="002B24B2">
              <w:rPr>
                <w:b/>
                <w:szCs w:val="22"/>
              </w:rPr>
              <w:t>)</w:t>
            </w:r>
          </w:p>
          <w:p w14:paraId="0F2B2FC5" w14:textId="77777777" w:rsidR="000C7A3E" w:rsidRPr="002B24B2" w:rsidRDefault="000C7A3E">
            <w:pPr>
              <w:rPr>
                <w:b/>
                <w:szCs w:val="22"/>
              </w:rPr>
            </w:pPr>
            <w:r w:rsidRPr="002B24B2">
              <w:rPr>
                <w:b/>
                <w:szCs w:val="22"/>
              </w:rPr>
              <w:t>)</w:t>
            </w:r>
          </w:p>
          <w:p w14:paraId="06D44B4C" w14:textId="77777777" w:rsidR="000C7A3E" w:rsidRPr="002B24B2" w:rsidRDefault="000C7A3E">
            <w:pPr>
              <w:rPr>
                <w:b/>
                <w:szCs w:val="22"/>
              </w:rPr>
            </w:pPr>
            <w:r w:rsidRPr="002B24B2">
              <w:rPr>
                <w:b/>
                <w:szCs w:val="22"/>
              </w:rPr>
              <w:t>)</w:t>
            </w:r>
          </w:p>
          <w:p w14:paraId="195954F7" w14:textId="77777777" w:rsidR="000C7A3E" w:rsidRPr="002B24B2" w:rsidRDefault="000C7A3E">
            <w:pPr>
              <w:rPr>
                <w:b/>
                <w:szCs w:val="22"/>
              </w:rPr>
            </w:pPr>
            <w:r w:rsidRPr="002B24B2">
              <w:rPr>
                <w:b/>
                <w:szCs w:val="22"/>
              </w:rPr>
              <w:t>)</w:t>
            </w:r>
          </w:p>
          <w:p w14:paraId="131D3D9B" w14:textId="77777777" w:rsidR="000C7A3E" w:rsidRPr="002B24B2" w:rsidRDefault="000C7A3E">
            <w:pPr>
              <w:rPr>
                <w:b/>
                <w:szCs w:val="22"/>
              </w:rPr>
            </w:pPr>
            <w:r w:rsidRPr="002B24B2">
              <w:rPr>
                <w:b/>
                <w:szCs w:val="22"/>
              </w:rPr>
              <w:t>)</w:t>
            </w:r>
          </w:p>
          <w:p w14:paraId="63D12DC9" w14:textId="77777777" w:rsidR="00E46C4F" w:rsidRPr="002B24B2" w:rsidRDefault="000C7A3E">
            <w:pPr>
              <w:rPr>
                <w:b/>
                <w:szCs w:val="22"/>
              </w:rPr>
            </w:pPr>
            <w:r w:rsidRPr="002B24B2">
              <w:rPr>
                <w:b/>
                <w:szCs w:val="22"/>
              </w:rPr>
              <w:t>)</w:t>
            </w:r>
          </w:p>
        </w:tc>
        <w:tc>
          <w:tcPr>
            <w:tcW w:w="4230" w:type="dxa"/>
          </w:tcPr>
          <w:p w14:paraId="6AD666FC" w14:textId="77777777" w:rsidR="00E46C4F" w:rsidRPr="002B24B2" w:rsidRDefault="00E46C4F" w:rsidP="00E46C4F">
            <w:pPr>
              <w:rPr>
                <w:szCs w:val="22"/>
              </w:rPr>
            </w:pPr>
          </w:p>
          <w:p w14:paraId="3E39D220" w14:textId="77777777" w:rsidR="00E46C4F" w:rsidRPr="002B24B2" w:rsidRDefault="00E46C4F" w:rsidP="00E46C4F">
            <w:pPr>
              <w:rPr>
                <w:szCs w:val="22"/>
              </w:rPr>
            </w:pPr>
          </w:p>
          <w:p w14:paraId="4B3EE3C6" w14:textId="77777777" w:rsidR="00E46C4F" w:rsidRPr="002B24B2" w:rsidRDefault="00E46C4F" w:rsidP="00E46C4F">
            <w:pPr>
              <w:rPr>
                <w:szCs w:val="22"/>
              </w:rPr>
            </w:pPr>
            <w:r w:rsidRPr="002B24B2">
              <w:rPr>
                <w:szCs w:val="22"/>
              </w:rPr>
              <w:t>NAL/Acct. No. MB-</w:t>
            </w:r>
            <w:r w:rsidR="00A834E1" w:rsidRPr="002B24B2">
              <w:rPr>
                <w:szCs w:val="22"/>
              </w:rPr>
              <w:t>201641410008</w:t>
            </w:r>
          </w:p>
          <w:p w14:paraId="46B50E14" w14:textId="77777777" w:rsidR="00E46C4F" w:rsidRPr="002B24B2" w:rsidRDefault="00E46C4F" w:rsidP="00E46C4F">
            <w:pPr>
              <w:rPr>
                <w:szCs w:val="22"/>
              </w:rPr>
            </w:pPr>
            <w:r w:rsidRPr="002B24B2">
              <w:rPr>
                <w:szCs w:val="22"/>
              </w:rPr>
              <w:t xml:space="preserve">FRN: </w:t>
            </w:r>
            <w:r w:rsidR="00A834E1" w:rsidRPr="002B24B2">
              <w:rPr>
                <w:szCs w:val="22"/>
              </w:rPr>
              <w:t>001688649</w:t>
            </w:r>
          </w:p>
          <w:p w14:paraId="2AE9E55E" w14:textId="77777777" w:rsidR="00E46C4F" w:rsidRPr="002B24B2" w:rsidRDefault="00E46C4F" w:rsidP="00E46C4F">
            <w:pPr>
              <w:rPr>
                <w:szCs w:val="22"/>
              </w:rPr>
            </w:pPr>
          </w:p>
          <w:p w14:paraId="6A11014A" w14:textId="77777777" w:rsidR="00E46C4F" w:rsidRPr="002B24B2" w:rsidRDefault="00E46C4F" w:rsidP="00E46C4F">
            <w:pPr>
              <w:jc w:val="center"/>
              <w:rPr>
                <w:szCs w:val="22"/>
              </w:rPr>
            </w:pPr>
          </w:p>
          <w:p w14:paraId="296B724A" w14:textId="77777777" w:rsidR="00D500B1" w:rsidRPr="002B24B2" w:rsidRDefault="00D500B1" w:rsidP="00E46C4F">
            <w:pPr>
              <w:rPr>
                <w:szCs w:val="22"/>
              </w:rPr>
            </w:pPr>
            <w:r w:rsidRPr="002B24B2">
              <w:rPr>
                <w:szCs w:val="22"/>
              </w:rPr>
              <w:t>Fac</w:t>
            </w:r>
            <w:r w:rsidR="00A834E1" w:rsidRPr="002B24B2">
              <w:rPr>
                <w:szCs w:val="22"/>
              </w:rPr>
              <w:t>ility ID No. 28177</w:t>
            </w:r>
          </w:p>
          <w:p w14:paraId="1A0C44C5" w14:textId="77777777" w:rsidR="000C7A3E" w:rsidRPr="00F9469E" w:rsidRDefault="00E46C4F" w:rsidP="00A834E1">
            <w:pPr>
              <w:rPr>
                <w:szCs w:val="22"/>
              </w:rPr>
            </w:pPr>
            <w:r w:rsidRPr="002B24B2">
              <w:rPr>
                <w:szCs w:val="22"/>
              </w:rPr>
              <w:t xml:space="preserve">File No. </w:t>
            </w:r>
            <w:r w:rsidR="00D500B1" w:rsidRPr="00F9469E">
              <w:rPr>
                <w:szCs w:val="22"/>
              </w:rPr>
              <w:t>BRED-</w:t>
            </w:r>
            <w:r w:rsidR="00A834E1" w:rsidRPr="00F9469E">
              <w:rPr>
                <w:szCs w:val="22"/>
              </w:rPr>
              <w:t>20110729ADL</w:t>
            </w:r>
          </w:p>
        </w:tc>
      </w:tr>
    </w:tbl>
    <w:p w14:paraId="7EF22B29" w14:textId="77777777" w:rsidR="000C7A3E" w:rsidRPr="002B24B2" w:rsidRDefault="000C7A3E">
      <w:pPr>
        <w:rPr>
          <w:szCs w:val="22"/>
        </w:rPr>
      </w:pPr>
      <w:r w:rsidRPr="002B24B2">
        <w:rPr>
          <w:szCs w:val="22"/>
        </w:rPr>
        <w:tab/>
      </w:r>
      <w:r w:rsidRPr="002B24B2">
        <w:rPr>
          <w:szCs w:val="22"/>
        </w:rPr>
        <w:tab/>
      </w:r>
      <w:r w:rsidRPr="002B24B2">
        <w:rPr>
          <w:szCs w:val="22"/>
        </w:rPr>
        <w:tab/>
        <w:t xml:space="preserve"> </w:t>
      </w:r>
    </w:p>
    <w:p w14:paraId="2B6EBDCE" w14:textId="77777777" w:rsidR="000C7A3E" w:rsidRPr="002B24B2" w:rsidRDefault="000C7A3E">
      <w:pPr>
        <w:pStyle w:val="Heading1"/>
        <w:rPr>
          <w:szCs w:val="22"/>
        </w:rPr>
      </w:pPr>
      <w:r w:rsidRPr="002B24B2">
        <w:rPr>
          <w:szCs w:val="22"/>
        </w:rPr>
        <w:t>ORDER</w:t>
      </w:r>
    </w:p>
    <w:p w14:paraId="52744FB1" w14:textId="77777777" w:rsidR="000C7A3E" w:rsidRPr="002B24B2" w:rsidRDefault="000C7A3E">
      <w:pPr>
        <w:tabs>
          <w:tab w:val="left" w:pos="4680"/>
        </w:tabs>
        <w:jc w:val="center"/>
        <w:rPr>
          <w:szCs w:val="22"/>
        </w:rPr>
      </w:pPr>
    </w:p>
    <w:p w14:paraId="53221A8F" w14:textId="7E754CF8" w:rsidR="000C7A3E" w:rsidRPr="002B24B2" w:rsidRDefault="000C7A3E">
      <w:pPr>
        <w:tabs>
          <w:tab w:val="left" w:pos="770"/>
          <w:tab w:val="left" w:pos="1430"/>
          <w:tab w:val="left" w:pos="4680"/>
        </w:tabs>
        <w:rPr>
          <w:b/>
          <w:szCs w:val="22"/>
        </w:rPr>
      </w:pPr>
      <w:r w:rsidRPr="002B24B2">
        <w:rPr>
          <w:b/>
          <w:szCs w:val="22"/>
        </w:rPr>
        <w:t>Adopted:</w:t>
      </w:r>
      <w:r w:rsidR="00E12539">
        <w:rPr>
          <w:b/>
          <w:szCs w:val="22"/>
        </w:rPr>
        <w:t xml:space="preserve"> July 19</w:t>
      </w:r>
      <w:r w:rsidR="00A834E1" w:rsidRPr="002B24B2">
        <w:rPr>
          <w:b/>
          <w:szCs w:val="22"/>
        </w:rPr>
        <w:t>, 2016</w:t>
      </w:r>
      <w:r w:rsidRPr="002B24B2">
        <w:rPr>
          <w:szCs w:val="22"/>
        </w:rPr>
        <w:tab/>
      </w:r>
      <w:r w:rsidRPr="002B24B2">
        <w:rPr>
          <w:szCs w:val="22"/>
        </w:rPr>
        <w:tab/>
        <w:t xml:space="preserve">                          </w:t>
      </w:r>
      <w:r w:rsidRPr="002B24B2">
        <w:rPr>
          <w:b/>
          <w:szCs w:val="22"/>
        </w:rPr>
        <w:t xml:space="preserve">Released: </w:t>
      </w:r>
      <w:r w:rsidR="009F4EA1">
        <w:rPr>
          <w:b/>
          <w:szCs w:val="22"/>
        </w:rPr>
        <w:t>July 19</w:t>
      </w:r>
      <w:r w:rsidR="00A834E1" w:rsidRPr="002B24B2">
        <w:rPr>
          <w:b/>
          <w:szCs w:val="22"/>
        </w:rPr>
        <w:t>, 2016</w:t>
      </w:r>
    </w:p>
    <w:p w14:paraId="5E61B0F2" w14:textId="77777777" w:rsidR="000C7A3E" w:rsidRPr="002B24B2" w:rsidRDefault="000C7A3E">
      <w:pPr>
        <w:pStyle w:val="Header"/>
        <w:tabs>
          <w:tab w:val="clear" w:pos="4320"/>
          <w:tab w:val="clear" w:pos="8640"/>
          <w:tab w:val="left" w:pos="4680"/>
        </w:tabs>
        <w:rPr>
          <w:szCs w:val="22"/>
        </w:rPr>
      </w:pPr>
    </w:p>
    <w:p w14:paraId="64CE1B50" w14:textId="77777777" w:rsidR="000C7A3E" w:rsidRPr="002B24B2" w:rsidRDefault="000C7A3E" w:rsidP="00AC0250">
      <w:pPr>
        <w:tabs>
          <w:tab w:val="left" w:pos="720"/>
          <w:tab w:val="left" w:pos="1430"/>
          <w:tab w:val="left" w:pos="4680"/>
        </w:tabs>
        <w:spacing w:line="480" w:lineRule="auto"/>
        <w:rPr>
          <w:szCs w:val="22"/>
        </w:rPr>
      </w:pPr>
      <w:r w:rsidRPr="002B24B2">
        <w:rPr>
          <w:szCs w:val="22"/>
        </w:rPr>
        <w:t>By the Chief, Media Bureau:</w:t>
      </w:r>
    </w:p>
    <w:p w14:paraId="51FABF60" w14:textId="77777777" w:rsidR="000C7A3E" w:rsidRPr="00F9469E" w:rsidRDefault="000C7A3E" w:rsidP="00A834E1">
      <w:pPr>
        <w:pStyle w:val="ParaNum"/>
        <w:tabs>
          <w:tab w:val="num" w:pos="1170"/>
        </w:tabs>
        <w:ind w:left="90"/>
        <w:jc w:val="left"/>
        <w:rPr>
          <w:szCs w:val="22"/>
        </w:rPr>
      </w:pPr>
      <w:r w:rsidRPr="002B24B2">
        <w:rPr>
          <w:szCs w:val="22"/>
        </w:rPr>
        <w:tab/>
        <w:t xml:space="preserve">In this Order, we adopt the attached Consent Decree entered into </w:t>
      </w:r>
      <w:r w:rsidR="004B32D3" w:rsidRPr="002B24B2">
        <w:rPr>
          <w:szCs w:val="22"/>
        </w:rPr>
        <w:t>by the Media Bureau (Bureau</w:t>
      </w:r>
      <w:r w:rsidR="00300841" w:rsidRPr="002B24B2">
        <w:rPr>
          <w:szCs w:val="22"/>
        </w:rPr>
        <w:t xml:space="preserve">) and </w:t>
      </w:r>
      <w:r w:rsidR="00A834E1" w:rsidRPr="002B24B2">
        <w:rPr>
          <w:szCs w:val="22"/>
          <w:lang w:val="en-US"/>
        </w:rPr>
        <w:t xml:space="preserve">Hyde County Board of Education </w:t>
      </w:r>
      <w:r w:rsidR="00A834E1" w:rsidRPr="002B24B2">
        <w:rPr>
          <w:szCs w:val="22"/>
        </w:rPr>
        <w:t>(</w:t>
      </w:r>
      <w:r w:rsidR="00293312" w:rsidRPr="00F9469E">
        <w:rPr>
          <w:szCs w:val="22"/>
          <w:lang w:val="en-US"/>
        </w:rPr>
        <w:t>Licensee</w:t>
      </w:r>
      <w:r w:rsidRPr="002B24B2">
        <w:rPr>
          <w:szCs w:val="22"/>
        </w:rPr>
        <w:t xml:space="preserve">), </w:t>
      </w:r>
      <w:r w:rsidR="00CD7FF8" w:rsidRPr="002B24B2">
        <w:rPr>
          <w:szCs w:val="22"/>
        </w:rPr>
        <w:t xml:space="preserve">licensee of </w:t>
      </w:r>
      <w:r w:rsidR="00300841" w:rsidRPr="002B24B2">
        <w:rPr>
          <w:szCs w:val="22"/>
        </w:rPr>
        <w:t xml:space="preserve">Station </w:t>
      </w:r>
      <w:r w:rsidR="00A834E1" w:rsidRPr="002B24B2">
        <w:rPr>
          <w:szCs w:val="22"/>
          <w:lang w:val="en-US"/>
        </w:rPr>
        <w:t>WHYC</w:t>
      </w:r>
      <w:r w:rsidR="00D500B1" w:rsidRPr="002B24B2">
        <w:rPr>
          <w:szCs w:val="22"/>
          <w:lang w:val="en-US"/>
        </w:rPr>
        <w:t xml:space="preserve">(FM), </w:t>
      </w:r>
      <w:r w:rsidR="00A834E1" w:rsidRPr="002B24B2">
        <w:rPr>
          <w:szCs w:val="22"/>
          <w:lang w:val="en-US"/>
        </w:rPr>
        <w:t>Swan Quarter</w:t>
      </w:r>
      <w:r w:rsidR="00D500B1" w:rsidRPr="002B24B2">
        <w:rPr>
          <w:szCs w:val="22"/>
          <w:lang w:val="en-US"/>
        </w:rPr>
        <w:t>, N</w:t>
      </w:r>
      <w:r w:rsidR="00A834E1" w:rsidRPr="002B24B2">
        <w:rPr>
          <w:szCs w:val="22"/>
          <w:lang w:val="en-US"/>
        </w:rPr>
        <w:t>orth Carolina</w:t>
      </w:r>
      <w:r w:rsidR="00D500B1" w:rsidRPr="002B24B2">
        <w:rPr>
          <w:szCs w:val="22"/>
          <w:lang w:val="en-US"/>
        </w:rPr>
        <w:t xml:space="preserve"> </w:t>
      </w:r>
      <w:r w:rsidR="00300841" w:rsidRPr="002B24B2">
        <w:rPr>
          <w:szCs w:val="22"/>
        </w:rPr>
        <w:t>(</w:t>
      </w:r>
      <w:r w:rsidR="00A834E1" w:rsidRPr="002B24B2">
        <w:rPr>
          <w:szCs w:val="22"/>
        </w:rPr>
        <w:t>Station</w:t>
      </w:r>
      <w:r w:rsidR="00300841" w:rsidRPr="002B24B2">
        <w:rPr>
          <w:szCs w:val="22"/>
        </w:rPr>
        <w:t>).</w:t>
      </w:r>
      <w:r w:rsidRPr="002B24B2">
        <w:rPr>
          <w:szCs w:val="22"/>
        </w:rPr>
        <w:t xml:space="preserve">  </w:t>
      </w:r>
      <w:r w:rsidR="00284560" w:rsidRPr="002B24B2">
        <w:rPr>
          <w:szCs w:val="22"/>
        </w:rPr>
        <w:t>The Consent Decree resolves issues arising from the Bureau’s review of the captione</w:t>
      </w:r>
      <w:r w:rsidR="00A834E1" w:rsidRPr="002B24B2">
        <w:rPr>
          <w:szCs w:val="22"/>
        </w:rPr>
        <w:t>d license renewal application (Renewal Application</w:t>
      </w:r>
      <w:r w:rsidR="00284560" w:rsidRPr="002B24B2">
        <w:rPr>
          <w:szCs w:val="22"/>
        </w:rPr>
        <w:t xml:space="preserve">) for the Station as to whether </w:t>
      </w:r>
      <w:r w:rsidR="0026478F" w:rsidRPr="002B24B2">
        <w:rPr>
          <w:szCs w:val="22"/>
          <w:lang w:val="en-US"/>
        </w:rPr>
        <w:t xml:space="preserve">the </w:t>
      </w:r>
      <w:r w:rsidR="00293312" w:rsidRPr="00F9469E">
        <w:rPr>
          <w:szCs w:val="22"/>
          <w:lang w:val="en-US"/>
        </w:rPr>
        <w:t>Licensee</w:t>
      </w:r>
      <w:r w:rsidR="00284560" w:rsidRPr="002B24B2">
        <w:rPr>
          <w:szCs w:val="22"/>
        </w:rPr>
        <w:t xml:space="preserve"> violated</w:t>
      </w:r>
      <w:r w:rsidR="00A834E1" w:rsidRPr="002B24B2">
        <w:rPr>
          <w:szCs w:val="22"/>
          <w:lang w:val="en-US"/>
        </w:rPr>
        <w:t xml:space="preserve">: </w:t>
      </w:r>
      <w:r w:rsidR="00695A32" w:rsidRPr="002B24B2">
        <w:rPr>
          <w:szCs w:val="22"/>
          <w:lang w:val="en-US"/>
        </w:rPr>
        <w:t xml:space="preserve"> </w:t>
      </w:r>
      <w:r w:rsidR="00A834E1" w:rsidRPr="002B24B2">
        <w:rPr>
          <w:szCs w:val="22"/>
          <w:lang w:val="en-US"/>
        </w:rPr>
        <w:t>1)</w:t>
      </w:r>
      <w:r w:rsidR="00284560" w:rsidRPr="00F9469E">
        <w:rPr>
          <w:szCs w:val="22"/>
          <w:lang w:val="en-US"/>
        </w:rPr>
        <w:t xml:space="preserve"> </w:t>
      </w:r>
      <w:r w:rsidR="00A834E1" w:rsidRPr="00F9469E">
        <w:rPr>
          <w:szCs w:val="22"/>
          <w:lang w:val="en-US"/>
        </w:rPr>
        <w:t>Section 73.561 of the FCC’s Rules (Rules) by failing to notify the Commission that the Station was silent for ten or more days and by failing to seek Commission approval when a number of these periods of silence lasted for more than 30 days; 2) Section 73.3527 of the Rules by failing to retain all required documentation in the Station’s public inspection file; and 3) violating Section 73.3615 of the Rules by failing to file biennial ownership reports.</w:t>
      </w:r>
      <w:r w:rsidR="00A834E1" w:rsidRPr="00F9469E">
        <w:rPr>
          <w:rStyle w:val="FootnoteReference"/>
          <w:szCs w:val="22"/>
          <w:lang w:val="en-US"/>
        </w:rPr>
        <w:footnoteReference w:id="1"/>
      </w:r>
      <w:r w:rsidR="00E83515" w:rsidRPr="002B24B2">
        <w:rPr>
          <w:szCs w:val="22"/>
        </w:rPr>
        <w:t xml:space="preserve"> </w:t>
      </w:r>
      <w:r w:rsidR="00DF538B" w:rsidRPr="002B24B2">
        <w:rPr>
          <w:szCs w:val="22"/>
          <w:lang w:val="en-US"/>
        </w:rPr>
        <w:t>On April 28, 2016, t</w:t>
      </w:r>
      <w:r w:rsidR="004B6650" w:rsidRPr="002B24B2">
        <w:rPr>
          <w:szCs w:val="22"/>
          <w:lang w:val="en-US"/>
        </w:rPr>
        <w:t xml:space="preserve">he Bureau issued a Notice of Apparent Liability to Licensee </w:t>
      </w:r>
      <w:r w:rsidR="00A31112" w:rsidRPr="002B24B2">
        <w:rPr>
          <w:szCs w:val="22"/>
          <w:lang w:val="en-US"/>
        </w:rPr>
        <w:t>in the amount of $18,000 for these violations.</w:t>
      </w:r>
      <w:r w:rsidR="00A31112" w:rsidRPr="002B24B2">
        <w:rPr>
          <w:rStyle w:val="FootnoteReference"/>
          <w:szCs w:val="22"/>
          <w:lang w:val="en-US"/>
        </w:rPr>
        <w:footnoteReference w:id="2"/>
      </w:r>
    </w:p>
    <w:p w14:paraId="1B8CB49F" w14:textId="77777777" w:rsidR="00E63943" w:rsidRPr="00F9469E" w:rsidRDefault="00E63943" w:rsidP="00D500B1">
      <w:pPr>
        <w:pStyle w:val="ParaNum"/>
        <w:jc w:val="left"/>
        <w:rPr>
          <w:b/>
          <w:szCs w:val="22"/>
        </w:rPr>
      </w:pPr>
      <w:r w:rsidRPr="00F9469E">
        <w:rPr>
          <w:szCs w:val="22"/>
        </w:rPr>
        <w:t xml:space="preserve">The </w:t>
      </w:r>
      <w:r w:rsidRPr="00F9469E">
        <w:rPr>
          <w:szCs w:val="22"/>
          <w:lang w:val="en-US"/>
        </w:rPr>
        <w:t xml:space="preserve">Licensee </w:t>
      </w:r>
      <w:r w:rsidRPr="00F9469E">
        <w:rPr>
          <w:szCs w:val="22"/>
        </w:rPr>
        <w:t xml:space="preserve">has shown that, at the time of the violations, the Station was a student-run </w:t>
      </w:r>
      <w:r w:rsidR="00A834E1" w:rsidRPr="00F9469E">
        <w:rPr>
          <w:szCs w:val="22"/>
          <w:lang w:val="en-US"/>
        </w:rPr>
        <w:t>noncommercial educational (NCE</w:t>
      </w:r>
      <w:r w:rsidR="00ED1E0D" w:rsidRPr="00F9469E">
        <w:rPr>
          <w:szCs w:val="22"/>
          <w:lang w:val="en-US"/>
        </w:rPr>
        <w:t>)</w:t>
      </w:r>
      <w:r w:rsidRPr="00F9469E">
        <w:rPr>
          <w:szCs w:val="22"/>
        </w:rPr>
        <w:t xml:space="preserve"> station licensed to an educational institution and that the violations at the Station are first-time documentation violations within the parameters of our policy concerning violations of documentation requirements of Rules by student-run NCE radio stations.</w:t>
      </w:r>
      <w:r w:rsidRPr="002B24B2">
        <w:rPr>
          <w:rStyle w:val="FootnoteReference"/>
          <w:szCs w:val="22"/>
        </w:rPr>
        <w:footnoteReference w:id="3"/>
      </w:r>
      <w:r w:rsidRPr="00F9469E">
        <w:rPr>
          <w:szCs w:val="22"/>
        </w:rPr>
        <w:t xml:space="preserve">  </w:t>
      </w:r>
      <w:r w:rsidR="00180794" w:rsidRPr="00F9469E">
        <w:rPr>
          <w:szCs w:val="22"/>
          <w:lang w:val="en-US"/>
        </w:rPr>
        <w:t xml:space="preserve">We </w:t>
      </w:r>
      <w:r w:rsidRPr="00F9469E">
        <w:rPr>
          <w:szCs w:val="22"/>
        </w:rPr>
        <w:t xml:space="preserve">have negotiated the attached Consent Decree, which provides for the </w:t>
      </w:r>
      <w:r w:rsidR="00ED1E0D" w:rsidRPr="00F9469E">
        <w:rPr>
          <w:szCs w:val="22"/>
          <w:lang w:val="en-US"/>
        </w:rPr>
        <w:t>Licensee</w:t>
      </w:r>
      <w:r w:rsidRPr="00F9469E">
        <w:rPr>
          <w:szCs w:val="22"/>
        </w:rPr>
        <w:t xml:space="preserve"> to carry out a compliance plan that meets the requirements of the new policy and to make a </w:t>
      </w:r>
      <w:r w:rsidR="00CB5FF5" w:rsidRPr="00F9469E">
        <w:rPr>
          <w:szCs w:val="22"/>
          <w:lang w:val="en-US"/>
        </w:rPr>
        <w:t xml:space="preserve">civil penalty payment </w:t>
      </w:r>
      <w:r w:rsidRPr="00F9469E">
        <w:rPr>
          <w:szCs w:val="22"/>
        </w:rPr>
        <w:t>to the United States Treasury in the amount of $</w:t>
      </w:r>
      <w:r w:rsidR="00A834E1" w:rsidRPr="00F9469E">
        <w:rPr>
          <w:szCs w:val="22"/>
        </w:rPr>
        <w:t>2</w:t>
      </w:r>
      <w:r w:rsidR="00CD5C4A" w:rsidRPr="00F9469E">
        <w:rPr>
          <w:szCs w:val="22"/>
        </w:rPr>
        <w:t>,</w:t>
      </w:r>
      <w:r w:rsidR="00617EF2" w:rsidRPr="00F9469E">
        <w:rPr>
          <w:szCs w:val="22"/>
          <w:lang w:val="en-US"/>
        </w:rPr>
        <w:t>250</w:t>
      </w:r>
      <w:r w:rsidRPr="00F9469E">
        <w:rPr>
          <w:szCs w:val="22"/>
        </w:rPr>
        <w:t>.</w:t>
      </w:r>
    </w:p>
    <w:p w14:paraId="7FF9FD11" w14:textId="77777777" w:rsidR="00E63943" w:rsidRPr="00F9469E" w:rsidRDefault="00E63943" w:rsidP="00ED1E0D">
      <w:pPr>
        <w:pStyle w:val="ParaNum"/>
        <w:widowControl/>
        <w:jc w:val="left"/>
        <w:rPr>
          <w:szCs w:val="22"/>
        </w:rPr>
      </w:pPr>
      <w:r w:rsidRPr="00F9469E">
        <w:rPr>
          <w:szCs w:val="22"/>
        </w:rPr>
        <w:lastRenderedPageBreak/>
        <w:t>After reviewing the terms of the Consent Decree, we find that the public interest will be served by its approval and by terminating all pending proceedings relating to the Bureau’s consideration of potential violations of the Rules</w:t>
      </w:r>
      <w:r w:rsidR="00A834E1" w:rsidRPr="00F9469E">
        <w:rPr>
          <w:szCs w:val="22"/>
          <w:lang w:val="en-US"/>
        </w:rPr>
        <w:t xml:space="preserve"> </w:t>
      </w:r>
      <w:r w:rsidRPr="00F9469E">
        <w:rPr>
          <w:szCs w:val="22"/>
        </w:rPr>
        <w:t xml:space="preserve">disclosed in </w:t>
      </w:r>
      <w:r w:rsidR="00D500B1" w:rsidRPr="00F9469E">
        <w:rPr>
          <w:szCs w:val="22"/>
          <w:lang w:val="en-US"/>
        </w:rPr>
        <w:t>Licensee’s</w:t>
      </w:r>
      <w:r w:rsidRPr="00F9469E">
        <w:rPr>
          <w:szCs w:val="22"/>
        </w:rPr>
        <w:t xml:space="preserve"> Renewal Application.  </w:t>
      </w:r>
    </w:p>
    <w:p w14:paraId="346E760E" w14:textId="77777777" w:rsidR="00E63943" w:rsidRPr="00F9469E" w:rsidRDefault="00E63943" w:rsidP="00D500B1">
      <w:pPr>
        <w:pStyle w:val="ParaNum"/>
        <w:jc w:val="left"/>
        <w:rPr>
          <w:szCs w:val="22"/>
        </w:rPr>
      </w:pPr>
      <w:r w:rsidRPr="00F9469E">
        <w:rPr>
          <w:szCs w:val="22"/>
        </w:rPr>
        <w:t xml:space="preserve">Based on the record before us, we conclude that nothing in that record creates a substantial or material question of fact whether </w:t>
      </w:r>
      <w:r w:rsidR="00D500B1" w:rsidRPr="00F9469E">
        <w:rPr>
          <w:szCs w:val="22"/>
          <w:lang w:val="en-US"/>
        </w:rPr>
        <w:t>Licensee</w:t>
      </w:r>
      <w:r w:rsidRPr="00F9469E">
        <w:rPr>
          <w:szCs w:val="22"/>
        </w:rPr>
        <w:t xml:space="preserve"> possesses the basic qualifications to remain a Commission licensee and has satisfied the standards in Section 309(k)(1) of the</w:t>
      </w:r>
      <w:r w:rsidR="00A834E1" w:rsidRPr="00F9469E">
        <w:rPr>
          <w:szCs w:val="22"/>
          <w:lang w:val="en-US"/>
        </w:rPr>
        <w:t xml:space="preserve"> Communications</w:t>
      </w:r>
      <w:r w:rsidRPr="00F9469E">
        <w:rPr>
          <w:szCs w:val="22"/>
        </w:rPr>
        <w:t xml:space="preserve"> Act </w:t>
      </w:r>
      <w:r w:rsidR="00A834E1" w:rsidRPr="00F9469E">
        <w:rPr>
          <w:szCs w:val="22"/>
          <w:lang w:val="en-US"/>
        </w:rPr>
        <w:t xml:space="preserve">of 1934, as amended, </w:t>
      </w:r>
      <w:r w:rsidRPr="00F9469E">
        <w:rPr>
          <w:szCs w:val="22"/>
        </w:rPr>
        <w:t>for renewal of the Station’s license.</w:t>
      </w:r>
    </w:p>
    <w:p w14:paraId="0CB3BAC0" w14:textId="77777777" w:rsidR="00E63943" w:rsidRPr="00F9469E" w:rsidRDefault="00E63943" w:rsidP="00D500B1">
      <w:pPr>
        <w:pStyle w:val="ParaNum"/>
        <w:jc w:val="left"/>
        <w:rPr>
          <w:szCs w:val="22"/>
        </w:rPr>
      </w:pPr>
      <w:r w:rsidRPr="00F9469E">
        <w:rPr>
          <w:szCs w:val="22"/>
        </w:rPr>
        <w:t>ACCORDINGLY, IT IS ORDERED that, pursuant to Section 4(i) of the Communications Act of 1934, as amended,</w:t>
      </w:r>
      <w:r w:rsidRPr="002B24B2">
        <w:rPr>
          <w:rStyle w:val="FootnoteReference"/>
          <w:szCs w:val="22"/>
        </w:rPr>
        <w:footnoteReference w:id="4"/>
      </w:r>
      <w:r w:rsidRPr="00F9469E">
        <w:rPr>
          <w:szCs w:val="22"/>
        </w:rPr>
        <w:t xml:space="preserve"> and by the authority delegated by Sections 0.61 and 0.283 of the </w:t>
      </w:r>
      <w:r w:rsidR="00AD0ACD" w:rsidRPr="00F9469E">
        <w:rPr>
          <w:szCs w:val="22"/>
          <w:lang w:val="en-US"/>
        </w:rPr>
        <w:t xml:space="preserve">FCC’s </w:t>
      </w:r>
      <w:r w:rsidRPr="00F9469E">
        <w:rPr>
          <w:szCs w:val="22"/>
        </w:rPr>
        <w:t>Rules,</w:t>
      </w:r>
      <w:r w:rsidRPr="002B24B2">
        <w:rPr>
          <w:rStyle w:val="FootnoteReference"/>
          <w:szCs w:val="22"/>
        </w:rPr>
        <w:footnoteReference w:id="5"/>
      </w:r>
      <w:r w:rsidRPr="00F9469E">
        <w:rPr>
          <w:szCs w:val="22"/>
        </w:rPr>
        <w:t xml:space="preserve"> the Consent Decree attached hereto IS ADOPTED.</w:t>
      </w:r>
    </w:p>
    <w:p w14:paraId="66100C0C" w14:textId="6971D0F6" w:rsidR="00E63943" w:rsidRPr="00F9469E" w:rsidRDefault="00E63943" w:rsidP="00D500B1">
      <w:pPr>
        <w:pStyle w:val="ParaNum"/>
        <w:jc w:val="left"/>
        <w:rPr>
          <w:szCs w:val="22"/>
        </w:rPr>
      </w:pPr>
      <w:r w:rsidRPr="00F9469E">
        <w:rPr>
          <w:szCs w:val="22"/>
        </w:rPr>
        <w:t xml:space="preserve">IT IS FURTHER ORDERED, pursuant to Section 503(b) of the Communications Act of 1934, as amended, and Section 1.80 of the </w:t>
      </w:r>
      <w:r w:rsidR="00AD0ACD" w:rsidRPr="00F9469E">
        <w:rPr>
          <w:szCs w:val="22"/>
          <w:lang w:val="en-US"/>
        </w:rPr>
        <w:t>FCC</w:t>
      </w:r>
      <w:r w:rsidRPr="00F9469E">
        <w:rPr>
          <w:szCs w:val="22"/>
        </w:rPr>
        <w:t>’s Rules,</w:t>
      </w:r>
      <w:r w:rsidRPr="002B24B2">
        <w:rPr>
          <w:rStyle w:val="FootnoteReference"/>
          <w:szCs w:val="22"/>
        </w:rPr>
        <w:footnoteReference w:id="6"/>
      </w:r>
      <w:r w:rsidRPr="00F9469E">
        <w:rPr>
          <w:szCs w:val="22"/>
        </w:rPr>
        <w:t xml:space="preserve"> that the </w:t>
      </w:r>
      <w:r w:rsidRPr="00F9469E">
        <w:rPr>
          <w:i/>
          <w:szCs w:val="22"/>
        </w:rPr>
        <w:t xml:space="preserve">Notice of Apparently Liability for Forfeiture </w:t>
      </w:r>
      <w:r w:rsidRPr="00F9469E">
        <w:rPr>
          <w:szCs w:val="22"/>
        </w:rPr>
        <w:t xml:space="preserve">issued to </w:t>
      </w:r>
      <w:r w:rsidR="00AD0ACD" w:rsidRPr="00F9469E">
        <w:rPr>
          <w:szCs w:val="22"/>
          <w:lang w:val="en-US"/>
        </w:rPr>
        <w:t>Hyde Country Board of Education</w:t>
      </w:r>
      <w:r w:rsidRPr="00F9469E">
        <w:rPr>
          <w:szCs w:val="22"/>
        </w:rPr>
        <w:t xml:space="preserve"> for willfully violating Section</w:t>
      </w:r>
      <w:r w:rsidR="004430AE" w:rsidRPr="00F9469E">
        <w:rPr>
          <w:szCs w:val="22"/>
          <w:lang w:val="en-US"/>
        </w:rPr>
        <w:t>s</w:t>
      </w:r>
      <w:r w:rsidR="004430AE" w:rsidRPr="00F9469E">
        <w:rPr>
          <w:szCs w:val="22"/>
        </w:rPr>
        <w:t xml:space="preserve"> 73.</w:t>
      </w:r>
      <w:r w:rsidR="004430AE" w:rsidRPr="00F9469E">
        <w:rPr>
          <w:szCs w:val="22"/>
          <w:lang w:val="en-US"/>
        </w:rPr>
        <w:t>561, 73.3527, and 73.3615</w:t>
      </w:r>
      <w:r w:rsidRPr="00F9469E">
        <w:rPr>
          <w:szCs w:val="22"/>
        </w:rPr>
        <w:t xml:space="preserve"> of the </w:t>
      </w:r>
      <w:r w:rsidR="00AD0ACD" w:rsidRPr="00F9469E">
        <w:rPr>
          <w:szCs w:val="22"/>
          <w:lang w:val="en-US"/>
        </w:rPr>
        <w:t>FCC</w:t>
      </w:r>
      <w:r w:rsidRPr="00F9469E">
        <w:rPr>
          <w:szCs w:val="22"/>
        </w:rPr>
        <w:t>’s Rules</w:t>
      </w:r>
      <w:r w:rsidRPr="00F9469E">
        <w:rPr>
          <w:szCs w:val="22"/>
          <w:lang w:val="en-US"/>
        </w:rPr>
        <w:t xml:space="preserve"> IS</w:t>
      </w:r>
      <w:r w:rsidRPr="00F9469E">
        <w:rPr>
          <w:szCs w:val="22"/>
        </w:rPr>
        <w:t xml:space="preserve"> HEREBY</w:t>
      </w:r>
      <w:r w:rsidR="00AD0ACD" w:rsidRPr="00F9469E">
        <w:rPr>
          <w:szCs w:val="22"/>
          <w:lang w:val="en-US"/>
        </w:rPr>
        <w:t xml:space="preserve"> REDUCED to $2,</w:t>
      </w:r>
      <w:r w:rsidR="00DB235D" w:rsidRPr="00F9469E">
        <w:rPr>
          <w:szCs w:val="22"/>
          <w:lang w:val="en-US"/>
        </w:rPr>
        <w:t>250</w:t>
      </w:r>
      <w:r w:rsidRPr="00F9469E">
        <w:rPr>
          <w:szCs w:val="22"/>
          <w:lang w:val="en-US"/>
        </w:rPr>
        <w:t>.</w:t>
      </w:r>
    </w:p>
    <w:p w14:paraId="10AB2053" w14:textId="77777777" w:rsidR="00E63943" w:rsidRPr="00F9469E" w:rsidRDefault="00E63943" w:rsidP="00D500B1">
      <w:pPr>
        <w:pStyle w:val="ParaNum"/>
        <w:jc w:val="left"/>
        <w:rPr>
          <w:szCs w:val="22"/>
        </w:rPr>
      </w:pPr>
      <w:r w:rsidRPr="00F9469E">
        <w:rPr>
          <w:szCs w:val="22"/>
        </w:rPr>
        <w:t>IT IS FURTHER ORDERED that the investigation by the Media Bureau of the matters noted above IS TERMINATED.</w:t>
      </w:r>
    </w:p>
    <w:p w14:paraId="1003BC37" w14:textId="77777777" w:rsidR="00A05805" w:rsidRPr="00F9469E" w:rsidRDefault="00E63943" w:rsidP="00D500B1">
      <w:pPr>
        <w:pStyle w:val="ParaNum"/>
        <w:jc w:val="left"/>
        <w:rPr>
          <w:szCs w:val="22"/>
        </w:rPr>
      </w:pPr>
      <w:r w:rsidRPr="002B24B2">
        <w:rPr>
          <w:color w:val="010101"/>
          <w:szCs w:val="22"/>
        </w:rPr>
        <w:t xml:space="preserve">IT IS FURTHER ORDERED that copies of this Order </w:t>
      </w:r>
      <w:r w:rsidRPr="002B24B2">
        <w:rPr>
          <w:szCs w:val="22"/>
        </w:rPr>
        <w:t xml:space="preserve">shall be sent, by First Class and Certified Mail, Return Receipt Requested, to </w:t>
      </w:r>
      <w:r w:rsidR="00AD0ACD" w:rsidRPr="002B24B2">
        <w:rPr>
          <w:szCs w:val="22"/>
          <w:lang w:val="en-US"/>
        </w:rPr>
        <w:t>the Hyde County Board of Education, 1430 Main Street, Swan Quarter, NC 27885, and to its counsel, Harry F. Cole, Esq.</w:t>
      </w:r>
      <w:r w:rsidR="00DB235D" w:rsidRPr="002B24B2">
        <w:rPr>
          <w:szCs w:val="22"/>
          <w:lang w:val="en-US"/>
        </w:rPr>
        <w:t>,</w:t>
      </w:r>
      <w:r w:rsidR="00AD0ACD" w:rsidRPr="002B24B2">
        <w:rPr>
          <w:szCs w:val="22"/>
          <w:lang w:val="en-US"/>
        </w:rPr>
        <w:t xml:space="preserve"> Fletcher Heal</w:t>
      </w:r>
      <w:r w:rsidR="00DB235D" w:rsidRPr="002B24B2">
        <w:rPr>
          <w:szCs w:val="22"/>
          <w:lang w:val="en-US"/>
        </w:rPr>
        <w:t>d</w:t>
      </w:r>
      <w:r w:rsidR="00AD0ACD" w:rsidRPr="002B24B2">
        <w:rPr>
          <w:szCs w:val="22"/>
          <w:lang w:val="en-US"/>
        </w:rPr>
        <w:t xml:space="preserve"> &amp; Hildreth, PLC, 1300 North 17</w:t>
      </w:r>
      <w:r w:rsidR="00AD0ACD" w:rsidRPr="002B24B2">
        <w:rPr>
          <w:szCs w:val="22"/>
          <w:vertAlign w:val="superscript"/>
          <w:lang w:val="en-US"/>
        </w:rPr>
        <w:t>th</w:t>
      </w:r>
      <w:r w:rsidR="00AD0ACD" w:rsidRPr="002B24B2">
        <w:rPr>
          <w:szCs w:val="22"/>
          <w:lang w:val="en-US"/>
        </w:rPr>
        <w:t xml:space="preserve"> Street, 11</w:t>
      </w:r>
      <w:r w:rsidR="00AD0ACD" w:rsidRPr="002B24B2">
        <w:rPr>
          <w:szCs w:val="22"/>
          <w:vertAlign w:val="superscript"/>
          <w:lang w:val="en-US"/>
        </w:rPr>
        <w:t>th</w:t>
      </w:r>
      <w:r w:rsidR="00AD0ACD" w:rsidRPr="002B24B2">
        <w:rPr>
          <w:szCs w:val="22"/>
          <w:lang w:val="en-US"/>
        </w:rPr>
        <w:t xml:space="preserve"> Floor, Arlington, VA 22209.</w:t>
      </w:r>
      <w:r w:rsidR="000C7A3E" w:rsidRPr="002B24B2">
        <w:rPr>
          <w:szCs w:val="22"/>
        </w:rPr>
        <w:tab/>
      </w:r>
      <w:r w:rsidR="000C7A3E" w:rsidRPr="002B24B2">
        <w:rPr>
          <w:szCs w:val="22"/>
        </w:rPr>
        <w:tab/>
      </w:r>
    </w:p>
    <w:p w14:paraId="7A5835F6" w14:textId="77777777" w:rsidR="000C7A3E" w:rsidRPr="002B24B2" w:rsidRDefault="00A05805" w:rsidP="00AC0250">
      <w:pPr>
        <w:tabs>
          <w:tab w:val="left" w:pos="720"/>
          <w:tab w:val="left" w:pos="4320"/>
        </w:tabs>
        <w:rPr>
          <w:szCs w:val="22"/>
        </w:rPr>
      </w:pPr>
      <w:r w:rsidRPr="002B24B2">
        <w:rPr>
          <w:szCs w:val="22"/>
        </w:rPr>
        <w:tab/>
      </w:r>
      <w:r w:rsidRPr="002B24B2">
        <w:rPr>
          <w:szCs w:val="22"/>
        </w:rPr>
        <w:tab/>
      </w:r>
      <w:r w:rsidR="000C7A3E" w:rsidRPr="002B24B2">
        <w:rPr>
          <w:szCs w:val="22"/>
        </w:rPr>
        <w:t>FEDERAL COMMUNICATIONS COMMISSION</w:t>
      </w:r>
    </w:p>
    <w:p w14:paraId="251B101C" w14:textId="77777777" w:rsidR="000C7A3E" w:rsidRPr="002B24B2" w:rsidRDefault="000C7A3E" w:rsidP="00AC0250">
      <w:pPr>
        <w:tabs>
          <w:tab w:val="left" w:pos="720"/>
          <w:tab w:val="left" w:pos="4680"/>
        </w:tabs>
        <w:rPr>
          <w:szCs w:val="22"/>
        </w:rPr>
      </w:pPr>
    </w:p>
    <w:p w14:paraId="1A45D1D3" w14:textId="77777777" w:rsidR="001F2BDD" w:rsidRPr="002B24B2" w:rsidRDefault="001F2BDD" w:rsidP="00AC0250">
      <w:pPr>
        <w:tabs>
          <w:tab w:val="left" w:pos="720"/>
          <w:tab w:val="left" w:pos="4680"/>
        </w:tabs>
        <w:rPr>
          <w:szCs w:val="22"/>
        </w:rPr>
      </w:pPr>
    </w:p>
    <w:p w14:paraId="038F425B" w14:textId="77777777" w:rsidR="000C7A3E" w:rsidRPr="002B24B2" w:rsidRDefault="000C7A3E" w:rsidP="00AC0250">
      <w:pPr>
        <w:tabs>
          <w:tab w:val="left" w:pos="720"/>
          <w:tab w:val="left" w:pos="4680"/>
        </w:tabs>
        <w:rPr>
          <w:szCs w:val="22"/>
        </w:rPr>
      </w:pPr>
    </w:p>
    <w:p w14:paraId="29F1411A" w14:textId="77777777" w:rsidR="000C7A3E" w:rsidRPr="002B24B2" w:rsidRDefault="000C7A3E" w:rsidP="00AC0250">
      <w:pPr>
        <w:tabs>
          <w:tab w:val="left" w:pos="720"/>
          <w:tab w:val="left" w:pos="4320"/>
        </w:tabs>
        <w:rPr>
          <w:szCs w:val="22"/>
        </w:rPr>
      </w:pPr>
      <w:r w:rsidRPr="002B24B2">
        <w:rPr>
          <w:szCs w:val="22"/>
        </w:rPr>
        <w:tab/>
      </w:r>
      <w:r w:rsidRPr="002B24B2">
        <w:rPr>
          <w:szCs w:val="22"/>
        </w:rPr>
        <w:tab/>
        <w:t>William T. Lake</w:t>
      </w:r>
    </w:p>
    <w:p w14:paraId="275B4416" w14:textId="77777777" w:rsidR="000C7A3E" w:rsidRPr="002B24B2" w:rsidRDefault="000C7A3E" w:rsidP="00AC0250">
      <w:pPr>
        <w:tabs>
          <w:tab w:val="left" w:pos="720"/>
          <w:tab w:val="left" w:pos="4320"/>
        </w:tabs>
        <w:rPr>
          <w:szCs w:val="22"/>
        </w:rPr>
      </w:pPr>
      <w:r w:rsidRPr="002B24B2">
        <w:rPr>
          <w:szCs w:val="22"/>
        </w:rPr>
        <w:tab/>
      </w:r>
      <w:r w:rsidRPr="002B24B2">
        <w:rPr>
          <w:szCs w:val="22"/>
        </w:rPr>
        <w:tab/>
        <w:t>Chief, Media Bureau</w:t>
      </w:r>
    </w:p>
    <w:p w14:paraId="734FB7F6" w14:textId="77777777" w:rsidR="000C7A3E" w:rsidRPr="002B24B2" w:rsidRDefault="000C7A3E">
      <w:pPr>
        <w:rPr>
          <w:b/>
          <w:szCs w:val="22"/>
          <w:u w:val="single"/>
        </w:rPr>
      </w:pPr>
    </w:p>
    <w:p w14:paraId="54514C81" w14:textId="77777777" w:rsidR="000C7A3E" w:rsidRPr="002B24B2" w:rsidRDefault="000C7A3E">
      <w:pPr>
        <w:rPr>
          <w:b/>
          <w:szCs w:val="22"/>
          <w:u w:val="single"/>
        </w:rPr>
      </w:pPr>
    </w:p>
    <w:p w14:paraId="4DF0DFAF" w14:textId="77777777" w:rsidR="000C7A3E" w:rsidRPr="002B24B2" w:rsidRDefault="000C7A3E">
      <w:pPr>
        <w:rPr>
          <w:b/>
          <w:szCs w:val="22"/>
          <w:u w:val="single"/>
        </w:rPr>
      </w:pPr>
    </w:p>
    <w:p w14:paraId="2CC208DA" w14:textId="77777777" w:rsidR="000C7A3E" w:rsidRPr="002B24B2" w:rsidRDefault="000C7A3E">
      <w:pPr>
        <w:rPr>
          <w:b/>
          <w:szCs w:val="22"/>
          <w:u w:val="single"/>
        </w:rPr>
      </w:pPr>
    </w:p>
    <w:p w14:paraId="2ADA6997" w14:textId="77777777" w:rsidR="000C7A3E" w:rsidRPr="002B24B2" w:rsidRDefault="000C7A3E">
      <w:pPr>
        <w:rPr>
          <w:b/>
          <w:szCs w:val="22"/>
          <w:u w:val="single"/>
        </w:rPr>
      </w:pPr>
    </w:p>
    <w:p w14:paraId="181189E5" w14:textId="77777777" w:rsidR="000C7A3E" w:rsidRPr="002B24B2" w:rsidRDefault="000C7A3E">
      <w:pPr>
        <w:rPr>
          <w:b/>
          <w:szCs w:val="22"/>
          <w:u w:val="single"/>
        </w:rPr>
      </w:pPr>
    </w:p>
    <w:p w14:paraId="2E41E742" w14:textId="77777777" w:rsidR="00483FBB" w:rsidRDefault="0019727C">
      <w:pPr>
        <w:jc w:val="center"/>
        <w:rPr>
          <w:szCs w:val="22"/>
          <w:u w:val="single"/>
        </w:rPr>
        <w:sectPr w:rsidR="00483FBB" w:rsidSect="000E5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r w:rsidRPr="002B24B2">
        <w:rPr>
          <w:szCs w:val="22"/>
          <w:u w:val="single"/>
        </w:rPr>
        <w:br w:type="page"/>
      </w:r>
    </w:p>
    <w:p w14:paraId="73E3C6F8" w14:textId="4F313819" w:rsidR="000C7A3E" w:rsidRPr="002B24B2" w:rsidRDefault="000C7A3E">
      <w:pPr>
        <w:jc w:val="center"/>
        <w:rPr>
          <w:szCs w:val="22"/>
          <w:u w:val="single"/>
        </w:rPr>
      </w:pPr>
      <w:r w:rsidRPr="002B24B2">
        <w:rPr>
          <w:szCs w:val="22"/>
          <w:u w:val="single"/>
        </w:rPr>
        <w:lastRenderedPageBreak/>
        <w:t>CONSENT DECREE</w:t>
      </w:r>
    </w:p>
    <w:p w14:paraId="0454FB74" w14:textId="77777777" w:rsidR="000C7A3E" w:rsidRPr="002B24B2" w:rsidRDefault="000C7A3E">
      <w:pPr>
        <w:rPr>
          <w:szCs w:val="22"/>
        </w:rPr>
      </w:pPr>
    </w:p>
    <w:p w14:paraId="4B3F3F39" w14:textId="77777777" w:rsidR="000C7A3E" w:rsidRPr="002B24B2" w:rsidRDefault="000C7A3E">
      <w:pPr>
        <w:rPr>
          <w:b/>
          <w:szCs w:val="22"/>
        </w:rPr>
      </w:pPr>
      <w:r w:rsidRPr="002B24B2">
        <w:rPr>
          <w:b/>
          <w:szCs w:val="22"/>
        </w:rPr>
        <w:t xml:space="preserve">I.   </w:t>
      </w:r>
      <w:r w:rsidRPr="002B24B2">
        <w:rPr>
          <w:b/>
          <w:szCs w:val="22"/>
        </w:rPr>
        <w:tab/>
        <w:t>Introduction</w:t>
      </w:r>
    </w:p>
    <w:p w14:paraId="54693C61" w14:textId="77777777" w:rsidR="000C7A3E" w:rsidRPr="002B24B2" w:rsidRDefault="000C7A3E">
      <w:pPr>
        <w:rPr>
          <w:szCs w:val="22"/>
        </w:rPr>
      </w:pPr>
    </w:p>
    <w:p w14:paraId="643E4ACD" w14:textId="77777777" w:rsidR="000C7A3E" w:rsidRPr="002B24B2" w:rsidRDefault="000C7A3E">
      <w:pPr>
        <w:numPr>
          <w:ilvl w:val="0"/>
          <w:numId w:val="4"/>
        </w:numPr>
        <w:ind w:hanging="720"/>
        <w:rPr>
          <w:szCs w:val="22"/>
        </w:rPr>
      </w:pPr>
      <w:r w:rsidRPr="002B24B2">
        <w:rPr>
          <w:szCs w:val="22"/>
        </w:rPr>
        <w:t xml:space="preserve">This Consent Decree is entered into by: (a) the Media Bureau of the Federal Communications Commission; </w:t>
      </w:r>
      <w:r w:rsidR="002079EA" w:rsidRPr="002B24B2">
        <w:rPr>
          <w:szCs w:val="22"/>
        </w:rPr>
        <w:t xml:space="preserve">and </w:t>
      </w:r>
      <w:r w:rsidRPr="002B24B2">
        <w:rPr>
          <w:szCs w:val="22"/>
        </w:rPr>
        <w:t xml:space="preserve">(b) </w:t>
      </w:r>
      <w:r w:rsidR="00286618" w:rsidRPr="002B24B2">
        <w:rPr>
          <w:szCs w:val="22"/>
        </w:rPr>
        <w:t>Hyde Country Board of Education</w:t>
      </w:r>
      <w:r w:rsidR="005B359E" w:rsidRPr="002B24B2">
        <w:rPr>
          <w:szCs w:val="22"/>
        </w:rPr>
        <w:t xml:space="preserve">, licensee </w:t>
      </w:r>
      <w:r w:rsidRPr="002B24B2">
        <w:rPr>
          <w:szCs w:val="22"/>
        </w:rPr>
        <w:t xml:space="preserve">of </w:t>
      </w:r>
      <w:r w:rsidR="00792C9C" w:rsidRPr="002B24B2">
        <w:rPr>
          <w:szCs w:val="22"/>
        </w:rPr>
        <w:t xml:space="preserve">Station </w:t>
      </w:r>
      <w:r w:rsidR="00286618" w:rsidRPr="002B24B2">
        <w:rPr>
          <w:szCs w:val="22"/>
        </w:rPr>
        <w:t>WHYC</w:t>
      </w:r>
      <w:r w:rsidR="002C3D45" w:rsidRPr="002B24B2">
        <w:rPr>
          <w:szCs w:val="22"/>
        </w:rPr>
        <w:t xml:space="preserve">(FM), </w:t>
      </w:r>
      <w:r w:rsidR="00286618" w:rsidRPr="002B24B2">
        <w:rPr>
          <w:szCs w:val="22"/>
        </w:rPr>
        <w:t>Swan Quarter, North Carolina.</w:t>
      </w:r>
    </w:p>
    <w:p w14:paraId="44C87416" w14:textId="77777777" w:rsidR="000C7A3E" w:rsidRPr="002B24B2" w:rsidRDefault="000C7A3E">
      <w:pPr>
        <w:rPr>
          <w:szCs w:val="22"/>
        </w:rPr>
      </w:pPr>
    </w:p>
    <w:p w14:paraId="591A531F" w14:textId="77777777" w:rsidR="000C7A3E" w:rsidRPr="002B24B2" w:rsidRDefault="000C7A3E">
      <w:pPr>
        <w:rPr>
          <w:b/>
          <w:szCs w:val="22"/>
        </w:rPr>
      </w:pPr>
      <w:r w:rsidRPr="002B24B2">
        <w:rPr>
          <w:b/>
          <w:szCs w:val="22"/>
        </w:rPr>
        <w:t xml:space="preserve">II.   </w:t>
      </w:r>
      <w:r w:rsidRPr="002B24B2">
        <w:rPr>
          <w:b/>
          <w:szCs w:val="22"/>
        </w:rPr>
        <w:tab/>
        <w:t>Definitions</w:t>
      </w:r>
    </w:p>
    <w:p w14:paraId="61F3B203" w14:textId="77777777" w:rsidR="000C7A3E" w:rsidRPr="002B24B2" w:rsidRDefault="000C7A3E">
      <w:pPr>
        <w:rPr>
          <w:szCs w:val="22"/>
        </w:rPr>
      </w:pPr>
    </w:p>
    <w:p w14:paraId="5D01108E" w14:textId="77777777" w:rsidR="000C7A3E" w:rsidRPr="002B24B2" w:rsidRDefault="000C7A3E">
      <w:pPr>
        <w:numPr>
          <w:ilvl w:val="0"/>
          <w:numId w:val="4"/>
        </w:numPr>
        <w:ind w:hanging="720"/>
        <w:rPr>
          <w:szCs w:val="22"/>
        </w:rPr>
      </w:pPr>
      <w:r w:rsidRPr="002B24B2">
        <w:rPr>
          <w:szCs w:val="22"/>
        </w:rPr>
        <w:t xml:space="preserve">For the purposes of this Consent Decree, the following definitions shall apply: </w:t>
      </w:r>
    </w:p>
    <w:p w14:paraId="0CE4EDE8" w14:textId="77777777" w:rsidR="000C7A3E" w:rsidRPr="002B24B2" w:rsidRDefault="000C7A3E">
      <w:pPr>
        <w:rPr>
          <w:szCs w:val="22"/>
        </w:rPr>
      </w:pPr>
    </w:p>
    <w:p w14:paraId="45879A59" w14:textId="77777777" w:rsidR="00510721" w:rsidRPr="002B24B2" w:rsidRDefault="000C7A3E" w:rsidP="00510721">
      <w:pPr>
        <w:numPr>
          <w:ilvl w:val="0"/>
          <w:numId w:val="7"/>
        </w:numPr>
        <w:rPr>
          <w:szCs w:val="22"/>
        </w:rPr>
      </w:pPr>
      <w:r w:rsidRPr="002B24B2">
        <w:rPr>
          <w:szCs w:val="22"/>
        </w:rPr>
        <w:t xml:space="preserve">“Act” means the Communications Act of 1934, as amended, 47 U.S.C. §§151 </w:t>
      </w:r>
      <w:r w:rsidRPr="002B24B2">
        <w:rPr>
          <w:i/>
          <w:szCs w:val="22"/>
        </w:rPr>
        <w:t>et seq</w:t>
      </w:r>
      <w:r w:rsidRPr="002B24B2">
        <w:rPr>
          <w:szCs w:val="22"/>
        </w:rPr>
        <w:t>.;</w:t>
      </w:r>
    </w:p>
    <w:p w14:paraId="7E392397" w14:textId="77777777" w:rsidR="00510721" w:rsidRPr="002B24B2" w:rsidRDefault="00510721" w:rsidP="00510721">
      <w:pPr>
        <w:ind w:left="1800"/>
        <w:rPr>
          <w:szCs w:val="22"/>
        </w:rPr>
      </w:pPr>
    </w:p>
    <w:p w14:paraId="71176132" w14:textId="77777777" w:rsidR="00510721" w:rsidRPr="002B24B2" w:rsidRDefault="000C7A3E" w:rsidP="00510721">
      <w:pPr>
        <w:numPr>
          <w:ilvl w:val="0"/>
          <w:numId w:val="7"/>
        </w:numPr>
        <w:rPr>
          <w:szCs w:val="22"/>
        </w:rPr>
      </w:pPr>
      <w:r w:rsidRPr="002B24B2">
        <w:rPr>
          <w:szCs w:val="22"/>
        </w:rPr>
        <w:t xml:space="preserve">“Bureau” means the Media Bureau of the Federal Communications Commission; </w:t>
      </w:r>
    </w:p>
    <w:p w14:paraId="28F8B96C" w14:textId="77777777" w:rsidR="00510721" w:rsidRPr="002B24B2" w:rsidRDefault="00510721" w:rsidP="00510721">
      <w:pPr>
        <w:pStyle w:val="ListParagraph"/>
        <w:rPr>
          <w:sz w:val="22"/>
          <w:szCs w:val="22"/>
        </w:rPr>
      </w:pPr>
    </w:p>
    <w:p w14:paraId="68EE1A41" w14:textId="77777777" w:rsidR="00C74B75" w:rsidRPr="003571DF" w:rsidRDefault="00C74B75" w:rsidP="0006154E">
      <w:pPr>
        <w:pStyle w:val="ListParagraph"/>
        <w:widowControl w:val="0"/>
        <w:numPr>
          <w:ilvl w:val="0"/>
          <w:numId w:val="7"/>
        </w:numPr>
        <w:contextualSpacing/>
        <w:rPr>
          <w:sz w:val="22"/>
          <w:szCs w:val="22"/>
        </w:rPr>
      </w:pPr>
      <w:r w:rsidRPr="003571DF">
        <w:rPr>
          <w:sz w:val="22"/>
          <w:szCs w:val="22"/>
        </w:rPr>
        <w:t xml:space="preserve">“Commission” or “FCC” means the Federal Communications Commission; </w:t>
      </w:r>
    </w:p>
    <w:p w14:paraId="11722E65" w14:textId="77777777" w:rsidR="00C74B75" w:rsidRPr="003571DF" w:rsidRDefault="00C74B75" w:rsidP="00C74B75">
      <w:pPr>
        <w:pStyle w:val="ListParagraph"/>
        <w:rPr>
          <w:sz w:val="22"/>
          <w:szCs w:val="22"/>
        </w:rPr>
      </w:pPr>
    </w:p>
    <w:p w14:paraId="646A990E" w14:textId="77777777" w:rsidR="0006154E" w:rsidRPr="002B24B2" w:rsidRDefault="0006154E" w:rsidP="0006154E">
      <w:pPr>
        <w:pStyle w:val="ListParagraph"/>
        <w:widowControl w:val="0"/>
        <w:numPr>
          <w:ilvl w:val="0"/>
          <w:numId w:val="7"/>
        </w:numPr>
        <w:contextualSpacing/>
        <w:rPr>
          <w:sz w:val="22"/>
          <w:szCs w:val="22"/>
        </w:rPr>
      </w:pPr>
      <w:r w:rsidRPr="002B24B2">
        <w:rPr>
          <w:sz w:val="22"/>
          <w:szCs w:val="22"/>
        </w:rPr>
        <w:t xml:space="preserve">“Compliance Plan” means the processes and procedures developed by the Licensee in an effort to ensure compliance with the </w:t>
      </w:r>
      <w:r w:rsidR="00C74B75" w:rsidRPr="002B24B2">
        <w:rPr>
          <w:sz w:val="22"/>
          <w:szCs w:val="22"/>
        </w:rPr>
        <w:t>Minimum Operating Schedule Rules, the Public File Rule, and the Ownership Report Rule</w:t>
      </w:r>
      <w:r w:rsidRPr="002B24B2">
        <w:rPr>
          <w:sz w:val="22"/>
          <w:szCs w:val="22"/>
        </w:rPr>
        <w:t>,</w:t>
      </w:r>
      <w:r w:rsidR="00C74B75" w:rsidRPr="002B24B2">
        <w:rPr>
          <w:sz w:val="22"/>
          <w:szCs w:val="22"/>
        </w:rPr>
        <w:t xml:space="preserve"> </w:t>
      </w:r>
      <w:r w:rsidRPr="002B24B2">
        <w:rPr>
          <w:sz w:val="22"/>
          <w:szCs w:val="22"/>
        </w:rPr>
        <w:t>as summarized in the Appendix hereto;</w:t>
      </w:r>
    </w:p>
    <w:p w14:paraId="687E890C" w14:textId="77777777" w:rsidR="00510721" w:rsidRPr="002B24B2" w:rsidRDefault="00510721" w:rsidP="00C74B75">
      <w:pPr>
        <w:rPr>
          <w:szCs w:val="22"/>
        </w:rPr>
      </w:pPr>
    </w:p>
    <w:p w14:paraId="595C7ED4" w14:textId="77777777" w:rsidR="00510721" w:rsidRPr="002B24B2" w:rsidRDefault="000C7A3E" w:rsidP="00510721">
      <w:pPr>
        <w:numPr>
          <w:ilvl w:val="0"/>
          <w:numId w:val="7"/>
        </w:numPr>
        <w:rPr>
          <w:szCs w:val="22"/>
        </w:rPr>
      </w:pPr>
      <w:r w:rsidRPr="002B24B2">
        <w:rPr>
          <w:szCs w:val="22"/>
        </w:rPr>
        <w:t xml:space="preserve">“Effective Date” means the date on which the Bureau releases the Order; </w:t>
      </w:r>
    </w:p>
    <w:p w14:paraId="4C7A7351" w14:textId="77777777" w:rsidR="0014354A" w:rsidRPr="002B24B2" w:rsidRDefault="0014354A" w:rsidP="0014354A">
      <w:pPr>
        <w:pStyle w:val="ListParagraph"/>
        <w:rPr>
          <w:sz w:val="22"/>
          <w:szCs w:val="22"/>
        </w:rPr>
      </w:pPr>
    </w:p>
    <w:p w14:paraId="10A6BE46" w14:textId="77777777" w:rsidR="00510721" w:rsidRPr="002B24B2" w:rsidRDefault="000C7A3E" w:rsidP="00510721">
      <w:pPr>
        <w:numPr>
          <w:ilvl w:val="0"/>
          <w:numId w:val="7"/>
        </w:numPr>
        <w:rPr>
          <w:szCs w:val="22"/>
        </w:rPr>
      </w:pPr>
      <w:r w:rsidRPr="002B24B2">
        <w:rPr>
          <w:szCs w:val="22"/>
        </w:rPr>
        <w:t>“Investigation” means th</w:t>
      </w:r>
      <w:r w:rsidR="008C05FB" w:rsidRPr="002B24B2">
        <w:rPr>
          <w:szCs w:val="22"/>
        </w:rPr>
        <w:t>e Bureau’s investigation of Licensee’s violations of the</w:t>
      </w:r>
      <w:r w:rsidR="00C74B75" w:rsidRPr="002B24B2">
        <w:rPr>
          <w:szCs w:val="22"/>
        </w:rPr>
        <w:t xml:space="preserve"> Minimum Operating Schedule Rules, the Public File Rule, and the Ownership Report Rule</w:t>
      </w:r>
      <w:r w:rsidR="00272472" w:rsidRPr="002B24B2">
        <w:rPr>
          <w:szCs w:val="22"/>
        </w:rPr>
        <w:t>;</w:t>
      </w:r>
    </w:p>
    <w:p w14:paraId="67DE40B8" w14:textId="77777777" w:rsidR="00510721" w:rsidRPr="003571DF" w:rsidRDefault="00510721" w:rsidP="00510721">
      <w:pPr>
        <w:pStyle w:val="ListParagraph"/>
        <w:rPr>
          <w:sz w:val="22"/>
          <w:szCs w:val="22"/>
        </w:rPr>
      </w:pPr>
    </w:p>
    <w:p w14:paraId="5465C303" w14:textId="77777777" w:rsidR="006016F6" w:rsidRPr="002B24B2" w:rsidRDefault="006016F6" w:rsidP="00510721">
      <w:pPr>
        <w:numPr>
          <w:ilvl w:val="0"/>
          <w:numId w:val="7"/>
        </w:numPr>
        <w:rPr>
          <w:szCs w:val="22"/>
        </w:rPr>
      </w:pPr>
      <w:r w:rsidRPr="003571DF">
        <w:rPr>
          <w:szCs w:val="22"/>
        </w:rPr>
        <w:t>“</w:t>
      </w:r>
      <w:r w:rsidR="00BD4C3C" w:rsidRPr="003571DF">
        <w:rPr>
          <w:szCs w:val="22"/>
        </w:rPr>
        <w:t>Licensee</w:t>
      </w:r>
      <w:r w:rsidRPr="003571DF">
        <w:rPr>
          <w:szCs w:val="22"/>
        </w:rPr>
        <w:t xml:space="preserve">” means </w:t>
      </w:r>
      <w:r w:rsidR="00C74B75" w:rsidRPr="003571DF">
        <w:rPr>
          <w:szCs w:val="22"/>
        </w:rPr>
        <w:t>Hyde County Board of Education</w:t>
      </w:r>
      <w:r w:rsidR="00C16969" w:rsidRPr="003571DF">
        <w:rPr>
          <w:szCs w:val="22"/>
        </w:rPr>
        <w:t>,</w:t>
      </w:r>
      <w:r w:rsidR="002C3D45" w:rsidRPr="003571DF">
        <w:rPr>
          <w:szCs w:val="22"/>
        </w:rPr>
        <w:t xml:space="preserve"> licensee of Station </w:t>
      </w:r>
      <w:r w:rsidR="00C74B75" w:rsidRPr="003571DF">
        <w:rPr>
          <w:szCs w:val="22"/>
        </w:rPr>
        <w:t>WHYC(FM), Swan Quarter, North Carolina</w:t>
      </w:r>
      <w:r w:rsidR="00272472" w:rsidRPr="003571DF">
        <w:rPr>
          <w:szCs w:val="22"/>
        </w:rPr>
        <w:t>;</w:t>
      </w:r>
    </w:p>
    <w:p w14:paraId="5EF720B5" w14:textId="77777777" w:rsidR="006016F6" w:rsidRPr="003571DF" w:rsidRDefault="006016F6" w:rsidP="006016F6">
      <w:pPr>
        <w:pStyle w:val="ListParagraph"/>
        <w:rPr>
          <w:sz w:val="22"/>
          <w:szCs w:val="22"/>
        </w:rPr>
      </w:pPr>
    </w:p>
    <w:p w14:paraId="49AE98B2" w14:textId="77777777" w:rsidR="00DF538B" w:rsidRPr="002B24B2" w:rsidRDefault="00DF538B" w:rsidP="00DF538B">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3571DF">
        <w:rPr>
          <w:sz w:val="22"/>
          <w:szCs w:val="22"/>
        </w:rPr>
        <w:t>“Minimum Operating Schedule Reporting Rule” means Section 73.561 of the Rules, 47 CFR § 73.561;</w:t>
      </w:r>
    </w:p>
    <w:p w14:paraId="4A24AF71" w14:textId="77777777" w:rsidR="00DF538B" w:rsidRPr="003571DF" w:rsidRDefault="00DF538B" w:rsidP="00DF538B">
      <w:pPr>
        <w:pStyle w:val="ListParagraph"/>
        <w:rPr>
          <w:sz w:val="22"/>
          <w:szCs w:val="22"/>
        </w:rPr>
      </w:pPr>
    </w:p>
    <w:p w14:paraId="7C6B6687" w14:textId="77777777" w:rsidR="00510721" w:rsidRPr="003571DF" w:rsidRDefault="000C7A3E" w:rsidP="00510721">
      <w:pPr>
        <w:numPr>
          <w:ilvl w:val="0"/>
          <w:numId w:val="7"/>
        </w:numPr>
        <w:rPr>
          <w:szCs w:val="22"/>
        </w:rPr>
      </w:pPr>
      <w:r w:rsidRPr="003571DF">
        <w:rPr>
          <w:szCs w:val="22"/>
        </w:rPr>
        <w:t>“Order” means an order of the Bureau adopting this Consent Decree;</w:t>
      </w:r>
      <w:r w:rsidRPr="003571DF">
        <w:rPr>
          <w:szCs w:val="22"/>
        </w:rPr>
        <w:tab/>
      </w:r>
    </w:p>
    <w:p w14:paraId="3F493923" w14:textId="77777777" w:rsidR="00286618" w:rsidRPr="003571DF" w:rsidRDefault="00286618" w:rsidP="00286618">
      <w:pPr>
        <w:pStyle w:val="ListParagraph"/>
        <w:rPr>
          <w:sz w:val="22"/>
          <w:szCs w:val="22"/>
        </w:rPr>
      </w:pPr>
    </w:p>
    <w:p w14:paraId="7721C35C" w14:textId="77777777" w:rsidR="00286618" w:rsidRPr="003571DF" w:rsidRDefault="00286618" w:rsidP="00510721">
      <w:pPr>
        <w:numPr>
          <w:ilvl w:val="0"/>
          <w:numId w:val="7"/>
        </w:numPr>
        <w:rPr>
          <w:szCs w:val="22"/>
        </w:rPr>
      </w:pPr>
      <w:r w:rsidRPr="003571DF">
        <w:rPr>
          <w:szCs w:val="22"/>
        </w:rPr>
        <w:t xml:space="preserve">“Ownership Report Rule” means Sections 73.3615 of the FCC’s Rules, 47 CFR § 73.561; </w:t>
      </w:r>
    </w:p>
    <w:p w14:paraId="6550A3D8" w14:textId="77777777" w:rsidR="00510721" w:rsidRPr="003571DF" w:rsidRDefault="00510721" w:rsidP="00510721">
      <w:pPr>
        <w:pStyle w:val="ListParagraph"/>
        <w:rPr>
          <w:sz w:val="22"/>
          <w:szCs w:val="22"/>
        </w:rPr>
      </w:pPr>
    </w:p>
    <w:p w14:paraId="61AA8662" w14:textId="77777777" w:rsidR="00510721" w:rsidRPr="002B24B2" w:rsidRDefault="000C7A3E" w:rsidP="00510721">
      <w:pPr>
        <w:numPr>
          <w:ilvl w:val="0"/>
          <w:numId w:val="7"/>
        </w:numPr>
        <w:rPr>
          <w:szCs w:val="22"/>
        </w:rPr>
      </w:pPr>
      <w:r w:rsidRPr="002B24B2">
        <w:rPr>
          <w:szCs w:val="22"/>
        </w:rPr>
        <w:t xml:space="preserve">“Parties” means </w:t>
      </w:r>
      <w:r w:rsidR="00D847EB" w:rsidRPr="002B24B2">
        <w:rPr>
          <w:szCs w:val="22"/>
        </w:rPr>
        <w:t>Licensee</w:t>
      </w:r>
      <w:r w:rsidRPr="002B24B2">
        <w:rPr>
          <w:szCs w:val="22"/>
        </w:rPr>
        <w:t xml:space="preserve"> and the Bureau;</w:t>
      </w:r>
    </w:p>
    <w:p w14:paraId="65F25389" w14:textId="77777777" w:rsidR="00510721" w:rsidRPr="002B24B2" w:rsidRDefault="00510721" w:rsidP="00510721">
      <w:pPr>
        <w:pStyle w:val="ListParagraph"/>
        <w:rPr>
          <w:sz w:val="22"/>
          <w:szCs w:val="22"/>
        </w:rPr>
      </w:pPr>
    </w:p>
    <w:p w14:paraId="1C7BAB3A" w14:textId="77777777" w:rsidR="00DF538B" w:rsidRPr="002B24B2" w:rsidRDefault="00DF538B" w:rsidP="006A7609">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2B24B2">
        <w:rPr>
          <w:sz w:val="22"/>
          <w:szCs w:val="22"/>
        </w:rPr>
        <w:t>“Public File Rule” means Section 73.3527 of the Rules, 47 CFR § 73.3527;</w:t>
      </w:r>
    </w:p>
    <w:p w14:paraId="4F649E98" w14:textId="77777777" w:rsidR="00DF538B" w:rsidRPr="002B24B2" w:rsidRDefault="00DF538B" w:rsidP="00DF538B">
      <w:pPr>
        <w:pStyle w:val="ListParagraph"/>
        <w:rPr>
          <w:sz w:val="22"/>
          <w:szCs w:val="22"/>
        </w:rPr>
      </w:pPr>
    </w:p>
    <w:p w14:paraId="622514D8" w14:textId="77777777" w:rsidR="006A7609" w:rsidRPr="002B24B2" w:rsidRDefault="006A7609" w:rsidP="006A7609">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2B24B2">
        <w:rPr>
          <w:sz w:val="22"/>
          <w:szCs w:val="22"/>
        </w:rPr>
        <w:t>“Renewal Application” means the pending application for the renewal of the license for Station</w:t>
      </w:r>
      <w:r w:rsidR="002C3D45" w:rsidRPr="002B24B2">
        <w:rPr>
          <w:sz w:val="22"/>
          <w:szCs w:val="22"/>
        </w:rPr>
        <w:t xml:space="preserve"> </w:t>
      </w:r>
      <w:r w:rsidR="00C74B75" w:rsidRPr="003571DF">
        <w:rPr>
          <w:sz w:val="22"/>
          <w:szCs w:val="22"/>
        </w:rPr>
        <w:t xml:space="preserve">WHYC(FM), Swan Quarter, North Carolina </w:t>
      </w:r>
      <w:r w:rsidRPr="003571DF">
        <w:rPr>
          <w:sz w:val="22"/>
          <w:szCs w:val="22"/>
        </w:rPr>
        <w:t>(File No. BR</w:t>
      </w:r>
      <w:r w:rsidR="00CD5C4A" w:rsidRPr="003571DF">
        <w:rPr>
          <w:sz w:val="22"/>
          <w:szCs w:val="22"/>
        </w:rPr>
        <w:t>ED</w:t>
      </w:r>
      <w:r w:rsidRPr="003571DF">
        <w:rPr>
          <w:sz w:val="22"/>
          <w:szCs w:val="22"/>
        </w:rPr>
        <w:t>-</w:t>
      </w:r>
      <w:r w:rsidR="00C74B75" w:rsidRPr="003571DF">
        <w:rPr>
          <w:sz w:val="22"/>
          <w:szCs w:val="22"/>
        </w:rPr>
        <w:t>20110729ADL</w:t>
      </w:r>
      <w:r w:rsidRPr="003571DF">
        <w:rPr>
          <w:sz w:val="22"/>
          <w:szCs w:val="22"/>
        </w:rPr>
        <w:t>);</w:t>
      </w:r>
    </w:p>
    <w:p w14:paraId="439D8453" w14:textId="77777777" w:rsidR="006A7609" w:rsidRPr="003571DF" w:rsidRDefault="006A7609" w:rsidP="006A7609">
      <w:pPr>
        <w:pStyle w:val="ListParagraph"/>
        <w:rPr>
          <w:sz w:val="22"/>
          <w:szCs w:val="22"/>
        </w:rPr>
      </w:pPr>
    </w:p>
    <w:p w14:paraId="0CEA4689" w14:textId="77777777" w:rsidR="00510721" w:rsidRPr="003571DF" w:rsidRDefault="000C7A3E" w:rsidP="00510721">
      <w:pPr>
        <w:numPr>
          <w:ilvl w:val="0"/>
          <w:numId w:val="7"/>
        </w:numPr>
        <w:rPr>
          <w:szCs w:val="22"/>
        </w:rPr>
      </w:pPr>
      <w:r w:rsidRPr="003571DF">
        <w:rPr>
          <w:szCs w:val="22"/>
        </w:rPr>
        <w:t xml:space="preserve">“Rules” means the </w:t>
      </w:r>
      <w:r w:rsidR="00286618" w:rsidRPr="003571DF">
        <w:rPr>
          <w:szCs w:val="22"/>
        </w:rPr>
        <w:t>FCC</w:t>
      </w:r>
      <w:r w:rsidRPr="003571DF">
        <w:rPr>
          <w:szCs w:val="22"/>
        </w:rPr>
        <w:t xml:space="preserve">’s regulations set forth in Title 47 of the Code of Federal Regulations; </w:t>
      </w:r>
    </w:p>
    <w:p w14:paraId="12A0BC35" w14:textId="77777777" w:rsidR="00510721" w:rsidRPr="003571DF" w:rsidRDefault="00510721" w:rsidP="00BD4C3C">
      <w:pPr>
        <w:pStyle w:val="ListParagraph"/>
        <w:ind w:left="0"/>
        <w:rPr>
          <w:sz w:val="22"/>
          <w:szCs w:val="22"/>
        </w:rPr>
      </w:pPr>
    </w:p>
    <w:p w14:paraId="3B60E6D7" w14:textId="77777777" w:rsidR="00DB6890" w:rsidRPr="002B24B2" w:rsidRDefault="000C7A3E" w:rsidP="00DB6890">
      <w:pPr>
        <w:numPr>
          <w:ilvl w:val="0"/>
          <w:numId w:val="7"/>
        </w:numPr>
        <w:rPr>
          <w:szCs w:val="22"/>
        </w:rPr>
      </w:pPr>
      <w:r w:rsidRPr="003571DF">
        <w:rPr>
          <w:szCs w:val="22"/>
        </w:rPr>
        <w:t>“Station</w:t>
      </w:r>
      <w:r w:rsidR="00BD4C3C" w:rsidRPr="003571DF">
        <w:rPr>
          <w:szCs w:val="22"/>
        </w:rPr>
        <w:t xml:space="preserve">” means </w:t>
      </w:r>
      <w:r w:rsidR="00C74B75" w:rsidRPr="003571DF">
        <w:rPr>
          <w:szCs w:val="22"/>
        </w:rPr>
        <w:t xml:space="preserve">WHYC(FM), Swan Quarter, North Carolina </w:t>
      </w:r>
      <w:r w:rsidR="006A7609" w:rsidRPr="003571DF">
        <w:rPr>
          <w:szCs w:val="22"/>
        </w:rPr>
        <w:t xml:space="preserve">(Facility ID No. </w:t>
      </w:r>
      <w:r w:rsidR="00286618" w:rsidRPr="003571DF">
        <w:rPr>
          <w:szCs w:val="22"/>
        </w:rPr>
        <w:t>28177</w:t>
      </w:r>
      <w:r w:rsidR="002C3D45" w:rsidRPr="003571DF">
        <w:rPr>
          <w:szCs w:val="22"/>
        </w:rPr>
        <w:t>)</w:t>
      </w:r>
      <w:r w:rsidR="00E14310" w:rsidRPr="002B24B2">
        <w:rPr>
          <w:szCs w:val="22"/>
        </w:rPr>
        <w:t xml:space="preserve">, licensed to </w:t>
      </w:r>
      <w:r w:rsidR="002C3D45" w:rsidRPr="002B24B2">
        <w:rPr>
          <w:szCs w:val="22"/>
        </w:rPr>
        <w:t xml:space="preserve">Lincoln County </w:t>
      </w:r>
      <w:r w:rsidR="00ED240C" w:rsidRPr="002B24B2">
        <w:rPr>
          <w:szCs w:val="22"/>
        </w:rPr>
        <w:t>School District</w:t>
      </w:r>
      <w:r w:rsidR="00445D63" w:rsidRPr="002B24B2">
        <w:rPr>
          <w:szCs w:val="22"/>
        </w:rPr>
        <w:t>; and</w:t>
      </w:r>
    </w:p>
    <w:p w14:paraId="0F8498AE" w14:textId="77777777" w:rsidR="00DB6890" w:rsidRPr="003571DF" w:rsidRDefault="00DB6890" w:rsidP="00DB6890">
      <w:pPr>
        <w:pStyle w:val="ListParagraph"/>
        <w:rPr>
          <w:sz w:val="22"/>
          <w:szCs w:val="22"/>
        </w:rPr>
      </w:pPr>
    </w:p>
    <w:p w14:paraId="6CE20521" w14:textId="77777777" w:rsidR="00DB6890" w:rsidRPr="003571DF" w:rsidRDefault="00DB6890" w:rsidP="00DB6890">
      <w:pPr>
        <w:numPr>
          <w:ilvl w:val="0"/>
          <w:numId w:val="7"/>
        </w:numPr>
        <w:rPr>
          <w:szCs w:val="22"/>
        </w:rPr>
      </w:pPr>
      <w:r w:rsidRPr="003571DF">
        <w:rPr>
          <w:szCs w:val="22"/>
        </w:rPr>
        <w:t xml:space="preserve">“Violations” means the violations of the </w:t>
      </w:r>
      <w:r w:rsidR="00286618" w:rsidRPr="003571DF">
        <w:rPr>
          <w:szCs w:val="22"/>
        </w:rPr>
        <w:t>Minimum Operating Schedule Reporting Rule, the Public File Rule, and the Ownership Report Rule</w:t>
      </w:r>
      <w:r w:rsidRPr="003571DF">
        <w:rPr>
          <w:szCs w:val="22"/>
        </w:rPr>
        <w:t>.</w:t>
      </w:r>
    </w:p>
    <w:p w14:paraId="35EBAC7D" w14:textId="77777777" w:rsidR="00DB6890" w:rsidRPr="002B24B2" w:rsidRDefault="00DB6890" w:rsidP="00DB6890">
      <w:pPr>
        <w:ind w:left="1800"/>
        <w:rPr>
          <w:szCs w:val="22"/>
        </w:rPr>
      </w:pPr>
    </w:p>
    <w:p w14:paraId="2D4507A9" w14:textId="77777777" w:rsidR="00D410BB" w:rsidRPr="002B24B2" w:rsidRDefault="000C7A3E" w:rsidP="00D410BB">
      <w:pPr>
        <w:rPr>
          <w:b/>
          <w:szCs w:val="22"/>
        </w:rPr>
      </w:pPr>
      <w:r w:rsidRPr="002B24B2">
        <w:rPr>
          <w:b/>
          <w:szCs w:val="22"/>
        </w:rPr>
        <w:t>III.</w:t>
      </w:r>
      <w:r w:rsidRPr="002B24B2">
        <w:rPr>
          <w:b/>
          <w:szCs w:val="22"/>
        </w:rPr>
        <w:tab/>
        <w:t>Background</w:t>
      </w:r>
    </w:p>
    <w:p w14:paraId="4C43A67A" w14:textId="77777777" w:rsidR="00D410BB" w:rsidRPr="002B24B2" w:rsidRDefault="00D410BB" w:rsidP="00D410BB">
      <w:pPr>
        <w:rPr>
          <w:b/>
          <w:szCs w:val="22"/>
        </w:rPr>
      </w:pPr>
    </w:p>
    <w:p w14:paraId="5A56661E" w14:textId="77777777" w:rsidR="00DF538B" w:rsidRPr="003571DF" w:rsidRDefault="00DF538B" w:rsidP="00DF538B">
      <w:pPr>
        <w:numPr>
          <w:ilvl w:val="0"/>
          <w:numId w:val="4"/>
        </w:numPr>
        <w:ind w:left="0" w:firstLine="720"/>
        <w:rPr>
          <w:szCs w:val="22"/>
        </w:rPr>
      </w:pPr>
      <w:r w:rsidRPr="002B24B2">
        <w:rPr>
          <w:szCs w:val="22"/>
        </w:rPr>
        <w:t xml:space="preserve">On July 29, 2011, the Licensee filed the Renewal Application for the Station’s current license term.  Therein, the </w:t>
      </w:r>
      <w:r w:rsidR="00CD31D1" w:rsidRPr="002B24B2">
        <w:rPr>
          <w:szCs w:val="22"/>
        </w:rPr>
        <w:t>Licensee</w:t>
      </w:r>
      <w:r w:rsidRPr="002B24B2">
        <w:rPr>
          <w:szCs w:val="22"/>
        </w:rPr>
        <w:t xml:space="preserve"> indicated that, on eight occasions, it failed to notify the Commission when the Station went silent and that silence lasted for ten or more days.</w:t>
      </w:r>
      <w:r w:rsidRPr="003571DF">
        <w:rPr>
          <w:rStyle w:val="FootnoteReference"/>
          <w:szCs w:val="22"/>
        </w:rPr>
        <w:footnoteReference w:id="7"/>
      </w:r>
      <w:r w:rsidRPr="003571DF">
        <w:rPr>
          <w:szCs w:val="22"/>
        </w:rPr>
        <w:t xml:space="preserve">  The Board further disclosed that, on four occasions, it failed to seek Special Temporary Authority for the station to remain silent when the Station’s silence lasted 30 days or more.  The Board also admits that, since the Station’s last license renewal, it has failed to prepare and timely place any quarterly issues and programs lists in the Station’s public inspection file.</w:t>
      </w:r>
      <w:r w:rsidRPr="003571DF">
        <w:rPr>
          <w:rStyle w:val="FootnoteReference"/>
          <w:szCs w:val="22"/>
        </w:rPr>
        <w:footnoteReference w:id="8"/>
      </w:r>
      <w:r w:rsidRPr="003571DF">
        <w:rPr>
          <w:szCs w:val="22"/>
        </w:rPr>
        <w:t xml:space="preserve">  Finally, the Board disclosed that it did</w:t>
      </w:r>
      <w:r w:rsidRPr="003571DF">
        <w:rPr>
          <w:rStyle w:val="documentbody1"/>
          <w:rFonts w:ascii="Times New Roman" w:hAnsi="Times New Roman"/>
          <w:color w:val="000000"/>
          <w:sz w:val="22"/>
          <w:szCs w:val="22"/>
        </w:rPr>
        <w:t xml:space="preserve"> not file any biennial ownership reports during this same time period.</w:t>
      </w:r>
      <w:r w:rsidRPr="003571DF">
        <w:rPr>
          <w:rStyle w:val="FootnoteReference"/>
          <w:color w:val="000000"/>
          <w:szCs w:val="22"/>
        </w:rPr>
        <w:footnoteReference w:id="9"/>
      </w:r>
      <w:r w:rsidRPr="003571DF">
        <w:rPr>
          <w:rStyle w:val="documentbody1"/>
          <w:rFonts w:ascii="Times New Roman" w:hAnsi="Times New Roman"/>
          <w:sz w:val="22"/>
          <w:szCs w:val="22"/>
        </w:rPr>
        <w:t xml:space="preserve">  </w:t>
      </w:r>
      <w:r w:rsidRPr="003571DF">
        <w:rPr>
          <w:szCs w:val="22"/>
        </w:rPr>
        <w:t>On April 28, 20</w:t>
      </w:r>
      <w:r w:rsidR="009822EC" w:rsidRPr="003571DF">
        <w:rPr>
          <w:szCs w:val="22"/>
        </w:rPr>
        <w:t>16</w:t>
      </w:r>
      <w:r w:rsidRPr="003571DF">
        <w:rPr>
          <w:szCs w:val="22"/>
        </w:rPr>
        <w:t xml:space="preserve">, the Bureau issued a </w:t>
      </w:r>
      <w:r w:rsidRPr="003571DF">
        <w:rPr>
          <w:i/>
          <w:szCs w:val="22"/>
        </w:rPr>
        <w:t>Notice of Apparent Liability for Forfeiture</w:t>
      </w:r>
      <w:r w:rsidRPr="003571DF">
        <w:rPr>
          <w:szCs w:val="22"/>
        </w:rPr>
        <w:t xml:space="preserve"> for the Violations.</w:t>
      </w:r>
      <w:r w:rsidRPr="003571DF">
        <w:rPr>
          <w:rStyle w:val="FootnoteReference"/>
          <w:szCs w:val="22"/>
        </w:rPr>
        <w:footnoteReference w:id="10"/>
      </w:r>
      <w:r w:rsidRPr="003571DF">
        <w:rPr>
          <w:szCs w:val="22"/>
        </w:rPr>
        <w:t xml:space="preserve">  The Licensee has timely disputed the </w:t>
      </w:r>
      <w:r w:rsidRPr="003571DF">
        <w:rPr>
          <w:i/>
          <w:szCs w:val="22"/>
        </w:rPr>
        <w:t>NAL</w:t>
      </w:r>
      <w:r w:rsidRPr="003571DF">
        <w:rPr>
          <w:szCs w:val="22"/>
        </w:rPr>
        <w:t xml:space="preserve"> based on the fact that </w:t>
      </w:r>
      <w:r w:rsidR="00C268E3" w:rsidRPr="003571DF">
        <w:rPr>
          <w:szCs w:val="22"/>
        </w:rPr>
        <w:t>the Station was student-run at the time the Violations occurred.</w:t>
      </w:r>
      <w:r w:rsidRPr="003571DF">
        <w:rPr>
          <w:szCs w:val="22"/>
        </w:rPr>
        <w:t xml:space="preserve">   </w:t>
      </w:r>
    </w:p>
    <w:p w14:paraId="3F9877E5" w14:textId="77777777" w:rsidR="00DF538B" w:rsidRPr="002B24B2" w:rsidRDefault="00DF538B" w:rsidP="00DF538B">
      <w:pPr>
        <w:ind w:left="720"/>
        <w:rPr>
          <w:szCs w:val="22"/>
        </w:rPr>
      </w:pPr>
    </w:p>
    <w:p w14:paraId="573C74B7" w14:textId="77777777" w:rsidR="00DF538B" w:rsidRPr="002B24B2" w:rsidRDefault="00DF538B" w:rsidP="002A5325">
      <w:pPr>
        <w:numPr>
          <w:ilvl w:val="0"/>
          <w:numId w:val="4"/>
        </w:numPr>
        <w:ind w:left="0" w:firstLine="720"/>
        <w:rPr>
          <w:szCs w:val="22"/>
        </w:rPr>
      </w:pPr>
      <w:r w:rsidRPr="002B24B2">
        <w:rPr>
          <w:szCs w:val="22"/>
        </w:rPr>
        <w:t xml:space="preserve">Because of the issues identified in the Bureau’s investigation, the Parties have agreed to enter into this Consent Decree, to which both the Licensee and the Bureau intend to be legally bound.  </w:t>
      </w:r>
    </w:p>
    <w:p w14:paraId="4556793B" w14:textId="77777777" w:rsidR="00D410BB" w:rsidRPr="002B24B2" w:rsidRDefault="00D410BB" w:rsidP="00D410BB">
      <w:pPr>
        <w:ind w:left="720"/>
        <w:rPr>
          <w:szCs w:val="22"/>
        </w:rPr>
      </w:pPr>
    </w:p>
    <w:p w14:paraId="2175A3BA" w14:textId="77777777" w:rsidR="000C7A3E" w:rsidRPr="002B24B2" w:rsidRDefault="000C7A3E">
      <w:pPr>
        <w:rPr>
          <w:b/>
          <w:szCs w:val="22"/>
        </w:rPr>
      </w:pPr>
      <w:r w:rsidRPr="002B24B2">
        <w:rPr>
          <w:b/>
          <w:szCs w:val="22"/>
        </w:rPr>
        <w:t>IV.</w:t>
      </w:r>
      <w:r w:rsidRPr="002B24B2">
        <w:rPr>
          <w:b/>
          <w:szCs w:val="22"/>
        </w:rPr>
        <w:tab/>
        <w:t>Agreement</w:t>
      </w:r>
    </w:p>
    <w:p w14:paraId="3916E180" w14:textId="77777777" w:rsidR="000C7A3E" w:rsidRPr="002B24B2" w:rsidRDefault="000C7A3E">
      <w:pPr>
        <w:rPr>
          <w:szCs w:val="22"/>
        </w:rPr>
      </w:pPr>
    </w:p>
    <w:p w14:paraId="3DD5B78D" w14:textId="77777777" w:rsidR="00FA0E75" w:rsidRPr="002B24B2" w:rsidRDefault="00662DD3" w:rsidP="00FA0E75">
      <w:pPr>
        <w:numPr>
          <w:ilvl w:val="0"/>
          <w:numId w:val="4"/>
        </w:numPr>
        <w:ind w:left="0" w:firstLine="720"/>
        <w:rPr>
          <w:szCs w:val="22"/>
        </w:rPr>
      </w:pPr>
      <w:r w:rsidRPr="002B24B2">
        <w:rPr>
          <w:szCs w:val="22"/>
        </w:rPr>
        <w:t>The Parties acknowledge that any proceeding that might result from the Licensee’s violation</w:t>
      </w:r>
      <w:r w:rsidR="00C900EC" w:rsidRPr="002B24B2">
        <w:rPr>
          <w:szCs w:val="22"/>
        </w:rPr>
        <w:t>s</w:t>
      </w:r>
      <w:r w:rsidRPr="002B24B2">
        <w:rPr>
          <w:szCs w:val="22"/>
        </w:rPr>
        <w:t xml:space="preserve"> of </w:t>
      </w:r>
      <w:r w:rsidR="00286618" w:rsidRPr="002B24B2">
        <w:rPr>
          <w:szCs w:val="22"/>
        </w:rPr>
        <w:t>the Minimum Operating Schedule Reporting Rule, the Public File Rule, and the Ownership Report Rule</w:t>
      </w:r>
      <w:r w:rsidRPr="002B24B2">
        <w:rPr>
          <w:szCs w:val="22"/>
        </w:rPr>
        <w:t xml:space="preserve">, referred to in Paragraph 3 above, would be time consuming and require substantial expenditure of public and private resources. </w:t>
      </w:r>
      <w:r w:rsidR="00C900EC" w:rsidRPr="002B24B2">
        <w:rPr>
          <w:szCs w:val="22"/>
        </w:rPr>
        <w:t xml:space="preserve"> </w:t>
      </w:r>
      <w:r w:rsidRPr="002B24B2">
        <w:rPr>
          <w:szCs w:val="22"/>
        </w:rPr>
        <w:t>In order to conserve such resources, to resolve the matt</w:t>
      </w:r>
      <w:r w:rsidR="00C900EC" w:rsidRPr="002B24B2">
        <w:rPr>
          <w:szCs w:val="22"/>
        </w:rPr>
        <w:t xml:space="preserve">er, and to promote </w:t>
      </w:r>
      <w:r w:rsidR="0026478F" w:rsidRPr="002B24B2">
        <w:rPr>
          <w:szCs w:val="22"/>
        </w:rPr>
        <w:t xml:space="preserve">the </w:t>
      </w:r>
      <w:r w:rsidR="00C900EC" w:rsidRPr="002B24B2">
        <w:rPr>
          <w:szCs w:val="22"/>
        </w:rPr>
        <w:t>Licensee</w:t>
      </w:r>
      <w:r w:rsidRPr="002B24B2">
        <w:rPr>
          <w:szCs w:val="22"/>
        </w:rPr>
        <w:t>’</w:t>
      </w:r>
      <w:r w:rsidR="00C900EC" w:rsidRPr="002B24B2">
        <w:rPr>
          <w:szCs w:val="22"/>
        </w:rPr>
        <w:t>s</w:t>
      </w:r>
      <w:r w:rsidRPr="002B24B2">
        <w:rPr>
          <w:szCs w:val="22"/>
        </w:rPr>
        <w:t xml:space="preserve"> </w:t>
      </w:r>
      <w:r w:rsidR="00C900EC" w:rsidRPr="002B24B2">
        <w:rPr>
          <w:szCs w:val="22"/>
        </w:rPr>
        <w:t xml:space="preserve">future </w:t>
      </w:r>
      <w:r w:rsidRPr="002B24B2">
        <w:rPr>
          <w:szCs w:val="22"/>
        </w:rPr>
        <w:t>compli</w:t>
      </w:r>
      <w:r w:rsidR="00FA0E75" w:rsidRPr="002B24B2">
        <w:rPr>
          <w:szCs w:val="22"/>
        </w:rPr>
        <w:t xml:space="preserve">ance with </w:t>
      </w:r>
      <w:r w:rsidR="00286618" w:rsidRPr="002B24B2">
        <w:rPr>
          <w:szCs w:val="22"/>
        </w:rPr>
        <w:t>the Minimum Operating Schedule Reporting Rule, the Public File Rule, and the Ownership Report Rule</w:t>
      </w:r>
      <w:r w:rsidRPr="002B24B2">
        <w:rPr>
          <w:szCs w:val="22"/>
        </w:rPr>
        <w:t>, the Parties are entering into this Consent Decree, in consideration of the mutual commitments made herein.</w:t>
      </w:r>
    </w:p>
    <w:p w14:paraId="4AEF8413" w14:textId="77777777" w:rsidR="00FA0E75" w:rsidRPr="002B24B2" w:rsidRDefault="00FA0E75" w:rsidP="00FA0E75">
      <w:pPr>
        <w:ind w:left="720"/>
        <w:rPr>
          <w:szCs w:val="22"/>
        </w:rPr>
      </w:pPr>
    </w:p>
    <w:p w14:paraId="61AA9D4C" w14:textId="77777777" w:rsidR="00293312" w:rsidRPr="002B24B2" w:rsidRDefault="00FA0E75" w:rsidP="00293312">
      <w:pPr>
        <w:numPr>
          <w:ilvl w:val="0"/>
          <w:numId w:val="4"/>
        </w:numPr>
        <w:ind w:left="0" w:firstLine="720"/>
        <w:rPr>
          <w:szCs w:val="22"/>
        </w:rPr>
      </w:pPr>
      <w:r w:rsidRPr="002B24B2">
        <w:rPr>
          <w:szCs w:val="22"/>
        </w:rPr>
        <w:t>The Licensee and the Bureau agree to be legally bound by the terms and conditions of this Consent Decree.  Both the Licensee and the Bureau each represent and warrant that its signatory is duly authorized to enter into this Consent Decree on its behalf.  The Licensee agrees that the Bureau has jurisdiction over the matters contained in this Consent Decree.</w:t>
      </w:r>
    </w:p>
    <w:p w14:paraId="696168FD" w14:textId="77777777" w:rsidR="00293312" w:rsidRPr="003571DF" w:rsidRDefault="00293312" w:rsidP="00293312">
      <w:pPr>
        <w:pStyle w:val="ListParagraph"/>
        <w:rPr>
          <w:sz w:val="22"/>
          <w:szCs w:val="22"/>
        </w:rPr>
      </w:pPr>
    </w:p>
    <w:p w14:paraId="59059FD4" w14:textId="77777777" w:rsidR="00FA0E75" w:rsidRPr="003571DF" w:rsidRDefault="00FA0E75" w:rsidP="00FA0E75">
      <w:pPr>
        <w:numPr>
          <w:ilvl w:val="0"/>
          <w:numId w:val="4"/>
        </w:numPr>
        <w:ind w:left="0" w:firstLine="720"/>
        <w:rPr>
          <w:szCs w:val="22"/>
        </w:rPr>
      </w:pPr>
      <w:r w:rsidRPr="003571DF">
        <w:rPr>
          <w:szCs w:val="22"/>
        </w:rPr>
        <w:t>The Parties agree and acknowledge that this Consent Decree shall constitute a final settlement between the Licensee and the Bureau concerning the Licensee’s Violations at the Station, as discussed herein.</w:t>
      </w:r>
    </w:p>
    <w:p w14:paraId="47D173C3" w14:textId="77777777" w:rsidR="00FA0E75" w:rsidRPr="003571DF" w:rsidRDefault="00FA0E75" w:rsidP="00FA0E75">
      <w:pPr>
        <w:pStyle w:val="ListParagraph"/>
        <w:rPr>
          <w:sz w:val="22"/>
          <w:szCs w:val="22"/>
        </w:rPr>
      </w:pPr>
    </w:p>
    <w:p w14:paraId="4952E152" w14:textId="77777777" w:rsidR="000C7A3E" w:rsidRPr="002B24B2" w:rsidRDefault="00FA0E75" w:rsidP="00FA0E75">
      <w:pPr>
        <w:numPr>
          <w:ilvl w:val="0"/>
          <w:numId w:val="4"/>
        </w:numPr>
        <w:ind w:left="0" w:firstLine="720"/>
        <w:rPr>
          <w:szCs w:val="22"/>
        </w:rPr>
      </w:pPr>
      <w:r w:rsidRPr="003571DF">
        <w:rPr>
          <w:szCs w:val="22"/>
        </w:rPr>
        <w:t>In express reliance on the covenants and representations in this Consent Decree, the Bureau agrees that it will not use the Violations in any action against the Licensee, provided that the Licensee satisfies all of its obligations under this Consent Decree.  In the event that the Licensee fails to satisfy any of its obligations under this Consent Decree, the Bureau may take any enforc</w:t>
      </w:r>
      <w:r w:rsidRPr="002B24B2">
        <w:rPr>
          <w:szCs w:val="22"/>
        </w:rPr>
        <w:t>ement action available pursuant to the Act and the Rules with respect to each Violation, and/or the violation of this Consent Decree.</w:t>
      </w:r>
    </w:p>
    <w:p w14:paraId="0B9AECB2" w14:textId="77777777" w:rsidR="00FA0E75" w:rsidRPr="002B24B2" w:rsidRDefault="00FA0E75" w:rsidP="00FA0E75">
      <w:pPr>
        <w:rPr>
          <w:szCs w:val="22"/>
        </w:rPr>
      </w:pPr>
    </w:p>
    <w:p w14:paraId="51771D57" w14:textId="77777777" w:rsidR="00293312" w:rsidRPr="002B24B2" w:rsidRDefault="00FA0E75" w:rsidP="00293312">
      <w:pPr>
        <w:numPr>
          <w:ilvl w:val="0"/>
          <w:numId w:val="4"/>
        </w:numPr>
        <w:ind w:left="0" w:firstLine="720"/>
        <w:rPr>
          <w:szCs w:val="22"/>
        </w:rPr>
      </w:pPr>
      <w:r w:rsidRPr="002B24B2">
        <w:rPr>
          <w:szCs w:val="22"/>
        </w:rPr>
        <w:t xml:space="preserve">The Licensee hereby stipulates that it violated </w:t>
      </w:r>
      <w:r w:rsidR="00DA71B6" w:rsidRPr="002B24B2">
        <w:rPr>
          <w:szCs w:val="22"/>
        </w:rPr>
        <w:t>the Minimum Operating Schedule Reporting Rule, the Public File Rule, and the Ownership Report Rule to the extent described in Paragraph 3 above</w:t>
      </w:r>
      <w:r w:rsidR="00C16893" w:rsidRPr="002B24B2">
        <w:rPr>
          <w:szCs w:val="22"/>
        </w:rPr>
        <w:t>.</w:t>
      </w:r>
      <w:r w:rsidR="001708A0" w:rsidRPr="002B24B2">
        <w:rPr>
          <w:szCs w:val="22"/>
        </w:rPr>
        <w:t xml:space="preserve">  </w:t>
      </w:r>
    </w:p>
    <w:p w14:paraId="61AD60AE" w14:textId="77777777" w:rsidR="00293312" w:rsidRPr="003571DF" w:rsidRDefault="00293312" w:rsidP="00293312">
      <w:pPr>
        <w:pStyle w:val="ListParagraph"/>
        <w:rPr>
          <w:sz w:val="22"/>
          <w:szCs w:val="22"/>
        </w:rPr>
      </w:pPr>
    </w:p>
    <w:p w14:paraId="5362D764" w14:textId="4E6A5D62" w:rsidR="004D0541" w:rsidRPr="002B24B2" w:rsidRDefault="004D0541" w:rsidP="004D0541">
      <w:pPr>
        <w:numPr>
          <w:ilvl w:val="0"/>
          <w:numId w:val="4"/>
        </w:numPr>
        <w:ind w:left="0" w:firstLine="720"/>
        <w:rPr>
          <w:szCs w:val="22"/>
        </w:rPr>
      </w:pPr>
      <w:r w:rsidRPr="003571DF">
        <w:rPr>
          <w:szCs w:val="22"/>
        </w:rPr>
        <w:t xml:space="preserve">The Bureau has agreed to accept and Licensee has agreed to make </w:t>
      </w:r>
      <w:r w:rsidR="00E60AE5" w:rsidRPr="003571DF">
        <w:rPr>
          <w:szCs w:val="22"/>
        </w:rPr>
        <w:t xml:space="preserve">a civil penalty payment </w:t>
      </w:r>
      <w:r w:rsidRPr="003571DF">
        <w:rPr>
          <w:szCs w:val="22"/>
        </w:rPr>
        <w:t xml:space="preserve">to the United States Treasury in the amount of </w:t>
      </w:r>
      <w:r w:rsidR="00DA71B6" w:rsidRPr="003571DF">
        <w:rPr>
          <w:szCs w:val="22"/>
        </w:rPr>
        <w:t>Two</w:t>
      </w:r>
      <w:r w:rsidRPr="003571DF">
        <w:rPr>
          <w:szCs w:val="22"/>
        </w:rPr>
        <w:t xml:space="preserve"> Thousand</w:t>
      </w:r>
      <w:r w:rsidR="00DA71B6" w:rsidRPr="003571DF">
        <w:rPr>
          <w:szCs w:val="22"/>
        </w:rPr>
        <w:t xml:space="preserve"> Two Hundred and Fifty</w:t>
      </w:r>
      <w:r w:rsidRPr="003571DF">
        <w:rPr>
          <w:szCs w:val="22"/>
        </w:rPr>
        <w:t xml:space="preserve"> </w:t>
      </w:r>
      <w:r w:rsidR="00DA71B6" w:rsidRPr="003571DF">
        <w:rPr>
          <w:szCs w:val="22"/>
        </w:rPr>
        <w:t xml:space="preserve">Dollars </w:t>
      </w:r>
      <w:r w:rsidR="00DA71B6" w:rsidRPr="002B24B2">
        <w:rPr>
          <w:szCs w:val="22"/>
        </w:rPr>
        <w:t>($2,25</w:t>
      </w:r>
      <w:r w:rsidRPr="002B24B2">
        <w:rPr>
          <w:szCs w:val="22"/>
        </w:rPr>
        <w:t xml:space="preserve">0) within thirty (30) calendar days after the Effective Date.  </w:t>
      </w:r>
      <w:r w:rsidRPr="00F9469E">
        <w:rPr>
          <w:spacing w:val="2"/>
          <w:szCs w:val="22"/>
        </w:rPr>
        <w:t xml:space="preserve">Licensee will </w:t>
      </w:r>
      <w:r w:rsidRPr="00F9469E">
        <w:rPr>
          <w:spacing w:val="-2"/>
          <w:szCs w:val="22"/>
        </w:rPr>
        <w:t>a</w:t>
      </w:r>
      <w:r w:rsidRPr="00F9469E">
        <w:rPr>
          <w:spacing w:val="1"/>
          <w:szCs w:val="22"/>
        </w:rPr>
        <w:t>l</w:t>
      </w:r>
      <w:r w:rsidRPr="00F9469E">
        <w:rPr>
          <w:szCs w:val="22"/>
        </w:rPr>
        <w:t>so s</w:t>
      </w:r>
      <w:r w:rsidRPr="00F9469E">
        <w:rPr>
          <w:spacing w:val="1"/>
          <w:szCs w:val="22"/>
        </w:rPr>
        <w:t>e</w:t>
      </w:r>
      <w:r w:rsidRPr="00F9469E">
        <w:rPr>
          <w:szCs w:val="22"/>
        </w:rPr>
        <w:t xml:space="preserve">nd </w:t>
      </w:r>
      <w:r w:rsidRPr="00F9469E">
        <w:rPr>
          <w:spacing w:val="-2"/>
          <w:szCs w:val="22"/>
        </w:rPr>
        <w:t>e</w:t>
      </w:r>
      <w:r w:rsidRPr="00F9469E">
        <w:rPr>
          <w:spacing w:val="1"/>
          <w:szCs w:val="22"/>
        </w:rPr>
        <w:t>l</w:t>
      </w:r>
      <w:r w:rsidRPr="00F9469E">
        <w:rPr>
          <w:szCs w:val="22"/>
        </w:rPr>
        <w:t>e</w:t>
      </w:r>
      <w:r w:rsidRPr="00F9469E">
        <w:rPr>
          <w:spacing w:val="-2"/>
          <w:szCs w:val="22"/>
        </w:rPr>
        <w:t>c</w:t>
      </w:r>
      <w:r w:rsidRPr="00F9469E">
        <w:rPr>
          <w:spacing w:val="1"/>
          <w:szCs w:val="22"/>
        </w:rPr>
        <w:t>t</w:t>
      </w:r>
      <w:r w:rsidRPr="00F9469E">
        <w:rPr>
          <w:spacing w:val="-2"/>
          <w:szCs w:val="22"/>
        </w:rPr>
        <w:t>r</w:t>
      </w:r>
      <w:r w:rsidRPr="00F9469E">
        <w:rPr>
          <w:szCs w:val="22"/>
        </w:rPr>
        <w:t>on</w:t>
      </w:r>
      <w:r w:rsidRPr="00F9469E">
        <w:rPr>
          <w:spacing w:val="-1"/>
          <w:szCs w:val="22"/>
        </w:rPr>
        <w:t>i</w:t>
      </w:r>
      <w:r w:rsidRPr="00F9469E">
        <w:rPr>
          <w:szCs w:val="22"/>
        </w:rPr>
        <w:t>c no</w:t>
      </w:r>
      <w:r w:rsidRPr="00F9469E">
        <w:rPr>
          <w:spacing w:val="1"/>
          <w:szCs w:val="22"/>
        </w:rPr>
        <w:t>t</w:t>
      </w:r>
      <w:r w:rsidRPr="00F9469E">
        <w:rPr>
          <w:spacing w:val="-1"/>
          <w:szCs w:val="22"/>
        </w:rPr>
        <w:t>i</w:t>
      </w:r>
      <w:r w:rsidRPr="00F9469E">
        <w:rPr>
          <w:spacing w:val="1"/>
          <w:szCs w:val="22"/>
        </w:rPr>
        <w:t>f</w:t>
      </w:r>
      <w:r w:rsidRPr="00F9469E">
        <w:rPr>
          <w:spacing w:val="-1"/>
          <w:szCs w:val="22"/>
        </w:rPr>
        <w:t>i</w:t>
      </w:r>
      <w:r w:rsidRPr="00F9469E">
        <w:rPr>
          <w:szCs w:val="22"/>
        </w:rPr>
        <w:t>c</w:t>
      </w:r>
      <w:r w:rsidRPr="00F9469E">
        <w:rPr>
          <w:spacing w:val="-2"/>
          <w:szCs w:val="22"/>
        </w:rPr>
        <w:t>a</w:t>
      </w:r>
      <w:r w:rsidRPr="00F9469E">
        <w:rPr>
          <w:spacing w:val="1"/>
          <w:szCs w:val="22"/>
        </w:rPr>
        <w:t>ti</w:t>
      </w:r>
      <w:r w:rsidRPr="00F9469E">
        <w:rPr>
          <w:szCs w:val="22"/>
        </w:rPr>
        <w:t>on</w:t>
      </w:r>
      <w:r w:rsidRPr="00F9469E">
        <w:rPr>
          <w:spacing w:val="12"/>
          <w:szCs w:val="22"/>
        </w:rPr>
        <w:t xml:space="preserve"> </w:t>
      </w:r>
      <w:r w:rsidRPr="00F9469E">
        <w:rPr>
          <w:szCs w:val="22"/>
        </w:rPr>
        <w:t>of</w:t>
      </w:r>
      <w:r w:rsidRPr="00F9469E">
        <w:rPr>
          <w:spacing w:val="13"/>
          <w:szCs w:val="22"/>
        </w:rPr>
        <w:t xml:space="preserve"> </w:t>
      </w:r>
      <w:r w:rsidRPr="00F9469E">
        <w:rPr>
          <w:szCs w:val="22"/>
        </w:rPr>
        <w:t>pa</w:t>
      </w:r>
      <w:r w:rsidRPr="00F9469E">
        <w:rPr>
          <w:spacing w:val="-2"/>
          <w:szCs w:val="22"/>
        </w:rPr>
        <w:t>y</w:t>
      </w:r>
      <w:r w:rsidRPr="00F9469E">
        <w:rPr>
          <w:spacing w:val="-4"/>
          <w:szCs w:val="22"/>
        </w:rPr>
        <w:t>m</w:t>
      </w:r>
      <w:r w:rsidRPr="00F9469E">
        <w:rPr>
          <w:szCs w:val="22"/>
        </w:rPr>
        <w:t>ent</w:t>
      </w:r>
      <w:r w:rsidRPr="00F9469E">
        <w:rPr>
          <w:spacing w:val="15"/>
          <w:szCs w:val="22"/>
        </w:rPr>
        <w:t xml:space="preserve"> </w:t>
      </w:r>
      <w:r w:rsidRPr="00F9469E">
        <w:rPr>
          <w:spacing w:val="1"/>
          <w:szCs w:val="22"/>
        </w:rPr>
        <w:t>t</w:t>
      </w:r>
      <w:r w:rsidRPr="00F9469E">
        <w:rPr>
          <w:szCs w:val="22"/>
        </w:rPr>
        <w:t>o</w:t>
      </w:r>
      <w:r w:rsidRPr="00F9469E">
        <w:rPr>
          <w:spacing w:val="15"/>
          <w:szCs w:val="22"/>
        </w:rPr>
        <w:t xml:space="preserve"> </w:t>
      </w:r>
      <w:r w:rsidR="0006154E" w:rsidRPr="00F9469E">
        <w:rPr>
          <w:color w:val="000000"/>
          <w:spacing w:val="-1"/>
          <w:szCs w:val="22"/>
        </w:rPr>
        <w:t>Alexander Sanjenis</w:t>
      </w:r>
      <w:r w:rsidRPr="00F9469E">
        <w:rPr>
          <w:color w:val="000000"/>
          <w:spacing w:val="15"/>
          <w:szCs w:val="22"/>
        </w:rPr>
        <w:t xml:space="preserve"> </w:t>
      </w:r>
      <w:r w:rsidRPr="00F9469E">
        <w:rPr>
          <w:color w:val="000000"/>
          <w:szCs w:val="22"/>
        </w:rPr>
        <w:t xml:space="preserve">at </w:t>
      </w:r>
      <w:r w:rsidRPr="002B24B2">
        <w:rPr>
          <w:szCs w:val="22"/>
        </w:rPr>
        <w:t>Alexander.</w:t>
      </w:r>
      <w:r w:rsidR="003571DF">
        <w:rPr>
          <w:szCs w:val="22"/>
        </w:rPr>
        <w:t>S</w:t>
      </w:r>
      <w:r w:rsidR="003571DF" w:rsidRPr="003571DF">
        <w:rPr>
          <w:szCs w:val="22"/>
        </w:rPr>
        <w:t>anjenis</w:t>
      </w:r>
      <w:r w:rsidRPr="003571DF">
        <w:rPr>
          <w:szCs w:val="22"/>
        </w:rPr>
        <w:t>@fcc.gov and Penelope Dade at Penelope.Dade@fcc.gov</w:t>
      </w:r>
      <w:r w:rsidRPr="003571DF">
        <w:rPr>
          <w:color w:val="000000"/>
          <w:szCs w:val="22"/>
        </w:rPr>
        <w:t xml:space="preserve"> on</w:t>
      </w:r>
      <w:r w:rsidRPr="003571DF">
        <w:rPr>
          <w:color w:val="000000"/>
          <w:spacing w:val="12"/>
          <w:szCs w:val="22"/>
        </w:rPr>
        <w:t xml:space="preserve"> </w:t>
      </w:r>
      <w:r w:rsidRPr="003571DF">
        <w:rPr>
          <w:color w:val="000000"/>
          <w:spacing w:val="1"/>
          <w:szCs w:val="22"/>
        </w:rPr>
        <w:t>t</w:t>
      </w:r>
      <w:r w:rsidRPr="003571DF">
        <w:rPr>
          <w:color w:val="000000"/>
          <w:spacing w:val="-2"/>
          <w:szCs w:val="22"/>
        </w:rPr>
        <w:t>h</w:t>
      </w:r>
      <w:r w:rsidRPr="003571DF">
        <w:rPr>
          <w:color w:val="000000"/>
          <w:szCs w:val="22"/>
        </w:rPr>
        <w:t>e</w:t>
      </w:r>
      <w:r w:rsidRPr="003571DF">
        <w:rPr>
          <w:color w:val="000000"/>
          <w:spacing w:val="12"/>
          <w:szCs w:val="22"/>
        </w:rPr>
        <w:t xml:space="preserve"> </w:t>
      </w:r>
      <w:r w:rsidRPr="003571DF">
        <w:rPr>
          <w:color w:val="000000"/>
          <w:spacing w:val="-2"/>
          <w:szCs w:val="22"/>
        </w:rPr>
        <w:t>d</w:t>
      </w:r>
      <w:r w:rsidRPr="003571DF">
        <w:rPr>
          <w:color w:val="000000"/>
          <w:szCs w:val="22"/>
        </w:rPr>
        <w:t>a</w:t>
      </w:r>
      <w:r w:rsidRPr="003571DF">
        <w:rPr>
          <w:color w:val="000000"/>
          <w:spacing w:val="1"/>
          <w:szCs w:val="22"/>
        </w:rPr>
        <w:t>t</w:t>
      </w:r>
      <w:r w:rsidRPr="003571DF">
        <w:rPr>
          <w:color w:val="000000"/>
          <w:szCs w:val="22"/>
        </w:rPr>
        <w:t>e</w:t>
      </w:r>
      <w:r w:rsidRPr="003571DF">
        <w:rPr>
          <w:color w:val="000000"/>
          <w:spacing w:val="10"/>
          <w:szCs w:val="22"/>
        </w:rPr>
        <w:t xml:space="preserve"> </w:t>
      </w:r>
      <w:r w:rsidRPr="003571DF">
        <w:rPr>
          <w:color w:val="000000"/>
          <w:szCs w:val="22"/>
        </w:rPr>
        <w:t>s</w:t>
      </w:r>
      <w:r w:rsidRPr="003571DF">
        <w:rPr>
          <w:color w:val="000000"/>
          <w:spacing w:val="-2"/>
          <w:szCs w:val="22"/>
        </w:rPr>
        <w:t>a</w:t>
      </w:r>
      <w:r w:rsidRPr="003571DF">
        <w:rPr>
          <w:color w:val="000000"/>
          <w:spacing w:val="1"/>
          <w:szCs w:val="22"/>
        </w:rPr>
        <w:t>i</w:t>
      </w:r>
      <w:r w:rsidRPr="003571DF">
        <w:rPr>
          <w:color w:val="000000"/>
          <w:szCs w:val="22"/>
        </w:rPr>
        <w:t>d</w:t>
      </w:r>
      <w:r w:rsidRPr="003571DF">
        <w:rPr>
          <w:color w:val="000000"/>
          <w:spacing w:val="9"/>
          <w:szCs w:val="22"/>
        </w:rPr>
        <w:t xml:space="preserve"> </w:t>
      </w:r>
      <w:r w:rsidRPr="003571DF">
        <w:rPr>
          <w:color w:val="000000"/>
          <w:szCs w:val="22"/>
        </w:rPr>
        <w:t>pa</w:t>
      </w:r>
      <w:r w:rsidRPr="003571DF">
        <w:rPr>
          <w:color w:val="000000"/>
          <w:spacing w:val="-2"/>
          <w:szCs w:val="22"/>
        </w:rPr>
        <w:t>y</w:t>
      </w:r>
      <w:r w:rsidRPr="003571DF">
        <w:rPr>
          <w:color w:val="000000"/>
          <w:spacing w:val="-4"/>
          <w:szCs w:val="22"/>
        </w:rPr>
        <w:t>m</w:t>
      </w:r>
      <w:r w:rsidRPr="003571DF">
        <w:rPr>
          <w:color w:val="000000"/>
          <w:szCs w:val="22"/>
        </w:rPr>
        <w:t>ent</w:t>
      </w:r>
      <w:r w:rsidRPr="003571DF">
        <w:rPr>
          <w:color w:val="000000"/>
          <w:spacing w:val="13"/>
          <w:szCs w:val="22"/>
        </w:rPr>
        <w:t xml:space="preserve"> </w:t>
      </w:r>
      <w:r w:rsidRPr="003571DF">
        <w:rPr>
          <w:color w:val="000000"/>
          <w:spacing w:val="1"/>
          <w:szCs w:val="22"/>
        </w:rPr>
        <w:t>i</w:t>
      </w:r>
      <w:r w:rsidRPr="003571DF">
        <w:rPr>
          <w:color w:val="000000"/>
          <w:szCs w:val="22"/>
        </w:rPr>
        <w:t>s</w:t>
      </w:r>
      <w:r w:rsidRPr="003571DF">
        <w:rPr>
          <w:color w:val="000000"/>
          <w:spacing w:val="10"/>
          <w:szCs w:val="22"/>
        </w:rPr>
        <w:t xml:space="preserve"> </w:t>
      </w:r>
      <w:r w:rsidRPr="003571DF">
        <w:rPr>
          <w:color w:val="000000"/>
          <w:spacing w:val="-4"/>
          <w:szCs w:val="22"/>
        </w:rPr>
        <w:t>m</w:t>
      </w:r>
      <w:r w:rsidRPr="003571DF">
        <w:rPr>
          <w:color w:val="000000"/>
          <w:szCs w:val="22"/>
        </w:rPr>
        <w:t xml:space="preserve">ade.  </w:t>
      </w:r>
      <w:r w:rsidRPr="003571DF">
        <w:rPr>
          <w:szCs w:val="22"/>
        </w:rPr>
        <w:t xml:space="preserve">Such payment will be made, without further protest or recourse to a </w:t>
      </w:r>
      <w:r w:rsidRPr="002B24B2">
        <w:rPr>
          <w:i/>
          <w:iCs/>
          <w:szCs w:val="22"/>
        </w:rPr>
        <w:t>trial de novo</w:t>
      </w:r>
      <w:r w:rsidRPr="00F9469E">
        <w:rPr>
          <w:i/>
          <w:szCs w:val="22"/>
        </w:rPr>
        <w:t xml:space="preserve">, </w:t>
      </w:r>
      <w:r w:rsidRPr="002B24B2">
        <w:rPr>
          <w:szCs w:val="22"/>
        </w:rPr>
        <w:t xml:space="preserve">by a check or similar instrument, wire transfer or credit card and </w:t>
      </w:r>
      <w:r w:rsidRPr="00F9469E">
        <w:rPr>
          <w:szCs w:val="22"/>
        </w:rPr>
        <w:t xml:space="preserve">must include the Account Number and FRN referenced in the caption to the Order.  </w:t>
      </w:r>
      <w:r w:rsidRPr="00F9469E">
        <w:rPr>
          <w:color w:val="000000"/>
          <w:spacing w:val="-1"/>
          <w:szCs w:val="22"/>
        </w:rPr>
        <w:t>R</w:t>
      </w:r>
      <w:r w:rsidRPr="00F9469E">
        <w:rPr>
          <w:color w:val="000000"/>
          <w:szCs w:val="22"/>
        </w:rPr>
        <w:t>e</w:t>
      </w:r>
      <w:r w:rsidRPr="00F9469E">
        <w:rPr>
          <w:color w:val="000000"/>
          <w:spacing w:val="-2"/>
          <w:szCs w:val="22"/>
        </w:rPr>
        <w:t>g</w:t>
      </w:r>
      <w:r w:rsidRPr="00F9469E">
        <w:rPr>
          <w:color w:val="000000"/>
          <w:szCs w:val="22"/>
        </w:rPr>
        <w:t>a</w:t>
      </w:r>
      <w:r w:rsidRPr="00F9469E">
        <w:rPr>
          <w:color w:val="000000"/>
          <w:spacing w:val="1"/>
          <w:szCs w:val="22"/>
        </w:rPr>
        <w:t>r</w:t>
      </w:r>
      <w:r w:rsidRPr="00F9469E">
        <w:rPr>
          <w:color w:val="000000"/>
          <w:szCs w:val="22"/>
        </w:rPr>
        <w:t>d</w:t>
      </w:r>
      <w:r w:rsidRPr="00F9469E">
        <w:rPr>
          <w:color w:val="000000"/>
          <w:spacing w:val="-1"/>
          <w:szCs w:val="22"/>
        </w:rPr>
        <w:t>l</w:t>
      </w:r>
      <w:r w:rsidRPr="00F9469E">
        <w:rPr>
          <w:color w:val="000000"/>
          <w:szCs w:val="22"/>
        </w:rPr>
        <w:t>e</w:t>
      </w:r>
      <w:r w:rsidRPr="00F9469E">
        <w:rPr>
          <w:color w:val="000000"/>
          <w:spacing w:val="1"/>
          <w:szCs w:val="22"/>
        </w:rPr>
        <w:t>s</w:t>
      </w:r>
      <w:r w:rsidRPr="00F9469E">
        <w:rPr>
          <w:color w:val="000000"/>
          <w:szCs w:val="22"/>
        </w:rPr>
        <w:t>s</w:t>
      </w:r>
      <w:r w:rsidRPr="00F9469E">
        <w:rPr>
          <w:color w:val="000000"/>
          <w:spacing w:val="24"/>
          <w:szCs w:val="22"/>
        </w:rPr>
        <w:t xml:space="preserve"> </w:t>
      </w:r>
      <w:r w:rsidRPr="00F9469E">
        <w:rPr>
          <w:color w:val="000000"/>
          <w:szCs w:val="22"/>
        </w:rPr>
        <w:t>of</w:t>
      </w:r>
      <w:r w:rsidRPr="00F9469E">
        <w:rPr>
          <w:color w:val="000000"/>
          <w:spacing w:val="27"/>
          <w:szCs w:val="22"/>
        </w:rPr>
        <w:t xml:space="preserve"> </w:t>
      </w:r>
      <w:r w:rsidRPr="00F9469E">
        <w:rPr>
          <w:color w:val="000000"/>
          <w:spacing w:val="-1"/>
          <w:szCs w:val="22"/>
        </w:rPr>
        <w:t>t</w:t>
      </w:r>
      <w:r w:rsidRPr="00F9469E">
        <w:rPr>
          <w:color w:val="000000"/>
          <w:szCs w:val="22"/>
        </w:rPr>
        <w:t>he</w:t>
      </w:r>
      <w:r w:rsidRPr="00F9469E">
        <w:rPr>
          <w:color w:val="000000"/>
          <w:spacing w:val="27"/>
          <w:szCs w:val="22"/>
        </w:rPr>
        <w:t xml:space="preserve"> </w:t>
      </w:r>
      <w:r w:rsidRPr="00F9469E">
        <w:rPr>
          <w:color w:val="000000"/>
          <w:spacing w:val="-2"/>
          <w:szCs w:val="22"/>
        </w:rPr>
        <w:t>f</w:t>
      </w:r>
      <w:r w:rsidRPr="00F9469E">
        <w:rPr>
          <w:color w:val="000000"/>
          <w:szCs w:val="22"/>
        </w:rPr>
        <w:t>o</w:t>
      </w:r>
      <w:r w:rsidRPr="00F9469E">
        <w:rPr>
          <w:color w:val="000000"/>
          <w:spacing w:val="1"/>
          <w:szCs w:val="22"/>
        </w:rPr>
        <w:t>r</w:t>
      </w:r>
      <w:r w:rsidRPr="00F9469E">
        <w:rPr>
          <w:color w:val="000000"/>
          <w:szCs w:val="22"/>
        </w:rPr>
        <w:t>m</w:t>
      </w:r>
      <w:r w:rsidRPr="00F9469E">
        <w:rPr>
          <w:color w:val="000000"/>
          <w:spacing w:val="23"/>
          <w:szCs w:val="22"/>
        </w:rPr>
        <w:t xml:space="preserve"> </w:t>
      </w:r>
      <w:r w:rsidRPr="00F9469E">
        <w:rPr>
          <w:color w:val="000000"/>
          <w:szCs w:val="22"/>
        </w:rPr>
        <w:t>of</w:t>
      </w:r>
      <w:r w:rsidRPr="00F9469E">
        <w:rPr>
          <w:color w:val="000000"/>
          <w:spacing w:val="27"/>
          <w:szCs w:val="22"/>
        </w:rPr>
        <w:t xml:space="preserve"> </w:t>
      </w:r>
      <w:r w:rsidRPr="00F9469E">
        <w:rPr>
          <w:color w:val="000000"/>
          <w:szCs w:val="22"/>
        </w:rPr>
        <w:t>pa</w:t>
      </w:r>
      <w:r w:rsidRPr="00F9469E">
        <w:rPr>
          <w:color w:val="000000"/>
          <w:spacing w:val="-2"/>
          <w:szCs w:val="22"/>
        </w:rPr>
        <w:t>y</w:t>
      </w:r>
      <w:r w:rsidRPr="00F9469E">
        <w:rPr>
          <w:color w:val="000000"/>
          <w:spacing w:val="-4"/>
          <w:szCs w:val="22"/>
        </w:rPr>
        <w:t>m</w:t>
      </w:r>
      <w:r w:rsidRPr="00F9469E">
        <w:rPr>
          <w:color w:val="000000"/>
          <w:szCs w:val="22"/>
        </w:rPr>
        <w:t>en</w:t>
      </w:r>
      <w:r w:rsidRPr="00F9469E">
        <w:rPr>
          <w:color w:val="000000"/>
          <w:spacing w:val="1"/>
          <w:szCs w:val="22"/>
        </w:rPr>
        <w:t>t</w:t>
      </w:r>
      <w:r w:rsidRPr="00F9469E">
        <w:rPr>
          <w:color w:val="000000"/>
          <w:szCs w:val="22"/>
        </w:rPr>
        <w:t>,</w:t>
      </w:r>
      <w:r w:rsidRPr="00F9469E">
        <w:rPr>
          <w:color w:val="000000"/>
          <w:spacing w:val="26"/>
          <w:szCs w:val="22"/>
        </w:rPr>
        <w:t xml:space="preserve"> </w:t>
      </w:r>
      <w:r w:rsidRPr="00F9469E">
        <w:rPr>
          <w:color w:val="000000"/>
          <w:szCs w:val="22"/>
        </w:rPr>
        <w:t>a</w:t>
      </w:r>
      <w:r w:rsidRPr="00F9469E">
        <w:rPr>
          <w:color w:val="000000"/>
          <w:spacing w:val="27"/>
          <w:szCs w:val="22"/>
        </w:rPr>
        <w:t xml:space="preserve"> </w:t>
      </w:r>
      <w:r w:rsidRPr="00F9469E">
        <w:rPr>
          <w:color w:val="000000"/>
          <w:szCs w:val="22"/>
        </w:rPr>
        <w:t>co</w:t>
      </w:r>
      <w:r w:rsidRPr="00F9469E">
        <w:rPr>
          <w:color w:val="000000"/>
          <w:spacing w:val="-3"/>
          <w:szCs w:val="22"/>
        </w:rPr>
        <w:t>m</w:t>
      </w:r>
      <w:r w:rsidRPr="00F9469E">
        <w:rPr>
          <w:color w:val="000000"/>
          <w:szCs w:val="22"/>
        </w:rPr>
        <w:t>p</w:t>
      </w:r>
      <w:r w:rsidRPr="00F9469E">
        <w:rPr>
          <w:color w:val="000000"/>
          <w:spacing w:val="1"/>
          <w:szCs w:val="22"/>
        </w:rPr>
        <w:t>l</w:t>
      </w:r>
      <w:r w:rsidRPr="00F9469E">
        <w:rPr>
          <w:color w:val="000000"/>
          <w:szCs w:val="22"/>
        </w:rPr>
        <w:t>e</w:t>
      </w:r>
      <w:r w:rsidRPr="00F9469E">
        <w:rPr>
          <w:color w:val="000000"/>
          <w:spacing w:val="1"/>
          <w:szCs w:val="22"/>
        </w:rPr>
        <w:t>t</w:t>
      </w:r>
      <w:r w:rsidRPr="00F9469E">
        <w:rPr>
          <w:color w:val="000000"/>
          <w:szCs w:val="22"/>
        </w:rPr>
        <w:t>ed</w:t>
      </w:r>
      <w:r w:rsidRPr="00F9469E">
        <w:rPr>
          <w:color w:val="000000"/>
          <w:spacing w:val="27"/>
          <w:szCs w:val="22"/>
        </w:rPr>
        <w:t xml:space="preserve"> </w:t>
      </w:r>
      <w:r w:rsidRPr="00F9469E">
        <w:rPr>
          <w:color w:val="000000"/>
          <w:szCs w:val="22"/>
        </w:rPr>
        <w:t>F</w:t>
      </w:r>
      <w:r w:rsidRPr="00F9469E">
        <w:rPr>
          <w:color w:val="000000"/>
          <w:spacing w:val="-1"/>
          <w:szCs w:val="22"/>
        </w:rPr>
        <w:t>C</w:t>
      </w:r>
      <w:r w:rsidRPr="00F9469E">
        <w:rPr>
          <w:color w:val="000000"/>
          <w:szCs w:val="22"/>
        </w:rPr>
        <w:t>C Form</w:t>
      </w:r>
      <w:r w:rsidRPr="00F9469E">
        <w:rPr>
          <w:color w:val="000000"/>
          <w:spacing w:val="33"/>
          <w:szCs w:val="22"/>
        </w:rPr>
        <w:t xml:space="preserve"> </w:t>
      </w:r>
      <w:r w:rsidRPr="00F9469E">
        <w:rPr>
          <w:color w:val="000000"/>
          <w:szCs w:val="22"/>
        </w:rPr>
        <w:t>159</w:t>
      </w:r>
      <w:r w:rsidRPr="00F9469E">
        <w:rPr>
          <w:color w:val="000000"/>
          <w:spacing w:val="36"/>
          <w:szCs w:val="22"/>
        </w:rPr>
        <w:t xml:space="preserve"> </w:t>
      </w:r>
      <w:r w:rsidRPr="00F9469E">
        <w:rPr>
          <w:color w:val="000000"/>
          <w:spacing w:val="1"/>
          <w:szCs w:val="22"/>
        </w:rPr>
        <w:t>(</w:t>
      </w:r>
      <w:r w:rsidRPr="00F9469E">
        <w:rPr>
          <w:color w:val="000000"/>
          <w:spacing w:val="-1"/>
          <w:szCs w:val="22"/>
        </w:rPr>
        <w:t>R</w:t>
      </w:r>
      <w:r w:rsidRPr="00F9469E">
        <w:rPr>
          <w:color w:val="000000"/>
          <w:szCs w:val="22"/>
        </w:rPr>
        <w:t>e</w:t>
      </w:r>
      <w:r w:rsidRPr="00F9469E">
        <w:rPr>
          <w:color w:val="000000"/>
          <w:spacing w:val="-3"/>
          <w:szCs w:val="22"/>
        </w:rPr>
        <w:t>m</w:t>
      </w:r>
      <w:r w:rsidRPr="00F9469E">
        <w:rPr>
          <w:color w:val="000000"/>
          <w:spacing w:val="1"/>
          <w:szCs w:val="22"/>
        </w:rPr>
        <w:t>itt</w:t>
      </w:r>
      <w:r w:rsidRPr="00F9469E">
        <w:rPr>
          <w:color w:val="000000"/>
          <w:szCs w:val="22"/>
        </w:rPr>
        <w:t>an</w:t>
      </w:r>
      <w:r w:rsidRPr="00F9469E">
        <w:rPr>
          <w:color w:val="000000"/>
          <w:spacing w:val="-2"/>
          <w:szCs w:val="22"/>
        </w:rPr>
        <w:t>c</w:t>
      </w:r>
      <w:r w:rsidRPr="00F9469E">
        <w:rPr>
          <w:color w:val="000000"/>
          <w:szCs w:val="22"/>
        </w:rPr>
        <w:t>e</w:t>
      </w:r>
      <w:r w:rsidRPr="00F9469E">
        <w:rPr>
          <w:color w:val="000000"/>
          <w:spacing w:val="36"/>
          <w:szCs w:val="22"/>
        </w:rPr>
        <w:t xml:space="preserve"> </w:t>
      </w:r>
      <w:r w:rsidRPr="00F9469E">
        <w:rPr>
          <w:color w:val="000000"/>
          <w:spacing w:val="-1"/>
          <w:szCs w:val="22"/>
        </w:rPr>
        <w:t>A</w:t>
      </w:r>
      <w:r w:rsidRPr="00F9469E">
        <w:rPr>
          <w:color w:val="000000"/>
          <w:spacing w:val="-2"/>
          <w:szCs w:val="22"/>
        </w:rPr>
        <w:t>dv</w:t>
      </w:r>
      <w:r w:rsidRPr="00F9469E">
        <w:rPr>
          <w:color w:val="000000"/>
          <w:spacing w:val="1"/>
          <w:szCs w:val="22"/>
        </w:rPr>
        <w:t>i</w:t>
      </w:r>
      <w:r w:rsidRPr="00F9469E">
        <w:rPr>
          <w:color w:val="000000"/>
          <w:szCs w:val="22"/>
        </w:rPr>
        <w:t>ce)</w:t>
      </w:r>
      <w:r w:rsidRPr="00F9469E">
        <w:rPr>
          <w:color w:val="000000"/>
          <w:spacing w:val="37"/>
          <w:szCs w:val="22"/>
        </w:rPr>
        <w:t xml:space="preserve"> </w:t>
      </w:r>
      <w:r w:rsidRPr="00F9469E">
        <w:rPr>
          <w:color w:val="000000"/>
          <w:spacing w:val="-4"/>
          <w:szCs w:val="22"/>
        </w:rPr>
        <w:t>m</w:t>
      </w:r>
      <w:r w:rsidRPr="00F9469E">
        <w:rPr>
          <w:color w:val="000000"/>
          <w:szCs w:val="22"/>
        </w:rPr>
        <w:t>ust</w:t>
      </w:r>
      <w:r w:rsidRPr="00F9469E">
        <w:rPr>
          <w:color w:val="000000"/>
          <w:spacing w:val="37"/>
          <w:szCs w:val="22"/>
        </w:rPr>
        <w:t xml:space="preserve"> </w:t>
      </w:r>
      <w:r w:rsidRPr="00F9469E">
        <w:rPr>
          <w:color w:val="000000"/>
          <w:szCs w:val="22"/>
        </w:rPr>
        <w:t>be</w:t>
      </w:r>
      <w:r w:rsidRPr="00F9469E">
        <w:rPr>
          <w:color w:val="000000"/>
          <w:spacing w:val="36"/>
          <w:szCs w:val="22"/>
        </w:rPr>
        <w:t xml:space="preserve"> </w:t>
      </w:r>
      <w:r w:rsidRPr="00F9469E">
        <w:rPr>
          <w:color w:val="000000"/>
          <w:szCs w:val="22"/>
        </w:rPr>
        <w:t>sub</w:t>
      </w:r>
      <w:r w:rsidRPr="00F9469E">
        <w:rPr>
          <w:color w:val="000000"/>
          <w:spacing w:val="-3"/>
          <w:szCs w:val="22"/>
        </w:rPr>
        <w:t>m</w:t>
      </w:r>
      <w:r w:rsidRPr="00F9469E">
        <w:rPr>
          <w:color w:val="000000"/>
          <w:spacing w:val="1"/>
          <w:szCs w:val="22"/>
        </w:rPr>
        <w:t>i</w:t>
      </w:r>
      <w:r w:rsidRPr="00F9469E">
        <w:rPr>
          <w:color w:val="000000"/>
          <w:spacing w:val="-1"/>
          <w:szCs w:val="22"/>
        </w:rPr>
        <w:t>t</w:t>
      </w:r>
      <w:r w:rsidRPr="00F9469E">
        <w:rPr>
          <w:color w:val="000000"/>
          <w:spacing w:val="1"/>
          <w:szCs w:val="22"/>
        </w:rPr>
        <w:t>t</w:t>
      </w:r>
      <w:r w:rsidRPr="00F9469E">
        <w:rPr>
          <w:color w:val="000000"/>
          <w:szCs w:val="22"/>
        </w:rPr>
        <w:t>ed</w:t>
      </w:r>
      <w:r w:rsidRPr="00F9469E">
        <w:rPr>
          <w:color w:val="000000"/>
          <w:spacing w:val="2"/>
          <w:szCs w:val="22"/>
        </w:rPr>
        <w:t>.</w:t>
      </w:r>
      <w:r w:rsidRPr="003571DF">
        <w:rPr>
          <w:color w:val="000000"/>
          <w:position w:val="10"/>
          <w:szCs w:val="22"/>
        </w:rPr>
        <w:t xml:space="preserve">  </w:t>
      </w:r>
      <w:r w:rsidRPr="003571DF">
        <w:rPr>
          <w:color w:val="000000"/>
          <w:szCs w:val="22"/>
        </w:rPr>
        <w:t>When</w:t>
      </w:r>
      <w:r w:rsidRPr="003571DF">
        <w:rPr>
          <w:color w:val="000000"/>
          <w:spacing w:val="36"/>
          <w:szCs w:val="22"/>
        </w:rPr>
        <w:t xml:space="preserve"> </w:t>
      </w:r>
      <w:r w:rsidRPr="003571DF">
        <w:rPr>
          <w:color w:val="000000"/>
          <w:szCs w:val="22"/>
        </w:rPr>
        <w:t>co</w:t>
      </w:r>
      <w:r w:rsidRPr="003571DF">
        <w:rPr>
          <w:color w:val="000000"/>
          <w:spacing w:val="-3"/>
          <w:szCs w:val="22"/>
        </w:rPr>
        <w:t>m</w:t>
      </w:r>
      <w:r w:rsidRPr="003571DF">
        <w:rPr>
          <w:color w:val="000000"/>
          <w:szCs w:val="22"/>
        </w:rPr>
        <w:t>p</w:t>
      </w:r>
      <w:r w:rsidRPr="003571DF">
        <w:rPr>
          <w:color w:val="000000"/>
          <w:spacing w:val="1"/>
          <w:szCs w:val="22"/>
        </w:rPr>
        <w:t>l</w:t>
      </w:r>
      <w:r w:rsidRPr="003571DF">
        <w:rPr>
          <w:color w:val="000000"/>
          <w:spacing w:val="-2"/>
          <w:szCs w:val="22"/>
        </w:rPr>
        <w:t>e</w:t>
      </w:r>
      <w:r w:rsidRPr="003571DF">
        <w:rPr>
          <w:color w:val="000000"/>
          <w:spacing w:val="1"/>
          <w:szCs w:val="22"/>
        </w:rPr>
        <w:t>ti</w:t>
      </w:r>
      <w:r w:rsidRPr="003571DF">
        <w:rPr>
          <w:color w:val="000000"/>
          <w:szCs w:val="22"/>
        </w:rPr>
        <w:t>ng</w:t>
      </w:r>
      <w:r w:rsidRPr="003571DF">
        <w:rPr>
          <w:color w:val="000000"/>
          <w:spacing w:val="34"/>
          <w:szCs w:val="22"/>
        </w:rPr>
        <w:t xml:space="preserve"> </w:t>
      </w:r>
      <w:r w:rsidRPr="003571DF">
        <w:rPr>
          <w:color w:val="000000"/>
          <w:spacing w:val="1"/>
          <w:szCs w:val="22"/>
        </w:rPr>
        <w:t>t</w:t>
      </w:r>
      <w:r w:rsidRPr="003571DF">
        <w:rPr>
          <w:color w:val="000000"/>
          <w:szCs w:val="22"/>
        </w:rPr>
        <w:t>he</w:t>
      </w:r>
      <w:r w:rsidRPr="003571DF">
        <w:rPr>
          <w:color w:val="000000"/>
          <w:spacing w:val="36"/>
          <w:szCs w:val="22"/>
        </w:rPr>
        <w:t xml:space="preserve"> </w:t>
      </w:r>
      <w:r w:rsidRPr="003571DF">
        <w:rPr>
          <w:color w:val="000000"/>
          <w:szCs w:val="22"/>
        </w:rPr>
        <w:t>F</w:t>
      </w:r>
      <w:r w:rsidRPr="003571DF">
        <w:rPr>
          <w:color w:val="000000"/>
          <w:spacing w:val="-4"/>
          <w:szCs w:val="22"/>
        </w:rPr>
        <w:t>C</w:t>
      </w:r>
      <w:r w:rsidRPr="003571DF">
        <w:rPr>
          <w:color w:val="000000"/>
          <w:szCs w:val="22"/>
        </w:rPr>
        <w:t>C</w:t>
      </w:r>
      <w:r w:rsidRPr="003571DF">
        <w:rPr>
          <w:color w:val="000000"/>
          <w:spacing w:val="35"/>
          <w:szCs w:val="22"/>
        </w:rPr>
        <w:t xml:space="preserve"> </w:t>
      </w:r>
      <w:r w:rsidRPr="003571DF">
        <w:rPr>
          <w:color w:val="000000"/>
          <w:szCs w:val="22"/>
        </w:rPr>
        <w:t>Form</w:t>
      </w:r>
      <w:r w:rsidRPr="003571DF">
        <w:rPr>
          <w:color w:val="000000"/>
          <w:spacing w:val="33"/>
          <w:szCs w:val="22"/>
        </w:rPr>
        <w:t xml:space="preserve"> </w:t>
      </w:r>
      <w:r w:rsidRPr="003571DF">
        <w:rPr>
          <w:color w:val="000000"/>
          <w:szCs w:val="22"/>
        </w:rPr>
        <w:t>159,</w:t>
      </w:r>
      <w:r w:rsidRPr="003571DF">
        <w:rPr>
          <w:color w:val="000000"/>
          <w:spacing w:val="36"/>
          <w:szCs w:val="22"/>
        </w:rPr>
        <w:t xml:space="preserve"> </w:t>
      </w:r>
      <w:r w:rsidRPr="003571DF">
        <w:rPr>
          <w:color w:val="000000"/>
          <w:szCs w:val="22"/>
        </w:rPr>
        <w:t>en</w:t>
      </w:r>
      <w:r w:rsidRPr="003571DF">
        <w:rPr>
          <w:color w:val="000000"/>
          <w:spacing w:val="1"/>
          <w:szCs w:val="22"/>
        </w:rPr>
        <w:t>t</w:t>
      </w:r>
      <w:r w:rsidRPr="003571DF">
        <w:rPr>
          <w:color w:val="000000"/>
          <w:szCs w:val="22"/>
        </w:rPr>
        <w:t>er</w:t>
      </w:r>
      <w:r w:rsidRPr="003571DF">
        <w:rPr>
          <w:color w:val="000000"/>
          <w:spacing w:val="35"/>
          <w:szCs w:val="22"/>
        </w:rPr>
        <w:t xml:space="preserve"> </w:t>
      </w:r>
      <w:r w:rsidRPr="003571DF">
        <w:rPr>
          <w:color w:val="000000"/>
          <w:spacing w:val="1"/>
          <w:szCs w:val="22"/>
        </w:rPr>
        <w:t>t</w:t>
      </w:r>
      <w:r w:rsidRPr="003571DF">
        <w:rPr>
          <w:color w:val="000000"/>
          <w:szCs w:val="22"/>
        </w:rPr>
        <w:t xml:space="preserve">he </w:t>
      </w:r>
      <w:r w:rsidRPr="003571DF">
        <w:rPr>
          <w:spacing w:val="-1"/>
          <w:szCs w:val="22"/>
        </w:rPr>
        <w:t>A</w:t>
      </w:r>
      <w:r w:rsidRPr="003571DF">
        <w:rPr>
          <w:szCs w:val="22"/>
        </w:rPr>
        <w:t>ccount</w:t>
      </w:r>
      <w:r w:rsidRPr="003571DF">
        <w:rPr>
          <w:spacing w:val="6"/>
          <w:szCs w:val="22"/>
        </w:rPr>
        <w:t xml:space="preserve"> </w:t>
      </w:r>
      <w:r w:rsidRPr="003571DF">
        <w:rPr>
          <w:spacing w:val="-1"/>
          <w:szCs w:val="22"/>
        </w:rPr>
        <w:t>N</w:t>
      </w:r>
      <w:r w:rsidRPr="003571DF">
        <w:rPr>
          <w:szCs w:val="22"/>
        </w:rPr>
        <w:t>u</w:t>
      </w:r>
      <w:r w:rsidRPr="003571DF">
        <w:rPr>
          <w:spacing w:val="-4"/>
          <w:szCs w:val="22"/>
        </w:rPr>
        <w:t>m</w:t>
      </w:r>
      <w:r w:rsidRPr="003571DF">
        <w:rPr>
          <w:szCs w:val="22"/>
        </w:rPr>
        <w:t>b</w:t>
      </w:r>
      <w:r w:rsidRPr="003571DF">
        <w:rPr>
          <w:spacing w:val="1"/>
          <w:szCs w:val="22"/>
        </w:rPr>
        <w:t>e</w:t>
      </w:r>
      <w:r w:rsidRPr="003571DF">
        <w:rPr>
          <w:szCs w:val="22"/>
        </w:rPr>
        <w:t>r</w:t>
      </w:r>
      <w:r w:rsidRPr="003571DF">
        <w:rPr>
          <w:spacing w:val="5"/>
          <w:szCs w:val="22"/>
        </w:rPr>
        <w:t xml:space="preserve"> </w:t>
      </w:r>
      <w:r w:rsidRPr="003571DF">
        <w:rPr>
          <w:spacing w:val="1"/>
          <w:szCs w:val="22"/>
        </w:rPr>
        <w:t>i</w:t>
      </w:r>
      <w:r w:rsidRPr="003571DF">
        <w:rPr>
          <w:szCs w:val="22"/>
        </w:rPr>
        <w:t>n</w:t>
      </w:r>
      <w:r w:rsidRPr="003571DF">
        <w:rPr>
          <w:spacing w:val="5"/>
          <w:szCs w:val="22"/>
        </w:rPr>
        <w:t xml:space="preserve"> </w:t>
      </w:r>
      <w:r w:rsidRPr="003571DF">
        <w:rPr>
          <w:spacing w:val="-2"/>
          <w:szCs w:val="22"/>
        </w:rPr>
        <w:t>b</w:t>
      </w:r>
      <w:r w:rsidRPr="003571DF">
        <w:rPr>
          <w:spacing w:val="1"/>
          <w:szCs w:val="22"/>
        </w:rPr>
        <w:t>l</w:t>
      </w:r>
      <w:r w:rsidRPr="003571DF">
        <w:rPr>
          <w:szCs w:val="22"/>
        </w:rPr>
        <w:t>ock</w:t>
      </w:r>
      <w:r w:rsidRPr="003571DF">
        <w:rPr>
          <w:spacing w:val="3"/>
          <w:szCs w:val="22"/>
        </w:rPr>
        <w:t xml:space="preserve"> </w:t>
      </w:r>
      <w:r w:rsidRPr="003571DF">
        <w:rPr>
          <w:szCs w:val="22"/>
        </w:rPr>
        <w:t>nu</w:t>
      </w:r>
      <w:r w:rsidRPr="003571DF">
        <w:rPr>
          <w:spacing w:val="-4"/>
          <w:szCs w:val="22"/>
        </w:rPr>
        <w:t>m</w:t>
      </w:r>
      <w:r w:rsidRPr="003571DF">
        <w:rPr>
          <w:szCs w:val="22"/>
        </w:rPr>
        <w:t>ber</w:t>
      </w:r>
      <w:r w:rsidRPr="003571DF">
        <w:rPr>
          <w:spacing w:val="6"/>
          <w:szCs w:val="22"/>
        </w:rPr>
        <w:t xml:space="preserve"> </w:t>
      </w:r>
      <w:r w:rsidRPr="003571DF">
        <w:rPr>
          <w:szCs w:val="22"/>
        </w:rPr>
        <w:t>23A</w:t>
      </w:r>
      <w:r w:rsidRPr="003571DF">
        <w:rPr>
          <w:spacing w:val="4"/>
          <w:szCs w:val="22"/>
        </w:rPr>
        <w:t xml:space="preserve"> </w:t>
      </w:r>
      <w:r w:rsidRPr="003571DF">
        <w:rPr>
          <w:spacing w:val="1"/>
          <w:szCs w:val="22"/>
        </w:rPr>
        <w:t>(</w:t>
      </w:r>
      <w:r w:rsidRPr="003571DF">
        <w:rPr>
          <w:szCs w:val="22"/>
        </w:rPr>
        <w:t>ca</w:t>
      </w:r>
      <w:r w:rsidRPr="003571DF">
        <w:rPr>
          <w:spacing w:val="-1"/>
          <w:szCs w:val="22"/>
        </w:rPr>
        <w:t>l</w:t>
      </w:r>
      <w:r w:rsidRPr="003571DF">
        <w:rPr>
          <w:szCs w:val="22"/>
        </w:rPr>
        <w:t>l</w:t>
      </w:r>
      <w:r w:rsidRPr="003571DF">
        <w:rPr>
          <w:spacing w:val="6"/>
          <w:szCs w:val="22"/>
        </w:rPr>
        <w:t xml:space="preserve"> </w:t>
      </w:r>
      <w:r w:rsidRPr="003571DF">
        <w:rPr>
          <w:spacing w:val="-2"/>
          <w:szCs w:val="22"/>
        </w:rPr>
        <w:t>s</w:t>
      </w:r>
      <w:r w:rsidRPr="003571DF">
        <w:rPr>
          <w:spacing w:val="1"/>
          <w:szCs w:val="22"/>
        </w:rPr>
        <w:t>i</w:t>
      </w:r>
      <w:r w:rsidRPr="003571DF">
        <w:rPr>
          <w:spacing w:val="-2"/>
          <w:szCs w:val="22"/>
        </w:rPr>
        <w:t>g</w:t>
      </w:r>
      <w:r w:rsidRPr="003571DF">
        <w:rPr>
          <w:szCs w:val="22"/>
        </w:rPr>
        <w:t>n</w:t>
      </w:r>
      <w:r w:rsidRPr="003571DF">
        <w:rPr>
          <w:spacing w:val="1"/>
          <w:szCs w:val="22"/>
        </w:rPr>
        <w:t>/</w:t>
      </w:r>
      <w:r w:rsidRPr="003571DF">
        <w:rPr>
          <w:szCs w:val="22"/>
        </w:rPr>
        <w:t>o</w:t>
      </w:r>
      <w:r w:rsidRPr="003571DF">
        <w:rPr>
          <w:spacing w:val="1"/>
          <w:szCs w:val="22"/>
        </w:rPr>
        <w:t>t</w:t>
      </w:r>
      <w:r w:rsidRPr="003571DF">
        <w:rPr>
          <w:spacing w:val="-2"/>
          <w:szCs w:val="22"/>
        </w:rPr>
        <w:t>he</w:t>
      </w:r>
      <w:r w:rsidRPr="003571DF">
        <w:rPr>
          <w:szCs w:val="22"/>
        </w:rPr>
        <w:t>r</w:t>
      </w:r>
      <w:r w:rsidRPr="003571DF">
        <w:rPr>
          <w:spacing w:val="5"/>
          <w:szCs w:val="22"/>
        </w:rPr>
        <w:t xml:space="preserve"> </w:t>
      </w:r>
      <w:r w:rsidRPr="003571DF">
        <w:rPr>
          <w:spacing w:val="-4"/>
          <w:szCs w:val="22"/>
        </w:rPr>
        <w:t>I</w:t>
      </w:r>
      <w:r w:rsidRPr="003571DF">
        <w:rPr>
          <w:spacing w:val="-1"/>
          <w:szCs w:val="22"/>
        </w:rPr>
        <w:t>D</w:t>
      </w:r>
      <w:r w:rsidRPr="003571DF">
        <w:rPr>
          <w:szCs w:val="22"/>
        </w:rPr>
        <w:t>)</w:t>
      </w:r>
      <w:r w:rsidRPr="003571DF">
        <w:rPr>
          <w:spacing w:val="5"/>
          <w:szCs w:val="22"/>
        </w:rPr>
        <w:t xml:space="preserve"> </w:t>
      </w:r>
      <w:r w:rsidRPr="00F9469E">
        <w:rPr>
          <w:szCs w:val="22"/>
        </w:rPr>
        <w:t>and</w:t>
      </w:r>
      <w:r w:rsidRPr="00F9469E">
        <w:rPr>
          <w:spacing w:val="5"/>
          <w:szCs w:val="22"/>
        </w:rPr>
        <w:t xml:space="preserve"> </w:t>
      </w:r>
      <w:r w:rsidRPr="00F9469E">
        <w:rPr>
          <w:szCs w:val="22"/>
        </w:rPr>
        <w:t>en</w:t>
      </w:r>
      <w:r w:rsidRPr="00F9469E">
        <w:rPr>
          <w:spacing w:val="1"/>
          <w:szCs w:val="22"/>
        </w:rPr>
        <w:t>t</w:t>
      </w:r>
      <w:r w:rsidRPr="00F9469E">
        <w:rPr>
          <w:szCs w:val="22"/>
        </w:rPr>
        <w:t>er</w:t>
      </w:r>
      <w:r w:rsidRPr="00F9469E">
        <w:rPr>
          <w:spacing w:val="4"/>
          <w:szCs w:val="22"/>
        </w:rPr>
        <w:t xml:space="preserve"> </w:t>
      </w:r>
      <w:r w:rsidRPr="00F9469E">
        <w:rPr>
          <w:spacing w:val="1"/>
          <w:szCs w:val="22"/>
        </w:rPr>
        <w:t>t</w:t>
      </w:r>
      <w:r w:rsidRPr="00F9469E">
        <w:rPr>
          <w:szCs w:val="22"/>
        </w:rPr>
        <w:t>he</w:t>
      </w:r>
      <w:r w:rsidRPr="00F9469E">
        <w:rPr>
          <w:spacing w:val="5"/>
          <w:szCs w:val="22"/>
        </w:rPr>
        <w:t xml:space="preserve"> </w:t>
      </w:r>
      <w:r w:rsidRPr="00F9469E">
        <w:rPr>
          <w:spacing w:val="-1"/>
          <w:szCs w:val="22"/>
        </w:rPr>
        <w:t>l</w:t>
      </w:r>
      <w:r w:rsidRPr="00F9469E">
        <w:rPr>
          <w:szCs w:val="22"/>
        </w:rPr>
        <w:t>e</w:t>
      </w:r>
      <w:r w:rsidRPr="00F9469E">
        <w:rPr>
          <w:spacing w:val="-1"/>
          <w:szCs w:val="22"/>
        </w:rPr>
        <w:t>t</w:t>
      </w:r>
      <w:r w:rsidRPr="00F9469E">
        <w:rPr>
          <w:spacing w:val="1"/>
          <w:szCs w:val="22"/>
        </w:rPr>
        <w:t>t</w:t>
      </w:r>
      <w:r w:rsidRPr="00F9469E">
        <w:rPr>
          <w:spacing w:val="-2"/>
          <w:szCs w:val="22"/>
        </w:rPr>
        <w:t>e</w:t>
      </w:r>
      <w:r w:rsidRPr="00F9469E">
        <w:rPr>
          <w:spacing w:val="1"/>
          <w:szCs w:val="22"/>
        </w:rPr>
        <w:t>r</w:t>
      </w:r>
      <w:r w:rsidRPr="00F9469E">
        <w:rPr>
          <w:szCs w:val="22"/>
        </w:rPr>
        <w:t>s</w:t>
      </w:r>
      <w:r w:rsidRPr="00F9469E">
        <w:rPr>
          <w:spacing w:val="5"/>
          <w:szCs w:val="22"/>
        </w:rPr>
        <w:t xml:space="preserve"> </w:t>
      </w:r>
      <w:r w:rsidRPr="00F9469E">
        <w:rPr>
          <w:spacing w:val="-2"/>
          <w:szCs w:val="22"/>
        </w:rPr>
        <w:t>“</w:t>
      </w:r>
      <w:r w:rsidRPr="00F9469E">
        <w:rPr>
          <w:szCs w:val="22"/>
        </w:rPr>
        <w:t>F</w:t>
      </w:r>
      <w:r w:rsidRPr="00F9469E">
        <w:rPr>
          <w:spacing w:val="-1"/>
          <w:szCs w:val="22"/>
        </w:rPr>
        <w:t>OR</w:t>
      </w:r>
      <w:r w:rsidRPr="00F9469E">
        <w:rPr>
          <w:szCs w:val="22"/>
        </w:rPr>
        <w:t>F”</w:t>
      </w:r>
      <w:r w:rsidRPr="00F9469E">
        <w:rPr>
          <w:spacing w:val="5"/>
          <w:szCs w:val="22"/>
        </w:rPr>
        <w:t xml:space="preserve"> </w:t>
      </w:r>
      <w:r w:rsidRPr="00F9469E">
        <w:rPr>
          <w:spacing w:val="1"/>
          <w:szCs w:val="22"/>
        </w:rPr>
        <w:t>i</w:t>
      </w:r>
      <w:r w:rsidRPr="00F9469E">
        <w:rPr>
          <w:szCs w:val="22"/>
        </w:rPr>
        <w:t>n</w:t>
      </w:r>
      <w:r w:rsidRPr="00F9469E">
        <w:rPr>
          <w:spacing w:val="5"/>
          <w:szCs w:val="22"/>
        </w:rPr>
        <w:t xml:space="preserve"> </w:t>
      </w:r>
      <w:r w:rsidRPr="00F9469E">
        <w:rPr>
          <w:szCs w:val="22"/>
        </w:rPr>
        <w:t>b</w:t>
      </w:r>
      <w:r w:rsidRPr="00F9469E">
        <w:rPr>
          <w:spacing w:val="1"/>
          <w:szCs w:val="22"/>
        </w:rPr>
        <w:t>l</w:t>
      </w:r>
      <w:r w:rsidRPr="00F9469E">
        <w:rPr>
          <w:spacing w:val="-2"/>
          <w:szCs w:val="22"/>
        </w:rPr>
        <w:t>o</w:t>
      </w:r>
      <w:r w:rsidRPr="00F9469E">
        <w:rPr>
          <w:szCs w:val="22"/>
        </w:rPr>
        <w:t>ck</w:t>
      </w:r>
      <w:r w:rsidRPr="00F9469E">
        <w:rPr>
          <w:spacing w:val="3"/>
          <w:szCs w:val="22"/>
        </w:rPr>
        <w:t xml:space="preserve"> </w:t>
      </w:r>
      <w:r w:rsidRPr="00F9469E">
        <w:rPr>
          <w:szCs w:val="22"/>
        </w:rPr>
        <w:t>nu</w:t>
      </w:r>
      <w:r w:rsidRPr="00F9469E">
        <w:rPr>
          <w:spacing w:val="-4"/>
          <w:szCs w:val="22"/>
        </w:rPr>
        <w:t>m</w:t>
      </w:r>
      <w:r w:rsidRPr="00F9469E">
        <w:rPr>
          <w:szCs w:val="22"/>
        </w:rPr>
        <w:t>ber 24A</w:t>
      </w:r>
      <w:r w:rsidRPr="00F9469E">
        <w:rPr>
          <w:spacing w:val="28"/>
          <w:szCs w:val="22"/>
        </w:rPr>
        <w:t xml:space="preserve"> </w:t>
      </w:r>
      <w:r w:rsidRPr="00F9469E">
        <w:rPr>
          <w:spacing w:val="1"/>
          <w:szCs w:val="22"/>
        </w:rPr>
        <w:t>(</w:t>
      </w:r>
      <w:r w:rsidRPr="00F9469E">
        <w:rPr>
          <w:szCs w:val="22"/>
        </w:rPr>
        <w:t>pay</w:t>
      </w:r>
      <w:r w:rsidRPr="00F9469E">
        <w:rPr>
          <w:spacing w:val="-3"/>
          <w:szCs w:val="22"/>
        </w:rPr>
        <w:t>m</w:t>
      </w:r>
      <w:r w:rsidRPr="00F9469E">
        <w:rPr>
          <w:szCs w:val="22"/>
        </w:rPr>
        <w:t>ent</w:t>
      </w:r>
      <w:r w:rsidRPr="00F9469E">
        <w:rPr>
          <w:spacing w:val="30"/>
          <w:szCs w:val="22"/>
        </w:rPr>
        <w:t xml:space="preserve"> </w:t>
      </w:r>
      <w:r w:rsidRPr="00F9469E">
        <w:rPr>
          <w:spacing w:val="1"/>
          <w:szCs w:val="22"/>
        </w:rPr>
        <w:t>t</w:t>
      </w:r>
      <w:r w:rsidRPr="00F9469E">
        <w:rPr>
          <w:spacing w:val="-2"/>
          <w:szCs w:val="22"/>
        </w:rPr>
        <w:t>y</w:t>
      </w:r>
      <w:r w:rsidRPr="00F9469E">
        <w:rPr>
          <w:szCs w:val="22"/>
        </w:rPr>
        <w:t>pe</w:t>
      </w:r>
      <w:r w:rsidRPr="00F9469E">
        <w:rPr>
          <w:spacing w:val="29"/>
          <w:szCs w:val="22"/>
        </w:rPr>
        <w:t xml:space="preserve"> </w:t>
      </w:r>
      <w:r w:rsidRPr="00F9469E">
        <w:rPr>
          <w:szCs w:val="22"/>
        </w:rPr>
        <w:t>code</w:t>
      </w:r>
      <w:r w:rsidRPr="00F9469E">
        <w:rPr>
          <w:spacing w:val="1"/>
          <w:szCs w:val="22"/>
        </w:rPr>
        <w:t>)</w:t>
      </w:r>
      <w:r w:rsidRPr="00F9469E">
        <w:rPr>
          <w:szCs w:val="22"/>
        </w:rPr>
        <w:t xml:space="preserve">.  Below are additional instructions that should be followed based on the form of payment selected:  </w:t>
      </w:r>
    </w:p>
    <w:p w14:paraId="11EDEB8D" w14:textId="77777777" w:rsidR="004D0541" w:rsidRPr="00F9469E" w:rsidRDefault="004D0541" w:rsidP="004D0541">
      <w:pPr>
        <w:spacing w:before="16" w:line="220" w:lineRule="exact"/>
        <w:rPr>
          <w:szCs w:val="22"/>
        </w:rPr>
      </w:pPr>
    </w:p>
    <w:p w14:paraId="6F7239FD" w14:textId="77777777" w:rsidR="004D0541" w:rsidRPr="00F9469E" w:rsidRDefault="004D0541" w:rsidP="004D0541">
      <w:pPr>
        <w:tabs>
          <w:tab w:val="left" w:pos="1180"/>
        </w:tabs>
        <w:ind w:left="1180" w:right="58" w:hanging="360"/>
        <w:rPr>
          <w:szCs w:val="22"/>
        </w:rPr>
      </w:pPr>
      <w:r w:rsidRPr="003571DF">
        <w:rPr>
          <w:rFonts w:ascii="Wingdings" w:eastAsia="Wingdings" w:hAnsi="Wingdings" w:cs="Wingdings"/>
          <w:sz w:val="16"/>
          <w:szCs w:val="16"/>
        </w:rPr>
        <w:t></w:t>
      </w:r>
      <w:r w:rsidRPr="003571DF">
        <w:rPr>
          <w:szCs w:val="22"/>
        </w:rPr>
        <w:tab/>
        <w:t>Pay</w:t>
      </w:r>
      <w:r w:rsidRPr="003571DF">
        <w:rPr>
          <w:spacing w:val="-4"/>
          <w:szCs w:val="22"/>
        </w:rPr>
        <w:t>m</w:t>
      </w:r>
      <w:r w:rsidRPr="003571DF">
        <w:rPr>
          <w:szCs w:val="22"/>
        </w:rPr>
        <w:t xml:space="preserve">ent by </w:t>
      </w:r>
      <w:r w:rsidRPr="003571DF">
        <w:rPr>
          <w:spacing w:val="3"/>
          <w:szCs w:val="22"/>
        </w:rPr>
        <w:t xml:space="preserve"> </w:t>
      </w:r>
      <w:r w:rsidRPr="003571DF">
        <w:rPr>
          <w:szCs w:val="22"/>
        </w:rPr>
        <w:t xml:space="preserve">check </w:t>
      </w:r>
      <w:r w:rsidRPr="003571DF">
        <w:rPr>
          <w:spacing w:val="3"/>
          <w:szCs w:val="22"/>
        </w:rPr>
        <w:t xml:space="preserve"> </w:t>
      </w:r>
      <w:r w:rsidRPr="003571DF">
        <w:rPr>
          <w:szCs w:val="22"/>
        </w:rPr>
        <w:t xml:space="preserve">or </w:t>
      </w:r>
      <w:r w:rsidRPr="003571DF">
        <w:rPr>
          <w:spacing w:val="6"/>
          <w:szCs w:val="22"/>
        </w:rPr>
        <w:t xml:space="preserve"> </w:t>
      </w:r>
      <w:r w:rsidRPr="003571DF">
        <w:rPr>
          <w:spacing w:val="-4"/>
          <w:szCs w:val="22"/>
        </w:rPr>
        <w:t>m</w:t>
      </w:r>
      <w:r w:rsidRPr="003571DF">
        <w:rPr>
          <w:szCs w:val="22"/>
        </w:rPr>
        <w:t xml:space="preserve">oney </w:t>
      </w:r>
      <w:r w:rsidRPr="003571DF">
        <w:rPr>
          <w:spacing w:val="3"/>
          <w:szCs w:val="22"/>
        </w:rPr>
        <w:t xml:space="preserve"> </w:t>
      </w:r>
      <w:r w:rsidRPr="003571DF">
        <w:rPr>
          <w:szCs w:val="22"/>
        </w:rPr>
        <w:t>o</w:t>
      </w:r>
      <w:r w:rsidRPr="003571DF">
        <w:rPr>
          <w:spacing w:val="1"/>
          <w:szCs w:val="22"/>
        </w:rPr>
        <w:t>r</w:t>
      </w:r>
      <w:r w:rsidRPr="003571DF">
        <w:rPr>
          <w:szCs w:val="22"/>
        </w:rPr>
        <w:t xml:space="preserve">der </w:t>
      </w:r>
      <w:r w:rsidRPr="003571DF">
        <w:rPr>
          <w:spacing w:val="4"/>
          <w:szCs w:val="22"/>
        </w:rPr>
        <w:t xml:space="preserve"> </w:t>
      </w:r>
      <w:r w:rsidRPr="003571DF">
        <w:rPr>
          <w:spacing w:val="-4"/>
          <w:szCs w:val="22"/>
        </w:rPr>
        <w:t>m</w:t>
      </w:r>
      <w:r w:rsidRPr="003571DF">
        <w:rPr>
          <w:szCs w:val="22"/>
        </w:rPr>
        <w:t xml:space="preserve">ust </w:t>
      </w:r>
      <w:r w:rsidRPr="003571DF">
        <w:rPr>
          <w:spacing w:val="6"/>
          <w:szCs w:val="22"/>
        </w:rPr>
        <w:t xml:space="preserve"> </w:t>
      </w:r>
      <w:r w:rsidRPr="003571DF">
        <w:rPr>
          <w:szCs w:val="22"/>
        </w:rPr>
        <w:t xml:space="preserve">be </w:t>
      </w:r>
      <w:r w:rsidRPr="003571DF">
        <w:rPr>
          <w:spacing w:val="5"/>
          <w:szCs w:val="22"/>
        </w:rPr>
        <w:t xml:space="preserve"> </w:t>
      </w:r>
      <w:r w:rsidRPr="003571DF">
        <w:rPr>
          <w:spacing w:val="-4"/>
          <w:szCs w:val="22"/>
        </w:rPr>
        <w:t>m</w:t>
      </w:r>
      <w:r w:rsidRPr="003571DF">
        <w:rPr>
          <w:szCs w:val="22"/>
        </w:rPr>
        <w:t xml:space="preserve">ade </w:t>
      </w:r>
      <w:r w:rsidRPr="003571DF">
        <w:rPr>
          <w:spacing w:val="3"/>
          <w:szCs w:val="22"/>
        </w:rPr>
        <w:t xml:space="preserve"> </w:t>
      </w:r>
      <w:r w:rsidRPr="003571DF">
        <w:rPr>
          <w:szCs w:val="22"/>
        </w:rPr>
        <w:t>p</w:t>
      </w:r>
      <w:r w:rsidRPr="003571DF">
        <w:rPr>
          <w:spacing w:val="4"/>
          <w:szCs w:val="22"/>
        </w:rPr>
        <w:t>a</w:t>
      </w:r>
      <w:r w:rsidRPr="003571DF">
        <w:rPr>
          <w:spacing w:val="-2"/>
          <w:szCs w:val="22"/>
        </w:rPr>
        <w:t>y</w:t>
      </w:r>
      <w:r w:rsidRPr="003571DF">
        <w:rPr>
          <w:szCs w:val="22"/>
        </w:rPr>
        <w:t>ab</w:t>
      </w:r>
      <w:r w:rsidRPr="003571DF">
        <w:rPr>
          <w:spacing w:val="1"/>
          <w:szCs w:val="22"/>
        </w:rPr>
        <w:t>l</w:t>
      </w:r>
      <w:r w:rsidRPr="003571DF">
        <w:rPr>
          <w:szCs w:val="22"/>
        </w:rPr>
        <w:t xml:space="preserve">e </w:t>
      </w:r>
      <w:r w:rsidRPr="003571DF">
        <w:rPr>
          <w:spacing w:val="3"/>
          <w:szCs w:val="22"/>
        </w:rPr>
        <w:t xml:space="preserve"> </w:t>
      </w:r>
      <w:r w:rsidRPr="003571DF">
        <w:rPr>
          <w:spacing w:val="1"/>
          <w:szCs w:val="22"/>
        </w:rPr>
        <w:t>t</w:t>
      </w:r>
      <w:r w:rsidRPr="003571DF">
        <w:rPr>
          <w:szCs w:val="22"/>
        </w:rPr>
        <w:t xml:space="preserve">o </w:t>
      </w:r>
      <w:r w:rsidRPr="003571DF">
        <w:rPr>
          <w:spacing w:val="3"/>
          <w:szCs w:val="22"/>
        </w:rPr>
        <w:t xml:space="preserve"> </w:t>
      </w:r>
      <w:r w:rsidRPr="003571DF">
        <w:rPr>
          <w:spacing w:val="1"/>
          <w:szCs w:val="22"/>
        </w:rPr>
        <w:t>t</w:t>
      </w:r>
      <w:r w:rsidRPr="003571DF">
        <w:rPr>
          <w:szCs w:val="22"/>
        </w:rPr>
        <w:t xml:space="preserve">he </w:t>
      </w:r>
      <w:r w:rsidRPr="003571DF">
        <w:rPr>
          <w:spacing w:val="3"/>
          <w:szCs w:val="22"/>
        </w:rPr>
        <w:t xml:space="preserve"> </w:t>
      </w:r>
      <w:r w:rsidRPr="003571DF">
        <w:rPr>
          <w:szCs w:val="22"/>
        </w:rPr>
        <w:t>o</w:t>
      </w:r>
      <w:r w:rsidRPr="003571DF">
        <w:rPr>
          <w:spacing w:val="1"/>
          <w:szCs w:val="22"/>
        </w:rPr>
        <w:t>r</w:t>
      </w:r>
      <w:r w:rsidRPr="003571DF">
        <w:rPr>
          <w:spacing w:val="-2"/>
          <w:szCs w:val="22"/>
        </w:rPr>
        <w:t>d</w:t>
      </w:r>
      <w:r w:rsidRPr="003571DF">
        <w:rPr>
          <w:szCs w:val="22"/>
        </w:rPr>
        <w:t xml:space="preserve">er </w:t>
      </w:r>
      <w:r w:rsidRPr="003571DF">
        <w:rPr>
          <w:spacing w:val="4"/>
          <w:szCs w:val="22"/>
        </w:rPr>
        <w:t xml:space="preserve"> </w:t>
      </w:r>
      <w:r w:rsidRPr="003571DF">
        <w:rPr>
          <w:szCs w:val="22"/>
        </w:rPr>
        <w:t xml:space="preserve">of </w:t>
      </w:r>
      <w:r w:rsidRPr="003571DF">
        <w:rPr>
          <w:spacing w:val="3"/>
          <w:szCs w:val="22"/>
        </w:rPr>
        <w:t xml:space="preserve"> </w:t>
      </w:r>
      <w:r w:rsidRPr="003571DF">
        <w:rPr>
          <w:spacing w:val="1"/>
          <w:szCs w:val="22"/>
        </w:rPr>
        <w:t>t</w:t>
      </w:r>
      <w:r w:rsidRPr="003571DF">
        <w:rPr>
          <w:szCs w:val="22"/>
        </w:rPr>
        <w:t xml:space="preserve">he </w:t>
      </w:r>
      <w:r w:rsidRPr="003571DF">
        <w:rPr>
          <w:spacing w:val="3"/>
          <w:szCs w:val="22"/>
        </w:rPr>
        <w:t xml:space="preserve"> </w:t>
      </w:r>
      <w:r w:rsidRPr="00F9469E">
        <w:rPr>
          <w:szCs w:val="22"/>
        </w:rPr>
        <w:t>Fed</w:t>
      </w:r>
      <w:r w:rsidRPr="00F9469E">
        <w:rPr>
          <w:spacing w:val="-2"/>
          <w:szCs w:val="22"/>
        </w:rPr>
        <w:t>e</w:t>
      </w:r>
      <w:r w:rsidRPr="00F9469E">
        <w:rPr>
          <w:spacing w:val="1"/>
          <w:szCs w:val="22"/>
        </w:rPr>
        <w:t>r</w:t>
      </w:r>
      <w:r w:rsidRPr="00F9469E">
        <w:rPr>
          <w:spacing w:val="-2"/>
          <w:szCs w:val="22"/>
        </w:rPr>
        <w:t>a</w:t>
      </w:r>
      <w:r w:rsidRPr="00F9469E">
        <w:rPr>
          <w:szCs w:val="22"/>
        </w:rPr>
        <w:t xml:space="preserve">l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zCs w:val="22"/>
        </w:rPr>
        <w:t>un</w:t>
      </w:r>
      <w:r w:rsidRPr="00F9469E">
        <w:rPr>
          <w:spacing w:val="1"/>
          <w:szCs w:val="22"/>
        </w:rPr>
        <w:t>i</w:t>
      </w:r>
      <w:r w:rsidRPr="00F9469E">
        <w:rPr>
          <w:szCs w:val="22"/>
        </w:rPr>
        <w:t>ca</w:t>
      </w:r>
      <w:r w:rsidRPr="00F9469E">
        <w:rPr>
          <w:spacing w:val="1"/>
          <w:szCs w:val="22"/>
        </w:rPr>
        <w:t>ti</w:t>
      </w:r>
      <w:r w:rsidRPr="00F9469E">
        <w:rPr>
          <w:szCs w:val="22"/>
        </w:rPr>
        <w:t>o</w:t>
      </w:r>
      <w:r w:rsidRPr="00F9469E">
        <w:rPr>
          <w:spacing w:val="-2"/>
          <w:szCs w:val="22"/>
        </w:rPr>
        <w:t>n</w:t>
      </w:r>
      <w:r w:rsidRPr="00F9469E">
        <w:rPr>
          <w:szCs w:val="22"/>
        </w:rPr>
        <w:t>s Co</w:t>
      </w:r>
      <w:r w:rsidRPr="00F9469E">
        <w:rPr>
          <w:spacing w:val="-2"/>
          <w:szCs w:val="22"/>
        </w:rPr>
        <w:t>m</w:t>
      </w:r>
      <w:r w:rsidRPr="00F9469E">
        <w:rPr>
          <w:spacing w:val="-4"/>
          <w:szCs w:val="22"/>
        </w:rPr>
        <w:t>m</w:t>
      </w:r>
      <w:r w:rsidRPr="00F9469E">
        <w:rPr>
          <w:spacing w:val="1"/>
          <w:szCs w:val="22"/>
        </w:rPr>
        <w:t>i</w:t>
      </w:r>
      <w:r w:rsidRPr="00F9469E">
        <w:rPr>
          <w:szCs w:val="22"/>
        </w:rPr>
        <w:t>s</w:t>
      </w:r>
      <w:r w:rsidRPr="00F9469E">
        <w:rPr>
          <w:spacing w:val="1"/>
          <w:szCs w:val="22"/>
        </w:rPr>
        <w:t>si</w:t>
      </w:r>
      <w:r w:rsidRPr="00F9469E">
        <w:rPr>
          <w:szCs w:val="22"/>
        </w:rPr>
        <w:t xml:space="preserve">on. </w:t>
      </w:r>
      <w:r w:rsidRPr="00F9469E">
        <w:rPr>
          <w:spacing w:val="2"/>
          <w:szCs w:val="22"/>
        </w:rPr>
        <w:t xml:space="preserve"> </w:t>
      </w:r>
      <w:r w:rsidRPr="00F9469E">
        <w:rPr>
          <w:szCs w:val="22"/>
        </w:rPr>
        <w:t>Such pay</w:t>
      </w:r>
      <w:r w:rsidRPr="00F9469E">
        <w:rPr>
          <w:spacing w:val="-3"/>
          <w:szCs w:val="22"/>
        </w:rPr>
        <w:t>m</w:t>
      </w:r>
      <w:r w:rsidRPr="00F9469E">
        <w:rPr>
          <w:szCs w:val="22"/>
        </w:rPr>
        <w:t>en</w:t>
      </w:r>
      <w:r w:rsidRPr="00F9469E">
        <w:rPr>
          <w:spacing w:val="1"/>
          <w:szCs w:val="22"/>
        </w:rPr>
        <w:t>t</w:t>
      </w:r>
      <w:r w:rsidRPr="00F9469E">
        <w:rPr>
          <w:szCs w:val="22"/>
        </w:rPr>
        <w:t>s</w:t>
      </w:r>
      <w:r w:rsidRPr="00F9469E">
        <w:rPr>
          <w:spacing w:val="1"/>
          <w:szCs w:val="22"/>
        </w:rPr>
        <w:t xml:space="preserve"> </w:t>
      </w:r>
      <w:r w:rsidRPr="00F9469E">
        <w:rPr>
          <w:spacing w:val="-2"/>
          <w:szCs w:val="22"/>
        </w:rPr>
        <w:t>(</w:t>
      </w:r>
      <w:r w:rsidRPr="00F9469E">
        <w:rPr>
          <w:szCs w:val="22"/>
        </w:rPr>
        <w:t>a</w:t>
      </w:r>
      <w:r w:rsidRPr="00F9469E">
        <w:rPr>
          <w:spacing w:val="1"/>
          <w:szCs w:val="22"/>
        </w:rPr>
        <w:t>l</w:t>
      </w:r>
      <w:r w:rsidRPr="00F9469E">
        <w:rPr>
          <w:spacing w:val="-2"/>
          <w:szCs w:val="22"/>
        </w:rPr>
        <w:t>o</w:t>
      </w:r>
      <w:r w:rsidRPr="00F9469E">
        <w:rPr>
          <w:szCs w:val="22"/>
        </w:rPr>
        <w:t xml:space="preserve">ng </w:t>
      </w:r>
      <w:r w:rsidRPr="00F9469E">
        <w:rPr>
          <w:spacing w:val="-1"/>
          <w:szCs w:val="22"/>
        </w:rPr>
        <w:t>w</w:t>
      </w:r>
      <w:r w:rsidRPr="00F9469E">
        <w:rPr>
          <w:spacing w:val="1"/>
          <w:szCs w:val="22"/>
        </w:rPr>
        <w:t>it</w:t>
      </w:r>
      <w:r w:rsidRPr="00F9469E">
        <w:rPr>
          <w:szCs w:val="22"/>
        </w:rPr>
        <w:t xml:space="preserve">h </w:t>
      </w:r>
      <w:r w:rsidRPr="00F9469E">
        <w:rPr>
          <w:spacing w:val="1"/>
          <w:szCs w:val="22"/>
        </w:rPr>
        <w:t>t</w:t>
      </w:r>
      <w:r w:rsidRPr="00F9469E">
        <w:rPr>
          <w:spacing w:val="-2"/>
          <w:szCs w:val="22"/>
        </w:rPr>
        <w:t>h</w:t>
      </w:r>
      <w:r w:rsidRPr="00F9469E">
        <w:rPr>
          <w:szCs w:val="22"/>
        </w:rPr>
        <w:t>e co</w:t>
      </w:r>
      <w:r w:rsidRPr="00F9469E">
        <w:rPr>
          <w:spacing w:val="-4"/>
          <w:szCs w:val="22"/>
        </w:rPr>
        <w:t>m</w:t>
      </w:r>
      <w:r w:rsidRPr="00F9469E">
        <w:rPr>
          <w:szCs w:val="22"/>
        </w:rPr>
        <w:t>p</w:t>
      </w:r>
      <w:r w:rsidRPr="00F9469E">
        <w:rPr>
          <w:spacing w:val="1"/>
          <w:szCs w:val="22"/>
        </w:rPr>
        <w:t>l</w:t>
      </w:r>
      <w:r w:rsidRPr="00F9469E">
        <w:rPr>
          <w:szCs w:val="22"/>
        </w:rPr>
        <w:t>e</w:t>
      </w:r>
      <w:r w:rsidRPr="00F9469E">
        <w:rPr>
          <w:spacing w:val="1"/>
          <w:szCs w:val="22"/>
        </w:rPr>
        <w:t>t</w:t>
      </w:r>
      <w:r w:rsidRPr="00F9469E">
        <w:rPr>
          <w:szCs w:val="22"/>
        </w:rPr>
        <w:t>ed Fo</w:t>
      </w:r>
      <w:r w:rsidRPr="00F9469E">
        <w:rPr>
          <w:spacing w:val="1"/>
          <w:szCs w:val="22"/>
        </w:rPr>
        <w:t>r</w:t>
      </w:r>
      <w:r w:rsidRPr="00F9469E">
        <w:rPr>
          <w:szCs w:val="22"/>
        </w:rPr>
        <w:t>m</w:t>
      </w:r>
      <w:r w:rsidRPr="00F9469E">
        <w:rPr>
          <w:spacing w:val="-4"/>
          <w:szCs w:val="22"/>
        </w:rPr>
        <w:t xml:space="preserve"> </w:t>
      </w:r>
      <w:r w:rsidRPr="00F9469E">
        <w:rPr>
          <w:szCs w:val="22"/>
        </w:rPr>
        <w:t>159)</w:t>
      </w:r>
      <w:r w:rsidRPr="00F9469E">
        <w:rPr>
          <w:spacing w:val="4"/>
          <w:szCs w:val="22"/>
        </w:rPr>
        <w:t xml:space="preserve"> </w:t>
      </w:r>
      <w:r w:rsidRPr="00F9469E">
        <w:rPr>
          <w:spacing w:val="-4"/>
          <w:szCs w:val="22"/>
        </w:rPr>
        <w:t>m</w:t>
      </w:r>
      <w:r w:rsidRPr="00F9469E">
        <w:rPr>
          <w:szCs w:val="22"/>
        </w:rPr>
        <w:t>ust</w:t>
      </w:r>
      <w:r w:rsidRPr="00F9469E">
        <w:rPr>
          <w:spacing w:val="2"/>
          <w:szCs w:val="22"/>
        </w:rPr>
        <w:t xml:space="preserve"> </w:t>
      </w:r>
      <w:r w:rsidRPr="00F9469E">
        <w:rPr>
          <w:szCs w:val="22"/>
        </w:rPr>
        <w:t xml:space="preserve">be </w:t>
      </w:r>
      <w:r w:rsidRPr="00F9469E">
        <w:rPr>
          <w:spacing w:val="-4"/>
          <w:szCs w:val="22"/>
        </w:rPr>
        <w:t>m</w:t>
      </w:r>
      <w:r w:rsidRPr="00F9469E">
        <w:rPr>
          <w:szCs w:val="22"/>
        </w:rPr>
        <w:t>a</w:t>
      </w:r>
      <w:r w:rsidRPr="00F9469E">
        <w:rPr>
          <w:spacing w:val="1"/>
          <w:szCs w:val="22"/>
        </w:rPr>
        <w:t>il</w:t>
      </w:r>
      <w:r w:rsidRPr="00F9469E">
        <w:rPr>
          <w:szCs w:val="22"/>
        </w:rPr>
        <w:t>ed</w:t>
      </w:r>
      <w:r w:rsidRPr="00F9469E">
        <w:rPr>
          <w:spacing w:val="29"/>
          <w:szCs w:val="22"/>
        </w:rPr>
        <w:t xml:space="preserve"> </w:t>
      </w:r>
      <w:r w:rsidRPr="00F9469E">
        <w:rPr>
          <w:spacing w:val="1"/>
          <w:szCs w:val="22"/>
        </w:rPr>
        <w:t>t</w:t>
      </w:r>
      <w:r w:rsidRPr="00F9469E">
        <w:rPr>
          <w:szCs w:val="22"/>
        </w:rPr>
        <w:t>o</w:t>
      </w:r>
      <w:r w:rsidRPr="00F9469E">
        <w:rPr>
          <w:spacing w:val="29"/>
          <w:szCs w:val="22"/>
        </w:rPr>
        <w:t xml:space="preserve"> </w:t>
      </w:r>
      <w:r w:rsidRPr="00F9469E">
        <w:rPr>
          <w:szCs w:val="22"/>
        </w:rPr>
        <w:t>Fed</w:t>
      </w:r>
      <w:r w:rsidRPr="00F9469E">
        <w:rPr>
          <w:spacing w:val="-2"/>
          <w:szCs w:val="22"/>
        </w:rPr>
        <w:t>e</w:t>
      </w:r>
      <w:r w:rsidRPr="00F9469E">
        <w:rPr>
          <w:spacing w:val="1"/>
          <w:szCs w:val="22"/>
        </w:rPr>
        <w:t>r</w:t>
      </w:r>
      <w:r w:rsidRPr="00F9469E">
        <w:rPr>
          <w:spacing w:val="-2"/>
          <w:szCs w:val="22"/>
        </w:rPr>
        <w:t>a</w:t>
      </w:r>
      <w:r w:rsidRPr="00F9469E">
        <w:rPr>
          <w:szCs w:val="22"/>
        </w:rPr>
        <w:t>l</w:t>
      </w:r>
      <w:r w:rsidRPr="00F9469E">
        <w:rPr>
          <w:spacing w:val="30"/>
          <w:szCs w:val="22"/>
        </w:rPr>
        <w:t xml:space="preserve">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pacing w:val="2"/>
          <w:szCs w:val="22"/>
        </w:rPr>
        <w:t>u</w:t>
      </w:r>
      <w:r w:rsidRPr="00F9469E">
        <w:rPr>
          <w:szCs w:val="22"/>
        </w:rPr>
        <w:t>n</w:t>
      </w:r>
      <w:r w:rsidRPr="00F9469E">
        <w:rPr>
          <w:spacing w:val="1"/>
          <w:szCs w:val="22"/>
        </w:rPr>
        <w:t>i</w:t>
      </w:r>
      <w:r w:rsidRPr="00F9469E">
        <w:rPr>
          <w:szCs w:val="22"/>
        </w:rPr>
        <w:t>c</w:t>
      </w:r>
      <w:r w:rsidRPr="00F9469E">
        <w:rPr>
          <w:spacing w:val="-2"/>
          <w:szCs w:val="22"/>
        </w:rPr>
        <w:t>a</w:t>
      </w:r>
      <w:r w:rsidRPr="00F9469E">
        <w:rPr>
          <w:spacing w:val="1"/>
          <w:szCs w:val="22"/>
        </w:rPr>
        <w:t>t</w:t>
      </w:r>
      <w:r w:rsidRPr="00F9469E">
        <w:rPr>
          <w:spacing w:val="-1"/>
          <w:szCs w:val="22"/>
        </w:rPr>
        <w:t>i</w:t>
      </w:r>
      <w:r w:rsidRPr="00F9469E">
        <w:rPr>
          <w:szCs w:val="22"/>
        </w:rPr>
        <w:t>ons</w:t>
      </w:r>
      <w:r w:rsidRPr="00F9469E">
        <w:rPr>
          <w:spacing w:val="29"/>
          <w:szCs w:val="22"/>
        </w:rPr>
        <w:t xml:space="preserve">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pacing w:val="1"/>
          <w:szCs w:val="22"/>
        </w:rPr>
        <w:t>i</w:t>
      </w:r>
      <w:r w:rsidRPr="00F9469E">
        <w:rPr>
          <w:szCs w:val="22"/>
        </w:rPr>
        <w:t>s</w:t>
      </w:r>
      <w:r w:rsidRPr="00F9469E">
        <w:rPr>
          <w:spacing w:val="1"/>
          <w:szCs w:val="22"/>
        </w:rPr>
        <w:t>si</w:t>
      </w:r>
      <w:r w:rsidRPr="00F9469E">
        <w:rPr>
          <w:szCs w:val="22"/>
        </w:rPr>
        <w:t>on,</w:t>
      </w:r>
      <w:r w:rsidRPr="00F9469E">
        <w:rPr>
          <w:spacing w:val="29"/>
          <w:szCs w:val="22"/>
        </w:rPr>
        <w:t xml:space="preserve"> </w:t>
      </w:r>
      <w:r w:rsidRPr="00F9469E">
        <w:rPr>
          <w:szCs w:val="22"/>
        </w:rPr>
        <w:t>P</w:t>
      </w:r>
      <w:r w:rsidRPr="00F9469E">
        <w:rPr>
          <w:spacing w:val="-3"/>
          <w:szCs w:val="22"/>
        </w:rPr>
        <w:t>.</w:t>
      </w:r>
      <w:r w:rsidRPr="00F9469E">
        <w:rPr>
          <w:spacing w:val="-1"/>
          <w:szCs w:val="22"/>
        </w:rPr>
        <w:t>O</w:t>
      </w:r>
      <w:r w:rsidRPr="00F9469E">
        <w:rPr>
          <w:szCs w:val="22"/>
        </w:rPr>
        <w:t>.</w:t>
      </w:r>
      <w:r w:rsidRPr="00F9469E">
        <w:rPr>
          <w:spacing w:val="29"/>
          <w:szCs w:val="22"/>
        </w:rPr>
        <w:t xml:space="preserve"> </w:t>
      </w:r>
      <w:r w:rsidRPr="00F9469E">
        <w:rPr>
          <w:spacing w:val="-1"/>
          <w:szCs w:val="22"/>
        </w:rPr>
        <w:t>B</w:t>
      </w:r>
      <w:r w:rsidRPr="00F9469E">
        <w:rPr>
          <w:szCs w:val="22"/>
        </w:rPr>
        <w:t>ox</w:t>
      </w:r>
      <w:r w:rsidRPr="00F9469E">
        <w:rPr>
          <w:spacing w:val="29"/>
          <w:szCs w:val="22"/>
        </w:rPr>
        <w:t xml:space="preserve"> </w:t>
      </w:r>
      <w:r w:rsidRPr="00F9469E">
        <w:rPr>
          <w:szCs w:val="22"/>
        </w:rPr>
        <w:t>979088,</w:t>
      </w:r>
      <w:r w:rsidRPr="00F9469E">
        <w:rPr>
          <w:spacing w:val="29"/>
          <w:szCs w:val="22"/>
        </w:rPr>
        <w:t xml:space="preserve"> </w:t>
      </w:r>
      <w:r w:rsidRPr="00F9469E">
        <w:rPr>
          <w:szCs w:val="22"/>
        </w:rPr>
        <w:t>St.</w:t>
      </w:r>
      <w:r w:rsidRPr="00F9469E">
        <w:rPr>
          <w:spacing w:val="29"/>
          <w:szCs w:val="22"/>
        </w:rPr>
        <w:t xml:space="preserve"> </w:t>
      </w:r>
      <w:r w:rsidRPr="00F9469E">
        <w:rPr>
          <w:szCs w:val="22"/>
        </w:rPr>
        <w:t>Loui</w:t>
      </w:r>
      <w:r w:rsidRPr="00F9469E">
        <w:rPr>
          <w:spacing w:val="1"/>
          <w:szCs w:val="22"/>
        </w:rPr>
        <w:t>s</w:t>
      </w:r>
      <w:r w:rsidRPr="00F9469E">
        <w:rPr>
          <w:szCs w:val="22"/>
        </w:rPr>
        <w:t>,</w:t>
      </w:r>
      <w:r w:rsidRPr="00F9469E">
        <w:rPr>
          <w:spacing w:val="26"/>
          <w:szCs w:val="22"/>
        </w:rPr>
        <w:t xml:space="preserve"> </w:t>
      </w:r>
      <w:r w:rsidRPr="00F9469E">
        <w:rPr>
          <w:szCs w:val="22"/>
        </w:rPr>
        <w:t>MO</w:t>
      </w:r>
      <w:r w:rsidRPr="00F9469E">
        <w:rPr>
          <w:spacing w:val="28"/>
          <w:szCs w:val="22"/>
        </w:rPr>
        <w:t xml:space="preserve"> </w:t>
      </w:r>
      <w:r w:rsidRPr="00F9469E">
        <w:rPr>
          <w:szCs w:val="22"/>
        </w:rPr>
        <w:t>6319</w:t>
      </w:r>
      <w:r w:rsidRPr="00F9469E">
        <w:rPr>
          <w:spacing w:val="7"/>
          <w:szCs w:val="22"/>
        </w:rPr>
        <w:t>7</w:t>
      </w:r>
      <w:r w:rsidRPr="00F9469E">
        <w:rPr>
          <w:szCs w:val="22"/>
        </w:rPr>
        <w:t>-9000,</w:t>
      </w:r>
      <w:r w:rsidRPr="00F9469E">
        <w:rPr>
          <w:spacing w:val="9"/>
          <w:szCs w:val="22"/>
        </w:rPr>
        <w:t xml:space="preserve"> </w:t>
      </w:r>
      <w:r w:rsidRPr="00F9469E">
        <w:rPr>
          <w:spacing w:val="-2"/>
          <w:szCs w:val="22"/>
        </w:rPr>
        <w:t>o</w:t>
      </w:r>
      <w:r w:rsidRPr="00F9469E">
        <w:rPr>
          <w:szCs w:val="22"/>
        </w:rPr>
        <w:t>r</w:t>
      </w:r>
      <w:r w:rsidRPr="00F9469E">
        <w:rPr>
          <w:spacing w:val="10"/>
          <w:szCs w:val="22"/>
        </w:rPr>
        <w:t xml:space="preserve"> </w:t>
      </w:r>
      <w:r w:rsidRPr="00F9469E">
        <w:rPr>
          <w:spacing w:val="-2"/>
          <w:szCs w:val="22"/>
        </w:rPr>
        <w:t>s</w:t>
      </w:r>
      <w:r w:rsidRPr="00F9469E">
        <w:rPr>
          <w:szCs w:val="22"/>
        </w:rPr>
        <w:t>ent</w:t>
      </w:r>
      <w:r w:rsidRPr="00F9469E">
        <w:rPr>
          <w:spacing w:val="8"/>
          <w:szCs w:val="22"/>
        </w:rPr>
        <w:t xml:space="preserve"> </w:t>
      </w:r>
      <w:r w:rsidRPr="00F9469E">
        <w:rPr>
          <w:spacing w:val="-2"/>
          <w:szCs w:val="22"/>
        </w:rPr>
        <w:t>v</w:t>
      </w:r>
      <w:r w:rsidRPr="00F9469E">
        <w:rPr>
          <w:spacing w:val="1"/>
          <w:szCs w:val="22"/>
        </w:rPr>
        <w:t>i</w:t>
      </w:r>
      <w:r w:rsidRPr="00F9469E">
        <w:rPr>
          <w:szCs w:val="22"/>
        </w:rPr>
        <w:t>a</w:t>
      </w:r>
      <w:r w:rsidRPr="00F9469E">
        <w:rPr>
          <w:spacing w:val="3"/>
          <w:szCs w:val="22"/>
        </w:rPr>
        <w:t xml:space="preserve"> </w:t>
      </w:r>
      <w:r w:rsidRPr="00F9469E">
        <w:rPr>
          <w:szCs w:val="22"/>
        </w:rPr>
        <w:t>o</w:t>
      </w:r>
      <w:r w:rsidRPr="00F9469E">
        <w:rPr>
          <w:spacing w:val="-2"/>
          <w:szCs w:val="22"/>
        </w:rPr>
        <w:t>v</w:t>
      </w:r>
      <w:r w:rsidRPr="00F9469E">
        <w:rPr>
          <w:szCs w:val="22"/>
        </w:rPr>
        <w:t>e</w:t>
      </w:r>
      <w:r w:rsidRPr="00F9469E">
        <w:rPr>
          <w:spacing w:val="1"/>
          <w:szCs w:val="22"/>
        </w:rPr>
        <w:t>r</w:t>
      </w:r>
      <w:r w:rsidRPr="00F9469E">
        <w:rPr>
          <w:spacing w:val="-2"/>
          <w:szCs w:val="22"/>
        </w:rPr>
        <w:t>n</w:t>
      </w:r>
      <w:r w:rsidRPr="00F9469E">
        <w:rPr>
          <w:spacing w:val="1"/>
          <w:szCs w:val="22"/>
        </w:rPr>
        <w:t>i</w:t>
      </w:r>
      <w:r w:rsidRPr="00F9469E">
        <w:rPr>
          <w:spacing w:val="-2"/>
          <w:szCs w:val="22"/>
        </w:rPr>
        <w:t>g</w:t>
      </w:r>
      <w:r w:rsidRPr="00F9469E">
        <w:rPr>
          <w:szCs w:val="22"/>
        </w:rPr>
        <w:t>ht</w:t>
      </w:r>
      <w:r w:rsidRPr="00F9469E">
        <w:rPr>
          <w:spacing w:val="8"/>
          <w:szCs w:val="22"/>
        </w:rPr>
        <w:t xml:space="preserve"> </w:t>
      </w:r>
      <w:r w:rsidRPr="00F9469E">
        <w:rPr>
          <w:spacing w:val="-4"/>
          <w:szCs w:val="22"/>
        </w:rPr>
        <w:t>m</w:t>
      </w:r>
      <w:r w:rsidRPr="00F9469E">
        <w:rPr>
          <w:szCs w:val="22"/>
        </w:rPr>
        <w:t>a</w:t>
      </w:r>
      <w:r w:rsidRPr="00F9469E">
        <w:rPr>
          <w:spacing w:val="1"/>
          <w:szCs w:val="22"/>
        </w:rPr>
        <w:t>i</w:t>
      </w:r>
      <w:r w:rsidRPr="00F9469E">
        <w:rPr>
          <w:szCs w:val="22"/>
        </w:rPr>
        <w:t>l</w:t>
      </w:r>
      <w:r w:rsidRPr="00F9469E">
        <w:rPr>
          <w:spacing w:val="2"/>
          <w:szCs w:val="22"/>
        </w:rPr>
        <w:t xml:space="preserve"> </w:t>
      </w:r>
      <w:r w:rsidRPr="00F9469E">
        <w:rPr>
          <w:spacing w:val="1"/>
          <w:szCs w:val="22"/>
        </w:rPr>
        <w:t>t</w:t>
      </w:r>
      <w:r w:rsidRPr="00F9469E">
        <w:rPr>
          <w:szCs w:val="22"/>
        </w:rPr>
        <w:t>o</w:t>
      </w:r>
      <w:r w:rsidRPr="00F9469E">
        <w:rPr>
          <w:spacing w:val="9"/>
          <w:szCs w:val="22"/>
        </w:rPr>
        <w:t xml:space="preserve"> </w:t>
      </w:r>
      <w:r w:rsidRPr="00F9469E">
        <w:rPr>
          <w:spacing w:val="-1"/>
          <w:szCs w:val="22"/>
        </w:rPr>
        <w:t>U</w:t>
      </w:r>
      <w:r w:rsidRPr="00F9469E">
        <w:rPr>
          <w:szCs w:val="22"/>
        </w:rPr>
        <w:t>.S.</w:t>
      </w:r>
      <w:r w:rsidRPr="00F9469E">
        <w:rPr>
          <w:spacing w:val="7"/>
          <w:szCs w:val="22"/>
        </w:rPr>
        <w:t xml:space="preserve"> </w:t>
      </w:r>
      <w:r w:rsidRPr="00F9469E">
        <w:rPr>
          <w:spacing w:val="-1"/>
          <w:szCs w:val="22"/>
        </w:rPr>
        <w:t>B</w:t>
      </w:r>
      <w:r w:rsidRPr="00F9469E">
        <w:rPr>
          <w:szCs w:val="22"/>
        </w:rPr>
        <w:t>ank</w:t>
      </w:r>
      <w:r w:rsidRPr="00F9469E">
        <w:rPr>
          <w:spacing w:val="9"/>
          <w:szCs w:val="22"/>
        </w:rPr>
        <w:t xml:space="preserve"> </w:t>
      </w:r>
      <w:r w:rsidRPr="00F9469E">
        <w:rPr>
          <w:szCs w:val="22"/>
        </w:rPr>
        <w:t>–</w:t>
      </w:r>
      <w:r w:rsidRPr="00F9469E">
        <w:rPr>
          <w:spacing w:val="10"/>
          <w:szCs w:val="22"/>
        </w:rPr>
        <w:t xml:space="preserve"> </w:t>
      </w:r>
      <w:r w:rsidRPr="00F9469E">
        <w:rPr>
          <w:spacing w:val="-1"/>
          <w:szCs w:val="22"/>
        </w:rPr>
        <w:t>G</w:t>
      </w:r>
      <w:r w:rsidRPr="00F9469E">
        <w:rPr>
          <w:szCs w:val="22"/>
        </w:rPr>
        <w:t>o</w:t>
      </w:r>
      <w:r w:rsidRPr="00F9469E">
        <w:rPr>
          <w:spacing w:val="-2"/>
          <w:szCs w:val="22"/>
        </w:rPr>
        <w:t>v</w:t>
      </w:r>
      <w:r w:rsidRPr="00F9469E">
        <w:rPr>
          <w:szCs w:val="22"/>
        </w:rPr>
        <w:t>e</w:t>
      </w:r>
      <w:r w:rsidRPr="00F9469E">
        <w:rPr>
          <w:spacing w:val="-1"/>
          <w:szCs w:val="22"/>
        </w:rPr>
        <w:t>r</w:t>
      </w:r>
      <w:r w:rsidRPr="00F9469E">
        <w:rPr>
          <w:szCs w:val="22"/>
        </w:rPr>
        <w:t>n</w:t>
      </w:r>
      <w:r w:rsidRPr="00F9469E">
        <w:rPr>
          <w:spacing w:val="-4"/>
          <w:szCs w:val="22"/>
        </w:rPr>
        <w:t>m</w:t>
      </w:r>
      <w:r w:rsidRPr="00F9469E">
        <w:rPr>
          <w:szCs w:val="22"/>
        </w:rPr>
        <w:t>ent</w:t>
      </w:r>
      <w:r w:rsidRPr="00F9469E">
        <w:rPr>
          <w:spacing w:val="11"/>
          <w:szCs w:val="22"/>
        </w:rPr>
        <w:t xml:space="preserve"> </w:t>
      </w:r>
      <w:r w:rsidRPr="00F9469E">
        <w:rPr>
          <w:szCs w:val="22"/>
        </w:rPr>
        <w:t>Loc</w:t>
      </w:r>
      <w:r w:rsidRPr="00F9469E">
        <w:rPr>
          <w:spacing w:val="-3"/>
          <w:szCs w:val="22"/>
        </w:rPr>
        <w:t>k</w:t>
      </w:r>
      <w:r w:rsidRPr="00F9469E">
        <w:rPr>
          <w:szCs w:val="22"/>
        </w:rPr>
        <w:t>box</w:t>
      </w:r>
      <w:r w:rsidRPr="00F9469E">
        <w:rPr>
          <w:spacing w:val="9"/>
          <w:szCs w:val="22"/>
        </w:rPr>
        <w:t xml:space="preserve"> </w:t>
      </w:r>
      <w:r w:rsidRPr="00F9469E">
        <w:rPr>
          <w:szCs w:val="22"/>
        </w:rPr>
        <w:t>#97</w:t>
      </w:r>
      <w:r w:rsidRPr="00F9469E">
        <w:rPr>
          <w:spacing w:val="-2"/>
          <w:szCs w:val="22"/>
        </w:rPr>
        <w:t>9</w:t>
      </w:r>
      <w:r w:rsidRPr="00F9469E">
        <w:rPr>
          <w:szCs w:val="22"/>
        </w:rPr>
        <w:t>088,</w:t>
      </w:r>
      <w:r w:rsidRPr="00F9469E">
        <w:rPr>
          <w:spacing w:val="7"/>
          <w:szCs w:val="22"/>
        </w:rPr>
        <w:t xml:space="preserve"> </w:t>
      </w:r>
      <w:r w:rsidRPr="00F9469E">
        <w:rPr>
          <w:szCs w:val="22"/>
        </w:rPr>
        <w:t>S</w:t>
      </w:r>
      <w:r w:rsidRPr="00F9469E">
        <w:rPr>
          <w:spacing w:val="3"/>
          <w:szCs w:val="22"/>
        </w:rPr>
        <w:t>L</w:t>
      </w:r>
      <w:r w:rsidRPr="00F9469E">
        <w:rPr>
          <w:spacing w:val="-4"/>
          <w:szCs w:val="22"/>
        </w:rPr>
        <w:t>-</w:t>
      </w:r>
      <w:r w:rsidRPr="00F9469E">
        <w:rPr>
          <w:spacing w:val="1"/>
          <w:szCs w:val="22"/>
        </w:rPr>
        <w:t>M</w:t>
      </w:r>
      <w:r w:rsidRPr="00F9469E">
        <w:rPr>
          <w:spacing w:val="2"/>
          <w:szCs w:val="22"/>
        </w:rPr>
        <w:t>O</w:t>
      </w:r>
      <w:r w:rsidRPr="00F9469E">
        <w:rPr>
          <w:spacing w:val="-4"/>
          <w:szCs w:val="22"/>
        </w:rPr>
        <w:t>-</w:t>
      </w:r>
      <w:r w:rsidRPr="00F9469E">
        <w:rPr>
          <w:spacing w:val="-1"/>
          <w:szCs w:val="22"/>
        </w:rPr>
        <w:t>C</w:t>
      </w:r>
      <w:r w:rsidRPr="00F9469E">
        <w:rPr>
          <w:spacing w:val="2"/>
          <w:szCs w:val="22"/>
        </w:rPr>
        <w:t>2</w:t>
      </w:r>
      <w:r w:rsidRPr="00F9469E">
        <w:rPr>
          <w:szCs w:val="22"/>
        </w:rPr>
        <w:t xml:space="preserve">- </w:t>
      </w:r>
      <w:r w:rsidRPr="00F9469E">
        <w:rPr>
          <w:spacing w:val="-1"/>
          <w:szCs w:val="22"/>
        </w:rPr>
        <w:t>G</w:t>
      </w:r>
      <w:r w:rsidRPr="00F9469E">
        <w:rPr>
          <w:szCs w:val="22"/>
        </w:rPr>
        <w:t xml:space="preserve">L, 1005 </w:t>
      </w:r>
      <w:r w:rsidRPr="00F9469E">
        <w:rPr>
          <w:spacing w:val="-1"/>
          <w:szCs w:val="22"/>
        </w:rPr>
        <w:t>C</w:t>
      </w:r>
      <w:r w:rsidRPr="00F9469E">
        <w:rPr>
          <w:szCs w:val="22"/>
        </w:rPr>
        <w:t>on</w:t>
      </w:r>
      <w:r w:rsidRPr="00F9469E">
        <w:rPr>
          <w:spacing w:val="-2"/>
          <w:szCs w:val="22"/>
        </w:rPr>
        <w:t>v</w:t>
      </w:r>
      <w:r w:rsidRPr="00F9469E">
        <w:rPr>
          <w:szCs w:val="22"/>
        </w:rPr>
        <w:t>en</w:t>
      </w:r>
      <w:r w:rsidRPr="00F9469E">
        <w:rPr>
          <w:spacing w:val="-1"/>
          <w:szCs w:val="22"/>
        </w:rPr>
        <w:t>t</w:t>
      </w:r>
      <w:r w:rsidRPr="00F9469E">
        <w:rPr>
          <w:spacing w:val="1"/>
          <w:szCs w:val="22"/>
        </w:rPr>
        <w:t>i</w:t>
      </w:r>
      <w:r w:rsidRPr="00F9469E">
        <w:rPr>
          <w:szCs w:val="22"/>
        </w:rPr>
        <w:t xml:space="preserve">on </w:t>
      </w:r>
      <w:r w:rsidRPr="00F9469E">
        <w:rPr>
          <w:spacing w:val="-3"/>
          <w:szCs w:val="22"/>
        </w:rPr>
        <w:t>P</w:t>
      </w:r>
      <w:r w:rsidRPr="00F9469E">
        <w:rPr>
          <w:spacing w:val="1"/>
          <w:szCs w:val="22"/>
        </w:rPr>
        <w:t>l</w:t>
      </w:r>
      <w:r w:rsidRPr="00F9469E">
        <w:rPr>
          <w:szCs w:val="22"/>
        </w:rPr>
        <w:t>a</w:t>
      </w:r>
      <w:r w:rsidRPr="00F9469E">
        <w:rPr>
          <w:spacing w:val="-2"/>
          <w:szCs w:val="22"/>
        </w:rPr>
        <w:t>z</w:t>
      </w:r>
      <w:r w:rsidRPr="00F9469E">
        <w:rPr>
          <w:szCs w:val="22"/>
        </w:rPr>
        <w:t>a, S</w:t>
      </w:r>
      <w:r w:rsidRPr="00F9469E">
        <w:rPr>
          <w:spacing w:val="1"/>
          <w:szCs w:val="22"/>
        </w:rPr>
        <w:t>t</w:t>
      </w:r>
      <w:r w:rsidRPr="00F9469E">
        <w:rPr>
          <w:szCs w:val="22"/>
        </w:rPr>
        <w:t>. L</w:t>
      </w:r>
      <w:r w:rsidRPr="00F9469E">
        <w:rPr>
          <w:spacing w:val="-3"/>
          <w:szCs w:val="22"/>
        </w:rPr>
        <w:t>o</w:t>
      </w:r>
      <w:r w:rsidRPr="00F9469E">
        <w:rPr>
          <w:szCs w:val="22"/>
        </w:rPr>
        <w:t>u</w:t>
      </w:r>
      <w:r w:rsidRPr="00F9469E">
        <w:rPr>
          <w:spacing w:val="1"/>
          <w:szCs w:val="22"/>
        </w:rPr>
        <w:t>i</w:t>
      </w:r>
      <w:r w:rsidRPr="00F9469E">
        <w:rPr>
          <w:szCs w:val="22"/>
        </w:rPr>
        <w:t>s,</w:t>
      </w:r>
      <w:r w:rsidRPr="00F9469E">
        <w:rPr>
          <w:spacing w:val="-2"/>
          <w:szCs w:val="22"/>
        </w:rPr>
        <w:t xml:space="preserve"> </w:t>
      </w:r>
      <w:r w:rsidRPr="00F9469E">
        <w:rPr>
          <w:szCs w:val="22"/>
        </w:rPr>
        <w:t>MO 63</w:t>
      </w:r>
      <w:r w:rsidRPr="00F9469E">
        <w:rPr>
          <w:spacing w:val="-3"/>
          <w:szCs w:val="22"/>
        </w:rPr>
        <w:t>1</w:t>
      </w:r>
      <w:r w:rsidRPr="00F9469E">
        <w:rPr>
          <w:szCs w:val="22"/>
        </w:rPr>
        <w:t>01.</w:t>
      </w:r>
    </w:p>
    <w:p w14:paraId="0C27A0D7" w14:textId="77777777" w:rsidR="004D0541" w:rsidRPr="00F9469E" w:rsidRDefault="004D0541" w:rsidP="004D0541">
      <w:pPr>
        <w:spacing w:before="16" w:line="220" w:lineRule="exact"/>
        <w:rPr>
          <w:szCs w:val="22"/>
        </w:rPr>
      </w:pPr>
    </w:p>
    <w:p w14:paraId="67520A61" w14:textId="77777777" w:rsidR="004D0541" w:rsidRPr="00F9469E" w:rsidRDefault="004D0541" w:rsidP="004D0541">
      <w:pPr>
        <w:tabs>
          <w:tab w:val="left" w:pos="1180"/>
        </w:tabs>
        <w:ind w:left="1180" w:right="61" w:hanging="360"/>
        <w:rPr>
          <w:szCs w:val="22"/>
        </w:rPr>
      </w:pPr>
      <w:r w:rsidRPr="003571DF">
        <w:rPr>
          <w:rFonts w:ascii="Wingdings" w:eastAsia="Wingdings" w:hAnsi="Wingdings" w:cs="Wingdings"/>
          <w:sz w:val="16"/>
          <w:szCs w:val="16"/>
        </w:rPr>
        <w:t></w:t>
      </w:r>
      <w:r w:rsidRPr="003571DF">
        <w:rPr>
          <w:szCs w:val="22"/>
        </w:rPr>
        <w:tab/>
        <w:t>Pay</w:t>
      </w:r>
      <w:r w:rsidRPr="003571DF">
        <w:rPr>
          <w:spacing w:val="-4"/>
          <w:szCs w:val="22"/>
        </w:rPr>
        <w:t>m</w:t>
      </w:r>
      <w:r w:rsidRPr="003571DF">
        <w:rPr>
          <w:szCs w:val="22"/>
        </w:rPr>
        <w:t>ent by</w:t>
      </w:r>
      <w:r w:rsidRPr="003571DF">
        <w:rPr>
          <w:spacing w:val="-1"/>
          <w:szCs w:val="22"/>
        </w:rPr>
        <w:t xml:space="preserve"> w</w:t>
      </w:r>
      <w:r w:rsidRPr="003571DF">
        <w:rPr>
          <w:spacing w:val="1"/>
          <w:szCs w:val="22"/>
        </w:rPr>
        <w:t>ir</w:t>
      </w:r>
      <w:r w:rsidRPr="003571DF">
        <w:rPr>
          <w:szCs w:val="22"/>
        </w:rPr>
        <w:t xml:space="preserve">e </w:t>
      </w:r>
      <w:r w:rsidRPr="003571DF">
        <w:rPr>
          <w:spacing w:val="-1"/>
          <w:szCs w:val="22"/>
        </w:rPr>
        <w:t>t</w:t>
      </w:r>
      <w:r w:rsidRPr="003571DF">
        <w:rPr>
          <w:spacing w:val="1"/>
          <w:szCs w:val="22"/>
        </w:rPr>
        <w:t>r</w:t>
      </w:r>
      <w:r w:rsidRPr="003571DF">
        <w:rPr>
          <w:szCs w:val="22"/>
        </w:rPr>
        <w:t>an</w:t>
      </w:r>
      <w:r w:rsidRPr="003571DF">
        <w:rPr>
          <w:spacing w:val="-2"/>
          <w:szCs w:val="22"/>
        </w:rPr>
        <w:t>s</w:t>
      </w:r>
      <w:r w:rsidRPr="003571DF">
        <w:rPr>
          <w:spacing w:val="1"/>
          <w:szCs w:val="22"/>
        </w:rPr>
        <w:t>f</w:t>
      </w:r>
      <w:r w:rsidRPr="003571DF">
        <w:rPr>
          <w:spacing w:val="-2"/>
          <w:szCs w:val="22"/>
        </w:rPr>
        <w:t>e</w:t>
      </w:r>
      <w:r w:rsidRPr="003571DF">
        <w:rPr>
          <w:szCs w:val="22"/>
        </w:rPr>
        <w:t xml:space="preserve">r </w:t>
      </w:r>
      <w:r w:rsidRPr="003571DF">
        <w:rPr>
          <w:spacing w:val="-4"/>
          <w:szCs w:val="22"/>
        </w:rPr>
        <w:t>m</w:t>
      </w:r>
      <w:r w:rsidRPr="003571DF">
        <w:rPr>
          <w:szCs w:val="22"/>
        </w:rPr>
        <w:t xml:space="preserve">ust be </w:t>
      </w:r>
      <w:r w:rsidRPr="003571DF">
        <w:rPr>
          <w:spacing w:val="-4"/>
          <w:szCs w:val="22"/>
        </w:rPr>
        <w:t>m</w:t>
      </w:r>
      <w:r w:rsidR="00722424" w:rsidRPr="003571DF">
        <w:rPr>
          <w:szCs w:val="22"/>
        </w:rPr>
        <w:t>ade</w:t>
      </w:r>
      <w:r w:rsidRPr="003571DF">
        <w:rPr>
          <w:spacing w:val="27"/>
          <w:szCs w:val="22"/>
        </w:rPr>
        <w:t xml:space="preserve"> </w:t>
      </w:r>
      <w:r w:rsidRPr="003571DF">
        <w:rPr>
          <w:spacing w:val="-1"/>
          <w:szCs w:val="22"/>
        </w:rPr>
        <w:t>t</w:t>
      </w:r>
      <w:r w:rsidRPr="003571DF">
        <w:rPr>
          <w:szCs w:val="22"/>
        </w:rPr>
        <w:t xml:space="preserve">o </w:t>
      </w:r>
      <w:r w:rsidRPr="003571DF">
        <w:rPr>
          <w:spacing w:val="-1"/>
          <w:szCs w:val="22"/>
        </w:rPr>
        <w:t>AB</w:t>
      </w:r>
      <w:r w:rsidRPr="003571DF">
        <w:rPr>
          <w:szCs w:val="22"/>
        </w:rPr>
        <w:t xml:space="preserve">A </w:t>
      </w:r>
      <w:r w:rsidRPr="003571DF">
        <w:rPr>
          <w:spacing w:val="-1"/>
          <w:szCs w:val="22"/>
        </w:rPr>
        <w:t>N</w:t>
      </w:r>
      <w:r w:rsidRPr="003571DF">
        <w:rPr>
          <w:szCs w:val="22"/>
        </w:rPr>
        <w:t>u</w:t>
      </w:r>
      <w:r w:rsidRPr="003571DF">
        <w:rPr>
          <w:spacing w:val="-4"/>
          <w:szCs w:val="22"/>
        </w:rPr>
        <w:t>m</w:t>
      </w:r>
      <w:r w:rsidRPr="003571DF">
        <w:rPr>
          <w:szCs w:val="22"/>
        </w:rPr>
        <w:t>ber 02103000</w:t>
      </w:r>
      <w:r w:rsidRPr="003571DF">
        <w:rPr>
          <w:spacing w:val="-2"/>
          <w:szCs w:val="22"/>
        </w:rPr>
        <w:t>4</w:t>
      </w:r>
      <w:r w:rsidRPr="003571DF">
        <w:rPr>
          <w:szCs w:val="22"/>
        </w:rPr>
        <w:t xml:space="preserve">, </w:t>
      </w:r>
      <w:r w:rsidRPr="003571DF">
        <w:rPr>
          <w:spacing w:val="-2"/>
          <w:szCs w:val="22"/>
        </w:rPr>
        <w:t>r</w:t>
      </w:r>
      <w:r w:rsidRPr="003571DF">
        <w:rPr>
          <w:szCs w:val="22"/>
        </w:rPr>
        <w:t>ec</w:t>
      </w:r>
      <w:r w:rsidRPr="003571DF">
        <w:rPr>
          <w:spacing w:val="-2"/>
          <w:szCs w:val="22"/>
        </w:rPr>
        <w:t>e</w:t>
      </w:r>
      <w:r w:rsidRPr="003571DF">
        <w:rPr>
          <w:spacing w:val="1"/>
          <w:szCs w:val="22"/>
        </w:rPr>
        <w:t>i</w:t>
      </w:r>
      <w:r w:rsidRPr="003571DF">
        <w:rPr>
          <w:spacing w:val="-2"/>
          <w:szCs w:val="22"/>
        </w:rPr>
        <w:t>v</w:t>
      </w:r>
      <w:r w:rsidRPr="003571DF">
        <w:rPr>
          <w:spacing w:val="1"/>
          <w:szCs w:val="22"/>
        </w:rPr>
        <w:t>i</w:t>
      </w:r>
      <w:r w:rsidRPr="003571DF">
        <w:rPr>
          <w:szCs w:val="22"/>
        </w:rPr>
        <w:t xml:space="preserve">ng bank </w:t>
      </w:r>
      <w:r w:rsidRPr="00F9469E">
        <w:rPr>
          <w:spacing w:val="2"/>
          <w:szCs w:val="22"/>
        </w:rPr>
        <w:t>T</w:t>
      </w:r>
      <w:r w:rsidRPr="00F9469E">
        <w:rPr>
          <w:spacing w:val="-1"/>
          <w:szCs w:val="22"/>
        </w:rPr>
        <w:t>R</w:t>
      </w:r>
      <w:r w:rsidRPr="00F9469E">
        <w:rPr>
          <w:szCs w:val="22"/>
        </w:rPr>
        <w:t>E</w:t>
      </w:r>
      <w:r w:rsidRPr="00F9469E">
        <w:rPr>
          <w:spacing w:val="-2"/>
          <w:szCs w:val="22"/>
        </w:rPr>
        <w:t>A</w:t>
      </w:r>
      <w:r w:rsidRPr="00F9469E">
        <w:rPr>
          <w:szCs w:val="22"/>
        </w:rPr>
        <w:t>S/N</w:t>
      </w:r>
      <w:r w:rsidRPr="00F9469E">
        <w:rPr>
          <w:spacing w:val="-1"/>
          <w:szCs w:val="22"/>
        </w:rPr>
        <w:t>YC</w:t>
      </w:r>
      <w:r w:rsidRPr="00F9469E">
        <w:rPr>
          <w:szCs w:val="22"/>
        </w:rPr>
        <w:t>,</w:t>
      </w:r>
      <w:r w:rsidRPr="00F9469E">
        <w:rPr>
          <w:spacing w:val="2"/>
          <w:szCs w:val="22"/>
        </w:rPr>
        <w:t xml:space="preserve"> </w:t>
      </w:r>
      <w:r w:rsidRPr="00F9469E">
        <w:rPr>
          <w:szCs w:val="22"/>
        </w:rPr>
        <w:t>and</w:t>
      </w:r>
      <w:r w:rsidRPr="00F9469E">
        <w:rPr>
          <w:spacing w:val="3"/>
          <w:szCs w:val="22"/>
        </w:rPr>
        <w:t xml:space="preserve"> </w:t>
      </w:r>
      <w:r w:rsidRPr="00F9469E">
        <w:rPr>
          <w:spacing w:val="-1"/>
          <w:szCs w:val="22"/>
        </w:rPr>
        <w:t>A</w:t>
      </w:r>
      <w:r w:rsidRPr="00F9469E">
        <w:rPr>
          <w:szCs w:val="22"/>
        </w:rPr>
        <w:t>c</w:t>
      </w:r>
      <w:r w:rsidRPr="00F9469E">
        <w:rPr>
          <w:spacing w:val="-2"/>
          <w:szCs w:val="22"/>
        </w:rPr>
        <w:t>c</w:t>
      </w:r>
      <w:r w:rsidRPr="00F9469E">
        <w:rPr>
          <w:szCs w:val="22"/>
        </w:rPr>
        <w:t>ou</w:t>
      </w:r>
      <w:r w:rsidRPr="00F9469E">
        <w:rPr>
          <w:spacing w:val="-2"/>
          <w:szCs w:val="22"/>
        </w:rPr>
        <w:t>n</w:t>
      </w:r>
      <w:r w:rsidRPr="00F9469E">
        <w:rPr>
          <w:szCs w:val="22"/>
        </w:rPr>
        <w:t>t</w:t>
      </w:r>
      <w:r w:rsidRPr="00F9469E">
        <w:rPr>
          <w:spacing w:val="3"/>
          <w:szCs w:val="22"/>
        </w:rPr>
        <w:t xml:space="preserve"> </w:t>
      </w:r>
      <w:r w:rsidRPr="00F9469E">
        <w:rPr>
          <w:spacing w:val="-1"/>
          <w:szCs w:val="22"/>
        </w:rPr>
        <w:t>N</w:t>
      </w:r>
      <w:r w:rsidRPr="00F9469E">
        <w:rPr>
          <w:szCs w:val="22"/>
        </w:rPr>
        <w:t>u</w:t>
      </w:r>
      <w:r w:rsidRPr="00F9469E">
        <w:rPr>
          <w:spacing w:val="-4"/>
          <w:szCs w:val="22"/>
        </w:rPr>
        <w:t>m</w:t>
      </w:r>
      <w:r w:rsidRPr="00F9469E">
        <w:rPr>
          <w:szCs w:val="22"/>
        </w:rPr>
        <w:t>ber</w:t>
      </w:r>
      <w:r w:rsidRPr="00F9469E">
        <w:rPr>
          <w:spacing w:val="3"/>
          <w:szCs w:val="22"/>
        </w:rPr>
        <w:t xml:space="preserve"> </w:t>
      </w:r>
      <w:r w:rsidRPr="00F9469E">
        <w:rPr>
          <w:szCs w:val="22"/>
        </w:rPr>
        <w:t xml:space="preserve">27000001. </w:t>
      </w:r>
      <w:r w:rsidRPr="00F9469E">
        <w:rPr>
          <w:spacing w:val="3"/>
          <w:szCs w:val="22"/>
        </w:rPr>
        <w:t xml:space="preserve"> </w:t>
      </w:r>
      <w:r w:rsidRPr="00F9469E">
        <w:rPr>
          <w:spacing w:val="2"/>
          <w:szCs w:val="22"/>
        </w:rPr>
        <w:t>T</w:t>
      </w:r>
      <w:r w:rsidRPr="00F9469E">
        <w:rPr>
          <w:szCs w:val="22"/>
        </w:rPr>
        <w:t>o co</w:t>
      </w:r>
      <w:r w:rsidRPr="00F9469E">
        <w:rPr>
          <w:spacing w:val="-3"/>
          <w:szCs w:val="22"/>
        </w:rPr>
        <w:t>m</w:t>
      </w:r>
      <w:r w:rsidRPr="00F9469E">
        <w:rPr>
          <w:szCs w:val="22"/>
        </w:rPr>
        <w:t>p</w:t>
      </w:r>
      <w:r w:rsidRPr="00F9469E">
        <w:rPr>
          <w:spacing w:val="1"/>
          <w:szCs w:val="22"/>
        </w:rPr>
        <w:t>l</w:t>
      </w:r>
      <w:r w:rsidRPr="00F9469E">
        <w:rPr>
          <w:szCs w:val="22"/>
        </w:rPr>
        <w:t>e</w:t>
      </w:r>
      <w:r w:rsidRPr="00F9469E">
        <w:rPr>
          <w:spacing w:val="1"/>
          <w:szCs w:val="22"/>
        </w:rPr>
        <w:t>t</w:t>
      </w:r>
      <w:r w:rsidRPr="00F9469E">
        <w:rPr>
          <w:szCs w:val="22"/>
        </w:rPr>
        <w:t>e</w:t>
      </w:r>
      <w:r w:rsidRPr="00F9469E">
        <w:rPr>
          <w:spacing w:val="3"/>
          <w:szCs w:val="22"/>
        </w:rPr>
        <w:t xml:space="preserve"> </w:t>
      </w:r>
      <w:r w:rsidRPr="00F9469E">
        <w:rPr>
          <w:spacing w:val="-1"/>
          <w:szCs w:val="22"/>
        </w:rPr>
        <w:t>t</w:t>
      </w:r>
      <w:r w:rsidRPr="00F9469E">
        <w:rPr>
          <w:szCs w:val="22"/>
        </w:rPr>
        <w:t>he</w:t>
      </w:r>
      <w:r w:rsidRPr="00F9469E">
        <w:rPr>
          <w:spacing w:val="3"/>
          <w:szCs w:val="22"/>
        </w:rPr>
        <w:t xml:space="preserve"> </w:t>
      </w:r>
      <w:r w:rsidRPr="00F9469E">
        <w:rPr>
          <w:spacing w:val="-1"/>
          <w:szCs w:val="22"/>
        </w:rPr>
        <w:t>w</w:t>
      </w:r>
      <w:r w:rsidRPr="00F9469E">
        <w:rPr>
          <w:spacing w:val="1"/>
          <w:szCs w:val="22"/>
        </w:rPr>
        <w:t>i</w:t>
      </w:r>
      <w:r w:rsidRPr="00F9469E">
        <w:rPr>
          <w:spacing w:val="-2"/>
          <w:szCs w:val="22"/>
        </w:rPr>
        <w:t>r</w:t>
      </w:r>
      <w:r w:rsidRPr="00F9469E">
        <w:rPr>
          <w:szCs w:val="22"/>
        </w:rPr>
        <w:t>e</w:t>
      </w:r>
      <w:r w:rsidRPr="00F9469E">
        <w:rPr>
          <w:spacing w:val="3"/>
          <w:szCs w:val="22"/>
        </w:rPr>
        <w:t xml:space="preserve"> </w:t>
      </w:r>
      <w:r w:rsidRPr="00F9469E">
        <w:rPr>
          <w:spacing w:val="-1"/>
          <w:szCs w:val="22"/>
        </w:rPr>
        <w:t>t</w:t>
      </w:r>
      <w:r w:rsidRPr="00F9469E">
        <w:rPr>
          <w:spacing w:val="1"/>
          <w:szCs w:val="22"/>
        </w:rPr>
        <w:t>r</w:t>
      </w:r>
      <w:r w:rsidRPr="00F9469E">
        <w:rPr>
          <w:szCs w:val="22"/>
        </w:rPr>
        <w:t>an</w:t>
      </w:r>
      <w:r w:rsidRPr="00F9469E">
        <w:rPr>
          <w:spacing w:val="-2"/>
          <w:szCs w:val="22"/>
        </w:rPr>
        <w:t>s</w:t>
      </w:r>
      <w:r w:rsidRPr="00F9469E">
        <w:rPr>
          <w:spacing w:val="1"/>
          <w:szCs w:val="22"/>
        </w:rPr>
        <w:t>f</w:t>
      </w:r>
      <w:r w:rsidRPr="00F9469E">
        <w:rPr>
          <w:spacing w:val="-2"/>
          <w:szCs w:val="22"/>
        </w:rPr>
        <w:t>e</w:t>
      </w:r>
      <w:r w:rsidRPr="00F9469E">
        <w:rPr>
          <w:szCs w:val="22"/>
        </w:rPr>
        <w:t>r</w:t>
      </w:r>
      <w:r w:rsidRPr="00F9469E">
        <w:rPr>
          <w:spacing w:val="1"/>
          <w:szCs w:val="22"/>
        </w:rPr>
        <w:t xml:space="preserve"> </w:t>
      </w:r>
      <w:r w:rsidRPr="00F9469E">
        <w:rPr>
          <w:szCs w:val="22"/>
        </w:rPr>
        <w:t>and</w:t>
      </w:r>
      <w:r w:rsidRPr="00F9469E">
        <w:rPr>
          <w:spacing w:val="3"/>
          <w:szCs w:val="22"/>
        </w:rPr>
        <w:t xml:space="preserve"> </w:t>
      </w:r>
      <w:r w:rsidRPr="00F9469E">
        <w:rPr>
          <w:szCs w:val="22"/>
        </w:rPr>
        <w:t>en</w:t>
      </w:r>
      <w:r w:rsidRPr="00F9469E">
        <w:rPr>
          <w:spacing w:val="1"/>
          <w:szCs w:val="22"/>
        </w:rPr>
        <w:t>s</w:t>
      </w:r>
      <w:r w:rsidRPr="00F9469E">
        <w:rPr>
          <w:spacing w:val="-2"/>
          <w:szCs w:val="22"/>
        </w:rPr>
        <w:t>u</w:t>
      </w:r>
      <w:r w:rsidRPr="00F9469E">
        <w:rPr>
          <w:spacing w:val="1"/>
          <w:szCs w:val="22"/>
        </w:rPr>
        <w:t>r</w:t>
      </w:r>
      <w:r w:rsidRPr="00F9469E">
        <w:rPr>
          <w:szCs w:val="22"/>
        </w:rPr>
        <w:t>e app</w:t>
      </w:r>
      <w:r w:rsidRPr="00F9469E">
        <w:rPr>
          <w:spacing w:val="1"/>
          <w:szCs w:val="22"/>
        </w:rPr>
        <w:t>r</w:t>
      </w:r>
      <w:r w:rsidRPr="00F9469E">
        <w:rPr>
          <w:szCs w:val="22"/>
        </w:rPr>
        <w:t>o</w:t>
      </w:r>
      <w:r w:rsidRPr="00F9469E">
        <w:rPr>
          <w:spacing w:val="-2"/>
          <w:szCs w:val="22"/>
        </w:rPr>
        <w:t>p</w:t>
      </w:r>
      <w:r w:rsidRPr="00F9469E">
        <w:rPr>
          <w:spacing w:val="1"/>
          <w:szCs w:val="22"/>
        </w:rPr>
        <w:t>r</w:t>
      </w:r>
      <w:r w:rsidRPr="00F9469E">
        <w:rPr>
          <w:spacing w:val="-1"/>
          <w:szCs w:val="22"/>
        </w:rPr>
        <w:t>i</w:t>
      </w:r>
      <w:r w:rsidRPr="00F9469E">
        <w:rPr>
          <w:szCs w:val="22"/>
        </w:rPr>
        <w:t>a</w:t>
      </w:r>
      <w:r w:rsidRPr="00F9469E">
        <w:rPr>
          <w:spacing w:val="-1"/>
          <w:szCs w:val="22"/>
        </w:rPr>
        <w:t>t</w:t>
      </w:r>
      <w:r w:rsidRPr="00F9469E">
        <w:rPr>
          <w:szCs w:val="22"/>
        </w:rPr>
        <w:t>e</w:t>
      </w:r>
      <w:r w:rsidRPr="00F9469E">
        <w:rPr>
          <w:spacing w:val="15"/>
          <w:szCs w:val="22"/>
        </w:rPr>
        <w:t xml:space="preserve"> </w:t>
      </w:r>
      <w:r w:rsidRPr="00F9469E">
        <w:rPr>
          <w:spacing w:val="-2"/>
          <w:szCs w:val="22"/>
        </w:rPr>
        <w:t>c</w:t>
      </w:r>
      <w:r w:rsidRPr="00F9469E">
        <w:rPr>
          <w:spacing w:val="1"/>
          <w:szCs w:val="22"/>
        </w:rPr>
        <w:t>r</w:t>
      </w:r>
      <w:r w:rsidRPr="00F9469E">
        <w:rPr>
          <w:spacing w:val="2"/>
          <w:szCs w:val="22"/>
        </w:rPr>
        <w:t>e</w:t>
      </w:r>
      <w:r w:rsidRPr="00F9469E">
        <w:rPr>
          <w:spacing w:val="-2"/>
          <w:szCs w:val="22"/>
        </w:rPr>
        <w:t>d</w:t>
      </w:r>
      <w:r w:rsidRPr="00F9469E">
        <w:rPr>
          <w:spacing w:val="1"/>
          <w:szCs w:val="22"/>
        </w:rPr>
        <w:t>i</w:t>
      </w:r>
      <w:r w:rsidRPr="00F9469E">
        <w:rPr>
          <w:spacing w:val="-1"/>
          <w:szCs w:val="22"/>
        </w:rPr>
        <w:t>t</w:t>
      </w:r>
      <w:r w:rsidRPr="00F9469E">
        <w:rPr>
          <w:spacing w:val="1"/>
          <w:szCs w:val="22"/>
        </w:rPr>
        <w:t>i</w:t>
      </w:r>
      <w:r w:rsidRPr="00F9469E">
        <w:rPr>
          <w:szCs w:val="22"/>
        </w:rPr>
        <w:t>ng</w:t>
      </w:r>
      <w:r w:rsidRPr="00F9469E">
        <w:rPr>
          <w:spacing w:val="12"/>
          <w:szCs w:val="22"/>
        </w:rPr>
        <w:t xml:space="preserve"> </w:t>
      </w:r>
      <w:r w:rsidRPr="00F9469E">
        <w:rPr>
          <w:szCs w:val="22"/>
        </w:rPr>
        <w:t>of</w:t>
      </w:r>
      <w:r w:rsidRPr="00F9469E">
        <w:rPr>
          <w:spacing w:val="13"/>
          <w:szCs w:val="22"/>
        </w:rPr>
        <w:t xml:space="preserve"> </w:t>
      </w:r>
      <w:r w:rsidRPr="00F9469E">
        <w:rPr>
          <w:spacing w:val="1"/>
          <w:szCs w:val="22"/>
        </w:rPr>
        <w:t>t</w:t>
      </w:r>
      <w:r w:rsidRPr="00F9469E">
        <w:rPr>
          <w:spacing w:val="-2"/>
          <w:szCs w:val="22"/>
        </w:rPr>
        <w:t>h</w:t>
      </w:r>
      <w:r w:rsidRPr="00F9469E">
        <w:rPr>
          <w:szCs w:val="22"/>
        </w:rPr>
        <w:t>e</w:t>
      </w:r>
      <w:r w:rsidRPr="00F9469E">
        <w:rPr>
          <w:spacing w:val="12"/>
          <w:szCs w:val="22"/>
        </w:rPr>
        <w:t xml:space="preserve"> </w:t>
      </w:r>
      <w:r w:rsidRPr="00F9469E">
        <w:rPr>
          <w:spacing w:val="-1"/>
          <w:szCs w:val="22"/>
        </w:rPr>
        <w:t>w</w:t>
      </w:r>
      <w:r w:rsidRPr="00F9469E">
        <w:rPr>
          <w:spacing w:val="1"/>
          <w:szCs w:val="22"/>
        </w:rPr>
        <w:t>i</w:t>
      </w:r>
      <w:r w:rsidRPr="00F9469E">
        <w:rPr>
          <w:spacing w:val="-2"/>
          <w:szCs w:val="22"/>
        </w:rPr>
        <w:t>r</w:t>
      </w:r>
      <w:r w:rsidRPr="00F9469E">
        <w:rPr>
          <w:szCs w:val="22"/>
        </w:rPr>
        <w:t>ed</w:t>
      </w:r>
      <w:r w:rsidRPr="00F9469E">
        <w:rPr>
          <w:spacing w:val="12"/>
          <w:szCs w:val="22"/>
        </w:rPr>
        <w:t xml:space="preserve"> </w:t>
      </w:r>
      <w:r w:rsidRPr="00F9469E">
        <w:rPr>
          <w:spacing w:val="1"/>
          <w:szCs w:val="22"/>
        </w:rPr>
        <w:t>f</w:t>
      </w:r>
      <w:r w:rsidRPr="00F9469E">
        <w:rPr>
          <w:szCs w:val="22"/>
        </w:rPr>
        <w:t>und</w:t>
      </w:r>
      <w:r w:rsidRPr="00F9469E">
        <w:rPr>
          <w:spacing w:val="-2"/>
          <w:szCs w:val="22"/>
        </w:rPr>
        <w:t>s</w:t>
      </w:r>
      <w:r w:rsidRPr="00F9469E">
        <w:rPr>
          <w:szCs w:val="22"/>
        </w:rPr>
        <w:t>,</w:t>
      </w:r>
      <w:r w:rsidRPr="00F9469E">
        <w:rPr>
          <w:spacing w:val="14"/>
          <w:szCs w:val="22"/>
        </w:rPr>
        <w:t xml:space="preserve"> </w:t>
      </w:r>
      <w:r w:rsidRPr="00F9469E">
        <w:rPr>
          <w:szCs w:val="22"/>
        </w:rPr>
        <w:t>a</w:t>
      </w:r>
      <w:r w:rsidRPr="00F9469E">
        <w:rPr>
          <w:spacing w:val="12"/>
          <w:szCs w:val="22"/>
        </w:rPr>
        <w:t xml:space="preserve"> </w:t>
      </w:r>
      <w:r w:rsidRPr="00F9469E">
        <w:rPr>
          <w:szCs w:val="22"/>
        </w:rPr>
        <w:t>co</w:t>
      </w:r>
      <w:r w:rsidRPr="00F9469E">
        <w:rPr>
          <w:spacing w:val="-3"/>
          <w:szCs w:val="22"/>
        </w:rPr>
        <w:t>m</w:t>
      </w:r>
      <w:r w:rsidRPr="00F9469E">
        <w:rPr>
          <w:szCs w:val="22"/>
        </w:rPr>
        <w:t>p</w:t>
      </w:r>
      <w:r w:rsidRPr="00F9469E">
        <w:rPr>
          <w:spacing w:val="1"/>
          <w:szCs w:val="22"/>
        </w:rPr>
        <w:t>l</w:t>
      </w:r>
      <w:r w:rsidRPr="00F9469E">
        <w:rPr>
          <w:szCs w:val="22"/>
        </w:rPr>
        <w:t>e</w:t>
      </w:r>
      <w:r w:rsidRPr="00F9469E">
        <w:rPr>
          <w:spacing w:val="-1"/>
          <w:szCs w:val="22"/>
        </w:rPr>
        <w:t>t</w:t>
      </w:r>
      <w:r w:rsidRPr="00F9469E">
        <w:rPr>
          <w:szCs w:val="22"/>
        </w:rPr>
        <w:t>ed</w:t>
      </w:r>
      <w:r w:rsidRPr="00F9469E">
        <w:rPr>
          <w:spacing w:val="12"/>
          <w:szCs w:val="22"/>
        </w:rPr>
        <w:t xml:space="preserve"> </w:t>
      </w:r>
      <w:r w:rsidRPr="00F9469E">
        <w:rPr>
          <w:szCs w:val="22"/>
        </w:rPr>
        <w:t>Form</w:t>
      </w:r>
      <w:r w:rsidRPr="00F9469E">
        <w:rPr>
          <w:spacing w:val="11"/>
          <w:szCs w:val="22"/>
        </w:rPr>
        <w:t xml:space="preserve"> </w:t>
      </w:r>
      <w:r w:rsidRPr="00F9469E">
        <w:rPr>
          <w:szCs w:val="22"/>
        </w:rPr>
        <w:t>159</w:t>
      </w:r>
      <w:r w:rsidRPr="00F9469E">
        <w:rPr>
          <w:spacing w:val="14"/>
          <w:szCs w:val="22"/>
        </w:rPr>
        <w:t xml:space="preserve"> </w:t>
      </w:r>
      <w:r w:rsidRPr="00F9469E">
        <w:rPr>
          <w:spacing w:val="-4"/>
          <w:szCs w:val="22"/>
        </w:rPr>
        <w:t>m</w:t>
      </w:r>
      <w:r w:rsidRPr="00F9469E">
        <w:rPr>
          <w:szCs w:val="22"/>
        </w:rPr>
        <w:t>ust</w:t>
      </w:r>
      <w:r w:rsidRPr="00F9469E">
        <w:rPr>
          <w:spacing w:val="16"/>
          <w:szCs w:val="22"/>
        </w:rPr>
        <w:t xml:space="preserve"> </w:t>
      </w:r>
      <w:r w:rsidRPr="00F9469E">
        <w:rPr>
          <w:szCs w:val="22"/>
        </w:rPr>
        <w:t>be</w:t>
      </w:r>
      <w:r w:rsidRPr="00F9469E">
        <w:rPr>
          <w:spacing w:val="12"/>
          <w:szCs w:val="22"/>
        </w:rPr>
        <w:t xml:space="preserve"> </w:t>
      </w:r>
      <w:r w:rsidRPr="00F9469E">
        <w:rPr>
          <w:spacing w:val="-2"/>
          <w:szCs w:val="22"/>
        </w:rPr>
        <w:t>f</w:t>
      </w:r>
      <w:r w:rsidRPr="00F9469E">
        <w:rPr>
          <w:szCs w:val="22"/>
        </w:rPr>
        <w:t>axed</w:t>
      </w:r>
      <w:r w:rsidRPr="00F9469E">
        <w:rPr>
          <w:spacing w:val="12"/>
          <w:szCs w:val="22"/>
        </w:rPr>
        <w:t xml:space="preserve"> </w:t>
      </w:r>
      <w:r w:rsidRPr="00F9469E">
        <w:rPr>
          <w:spacing w:val="1"/>
          <w:szCs w:val="22"/>
        </w:rPr>
        <w:t>t</w:t>
      </w:r>
      <w:r w:rsidRPr="00F9469E">
        <w:rPr>
          <w:szCs w:val="22"/>
        </w:rPr>
        <w:t>o</w:t>
      </w:r>
      <w:r w:rsidRPr="00F9469E">
        <w:rPr>
          <w:spacing w:val="12"/>
          <w:szCs w:val="22"/>
        </w:rPr>
        <w:t xml:space="preserve"> </w:t>
      </w:r>
      <w:r w:rsidRPr="00F9469E">
        <w:rPr>
          <w:spacing w:val="-1"/>
          <w:szCs w:val="22"/>
        </w:rPr>
        <w:t>U</w:t>
      </w:r>
      <w:r w:rsidRPr="00F9469E">
        <w:rPr>
          <w:szCs w:val="22"/>
        </w:rPr>
        <w:t>.S.</w:t>
      </w:r>
      <w:r w:rsidRPr="00F9469E">
        <w:rPr>
          <w:spacing w:val="14"/>
          <w:szCs w:val="22"/>
        </w:rPr>
        <w:t xml:space="preserve"> </w:t>
      </w:r>
      <w:r w:rsidRPr="00F9469E">
        <w:rPr>
          <w:spacing w:val="-1"/>
          <w:szCs w:val="22"/>
        </w:rPr>
        <w:t>B</w:t>
      </w:r>
      <w:r w:rsidRPr="00F9469E">
        <w:rPr>
          <w:szCs w:val="22"/>
        </w:rPr>
        <w:t>ank at</w:t>
      </w:r>
      <w:r w:rsidRPr="00F9469E">
        <w:rPr>
          <w:spacing w:val="1"/>
          <w:szCs w:val="22"/>
        </w:rPr>
        <w:t xml:space="preserve"> </w:t>
      </w:r>
      <w:r w:rsidRPr="00F9469E">
        <w:rPr>
          <w:spacing w:val="-2"/>
          <w:szCs w:val="22"/>
        </w:rPr>
        <w:t>(</w:t>
      </w:r>
      <w:r w:rsidRPr="00F9469E">
        <w:rPr>
          <w:szCs w:val="22"/>
        </w:rPr>
        <w:t>314)</w:t>
      </w:r>
      <w:r w:rsidRPr="00F9469E">
        <w:rPr>
          <w:spacing w:val="-2"/>
          <w:szCs w:val="22"/>
        </w:rPr>
        <w:t xml:space="preserve"> </w:t>
      </w:r>
      <w:r w:rsidRPr="00F9469E">
        <w:rPr>
          <w:szCs w:val="22"/>
        </w:rPr>
        <w:t>41</w:t>
      </w:r>
      <w:r w:rsidRPr="00F9469E">
        <w:rPr>
          <w:spacing w:val="1"/>
          <w:szCs w:val="22"/>
        </w:rPr>
        <w:t>8</w:t>
      </w:r>
      <w:r w:rsidRPr="00F9469E">
        <w:rPr>
          <w:spacing w:val="-4"/>
          <w:szCs w:val="22"/>
        </w:rPr>
        <w:t>-</w:t>
      </w:r>
      <w:r w:rsidRPr="00F9469E">
        <w:rPr>
          <w:szCs w:val="22"/>
        </w:rPr>
        <w:t xml:space="preserve">4232 on </w:t>
      </w:r>
      <w:r w:rsidRPr="00F9469E">
        <w:rPr>
          <w:spacing w:val="1"/>
          <w:szCs w:val="22"/>
        </w:rPr>
        <w:t>t</w:t>
      </w:r>
      <w:r w:rsidRPr="00F9469E">
        <w:rPr>
          <w:spacing w:val="-2"/>
          <w:szCs w:val="22"/>
        </w:rPr>
        <w:t>h</w:t>
      </w:r>
      <w:r w:rsidRPr="00F9469E">
        <w:rPr>
          <w:szCs w:val="22"/>
        </w:rPr>
        <w:t xml:space="preserve">e </w:t>
      </w:r>
      <w:r w:rsidRPr="00F9469E">
        <w:rPr>
          <w:spacing w:val="1"/>
          <w:szCs w:val="22"/>
        </w:rPr>
        <w:t>s</w:t>
      </w:r>
      <w:r w:rsidRPr="00F9469E">
        <w:rPr>
          <w:spacing w:val="-2"/>
          <w:szCs w:val="22"/>
        </w:rPr>
        <w:t>a</w:t>
      </w:r>
      <w:r w:rsidRPr="00F9469E">
        <w:rPr>
          <w:spacing w:val="-4"/>
          <w:szCs w:val="22"/>
        </w:rPr>
        <w:t>m</w:t>
      </w:r>
      <w:r w:rsidRPr="00F9469E">
        <w:rPr>
          <w:szCs w:val="22"/>
        </w:rPr>
        <w:t>e bu</w:t>
      </w:r>
      <w:r w:rsidRPr="00F9469E">
        <w:rPr>
          <w:spacing w:val="1"/>
          <w:szCs w:val="22"/>
        </w:rPr>
        <w:t>si</w:t>
      </w:r>
      <w:r w:rsidRPr="00F9469E">
        <w:rPr>
          <w:szCs w:val="22"/>
        </w:rPr>
        <w:t>ne</w:t>
      </w:r>
      <w:r w:rsidRPr="00F9469E">
        <w:rPr>
          <w:spacing w:val="1"/>
          <w:szCs w:val="22"/>
        </w:rPr>
        <w:t>s</w:t>
      </w:r>
      <w:r w:rsidRPr="00F9469E">
        <w:rPr>
          <w:szCs w:val="22"/>
        </w:rPr>
        <w:t>s</w:t>
      </w:r>
      <w:r w:rsidRPr="00F9469E">
        <w:rPr>
          <w:spacing w:val="-2"/>
          <w:szCs w:val="22"/>
        </w:rPr>
        <w:t xml:space="preserve"> </w:t>
      </w:r>
      <w:r w:rsidRPr="00F9469E">
        <w:rPr>
          <w:szCs w:val="22"/>
        </w:rPr>
        <w:t>day</w:t>
      </w:r>
      <w:r w:rsidRPr="00F9469E">
        <w:rPr>
          <w:spacing w:val="-2"/>
          <w:szCs w:val="22"/>
        </w:rPr>
        <w:t xml:space="preserve"> </w:t>
      </w:r>
      <w:r w:rsidRPr="00F9469E">
        <w:rPr>
          <w:spacing w:val="1"/>
          <w:szCs w:val="22"/>
        </w:rPr>
        <w:t>t</w:t>
      </w:r>
      <w:r w:rsidRPr="00F9469E">
        <w:rPr>
          <w:szCs w:val="22"/>
        </w:rPr>
        <w:t xml:space="preserve">he </w:t>
      </w:r>
      <w:r w:rsidRPr="00F9469E">
        <w:rPr>
          <w:spacing w:val="-3"/>
          <w:szCs w:val="22"/>
        </w:rPr>
        <w:t>w</w:t>
      </w:r>
      <w:r w:rsidRPr="00F9469E">
        <w:rPr>
          <w:spacing w:val="1"/>
          <w:szCs w:val="22"/>
        </w:rPr>
        <w:t>ir</w:t>
      </w:r>
      <w:r w:rsidRPr="00F9469E">
        <w:rPr>
          <w:szCs w:val="22"/>
        </w:rPr>
        <w:t>e</w:t>
      </w:r>
      <w:r w:rsidRPr="00F9469E">
        <w:rPr>
          <w:spacing w:val="-2"/>
          <w:szCs w:val="22"/>
        </w:rPr>
        <w:t xml:space="preserve"> </w:t>
      </w:r>
      <w:r w:rsidRPr="00F9469E">
        <w:rPr>
          <w:spacing w:val="1"/>
          <w:szCs w:val="22"/>
        </w:rPr>
        <w:t>t</w:t>
      </w:r>
      <w:r w:rsidRPr="00F9469E">
        <w:rPr>
          <w:spacing w:val="-2"/>
          <w:szCs w:val="22"/>
        </w:rPr>
        <w:t>r</w:t>
      </w:r>
      <w:r w:rsidRPr="00F9469E">
        <w:rPr>
          <w:szCs w:val="22"/>
        </w:rPr>
        <w:t>an</w:t>
      </w:r>
      <w:r w:rsidRPr="00F9469E">
        <w:rPr>
          <w:spacing w:val="1"/>
          <w:szCs w:val="22"/>
        </w:rPr>
        <w:t>s</w:t>
      </w:r>
      <w:r w:rsidRPr="00F9469E">
        <w:rPr>
          <w:spacing w:val="-2"/>
          <w:szCs w:val="22"/>
        </w:rPr>
        <w:t>f</w:t>
      </w:r>
      <w:r w:rsidRPr="00F9469E">
        <w:rPr>
          <w:szCs w:val="22"/>
        </w:rPr>
        <w:t>er</w:t>
      </w:r>
      <w:r w:rsidRPr="00F9469E">
        <w:rPr>
          <w:spacing w:val="-1"/>
          <w:szCs w:val="22"/>
        </w:rPr>
        <w:t xml:space="preserve"> </w:t>
      </w:r>
      <w:r w:rsidRPr="00F9469E">
        <w:rPr>
          <w:spacing w:val="1"/>
          <w:szCs w:val="22"/>
        </w:rPr>
        <w:t>i</w:t>
      </w:r>
      <w:r w:rsidRPr="00F9469E">
        <w:rPr>
          <w:szCs w:val="22"/>
        </w:rPr>
        <w:t>s</w:t>
      </w:r>
      <w:r w:rsidRPr="00F9469E">
        <w:rPr>
          <w:spacing w:val="-2"/>
          <w:szCs w:val="22"/>
        </w:rPr>
        <w:t xml:space="preserve"> </w:t>
      </w:r>
      <w:r w:rsidRPr="00F9469E">
        <w:rPr>
          <w:spacing w:val="1"/>
          <w:szCs w:val="22"/>
        </w:rPr>
        <w:t>i</w:t>
      </w:r>
      <w:r w:rsidRPr="00F9469E">
        <w:rPr>
          <w:szCs w:val="22"/>
        </w:rPr>
        <w:t>n</w:t>
      </w:r>
      <w:r w:rsidRPr="00F9469E">
        <w:rPr>
          <w:spacing w:val="-1"/>
          <w:szCs w:val="22"/>
        </w:rPr>
        <w:t>i</w:t>
      </w:r>
      <w:r w:rsidRPr="00F9469E">
        <w:rPr>
          <w:spacing w:val="1"/>
          <w:szCs w:val="22"/>
        </w:rPr>
        <w:t>t</w:t>
      </w:r>
      <w:r w:rsidRPr="00F9469E">
        <w:rPr>
          <w:spacing w:val="-1"/>
          <w:szCs w:val="22"/>
        </w:rPr>
        <w:t>i</w:t>
      </w:r>
      <w:r w:rsidRPr="00F9469E">
        <w:rPr>
          <w:szCs w:val="22"/>
        </w:rPr>
        <w:t>a</w:t>
      </w:r>
      <w:r w:rsidRPr="00F9469E">
        <w:rPr>
          <w:spacing w:val="-1"/>
          <w:szCs w:val="22"/>
        </w:rPr>
        <w:t>t</w:t>
      </w:r>
      <w:r w:rsidRPr="00F9469E">
        <w:rPr>
          <w:szCs w:val="22"/>
        </w:rPr>
        <w:t>ed.</w:t>
      </w:r>
    </w:p>
    <w:p w14:paraId="516526DF" w14:textId="77777777" w:rsidR="004D0541" w:rsidRPr="003571DF" w:rsidRDefault="004D0541" w:rsidP="004D0541">
      <w:pPr>
        <w:spacing w:before="2" w:line="240" w:lineRule="exact"/>
        <w:rPr>
          <w:szCs w:val="22"/>
        </w:rPr>
      </w:pPr>
    </w:p>
    <w:p w14:paraId="3091079D" w14:textId="618D67A5" w:rsidR="004D0541" w:rsidRPr="00F9469E" w:rsidRDefault="004D0541" w:rsidP="004D0541">
      <w:pPr>
        <w:tabs>
          <w:tab w:val="left" w:pos="1180"/>
        </w:tabs>
        <w:spacing w:line="239" w:lineRule="auto"/>
        <w:ind w:left="1180" w:right="60" w:hanging="360"/>
        <w:rPr>
          <w:szCs w:val="22"/>
        </w:rPr>
      </w:pPr>
      <w:r w:rsidRPr="003571DF">
        <w:rPr>
          <w:rFonts w:ascii="Wingdings" w:eastAsia="Wingdings" w:hAnsi="Wingdings" w:cs="Wingdings"/>
          <w:sz w:val="16"/>
          <w:szCs w:val="16"/>
        </w:rPr>
        <w:t></w:t>
      </w:r>
      <w:r w:rsidRPr="003571DF">
        <w:rPr>
          <w:szCs w:val="22"/>
        </w:rPr>
        <w:tab/>
        <w:t>Pay</w:t>
      </w:r>
      <w:r w:rsidRPr="003571DF">
        <w:rPr>
          <w:spacing w:val="-4"/>
          <w:szCs w:val="22"/>
        </w:rPr>
        <w:t>m</w:t>
      </w:r>
      <w:r w:rsidRPr="003571DF">
        <w:rPr>
          <w:szCs w:val="22"/>
        </w:rPr>
        <w:t>ent</w:t>
      </w:r>
      <w:r w:rsidRPr="003571DF">
        <w:rPr>
          <w:spacing w:val="23"/>
          <w:szCs w:val="22"/>
        </w:rPr>
        <w:t xml:space="preserve"> </w:t>
      </w:r>
      <w:r w:rsidRPr="003571DF">
        <w:rPr>
          <w:szCs w:val="22"/>
        </w:rPr>
        <w:t>by</w:t>
      </w:r>
      <w:r w:rsidRPr="003571DF">
        <w:rPr>
          <w:spacing w:val="19"/>
          <w:szCs w:val="22"/>
        </w:rPr>
        <w:t xml:space="preserve"> </w:t>
      </w:r>
      <w:r w:rsidRPr="003571DF">
        <w:rPr>
          <w:szCs w:val="22"/>
        </w:rPr>
        <w:t>c</w:t>
      </w:r>
      <w:r w:rsidRPr="003571DF">
        <w:rPr>
          <w:spacing w:val="1"/>
          <w:szCs w:val="22"/>
        </w:rPr>
        <w:t>r</w:t>
      </w:r>
      <w:r w:rsidRPr="003571DF">
        <w:rPr>
          <w:szCs w:val="22"/>
        </w:rPr>
        <w:t>ed</w:t>
      </w:r>
      <w:r w:rsidRPr="003571DF">
        <w:rPr>
          <w:spacing w:val="1"/>
          <w:szCs w:val="22"/>
        </w:rPr>
        <w:t>i</w:t>
      </w:r>
      <w:r w:rsidRPr="003571DF">
        <w:rPr>
          <w:szCs w:val="22"/>
        </w:rPr>
        <w:t>t</w:t>
      </w:r>
      <w:r w:rsidRPr="003571DF">
        <w:rPr>
          <w:spacing w:val="23"/>
          <w:szCs w:val="22"/>
        </w:rPr>
        <w:t xml:space="preserve"> </w:t>
      </w:r>
      <w:r w:rsidRPr="003571DF">
        <w:rPr>
          <w:spacing w:val="-2"/>
          <w:szCs w:val="22"/>
        </w:rPr>
        <w:t>c</w:t>
      </w:r>
      <w:r w:rsidRPr="003571DF">
        <w:rPr>
          <w:szCs w:val="22"/>
        </w:rPr>
        <w:t>a</w:t>
      </w:r>
      <w:r w:rsidRPr="003571DF">
        <w:rPr>
          <w:spacing w:val="1"/>
          <w:szCs w:val="22"/>
        </w:rPr>
        <w:t>r</w:t>
      </w:r>
      <w:r w:rsidRPr="003571DF">
        <w:rPr>
          <w:szCs w:val="22"/>
        </w:rPr>
        <w:t>d</w:t>
      </w:r>
      <w:r w:rsidRPr="003571DF">
        <w:rPr>
          <w:spacing w:val="22"/>
          <w:szCs w:val="22"/>
        </w:rPr>
        <w:t xml:space="preserve"> </w:t>
      </w:r>
      <w:r w:rsidRPr="003571DF">
        <w:rPr>
          <w:spacing w:val="-4"/>
          <w:szCs w:val="22"/>
        </w:rPr>
        <w:t>m</w:t>
      </w:r>
      <w:r w:rsidRPr="003571DF">
        <w:rPr>
          <w:szCs w:val="22"/>
        </w:rPr>
        <w:t>ust</w:t>
      </w:r>
      <w:r w:rsidRPr="003571DF">
        <w:rPr>
          <w:spacing w:val="23"/>
          <w:szCs w:val="22"/>
        </w:rPr>
        <w:t xml:space="preserve"> </w:t>
      </w:r>
      <w:r w:rsidRPr="003571DF">
        <w:rPr>
          <w:szCs w:val="22"/>
        </w:rPr>
        <w:t>be</w:t>
      </w:r>
      <w:r w:rsidRPr="003571DF">
        <w:rPr>
          <w:spacing w:val="22"/>
          <w:szCs w:val="22"/>
        </w:rPr>
        <w:t xml:space="preserve"> </w:t>
      </w:r>
      <w:r w:rsidRPr="003571DF">
        <w:rPr>
          <w:spacing w:val="-4"/>
          <w:szCs w:val="22"/>
        </w:rPr>
        <w:t>m</w:t>
      </w:r>
      <w:r w:rsidRPr="003571DF">
        <w:rPr>
          <w:szCs w:val="22"/>
        </w:rPr>
        <w:t>ade</w:t>
      </w:r>
      <w:r w:rsidRPr="003571DF">
        <w:rPr>
          <w:spacing w:val="22"/>
          <w:szCs w:val="22"/>
        </w:rPr>
        <w:t xml:space="preserve"> </w:t>
      </w:r>
      <w:r w:rsidRPr="003571DF">
        <w:rPr>
          <w:szCs w:val="22"/>
        </w:rPr>
        <w:t>by</w:t>
      </w:r>
      <w:r w:rsidRPr="003571DF">
        <w:rPr>
          <w:spacing w:val="19"/>
          <w:szCs w:val="22"/>
        </w:rPr>
        <w:t xml:space="preserve"> </w:t>
      </w:r>
      <w:r w:rsidRPr="003571DF">
        <w:rPr>
          <w:szCs w:val="22"/>
        </w:rPr>
        <w:t>p</w:t>
      </w:r>
      <w:r w:rsidRPr="003571DF">
        <w:rPr>
          <w:spacing w:val="1"/>
          <w:szCs w:val="22"/>
        </w:rPr>
        <w:t>r</w:t>
      </w:r>
      <w:r w:rsidRPr="003571DF">
        <w:rPr>
          <w:szCs w:val="22"/>
        </w:rPr>
        <w:t>o</w:t>
      </w:r>
      <w:r w:rsidRPr="003571DF">
        <w:rPr>
          <w:spacing w:val="-2"/>
          <w:szCs w:val="22"/>
        </w:rPr>
        <w:t>v</w:t>
      </w:r>
      <w:r w:rsidRPr="003571DF">
        <w:rPr>
          <w:spacing w:val="1"/>
          <w:szCs w:val="22"/>
        </w:rPr>
        <w:t>i</w:t>
      </w:r>
      <w:r w:rsidRPr="003571DF">
        <w:rPr>
          <w:szCs w:val="22"/>
        </w:rPr>
        <w:t>d</w:t>
      </w:r>
      <w:r w:rsidRPr="003571DF">
        <w:rPr>
          <w:spacing w:val="1"/>
          <w:szCs w:val="22"/>
        </w:rPr>
        <w:t>i</w:t>
      </w:r>
      <w:r w:rsidRPr="003571DF">
        <w:rPr>
          <w:szCs w:val="22"/>
        </w:rPr>
        <w:t>ng</w:t>
      </w:r>
      <w:r w:rsidRPr="003571DF">
        <w:rPr>
          <w:spacing w:val="19"/>
          <w:szCs w:val="22"/>
        </w:rPr>
        <w:t xml:space="preserve"> </w:t>
      </w:r>
      <w:r w:rsidRPr="003571DF">
        <w:rPr>
          <w:spacing w:val="1"/>
          <w:szCs w:val="22"/>
        </w:rPr>
        <w:t>t</w:t>
      </w:r>
      <w:r w:rsidRPr="003571DF">
        <w:rPr>
          <w:szCs w:val="22"/>
        </w:rPr>
        <w:t>he</w:t>
      </w:r>
      <w:r w:rsidRPr="003571DF">
        <w:rPr>
          <w:spacing w:val="22"/>
          <w:szCs w:val="22"/>
        </w:rPr>
        <w:t xml:space="preserve"> </w:t>
      </w:r>
      <w:r w:rsidRPr="003571DF">
        <w:rPr>
          <w:spacing w:val="-2"/>
          <w:szCs w:val="22"/>
        </w:rPr>
        <w:t>r</w:t>
      </w:r>
      <w:r w:rsidRPr="003571DF">
        <w:rPr>
          <w:szCs w:val="22"/>
        </w:rPr>
        <w:t>equ</w:t>
      </w:r>
      <w:r w:rsidRPr="003571DF">
        <w:rPr>
          <w:spacing w:val="-1"/>
          <w:szCs w:val="22"/>
        </w:rPr>
        <w:t>i</w:t>
      </w:r>
      <w:r w:rsidRPr="003571DF">
        <w:rPr>
          <w:spacing w:val="1"/>
          <w:szCs w:val="22"/>
        </w:rPr>
        <w:t>r</w:t>
      </w:r>
      <w:r w:rsidRPr="003571DF">
        <w:rPr>
          <w:szCs w:val="22"/>
        </w:rPr>
        <w:t>ed</w:t>
      </w:r>
      <w:r w:rsidRPr="003571DF">
        <w:rPr>
          <w:spacing w:val="22"/>
          <w:szCs w:val="22"/>
        </w:rPr>
        <w:t xml:space="preserve"> </w:t>
      </w:r>
      <w:r w:rsidRPr="003571DF">
        <w:rPr>
          <w:spacing w:val="-2"/>
          <w:szCs w:val="22"/>
        </w:rPr>
        <w:t>c</w:t>
      </w:r>
      <w:r w:rsidRPr="003571DF">
        <w:rPr>
          <w:spacing w:val="1"/>
          <w:szCs w:val="22"/>
        </w:rPr>
        <w:t>r</w:t>
      </w:r>
      <w:r w:rsidRPr="003571DF">
        <w:rPr>
          <w:szCs w:val="22"/>
        </w:rPr>
        <w:t>e</w:t>
      </w:r>
      <w:r w:rsidRPr="003571DF">
        <w:rPr>
          <w:spacing w:val="-2"/>
          <w:szCs w:val="22"/>
        </w:rPr>
        <w:t>d</w:t>
      </w:r>
      <w:r w:rsidRPr="003571DF">
        <w:rPr>
          <w:spacing w:val="1"/>
          <w:szCs w:val="22"/>
        </w:rPr>
        <w:t>i</w:t>
      </w:r>
      <w:r w:rsidRPr="003571DF">
        <w:rPr>
          <w:szCs w:val="22"/>
        </w:rPr>
        <w:t>t</w:t>
      </w:r>
      <w:r w:rsidRPr="003571DF">
        <w:rPr>
          <w:spacing w:val="23"/>
          <w:szCs w:val="22"/>
        </w:rPr>
        <w:t xml:space="preserve"> </w:t>
      </w:r>
      <w:r w:rsidRPr="003571DF">
        <w:rPr>
          <w:spacing w:val="-2"/>
          <w:szCs w:val="22"/>
        </w:rPr>
        <w:t>c</w:t>
      </w:r>
      <w:r w:rsidRPr="003571DF">
        <w:rPr>
          <w:szCs w:val="22"/>
        </w:rPr>
        <w:t>a</w:t>
      </w:r>
      <w:r w:rsidRPr="003571DF">
        <w:rPr>
          <w:spacing w:val="1"/>
          <w:szCs w:val="22"/>
        </w:rPr>
        <w:t>r</w:t>
      </w:r>
      <w:r w:rsidRPr="003571DF">
        <w:rPr>
          <w:szCs w:val="22"/>
        </w:rPr>
        <w:t>d</w:t>
      </w:r>
      <w:r w:rsidRPr="003571DF">
        <w:rPr>
          <w:spacing w:val="19"/>
          <w:szCs w:val="22"/>
        </w:rPr>
        <w:t xml:space="preserve"> </w:t>
      </w:r>
      <w:r w:rsidRPr="003571DF">
        <w:rPr>
          <w:spacing w:val="1"/>
          <w:szCs w:val="22"/>
        </w:rPr>
        <w:t>i</w:t>
      </w:r>
      <w:r w:rsidRPr="003571DF">
        <w:rPr>
          <w:szCs w:val="22"/>
        </w:rPr>
        <w:t>n</w:t>
      </w:r>
      <w:r w:rsidRPr="003571DF">
        <w:rPr>
          <w:spacing w:val="-2"/>
          <w:szCs w:val="22"/>
        </w:rPr>
        <w:t>f</w:t>
      </w:r>
      <w:r w:rsidRPr="003571DF">
        <w:rPr>
          <w:szCs w:val="22"/>
        </w:rPr>
        <w:t>o</w:t>
      </w:r>
      <w:r w:rsidRPr="003571DF">
        <w:rPr>
          <w:spacing w:val="1"/>
          <w:szCs w:val="22"/>
        </w:rPr>
        <w:t>r</w:t>
      </w:r>
      <w:r w:rsidRPr="003571DF">
        <w:rPr>
          <w:spacing w:val="-4"/>
          <w:szCs w:val="22"/>
        </w:rPr>
        <w:t>m</w:t>
      </w:r>
      <w:r w:rsidRPr="003571DF">
        <w:rPr>
          <w:szCs w:val="22"/>
        </w:rPr>
        <w:t>a</w:t>
      </w:r>
      <w:r w:rsidRPr="003571DF">
        <w:rPr>
          <w:spacing w:val="1"/>
          <w:szCs w:val="22"/>
        </w:rPr>
        <w:t>ti</w:t>
      </w:r>
      <w:r w:rsidRPr="003571DF">
        <w:rPr>
          <w:szCs w:val="22"/>
        </w:rPr>
        <w:t>on</w:t>
      </w:r>
      <w:r w:rsidRPr="003571DF">
        <w:rPr>
          <w:spacing w:val="22"/>
          <w:szCs w:val="22"/>
        </w:rPr>
        <w:t xml:space="preserve"> </w:t>
      </w:r>
      <w:r w:rsidRPr="00F9469E">
        <w:rPr>
          <w:szCs w:val="22"/>
        </w:rPr>
        <w:t>on F</w:t>
      </w:r>
      <w:r w:rsidRPr="00F9469E">
        <w:rPr>
          <w:spacing w:val="-1"/>
          <w:szCs w:val="22"/>
        </w:rPr>
        <w:t>C</w:t>
      </w:r>
      <w:r w:rsidRPr="00F9469E">
        <w:rPr>
          <w:szCs w:val="22"/>
        </w:rPr>
        <w:t>C</w:t>
      </w:r>
      <w:r w:rsidRPr="00F9469E">
        <w:rPr>
          <w:spacing w:val="30"/>
          <w:szCs w:val="22"/>
        </w:rPr>
        <w:t xml:space="preserve"> </w:t>
      </w:r>
      <w:r w:rsidRPr="00F9469E">
        <w:rPr>
          <w:szCs w:val="22"/>
        </w:rPr>
        <w:t>Form</w:t>
      </w:r>
      <w:r w:rsidRPr="00F9469E">
        <w:rPr>
          <w:spacing w:val="28"/>
          <w:szCs w:val="22"/>
        </w:rPr>
        <w:t xml:space="preserve"> </w:t>
      </w:r>
      <w:r w:rsidRPr="00F9469E">
        <w:rPr>
          <w:szCs w:val="22"/>
        </w:rPr>
        <w:t>159</w:t>
      </w:r>
      <w:r w:rsidRPr="00F9469E">
        <w:rPr>
          <w:spacing w:val="31"/>
          <w:szCs w:val="22"/>
        </w:rPr>
        <w:t xml:space="preserve"> </w:t>
      </w:r>
      <w:r w:rsidRPr="00F9469E">
        <w:rPr>
          <w:szCs w:val="22"/>
        </w:rPr>
        <w:t>a</w:t>
      </w:r>
      <w:r w:rsidRPr="00F9469E">
        <w:rPr>
          <w:spacing w:val="2"/>
          <w:szCs w:val="22"/>
        </w:rPr>
        <w:t>n</w:t>
      </w:r>
      <w:r w:rsidRPr="00F9469E">
        <w:rPr>
          <w:szCs w:val="22"/>
        </w:rPr>
        <w:t>d</w:t>
      </w:r>
      <w:r w:rsidRPr="00F9469E">
        <w:rPr>
          <w:spacing w:val="31"/>
          <w:szCs w:val="22"/>
        </w:rPr>
        <w:t xml:space="preserve"> </w:t>
      </w:r>
      <w:r w:rsidRPr="00F9469E">
        <w:rPr>
          <w:szCs w:val="22"/>
        </w:rPr>
        <w:t>s</w:t>
      </w:r>
      <w:r w:rsidRPr="00F9469E">
        <w:rPr>
          <w:spacing w:val="1"/>
          <w:szCs w:val="22"/>
        </w:rPr>
        <w:t>i</w:t>
      </w:r>
      <w:r w:rsidRPr="00F9469E">
        <w:rPr>
          <w:spacing w:val="-2"/>
          <w:szCs w:val="22"/>
        </w:rPr>
        <w:t>g</w:t>
      </w:r>
      <w:r w:rsidRPr="00F9469E">
        <w:rPr>
          <w:szCs w:val="22"/>
        </w:rPr>
        <w:t>n</w:t>
      </w:r>
      <w:r w:rsidRPr="00F9469E">
        <w:rPr>
          <w:spacing w:val="1"/>
          <w:szCs w:val="22"/>
        </w:rPr>
        <w:t>i</w:t>
      </w:r>
      <w:r w:rsidRPr="00F9469E">
        <w:rPr>
          <w:spacing w:val="-2"/>
          <w:szCs w:val="22"/>
        </w:rPr>
        <w:t>n</w:t>
      </w:r>
      <w:r w:rsidRPr="00F9469E">
        <w:rPr>
          <w:szCs w:val="22"/>
        </w:rPr>
        <w:t>g</w:t>
      </w:r>
      <w:r w:rsidRPr="00F9469E">
        <w:rPr>
          <w:spacing w:val="-2"/>
          <w:szCs w:val="22"/>
        </w:rPr>
        <w:t xml:space="preserve"> </w:t>
      </w:r>
      <w:r w:rsidRPr="00F9469E">
        <w:rPr>
          <w:szCs w:val="22"/>
        </w:rPr>
        <w:t>and</w:t>
      </w:r>
      <w:r w:rsidRPr="00F9469E">
        <w:rPr>
          <w:spacing w:val="32"/>
          <w:szCs w:val="22"/>
        </w:rPr>
        <w:t xml:space="preserve"> </w:t>
      </w:r>
      <w:r w:rsidRPr="00F9469E">
        <w:rPr>
          <w:szCs w:val="22"/>
        </w:rPr>
        <w:t>da</w:t>
      </w:r>
      <w:r w:rsidRPr="00F9469E">
        <w:rPr>
          <w:spacing w:val="-1"/>
          <w:szCs w:val="22"/>
        </w:rPr>
        <w:t>t</w:t>
      </w:r>
      <w:r w:rsidRPr="00F9469E">
        <w:rPr>
          <w:spacing w:val="1"/>
          <w:szCs w:val="22"/>
        </w:rPr>
        <w:t>i</w:t>
      </w:r>
      <w:r w:rsidRPr="00F9469E">
        <w:rPr>
          <w:szCs w:val="22"/>
        </w:rPr>
        <w:t>ng</w:t>
      </w:r>
      <w:r w:rsidRPr="00F9469E">
        <w:rPr>
          <w:spacing w:val="-1"/>
          <w:szCs w:val="22"/>
        </w:rPr>
        <w:t xml:space="preserve"> </w:t>
      </w:r>
      <w:r w:rsidRPr="00F9469E">
        <w:rPr>
          <w:spacing w:val="1"/>
          <w:szCs w:val="22"/>
        </w:rPr>
        <w:t>t</w:t>
      </w:r>
      <w:r w:rsidRPr="00F9469E">
        <w:rPr>
          <w:szCs w:val="22"/>
        </w:rPr>
        <w:t>he</w:t>
      </w:r>
      <w:r w:rsidRPr="00F9469E">
        <w:rPr>
          <w:spacing w:val="32"/>
          <w:szCs w:val="22"/>
        </w:rPr>
        <w:t xml:space="preserve"> </w:t>
      </w:r>
      <w:r w:rsidRPr="00F9469E">
        <w:rPr>
          <w:szCs w:val="22"/>
        </w:rPr>
        <w:t>F</w:t>
      </w:r>
      <w:r w:rsidRPr="00F9469E">
        <w:rPr>
          <w:spacing w:val="-3"/>
          <w:szCs w:val="22"/>
        </w:rPr>
        <w:t>o</w:t>
      </w:r>
      <w:r w:rsidRPr="00F9469E">
        <w:rPr>
          <w:spacing w:val="1"/>
          <w:szCs w:val="22"/>
        </w:rPr>
        <w:t>r</w:t>
      </w:r>
      <w:r w:rsidRPr="00F9469E">
        <w:rPr>
          <w:szCs w:val="22"/>
        </w:rPr>
        <w:t>m</w:t>
      </w:r>
      <w:r w:rsidRPr="00F9469E">
        <w:rPr>
          <w:spacing w:val="27"/>
          <w:szCs w:val="22"/>
        </w:rPr>
        <w:t xml:space="preserve"> </w:t>
      </w:r>
      <w:r w:rsidRPr="00F9469E">
        <w:rPr>
          <w:szCs w:val="22"/>
        </w:rPr>
        <w:t>159</w:t>
      </w:r>
      <w:r w:rsidRPr="00F9469E">
        <w:rPr>
          <w:spacing w:val="31"/>
          <w:szCs w:val="22"/>
        </w:rPr>
        <w:t xml:space="preserve"> </w:t>
      </w:r>
      <w:r w:rsidRPr="00F9469E">
        <w:rPr>
          <w:spacing w:val="1"/>
          <w:szCs w:val="22"/>
        </w:rPr>
        <w:t>t</w:t>
      </w:r>
      <w:r w:rsidRPr="00F9469E">
        <w:rPr>
          <w:szCs w:val="22"/>
        </w:rPr>
        <w:t>o</w:t>
      </w:r>
      <w:r w:rsidRPr="00F9469E">
        <w:rPr>
          <w:spacing w:val="31"/>
          <w:szCs w:val="22"/>
        </w:rPr>
        <w:t xml:space="preserve"> </w:t>
      </w:r>
      <w:r w:rsidRPr="00F9469E">
        <w:rPr>
          <w:szCs w:val="22"/>
        </w:rPr>
        <w:t>a</w:t>
      </w:r>
      <w:r w:rsidRPr="00F9469E">
        <w:rPr>
          <w:spacing w:val="-2"/>
          <w:szCs w:val="22"/>
        </w:rPr>
        <w:t>u</w:t>
      </w:r>
      <w:r w:rsidRPr="00F9469E">
        <w:rPr>
          <w:spacing w:val="1"/>
          <w:szCs w:val="22"/>
        </w:rPr>
        <w:t>t</w:t>
      </w:r>
      <w:r w:rsidRPr="00F9469E">
        <w:rPr>
          <w:szCs w:val="22"/>
        </w:rPr>
        <w:t>h</w:t>
      </w:r>
      <w:r w:rsidRPr="00F9469E">
        <w:rPr>
          <w:spacing w:val="-2"/>
          <w:szCs w:val="22"/>
        </w:rPr>
        <w:t>o</w:t>
      </w:r>
      <w:r w:rsidRPr="00F9469E">
        <w:rPr>
          <w:spacing w:val="1"/>
          <w:szCs w:val="22"/>
        </w:rPr>
        <w:t>ri</w:t>
      </w:r>
      <w:r w:rsidRPr="00F9469E">
        <w:rPr>
          <w:spacing w:val="-2"/>
          <w:szCs w:val="22"/>
        </w:rPr>
        <w:t>z</w:t>
      </w:r>
      <w:r w:rsidRPr="00F9469E">
        <w:rPr>
          <w:szCs w:val="22"/>
        </w:rPr>
        <w:t>e</w:t>
      </w:r>
      <w:r w:rsidRPr="00F9469E">
        <w:rPr>
          <w:spacing w:val="3"/>
          <w:szCs w:val="22"/>
        </w:rPr>
        <w:t xml:space="preserve"> </w:t>
      </w:r>
      <w:r w:rsidRPr="00F9469E">
        <w:rPr>
          <w:spacing w:val="-1"/>
          <w:szCs w:val="22"/>
        </w:rPr>
        <w:t>t</w:t>
      </w:r>
      <w:r w:rsidRPr="00F9469E">
        <w:rPr>
          <w:szCs w:val="22"/>
        </w:rPr>
        <w:t>he</w:t>
      </w:r>
      <w:r w:rsidRPr="00F9469E">
        <w:rPr>
          <w:spacing w:val="32"/>
          <w:szCs w:val="22"/>
        </w:rPr>
        <w:t xml:space="preserve"> </w:t>
      </w:r>
      <w:r w:rsidRPr="00F9469E">
        <w:rPr>
          <w:spacing w:val="-2"/>
          <w:szCs w:val="22"/>
        </w:rPr>
        <w:t>c</w:t>
      </w:r>
      <w:r w:rsidRPr="00F9469E">
        <w:rPr>
          <w:spacing w:val="1"/>
          <w:szCs w:val="22"/>
        </w:rPr>
        <w:t>r</w:t>
      </w:r>
      <w:r w:rsidRPr="00F9469E">
        <w:rPr>
          <w:szCs w:val="22"/>
        </w:rPr>
        <w:t>e</w:t>
      </w:r>
      <w:r w:rsidRPr="00F9469E">
        <w:rPr>
          <w:spacing w:val="-2"/>
          <w:szCs w:val="22"/>
        </w:rPr>
        <w:t>d</w:t>
      </w:r>
      <w:r w:rsidRPr="00F9469E">
        <w:rPr>
          <w:spacing w:val="1"/>
          <w:szCs w:val="22"/>
        </w:rPr>
        <w:t>i</w:t>
      </w:r>
      <w:r w:rsidRPr="00F9469E">
        <w:rPr>
          <w:szCs w:val="22"/>
        </w:rPr>
        <w:t>t</w:t>
      </w:r>
      <w:r w:rsidRPr="00F9469E">
        <w:rPr>
          <w:spacing w:val="30"/>
          <w:szCs w:val="22"/>
        </w:rPr>
        <w:t xml:space="preserve"> </w:t>
      </w:r>
      <w:r w:rsidRPr="00F9469E">
        <w:rPr>
          <w:szCs w:val="22"/>
        </w:rPr>
        <w:t>c</w:t>
      </w:r>
      <w:r w:rsidRPr="00F9469E">
        <w:rPr>
          <w:spacing w:val="-2"/>
          <w:szCs w:val="22"/>
        </w:rPr>
        <w:t>ar</w:t>
      </w:r>
      <w:r w:rsidRPr="00F9469E">
        <w:rPr>
          <w:szCs w:val="22"/>
        </w:rPr>
        <w:t>d</w:t>
      </w:r>
      <w:r w:rsidRPr="00F9469E">
        <w:rPr>
          <w:spacing w:val="31"/>
          <w:szCs w:val="22"/>
        </w:rPr>
        <w:t xml:space="preserve"> </w:t>
      </w:r>
      <w:r w:rsidRPr="00F9469E">
        <w:rPr>
          <w:szCs w:val="22"/>
        </w:rPr>
        <w:t>pa</w:t>
      </w:r>
      <w:r w:rsidRPr="00F9469E">
        <w:rPr>
          <w:spacing w:val="-2"/>
          <w:szCs w:val="22"/>
        </w:rPr>
        <w:t>y</w:t>
      </w:r>
      <w:r w:rsidRPr="00F9469E">
        <w:rPr>
          <w:spacing w:val="-4"/>
          <w:szCs w:val="22"/>
        </w:rPr>
        <w:t>m</w:t>
      </w:r>
      <w:r w:rsidRPr="00F9469E">
        <w:rPr>
          <w:szCs w:val="22"/>
        </w:rPr>
        <w:t>en</w:t>
      </w:r>
      <w:r w:rsidRPr="00F9469E">
        <w:rPr>
          <w:spacing w:val="1"/>
          <w:szCs w:val="22"/>
        </w:rPr>
        <w:t>t</w:t>
      </w:r>
      <w:r w:rsidRPr="00F9469E">
        <w:rPr>
          <w:szCs w:val="22"/>
        </w:rPr>
        <w:t xml:space="preserve">.  </w:t>
      </w:r>
      <w:r w:rsidRPr="00F9469E">
        <w:rPr>
          <w:spacing w:val="2"/>
          <w:szCs w:val="22"/>
        </w:rPr>
        <w:t>T</w:t>
      </w:r>
      <w:r w:rsidRPr="00F9469E">
        <w:rPr>
          <w:szCs w:val="22"/>
        </w:rPr>
        <w:t>he</w:t>
      </w:r>
      <w:r w:rsidRPr="00F9469E">
        <w:rPr>
          <w:spacing w:val="2"/>
          <w:szCs w:val="22"/>
        </w:rPr>
        <w:t xml:space="preserve"> </w:t>
      </w:r>
      <w:r w:rsidRPr="00F9469E">
        <w:rPr>
          <w:szCs w:val="22"/>
        </w:rPr>
        <w:t>co</w:t>
      </w:r>
      <w:r w:rsidRPr="00F9469E">
        <w:rPr>
          <w:spacing w:val="-3"/>
          <w:szCs w:val="22"/>
        </w:rPr>
        <w:t>m</w:t>
      </w:r>
      <w:r w:rsidRPr="00F9469E">
        <w:rPr>
          <w:szCs w:val="22"/>
        </w:rPr>
        <w:t>p</w:t>
      </w:r>
      <w:r w:rsidRPr="00F9469E">
        <w:rPr>
          <w:spacing w:val="1"/>
          <w:szCs w:val="22"/>
        </w:rPr>
        <w:t>l</w:t>
      </w:r>
      <w:r w:rsidRPr="00F9469E">
        <w:rPr>
          <w:spacing w:val="-2"/>
          <w:szCs w:val="22"/>
        </w:rPr>
        <w:t>e</w:t>
      </w:r>
      <w:r w:rsidRPr="00F9469E">
        <w:rPr>
          <w:spacing w:val="1"/>
          <w:szCs w:val="22"/>
        </w:rPr>
        <w:t>t</w:t>
      </w:r>
      <w:r w:rsidRPr="00F9469E">
        <w:rPr>
          <w:szCs w:val="22"/>
        </w:rPr>
        <w:t>ed</w:t>
      </w:r>
      <w:r w:rsidRPr="00F9469E">
        <w:rPr>
          <w:spacing w:val="4"/>
          <w:szCs w:val="22"/>
        </w:rPr>
        <w:t xml:space="preserve"> </w:t>
      </w:r>
      <w:r w:rsidRPr="00F9469E">
        <w:rPr>
          <w:spacing w:val="-3"/>
          <w:szCs w:val="22"/>
        </w:rPr>
        <w:t>F</w:t>
      </w:r>
      <w:r w:rsidRPr="00F9469E">
        <w:rPr>
          <w:szCs w:val="22"/>
        </w:rPr>
        <w:t>o</w:t>
      </w:r>
      <w:r w:rsidRPr="00F9469E">
        <w:rPr>
          <w:spacing w:val="1"/>
          <w:szCs w:val="22"/>
        </w:rPr>
        <w:t>r</w:t>
      </w:r>
      <w:r w:rsidRPr="00F9469E">
        <w:rPr>
          <w:szCs w:val="22"/>
        </w:rPr>
        <w:t>m 159</w:t>
      </w:r>
      <w:r w:rsidRPr="00F9469E">
        <w:rPr>
          <w:spacing w:val="1"/>
          <w:szCs w:val="22"/>
        </w:rPr>
        <w:t xml:space="preserve"> </w:t>
      </w:r>
      <w:r w:rsidRPr="00F9469E">
        <w:rPr>
          <w:spacing w:val="-4"/>
          <w:szCs w:val="22"/>
        </w:rPr>
        <w:t>m</w:t>
      </w:r>
      <w:r w:rsidRPr="00F9469E">
        <w:rPr>
          <w:szCs w:val="22"/>
        </w:rPr>
        <w:t>ust</w:t>
      </w:r>
      <w:r w:rsidRPr="00F9469E">
        <w:rPr>
          <w:spacing w:val="5"/>
          <w:szCs w:val="22"/>
        </w:rPr>
        <w:t xml:space="preserve"> </w:t>
      </w:r>
      <w:r w:rsidRPr="00F9469E">
        <w:rPr>
          <w:spacing w:val="1"/>
          <w:szCs w:val="22"/>
        </w:rPr>
        <w:t>t</w:t>
      </w:r>
      <w:r w:rsidRPr="00F9469E">
        <w:rPr>
          <w:szCs w:val="22"/>
        </w:rPr>
        <w:t>hen</w:t>
      </w:r>
      <w:r w:rsidRPr="00F9469E">
        <w:rPr>
          <w:spacing w:val="2"/>
          <w:szCs w:val="22"/>
        </w:rPr>
        <w:t xml:space="preserve"> </w:t>
      </w:r>
      <w:r w:rsidRPr="00F9469E">
        <w:rPr>
          <w:szCs w:val="22"/>
        </w:rPr>
        <w:t>be</w:t>
      </w:r>
      <w:r w:rsidRPr="00F9469E">
        <w:rPr>
          <w:spacing w:val="4"/>
          <w:szCs w:val="22"/>
        </w:rPr>
        <w:t xml:space="preserve"> </w:t>
      </w:r>
      <w:r w:rsidRPr="00F9469E">
        <w:rPr>
          <w:spacing w:val="-4"/>
          <w:szCs w:val="22"/>
        </w:rPr>
        <w:t>m</w:t>
      </w:r>
      <w:r w:rsidRPr="00F9469E">
        <w:rPr>
          <w:szCs w:val="22"/>
        </w:rPr>
        <w:t>a</w:t>
      </w:r>
      <w:r w:rsidRPr="00F9469E">
        <w:rPr>
          <w:spacing w:val="-1"/>
          <w:szCs w:val="22"/>
        </w:rPr>
        <w:t>i</w:t>
      </w:r>
      <w:r w:rsidRPr="00F9469E">
        <w:rPr>
          <w:spacing w:val="1"/>
          <w:szCs w:val="22"/>
        </w:rPr>
        <w:t>l</w:t>
      </w:r>
      <w:r w:rsidRPr="00F9469E">
        <w:rPr>
          <w:szCs w:val="22"/>
        </w:rPr>
        <w:t>ed</w:t>
      </w:r>
      <w:r w:rsidRPr="00F9469E">
        <w:rPr>
          <w:spacing w:val="2"/>
          <w:szCs w:val="22"/>
        </w:rPr>
        <w:t xml:space="preserve"> </w:t>
      </w:r>
      <w:r w:rsidRPr="00F9469E">
        <w:rPr>
          <w:spacing w:val="1"/>
          <w:szCs w:val="22"/>
        </w:rPr>
        <w:t>t</w:t>
      </w:r>
      <w:r w:rsidRPr="00F9469E">
        <w:rPr>
          <w:szCs w:val="22"/>
        </w:rPr>
        <w:t>o</w:t>
      </w:r>
      <w:r w:rsidRPr="00F9469E">
        <w:rPr>
          <w:spacing w:val="4"/>
          <w:szCs w:val="22"/>
        </w:rPr>
        <w:t xml:space="preserve"> </w:t>
      </w:r>
      <w:r w:rsidRPr="00F9469E">
        <w:rPr>
          <w:spacing w:val="-3"/>
          <w:szCs w:val="22"/>
        </w:rPr>
        <w:t>F</w:t>
      </w:r>
      <w:r w:rsidRPr="00F9469E">
        <w:rPr>
          <w:szCs w:val="22"/>
        </w:rPr>
        <w:t>e</w:t>
      </w:r>
      <w:r w:rsidRPr="00F9469E">
        <w:rPr>
          <w:spacing w:val="-2"/>
          <w:szCs w:val="22"/>
        </w:rPr>
        <w:t>d</w:t>
      </w:r>
      <w:r w:rsidRPr="00F9469E">
        <w:rPr>
          <w:szCs w:val="22"/>
        </w:rPr>
        <w:t>e</w:t>
      </w:r>
      <w:r w:rsidRPr="00F9469E">
        <w:rPr>
          <w:spacing w:val="1"/>
          <w:szCs w:val="22"/>
        </w:rPr>
        <w:t>r</w:t>
      </w:r>
      <w:r w:rsidRPr="00F9469E">
        <w:rPr>
          <w:spacing w:val="-2"/>
          <w:szCs w:val="22"/>
        </w:rPr>
        <w:t>a</w:t>
      </w:r>
      <w:r w:rsidRPr="00F9469E">
        <w:rPr>
          <w:szCs w:val="22"/>
        </w:rPr>
        <w:t>l</w:t>
      </w:r>
      <w:r w:rsidRPr="00F9469E">
        <w:rPr>
          <w:spacing w:val="5"/>
          <w:szCs w:val="22"/>
        </w:rPr>
        <w:t xml:space="preserve">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zCs w:val="22"/>
        </w:rPr>
        <w:t>un</w:t>
      </w:r>
      <w:r w:rsidRPr="00F9469E">
        <w:rPr>
          <w:spacing w:val="1"/>
          <w:szCs w:val="22"/>
        </w:rPr>
        <w:t>i</w:t>
      </w:r>
      <w:r w:rsidRPr="00F9469E">
        <w:rPr>
          <w:szCs w:val="22"/>
        </w:rPr>
        <w:t>ca</w:t>
      </w:r>
      <w:r w:rsidRPr="00F9469E">
        <w:rPr>
          <w:spacing w:val="-1"/>
          <w:szCs w:val="22"/>
        </w:rPr>
        <w:t>t</w:t>
      </w:r>
      <w:r w:rsidRPr="00F9469E">
        <w:rPr>
          <w:spacing w:val="1"/>
          <w:szCs w:val="22"/>
        </w:rPr>
        <w:t>i</w:t>
      </w:r>
      <w:r w:rsidRPr="00F9469E">
        <w:rPr>
          <w:szCs w:val="22"/>
        </w:rPr>
        <w:t>o</w:t>
      </w:r>
      <w:r w:rsidRPr="00F9469E">
        <w:rPr>
          <w:spacing w:val="-2"/>
          <w:szCs w:val="22"/>
        </w:rPr>
        <w:t>n</w:t>
      </w:r>
      <w:r w:rsidRPr="00F9469E">
        <w:rPr>
          <w:szCs w:val="22"/>
        </w:rPr>
        <w:t>s</w:t>
      </w:r>
      <w:r w:rsidRPr="00F9469E">
        <w:rPr>
          <w:spacing w:val="4"/>
          <w:szCs w:val="22"/>
        </w:rPr>
        <w:t xml:space="preserve"> </w:t>
      </w:r>
      <w:r w:rsidRPr="00F9469E">
        <w:rPr>
          <w:spacing w:val="-1"/>
          <w:szCs w:val="22"/>
        </w:rPr>
        <w:t>C</w:t>
      </w:r>
      <w:r w:rsidRPr="00F9469E">
        <w:rPr>
          <w:szCs w:val="22"/>
        </w:rPr>
        <w:t>o</w:t>
      </w:r>
      <w:r w:rsidRPr="00F9469E">
        <w:rPr>
          <w:spacing w:val="-4"/>
          <w:szCs w:val="22"/>
        </w:rPr>
        <w:t>mm</w:t>
      </w:r>
      <w:r w:rsidRPr="00F9469E">
        <w:rPr>
          <w:spacing w:val="1"/>
          <w:szCs w:val="22"/>
        </w:rPr>
        <w:t>i</w:t>
      </w:r>
      <w:r w:rsidRPr="00F9469E">
        <w:rPr>
          <w:szCs w:val="22"/>
        </w:rPr>
        <w:t>s</w:t>
      </w:r>
      <w:r w:rsidRPr="00F9469E">
        <w:rPr>
          <w:spacing w:val="1"/>
          <w:szCs w:val="22"/>
        </w:rPr>
        <w:t>si</w:t>
      </w:r>
      <w:r w:rsidRPr="00F9469E">
        <w:rPr>
          <w:szCs w:val="22"/>
        </w:rPr>
        <w:t>on,</w:t>
      </w:r>
      <w:r w:rsidRPr="00F9469E">
        <w:rPr>
          <w:spacing w:val="4"/>
          <w:szCs w:val="22"/>
        </w:rPr>
        <w:t xml:space="preserve"> </w:t>
      </w:r>
      <w:r w:rsidRPr="00F9469E">
        <w:rPr>
          <w:szCs w:val="22"/>
        </w:rPr>
        <w:t>P.</w:t>
      </w:r>
      <w:r w:rsidRPr="00F9469E">
        <w:rPr>
          <w:spacing w:val="-1"/>
          <w:szCs w:val="22"/>
        </w:rPr>
        <w:t>O</w:t>
      </w:r>
      <w:r w:rsidRPr="00F9469E">
        <w:rPr>
          <w:szCs w:val="22"/>
        </w:rPr>
        <w:t xml:space="preserve">. </w:t>
      </w:r>
      <w:r w:rsidRPr="00F9469E">
        <w:rPr>
          <w:spacing w:val="-1"/>
          <w:szCs w:val="22"/>
        </w:rPr>
        <w:t>B</w:t>
      </w:r>
      <w:r w:rsidRPr="00F9469E">
        <w:rPr>
          <w:szCs w:val="22"/>
        </w:rPr>
        <w:t xml:space="preserve">ox 979088, </w:t>
      </w:r>
      <w:r w:rsidRPr="00F9469E">
        <w:rPr>
          <w:spacing w:val="-3"/>
          <w:szCs w:val="22"/>
        </w:rPr>
        <w:t>S</w:t>
      </w:r>
      <w:r w:rsidRPr="00F9469E">
        <w:rPr>
          <w:spacing w:val="1"/>
          <w:szCs w:val="22"/>
        </w:rPr>
        <w:t>t</w:t>
      </w:r>
      <w:r w:rsidRPr="00F9469E">
        <w:rPr>
          <w:szCs w:val="22"/>
        </w:rPr>
        <w:t>. Lo</w:t>
      </w:r>
      <w:r w:rsidRPr="00F9469E">
        <w:rPr>
          <w:spacing w:val="-3"/>
          <w:szCs w:val="22"/>
        </w:rPr>
        <w:t>u</w:t>
      </w:r>
      <w:r w:rsidRPr="00F9469E">
        <w:rPr>
          <w:spacing w:val="1"/>
          <w:szCs w:val="22"/>
        </w:rPr>
        <w:t>i</w:t>
      </w:r>
      <w:r w:rsidRPr="00F9469E">
        <w:rPr>
          <w:szCs w:val="22"/>
        </w:rPr>
        <w:t>s, MO 6319</w:t>
      </w:r>
      <w:r w:rsidRPr="00F9469E">
        <w:rPr>
          <w:spacing w:val="2"/>
          <w:szCs w:val="22"/>
        </w:rPr>
        <w:t>7</w:t>
      </w:r>
      <w:r w:rsidRPr="00F9469E">
        <w:rPr>
          <w:spacing w:val="-4"/>
          <w:szCs w:val="22"/>
        </w:rPr>
        <w:t>-</w:t>
      </w:r>
      <w:r w:rsidRPr="00F9469E">
        <w:rPr>
          <w:szCs w:val="22"/>
        </w:rPr>
        <w:t>9000, or s</w:t>
      </w:r>
      <w:r w:rsidRPr="00F9469E">
        <w:rPr>
          <w:spacing w:val="-2"/>
          <w:szCs w:val="22"/>
        </w:rPr>
        <w:t>e</w:t>
      </w:r>
      <w:r w:rsidRPr="00F9469E">
        <w:rPr>
          <w:szCs w:val="22"/>
        </w:rPr>
        <w:t xml:space="preserve">nt </w:t>
      </w:r>
      <w:r w:rsidRPr="00F9469E">
        <w:rPr>
          <w:spacing w:val="-2"/>
          <w:szCs w:val="22"/>
        </w:rPr>
        <w:t>v</w:t>
      </w:r>
      <w:r w:rsidRPr="00F9469E">
        <w:rPr>
          <w:spacing w:val="1"/>
          <w:szCs w:val="22"/>
        </w:rPr>
        <w:t>i</w:t>
      </w:r>
      <w:r w:rsidRPr="00F9469E">
        <w:rPr>
          <w:szCs w:val="22"/>
        </w:rPr>
        <w:t>a</w:t>
      </w:r>
      <w:r w:rsidRPr="00F9469E">
        <w:rPr>
          <w:spacing w:val="1"/>
          <w:szCs w:val="22"/>
        </w:rPr>
        <w:t xml:space="preserve"> </w:t>
      </w:r>
      <w:r w:rsidRPr="00F9469E">
        <w:rPr>
          <w:szCs w:val="22"/>
        </w:rPr>
        <w:t>o</w:t>
      </w:r>
      <w:r w:rsidRPr="00F9469E">
        <w:rPr>
          <w:spacing w:val="-2"/>
          <w:szCs w:val="22"/>
        </w:rPr>
        <w:t>v</w:t>
      </w:r>
      <w:r w:rsidRPr="00F9469E">
        <w:rPr>
          <w:szCs w:val="22"/>
        </w:rPr>
        <w:t>e</w:t>
      </w:r>
      <w:r w:rsidRPr="00F9469E">
        <w:rPr>
          <w:spacing w:val="1"/>
          <w:szCs w:val="22"/>
        </w:rPr>
        <w:t>r</w:t>
      </w:r>
      <w:r w:rsidRPr="00F9469E">
        <w:rPr>
          <w:szCs w:val="22"/>
        </w:rPr>
        <w:t>n</w:t>
      </w:r>
      <w:r w:rsidRPr="00F9469E">
        <w:rPr>
          <w:spacing w:val="1"/>
          <w:szCs w:val="22"/>
        </w:rPr>
        <w:t>i</w:t>
      </w:r>
      <w:r w:rsidRPr="00F9469E">
        <w:rPr>
          <w:spacing w:val="-2"/>
          <w:szCs w:val="22"/>
        </w:rPr>
        <w:t>g</w:t>
      </w:r>
      <w:r w:rsidRPr="00F9469E">
        <w:rPr>
          <w:szCs w:val="22"/>
        </w:rPr>
        <w:t xml:space="preserve">ht </w:t>
      </w:r>
      <w:r w:rsidRPr="00F9469E">
        <w:rPr>
          <w:spacing w:val="-4"/>
          <w:szCs w:val="22"/>
        </w:rPr>
        <w:t>m</w:t>
      </w:r>
      <w:r w:rsidRPr="00F9469E">
        <w:rPr>
          <w:szCs w:val="22"/>
        </w:rPr>
        <w:t>a</w:t>
      </w:r>
      <w:r w:rsidRPr="00F9469E">
        <w:rPr>
          <w:spacing w:val="1"/>
          <w:szCs w:val="22"/>
        </w:rPr>
        <w:t>i</w:t>
      </w:r>
      <w:r w:rsidRPr="00F9469E">
        <w:rPr>
          <w:szCs w:val="22"/>
        </w:rPr>
        <w:t>l</w:t>
      </w:r>
      <w:r w:rsidRPr="00F9469E">
        <w:rPr>
          <w:spacing w:val="3"/>
          <w:szCs w:val="22"/>
        </w:rPr>
        <w:t xml:space="preserve"> </w:t>
      </w:r>
      <w:r w:rsidRPr="00F9469E">
        <w:rPr>
          <w:spacing w:val="1"/>
          <w:szCs w:val="22"/>
        </w:rPr>
        <w:t>t</w:t>
      </w:r>
      <w:r w:rsidRPr="00F9469E">
        <w:rPr>
          <w:szCs w:val="22"/>
        </w:rPr>
        <w:t xml:space="preserve">o </w:t>
      </w:r>
      <w:r w:rsidRPr="00F9469E">
        <w:rPr>
          <w:spacing w:val="-1"/>
          <w:szCs w:val="22"/>
        </w:rPr>
        <w:t>U</w:t>
      </w:r>
      <w:r w:rsidRPr="00F9469E">
        <w:rPr>
          <w:spacing w:val="-2"/>
          <w:szCs w:val="22"/>
        </w:rPr>
        <w:t>.</w:t>
      </w:r>
      <w:r w:rsidRPr="00F9469E">
        <w:rPr>
          <w:szCs w:val="22"/>
        </w:rPr>
        <w:t xml:space="preserve">S. </w:t>
      </w:r>
      <w:r w:rsidRPr="00F9469E">
        <w:rPr>
          <w:spacing w:val="26"/>
          <w:szCs w:val="22"/>
        </w:rPr>
        <w:t xml:space="preserve"> </w:t>
      </w:r>
      <w:r w:rsidRPr="00F9469E">
        <w:rPr>
          <w:spacing w:val="-1"/>
          <w:szCs w:val="22"/>
        </w:rPr>
        <w:t>B</w:t>
      </w:r>
      <w:r w:rsidRPr="00F9469E">
        <w:rPr>
          <w:szCs w:val="22"/>
        </w:rPr>
        <w:t xml:space="preserve">ank – </w:t>
      </w:r>
      <w:r w:rsidRPr="00F9469E">
        <w:rPr>
          <w:spacing w:val="-1"/>
          <w:szCs w:val="22"/>
        </w:rPr>
        <w:t>G</w:t>
      </w:r>
      <w:r w:rsidRPr="00F9469E">
        <w:rPr>
          <w:szCs w:val="22"/>
        </w:rPr>
        <w:t>o</w:t>
      </w:r>
      <w:r w:rsidRPr="00F9469E">
        <w:rPr>
          <w:spacing w:val="-2"/>
          <w:szCs w:val="22"/>
        </w:rPr>
        <w:t>v</w:t>
      </w:r>
      <w:r w:rsidRPr="00F9469E">
        <w:rPr>
          <w:szCs w:val="22"/>
        </w:rPr>
        <w:t>e</w:t>
      </w:r>
      <w:r w:rsidRPr="00F9469E">
        <w:rPr>
          <w:spacing w:val="1"/>
          <w:szCs w:val="22"/>
        </w:rPr>
        <w:t>r</w:t>
      </w:r>
      <w:r w:rsidRPr="00F9469E">
        <w:rPr>
          <w:szCs w:val="22"/>
        </w:rPr>
        <w:t>n</w:t>
      </w:r>
      <w:r w:rsidRPr="00F9469E">
        <w:rPr>
          <w:spacing w:val="-4"/>
          <w:szCs w:val="22"/>
        </w:rPr>
        <w:t>m</w:t>
      </w:r>
      <w:r w:rsidRPr="00F9469E">
        <w:rPr>
          <w:szCs w:val="22"/>
        </w:rPr>
        <w:t>ent Loc</w:t>
      </w:r>
      <w:r w:rsidRPr="00F9469E">
        <w:rPr>
          <w:spacing w:val="-3"/>
          <w:szCs w:val="22"/>
        </w:rPr>
        <w:t>k</w:t>
      </w:r>
      <w:r w:rsidRPr="00F9469E">
        <w:rPr>
          <w:spacing w:val="1"/>
          <w:szCs w:val="22"/>
        </w:rPr>
        <w:t>b</w:t>
      </w:r>
      <w:r w:rsidRPr="00F9469E">
        <w:rPr>
          <w:szCs w:val="22"/>
        </w:rPr>
        <w:t>ox #9</w:t>
      </w:r>
      <w:r w:rsidRPr="00F9469E">
        <w:rPr>
          <w:spacing w:val="-2"/>
          <w:szCs w:val="22"/>
        </w:rPr>
        <w:t>7</w:t>
      </w:r>
      <w:r w:rsidR="00722424" w:rsidRPr="00F9469E">
        <w:rPr>
          <w:szCs w:val="22"/>
        </w:rPr>
        <w:t xml:space="preserve">9088, </w:t>
      </w:r>
      <w:r w:rsidRPr="00F9469E">
        <w:rPr>
          <w:szCs w:val="22"/>
        </w:rPr>
        <w:t>SL</w:t>
      </w:r>
      <w:r w:rsidRPr="00F9469E">
        <w:rPr>
          <w:spacing w:val="-4"/>
          <w:szCs w:val="22"/>
        </w:rPr>
        <w:t>-</w:t>
      </w:r>
      <w:r w:rsidRPr="00F9469E">
        <w:rPr>
          <w:spacing w:val="1"/>
          <w:szCs w:val="22"/>
        </w:rPr>
        <w:t>MO</w:t>
      </w:r>
      <w:r w:rsidRPr="00F9469E">
        <w:rPr>
          <w:spacing w:val="-4"/>
          <w:szCs w:val="22"/>
        </w:rPr>
        <w:t>-</w:t>
      </w:r>
      <w:r w:rsidRPr="00F9469E">
        <w:rPr>
          <w:spacing w:val="-1"/>
          <w:szCs w:val="22"/>
        </w:rPr>
        <w:t>C</w:t>
      </w:r>
      <w:r w:rsidRPr="00F9469E">
        <w:rPr>
          <w:spacing w:val="2"/>
          <w:szCs w:val="22"/>
        </w:rPr>
        <w:t>2</w:t>
      </w:r>
      <w:r w:rsidRPr="00F9469E">
        <w:rPr>
          <w:spacing w:val="-2"/>
          <w:szCs w:val="22"/>
        </w:rPr>
        <w:t>-</w:t>
      </w:r>
      <w:r w:rsidRPr="00F9469E">
        <w:rPr>
          <w:spacing w:val="-1"/>
          <w:szCs w:val="22"/>
        </w:rPr>
        <w:t>G</w:t>
      </w:r>
      <w:r w:rsidRPr="00F9469E">
        <w:rPr>
          <w:szCs w:val="22"/>
        </w:rPr>
        <w:t xml:space="preserve">L, 1005 </w:t>
      </w:r>
      <w:r w:rsidRPr="00F9469E">
        <w:rPr>
          <w:spacing w:val="-1"/>
          <w:szCs w:val="22"/>
        </w:rPr>
        <w:t>C</w:t>
      </w:r>
      <w:r w:rsidRPr="00F9469E">
        <w:rPr>
          <w:szCs w:val="22"/>
        </w:rPr>
        <w:t>on</w:t>
      </w:r>
      <w:r w:rsidRPr="00F9469E">
        <w:rPr>
          <w:spacing w:val="-2"/>
          <w:szCs w:val="22"/>
        </w:rPr>
        <w:t>v</w:t>
      </w:r>
      <w:r w:rsidRPr="00F9469E">
        <w:rPr>
          <w:szCs w:val="22"/>
        </w:rPr>
        <w:t>en</w:t>
      </w:r>
      <w:r w:rsidRPr="00F9469E">
        <w:rPr>
          <w:spacing w:val="1"/>
          <w:szCs w:val="22"/>
        </w:rPr>
        <w:t>t</w:t>
      </w:r>
      <w:r w:rsidRPr="00F9469E">
        <w:rPr>
          <w:spacing w:val="-1"/>
          <w:szCs w:val="22"/>
        </w:rPr>
        <w:t>i</w:t>
      </w:r>
      <w:r w:rsidRPr="00F9469E">
        <w:rPr>
          <w:szCs w:val="22"/>
        </w:rPr>
        <w:t>on P</w:t>
      </w:r>
      <w:r w:rsidRPr="00F9469E">
        <w:rPr>
          <w:spacing w:val="-2"/>
          <w:szCs w:val="22"/>
        </w:rPr>
        <w:t>l</w:t>
      </w:r>
      <w:r w:rsidRPr="00F9469E">
        <w:rPr>
          <w:szCs w:val="22"/>
        </w:rPr>
        <w:t>a</w:t>
      </w:r>
      <w:r w:rsidRPr="00F9469E">
        <w:rPr>
          <w:spacing w:val="-2"/>
          <w:szCs w:val="22"/>
        </w:rPr>
        <w:t>z</w:t>
      </w:r>
      <w:r w:rsidRPr="00F9469E">
        <w:rPr>
          <w:szCs w:val="22"/>
        </w:rPr>
        <w:t>a, St.</w:t>
      </w:r>
      <w:r w:rsidRPr="00F9469E">
        <w:rPr>
          <w:spacing w:val="53"/>
          <w:szCs w:val="22"/>
        </w:rPr>
        <w:t xml:space="preserve"> </w:t>
      </w:r>
      <w:r w:rsidRPr="00F9469E">
        <w:rPr>
          <w:szCs w:val="22"/>
        </w:rPr>
        <w:t>Loui</w:t>
      </w:r>
      <w:r w:rsidRPr="00F9469E">
        <w:rPr>
          <w:spacing w:val="1"/>
          <w:szCs w:val="22"/>
        </w:rPr>
        <w:t>s</w:t>
      </w:r>
      <w:r w:rsidRPr="00F9469E">
        <w:rPr>
          <w:szCs w:val="22"/>
        </w:rPr>
        <w:t>,</w:t>
      </w:r>
      <w:r w:rsidRPr="00F9469E">
        <w:rPr>
          <w:spacing w:val="53"/>
          <w:szCs w:val="22"/>
        </w:rPr>
        <w:t xml:space="preserve"> </w:t>
      </w:r>
      <w:r w:rsidRPr="00F9469E">
        <w:rPr>
          <w:szCs w:val="22"/>
        </w:rPr>
        <w:t>MO 63101.</w:t>
      </w:r>
    </w:p>
    <w:p w14:paraId="46DDDA44" w14:textId="77777777" w:rsidR="000C7A3E" w:rsidRPr="002B24B2" w:rsidRDefault="000C7A3E">
      <w:pPr>
        <w:pStyle w:val="ListParagraph"/>
        <w:rPr>
          <w:sz w:val="22"/>
          <w:szCs w:val="22"/>
        </w:rPr>
      </w:pPr>
    </w:p>
    <w:p w14:paraId="480B4070" w14:textId="77777777" w:rsidR="0006154E" w:rsidRPr="003571DF" w:rsidRDefault="00FA0E75" w:rsidP="0006154E">
      <w:pPr>
        <w:numPr>
          <w:ilvl w:val="0"/>
          <w:numId w:val="4"/>
        </w:numPr>
        <w:ind w:left="0" w:firstLine="720"/>
        <w:rPr>
          <w:szCs w:val="22"/>
        </w:rPr>
      </w:pPr>
      <w:r w:rsidRPr="002B24B2">
        <w:rPr>
          <w:szCs w:val="22"/>
        </w:rPr>
        <w:t xml:space="preserve">The Bureau </w:t>
      </w:r>
      <w:r w:rsidR="00184B4F" w:rsidRPr="002B24B2">
        <w:rPr>
          <w:szCs w:val="22"/>
        </w:rPr>
        <w:t>will</w:t>
      </w:r>
      <w:r w:rsidRPr="002B24B2">
        <w:rPr>
          <w:szCs w:val="22"/>
        </w:rPr>
        <w:t xml:space="preserve"> grant the pending Renewal Application for the Station (File No. </w:t>
      </w:r>
      <w:r w:rsidR="00654B7F" w:rsidRPr="002B24B2">
        <w:rPr>
          <w:szCs w:val="22"/>
        </w:rPr>
        <w:t>BR</w:t>
      </w:r>
      <w:r w:rsidR="004D0541" w:rsidRPr="002B24B2">
        <w:rPr>
          <w:szCs w:val="22"/>
        </w:rPr>
        <w:t>ED</w:t>
      </w:r>
      <w:r w:rsidR="00654B7F" w:rsidRPr="002B24B2">
        <w:rPr>
          <w:szCs w:val="22"/>
        </w:rPr>
        <w:t>-</w:t>
      </w:r>
      <w:r w:rsidR="00DA71B6" w:rsidRPr="002B24B2">
        <w:rPr>
          <w:szCs w:val="22"/>
        </w:rPr>
        <w:t>20110729ADL</w:t>
      </w:r>
      <w:r w:rsidRPr="002B24B2">
        <w:rPr>
          <w:szCs w:val="22"/>
        </w:rPr>
        <w:t>) after the Effective Date, provided that the following conditi</w:t>
      </w:r>
      <w:r w:rsidR="008E3D2D" w:rsidRPr="002B24B2">
        <w:rPr>
          <w:szCs w:val="22"/>
        </w:rPr>
        <w:t xml:space="preserve">ons have been met: </w:t>
      </w:r>
      <w:r w:rsidR="003571DF">
        <w:rPr>
          <w:szCs w:val="22"/>
        </w:rPr>
        <w:t xml:space="preserve"> </w:t>
      </w:r>
      <w:r w:rsidRPr="003571DF">
        <w:rPr>
          <w:szCs w:val="22"/>
        </w:rPr>
        <w:t>1) the Licensee has fully and timely satis</w:t>
      </w:r>
      <w:r w:rsidR="001708A0" w:rsidRPr="003571DF">
        <w:rPr>
          <w:szCs w:val="22"/>
        </w:rPr>
        <w:t xml:space="preserve">fied its obligation to make the </w:t>
      </w:r>
      <w:r w:rsidRPr="003571DF">
        <w:rPr>
          <w:szCs w:val="22"/>
        </w:rPr>
        <w:t xml:space="preserve">payment referenced in </w:t>
      </w:r>
      <w:r w:rsidR="00293312" w:rsidRPr="003571DF">
        <w:rPr>
          <w:szCs w:val="22"/>
        </w:rPr>
        <w:t>P</w:t>
      </w:r>
      <w:r w:rsidRPr="003571DF">
        <w:rPr>
          <w:szCs w:val="22"/>
        </w:rPr>
        <w:t xml:space="preserve">aragraph </w:t>
      </w:r>
      <w:r w:rsidR="00293312" w:rsidRPr="003571DF">
        <w:rPr>
          <w:szCs w:val="22"/>
        </w:rPr>
        <w:t>10</w:t>
      </w:r>
      <w:r w:rsidRPr="003571DF">
        <w:rPr>
          <w:szCs w:val="22"/>
        </w:rPr>
        <w:t xml:space="preserve"> of this Decree; and 2) there are no issues other than the Violations that would preclude the grant of the </w:t>
      </w:r>
      <w:r w:rsidR="001708A0" w:rsidRPr="003571DF">
        <w:rPr>
          <w:szCs w:val="22"/>
        </w:rPr>
        <w:t>Renewal A</w:t>
      </w:r>
      <w:r w:rsidRPr="003571DF">
        <w:rPr>
          <w:szCs w:val="22"/>
        </w:rPr>
        <w:t>pplication.</w:t>
      </w:r>
      <w:r w:rsidR="003571DF">
        <w:rPr>
          <w:rStyle w:val="FootnoteReference"/>
          <w:szCs w:val="22"/>
        </w:rPr>
        <w:footnoteReference w:id="11"/>
      </w:r>
      <w:r w:rsidRPr="003571DF">
        <w:rPr>
          <w:szCs w:val="22"/>
        </w:rPr>
        <w:t xml:space="preserve">  </w:t>
      </w:r>
    </w:p>
    <w:p w14:paraId="72B3EB71" w14:textId="77777777" w:rsidR="0006154E" w:rsidRPr="002B24B2" w:rsidRDefault="0006154E" w:rsidP="0006154E">
      <w:pPr>
        <w:ind w:left="720"/>
        <w:rPr>
          <w:szCs w:val="22"/>
        </w:rPr>
      </w:pPr>
    </w:p>
    <w:p w14:paraId="7B5C3752" w14:textId="77777777" w:rsidR="0006154E" w:rsidRPr="002B24B2" w:rsidRDefault="0006154E" w:rsidP="0006154E">
      <w:pPr>
        <w:numPr>
          <w:ilvl w:val="0"/>
          <w:numId w:val="4"/>
        </w:numPr>
        <w:ind w:left="0" w:firstLine="720"/>
        <w:rPr>
          <w:szCs w:val="22"/>
        </w:rPr>
      </w:pPr>
      <w:r w:rsidRPr="002B24B2">
        <w:rPr>
          <w:szCs w:val="22"/>
        </w:rPr>
        <w:t xml:space="preserve">The Licensee represents that, </w:t>
      </w:r>
      <w:r w:rsidRPr="002B24B2">
        <w:rPr>
          <w:color w:val="000000"/>
          <w:w w:val="0"/>
          <w:szCs w:val="22"/>
        </w:rPr>
        <w:t xml:space="preserve">in addition to its existing policies and procedures, it has adopted, is currently in the process of implementing, and agrees to abide by the Compliance Plan for the purpose of ensuring compliance with the </w:t>
      </w:r>
      <w:r w:rsidR="00177041" w:rsidRPr="002B24B2">
        <w:rPr>
          <w:szCs w:val="22"/>
        </w:rPr>
        <w:t>Minimum Operating Schedule Reporting Rule, the Public File Rule, and the Ownership Report Rule</w:t>
      </w:r>
      <w:r w:rsidRPr="002B24B2">
        <w:rPr>
          <w:color w:val="000000"/>
          <w:w w:val="0"/>
          <w:szCs w:val="22"/>
        </w:rPr>
        <w:t>.  Licensee agrees, to the extent that it has not already done so, to implement this Compliance Plan at the Station no later than thirty (30) days after the Effective Date and to keep such Compliance Plan in effect for three (3) years after the Effective Date.</w:t>
      </w:r>
    </w:p>
    <w:p w14:paraId="1BC34CF0" w14:textId="77777777" w:rsidR="00FA0E75" w:rsidRPr="003571DF" w:rsidRDefault="00FA0E75" w:rsidP="00FA0E75">
      <w:pPr>
        <w:pStyle w:val="ListParagraph"/>
        <w:rPr>
          <w:sz w:val="22"/>
          <w:szCs w:val="22"/>
        </w:rPr>
      </w:pPr>
    </w:p>
    <w:p w14:paraId="2E6B4850" w14:textId="77777777" w:rsidR="00177041" w:rsidRPr="003571DF" w:rsidRDefault="00177041">
      <w:pPr>
        <w:numPr>
          <w:ilvl w:val="0"/>
          <w:numId w:val="4"/>
        </w:numPr>
        <w:ind w:left="0" w:firstLine="720"/>
        <w:rPr>
          <w:szCs w:val="22"/>
        </w:rPr>
      </w:pPr>
      <w:r w:rsidRPr="003571DF">
        <w:rPr>
          <w:szCs w:val="22"/>
        </w:rPr>
        <w:t>The Licensee represents that, as of the date of its execution of this Consent Decree, the Station’s public inspection file fully comports with the Public File Rule except as described in Paragraph 3 above.</w:t>
      </w:r>
    </w:p>
    <w:p w14:paraId="64C1F695" w14:textId="77777777" w:rsidR="00177041" w:rsidRPr="003571DF" w:rsidRDefault="00177041" w:rsidP="00177041">
      <w:pPr>
        <w:pStyle w:val="ListParagraph"/>
        <w:rPr>
          <w:sz w:val="22"/>
          <w:szCs w:val="22"/>
        </w:rPr>
      </w:pPr>
    </w:p>
    <w:p w14:paraId="001DA3F3" w14:textId="77777777" w:rsidR="000C7A3E" w:rsidRPr="002B24B2" w:rsidRDefault="00A81E7B">
      <w:pPr>
        <w:numPr>
          <w:ilvl w:val="0"/>
          <w:numId w:val="4"/>
        </w:numPr>
        <w:ind w:left="0" w:firstLine="720"/>
        <w:rPr>
          <w:szCs w:val="22"/>
        </w:rPr>
      </w:pPr>
      <w:r w:rsidRPr="003571DF">
        <w:rPr>
          <w:szCs w:val="22"/>
        </w:rPr>
        <w:t xml:space="preserve">The </w:t>
      </w:r>
      <w:r w:rsidR="00AF6434" w:rsidRPr="003571DF">
        <w:rPr>
          <w:szCs w:val="22"/>
        </w:rPr>
        <w:t>Licensee</w:t>
      </w:r>
      <w:r w:rsidR="000C7A3E" w:rsidRPr="003571DF">
        <w:rPr>
          <w:szCs w:val="22"/>
        </w:rPr>
        <w:t xml:space="preserve"> agree</w:t>
      </w:r>
      <w:r w:rsidR="00AF6434" w:rsidRPr="003571DF">
        <w:rPr>
          <w:szCs w:val="22"/>
        </w:rPr>
        <w:t>s</w:t>
      </w:r>
      <w:r w:rsidR="000C7A3E" w:rsidRPr="003571DF">
        <w:rPr>
          <w:szCs w:val="22"/>
        </w:rPr>
        <w:t xml:space="preserve"> that it is required to comply with each individual condition of this Consent Decree.  Each specific condition is a separate condition of the Consent Decree as approved.  To the extent </w:t>
      </w:r>
      <w:r w:rsidRPr="003571DF">
        <w:rPr>
          <w:szCs w:val="22"/>
        </w:rPr>
        <w:t xml:space="preserve">the </w:t>
      </w:r>
      <w:r w:rsidR="009D0662" w:rsidRPr="003571DF">
        <w:rPr>
          <w:szCs w:val="22"/>
        </w:rPr>
        <w:t>Licensee</w:t>
      </w:r>
      <w:r w:rsidR="000C7A3E" w:rsidRPr="003571DF">
        <w:rPr>
          <w:szCs w:val="22"/>
        </w:rPr>
        <w:t xml:space="preserve"> fails to satisfy any condition, in the absence of Commission alteration of the condition or Rule, it</w:t>
      </w:r>
      <w:r w:rsidR="000C7A3E" w:rsidRPr="002B24B2">
        <w:rPr>
          <w:szCs w:val="22"/>
        </w:rPr>
        <w:t xml:space="preserve"> will be deemed noncompliant and may be subject to possible enforcement action, including, but not limited to, designation of the matter for hearing, letters of admonishment, or forfeitures.</w:t>
      </w:r>
    </w:p>
    <w:p w14:paraId="0C275163" w14:textId="77777777" w:rsidR="000C7A3E" w:rsidRPr="002B24B2" w:rsidRDefault="000C7A3E">
      <w:pPr>
        <w:pStyle w:val="ListParagraph"/>
        <w:rPr>
          <w:sz w:val="22"/>
          <w:szCs w:val="22"/>
        </w:rPr>
      </w:pPr>
    </w:p>
    <w:p w14:paraId="5B69E79B" w14:textId="77777777" w:rsidR="00FA0E75" w:rsidRPr="002B24B2" w:rsidRDefault="00FA0E75">
      <w:pPr>
        <w:numPr>
          <w:ilvl w:val="0"/>
          <w:numId w:val="4"/>
        </w:numPr>
        <w:ind w:left="0" w:firstLine="720"/>
        <w:rPr>
          <w:szCs w:val="22"/>
        </w:rPr>
      </w:pPr>
      <w:r w:rsidRPr="002B24B2">
        <w:rPr>
          <w:szCs w:val="22"/>
        </w:rPr>
        <w:t>The Consent Decree will be binding on the Licensee’s successors-in-interest and assigns.  The Licensee agrees that any future application to assign or transfer control of the Station will include a statement executed by an authorized representative of the proposed assignee or transferee consenting to assumption of the responsibilities and duties set forth in this Consent Decree with regard to the Station.</w:t>
      </w:r>
    </w:p>
    <w:p w14:paraId="08E706B6" w14:textId="77777777" w:rsidR="00FA0E75" w:rsidRPr="003571DF" w:rsidRDefault="00FA0E75" w:rsidP="00FA0E75">
      <w:pPr>
        <w:pStyle w:val="ListParagraph"/>
        <w:rPr>
          <w:sz w:val="22"/>
          <w:szCs w:val="22"/>
        </w:rPr>
      </w:pPr>
    </w:p>
    <w:p w14:paraId="21F91D68" w14:textId="77777777" w:rsidR="000C7A3E" w:rsidRPr="002B24B2" w:rsidRDefault="005712E7">
      <w:pPr>
        <w:numPr>
          <w:ilvl w:val="0"/>
          <w:numId w:val="4"/>
        </w:numPr>
        <w:ind w:left="0" w:firstLine="720"/>
        <w:rPr>
          <w:szCs w:val="22"/>
        </w:rPr>
      </w:pPr>
      <w:r w:rsidRPr="003571DF">
        <w:rPr>
          <w:szCs w:val="22"/>
        </w:rPr>
        <w:t xml:space="preserve">The </w:t>
      </w:r>
      <w:r w:rsidR="00302C31" w:rsidRPr="003571DF">
        <w:rPr>
          <w:szCs w:val="22"/>
        </w:rPr>
        <w:t>Licensee</w:t>
      </w:r>
      <w:r w:rsidR="000C7A3E" w:rsidRPr="003571DF">
        <w:rPr>
          <w:szCs w:val="22"/>
        </w:rPr>
        <w:t xml:space="preserve"> waive</w:t>
      </w:r>
      <w:r w:rsidR="00302C31" w:rsidRPr="003571DF">
        <w:rPr>
          <w:szCs w:val="22"/>
        </w:rPr>
        <w:t>s</w:t>
      </w:r>
      <w:r w:rsidR="000C7A3E" w:rsidRPr="003571DF">
        <w:rPr>
          <w:szCs w:val="22"/>
        </w:rPr>
        <w:t xml:space="preserve"> any and all rights that </w:t>
      </w:r>
      <w:r w:rsidR="00302C31" w:rsidRPr="003571DF">
        <w:rPr>
          <w:szCs w:val="22"/>
        </w:rPr>
        <w:t>it</w:t>
      </w:r>
      <w:r w:rsidR="000C7A3E" w:rsidRPr="003571DF">
        <w:rPr>
          <w:szCs w:val="22"/>
        </w:rPr>
        <w:t xml:space="preserve"> may have to seek administrative or judicial reconsideration, review, appeal or stay, or to otherwise challenge or contest the validity of this Consent Decree and the Order, provided that the Order adopts the Consent Decree without change, addition or modification.</w:t>
      </w:r>
    </w:p>
    <w:p w14:paraId="6CE9D57A" w14:textId="77777777" w:rsidR="000C7A3E" w:rsidRPr="002B24B2" w:rsidRDefault="000C7A3E">
      <w:pPr>
        <w:pStyle w:val="ListParagraph"/>
        <w:rPr>
          <w:sz w:val="22"/>
          <w:szCs w:val="22"/>
        </w:rPr>
      </w:pPr>
    </w:p>
    <w:p w14:paraId="61AF9A16" w14:textId="77777777" w:rsidR="000C7A3E" w:rsidRPr="002B24B2" w:rsidRDefault="00302C31">
      <w:pPr>
        <w:numPr>
          <w:ilvl w:val="0"/>
          <w:numId w:val="4"/>
        </w:numPr>
        <w:ind w:left="0" w:firstLine="720"/>
        <w:rPr>
          <w:szCs w:val="22"/>
        </w:rPr>
      </w:pPr>
      <w:r w:rsidRPr="002B24B2">
        <w:rPr>
          <w:szCs w:val="22"/>
        </w:rPr>
        <w:t xml:space="preserve">The </w:t>
      </w:r>
      <w:r w:rsidR="00123B25" w:rsidRPr="002B24B2">
        <w:rPr>
          <w:szCs w:val="22"/>
        </w:rPr>
        <w:t>Licensee</w:t>
      </w:r>
      <w:r w:rsidR="000C7A3E" w:rsidRPr="002B24B2">
        <w:rPr>
          <w:szCs w:val="22"/>
        </w:rPr>
        <w:t xml:space="preserve"> waive</w:t>
      </w:r>
      <w:r w:rsidR="00123B25" w:rsidRPr="002B24B2">
        <w:rPr>
          <w:szCs w:val="22"/>
        </w:rPr>
        <w:t>s</w:t>
      </w:r>
      <w:r w:rsidR="000C7A3E" w:rsidRPr="002B24B2">
        <w:rPr>
          <w:szCs w:val="22"/>
        </w:rPr>
        <w:t xml:space="preserve"> any claims that </w:t>
      </w:r>
      <w:r w:rsidR="00123B25" w:rsidRPr="002B24B2">
        <w:rPr>
          <w:szCs w:val="22"/>
        </w:rPr>
        <w:t>it</w:t>
      </w:r>
      <w:r w:rsidR="000C7A3E" w:rsidRPr="002B24B2">
        <w:rPr>
          <w:szCs w:val="22"/>
        </w:rPr>
        <w:t xml:space="preserve"> may otherwise have under the Equal Access to Justi</w:t>
      </w:r>
      <w:r w:rsidR="00177041" w:rsidRPr="002B24B2">
        <w:rPr>
          <w:szCs w:val="22"/>
        </w:rPr>
        <w:t>ce Act, 5 U.S.C. § 504 and 47 C</w:t>
      </w:r>
      <w:r w:rsidR="000C7A3E" w:rsidRPr="002B24B2">
        <w:rPr>
          <w:szCs w:val="22"/>
        </w:rPr>
        <w:t>FR § 1.1501 et seq., relating to the matters discussed in this Consent Decree.</w:t>
      </w:r>
    </w:p>
    <w:p w14:paraId="28B72612" w14:textId="77777777" w:rsidR="000C7A3E" w:rsidRPr="002B24B2" w:rsidRDefault="000C7A3E">
      <w:pPr>
        <w:pStyle w:val="ListParagraph"/>
        <w:rPr>
          <w:sz w:val="22"/>
          <w:szCs w:val="22"/>
        </w:rPr>
      </w:pPr>
    </w:p>
    <w:p w14:paraId="153C3F7B" w14:textId="77777777" w:rsidR="00177041" w:rsidRPr="002B24B2" w:rsidRDefault="00177041">
      <w:pPr>
        <w:numPr>
          <w:ilvl w:val="0"/>
          <w:numId w:val="4"/>
        </w:numPr>
        <w:ind w:left="0" w:firstLine="720"/>
        <w:rPr>
          <w:szCs w:val="22"/>
        </w:rPr>
      </w:pPr>
      <w:r w:rsidRPr="002B24B2">
        <w:rPr>
          <w:szCs w:val="22"/>
        </w:rPr>
        <w:t>The Board and the Bureau agree that the effectiveness of this Consent Decree is expressly contingent upon issuance of the Order, provided that the Order adopts the Consent Decree without change, addition, or modification.</w:t>
      </w:r>
    </w:p>
    <w:p w14:paraId="435C1B57" w14:textId="77777777" w:rsidR="00177041" w:rsidRPr="003571DF" w:rsidRDefault="00177041" w:rsidP="00177041">
      <w:pPr>
        <w:pStyle w:val="ListParagraph"/>
        <w:rPr>
          <w:sz w:val="22"/>
          <w:szCs w:val="22"/>
        </w:rPr>
      </w:pPr>
    </w:p>
    <w:p w14:paraId="3F91A149" w14:textId="77777777" w:rsidR="000C7A3E" w:rsidRPr="002B24B2" w:rsidRDefault="000C7A3E">
      <w:pPr>
        <w:numPr>
          <w:ilvl w:val="0"/>
          <w:numId w:val="4"/>
        </w:numPr>
        <w:ind w:left="0" w:firstLine="720"/>
        <w:rPr>
          <w:szCs w:val="22"/>
        </w:rPr>
      </w:pPr>
      <w:r w:rsidRPr="003571DF">
        <w:rPr>
          <w:szCs w:val="22"/>
        </w:rPr>
        <w:t xml:space="preserve">If any Party (or the United States on behalf of the FCC) brings a judicial action to enforce the terms of the Order, none of the Parties shall contest the continuing validity of the Consent Decree or the Order.  </w:t>
      </w:r>
      <w:r w:rsidR="005712E7" w:rsidRPr="002B24B2">
        <w:rPr>
          <w:szCs w:val="22"/>
        </w:rPr>
        <w:t xml:space="preserve">The </w:t>
      </w:r>
      <w:r w:rsidR="00F37AF9" w:rsidRPr="002B24B2">
        <w:rPr>
          <w:szCs w:val="22"/>
        </w:rPr>
        <w:t>Licensee</w:t>
      </w:r>
      <w:r w:rsidRPr="002B24B2">
        <w:rPr>
          <w:szCs w:val="22"/>
        </w:rPr>
        <w:t xml:space="preserve"> and the Bureau further agree that they will waive any statutory right to a trial </w:t>
      </w:r>
      <w:r w:rsidRPr="002B24B2">
        <w:rPr>
          <w:i/>
          <w:szCs w:val="22"/>
        </w:rPr>
        <w:t>de novo</w:t>
      </w:r>
      <w:r w:rsidRPr="002B24B2">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14:paraId="50E54EB3" w14:textId="77777777" w:rsidR="000C7A3E" w:rsidRPr="002B24B2" w:rsidRDefault="000C7A3E">
      <w:pPr>
        <w:pStyle w:val="ListParagraph"/>
        <w:rPr>
          <w:sz w:val="22"/>
          <w:szCs w:val="22"/>
        </w:rPr>
      </w:pPr>
    </w:p>
    <w:p w14:paraId="0809196C" w14:textId="77777777" w:rsidR="000C7A3E" w:rsidRPr="002B24B2" w:rsidRDefault="000C7A3E">
      <w:pPr>
        <w:numPr>
          <w:ilvl w:val="0"/>
          <w:numId w:val="4"/>
        </w:numPr>
        <w:ind w:left="0" w:firstLine="720"/>
        <w:rPr>
          <w:szCs w:val="22"/>
        </w:rPr>
      </w:pPr>
      <w:r w:rsidRPr="002B24B2">
        <w:rPr>
          <w:szCs w:val="22"/>
        </w:rPr>
        <w:t>In the event that this Consent Decree is rendered invalid by any court of competent jurisdiction, this Consent Decree shall become null and void and may not be used in any manner in any legal proceeding.</w:t>
      </w:r>
    </w:p>
    <w:p w14:paraId="60210964" w14:textId="77777777" w:rsidR="000C7A3E" w:rsidRPr="002B24B2" w:rsidRDefault="000C7A3E">
      <w:pPr>
        <w:pStyle w:val="ListParagraph"/>
        <w:rPr>
          <w:sz w:val="22"/>
          <w:szCs w:val="22"/>
        </w:rPr>
      </w:pPr>
    </w:p>
    <w:p w14:paraId="6E723444" w14:textId="77777777" w:rsidR="000C7A3E" w:rsidRPr="002B24B2" w:rsidRDefault="000C7A3E">
      <w:pPr>
        <w:numPr>
          <w:ilvl w:val="0"/>
          <w:numId w:val="4"/>
        </w:numPr>
        <w:ind w:left="0" w:firstLine="720"/>
        <w:rPr>
          <w:szCs w:val="22"/>
        </w:rPr>
      </w:pPr>
      <w:r w:rsidRPr="002B24B2">
        <w:rPr>
          <w:szCs w:val="22"/>
        </w:rPr>
        <w:t>This Consent Decree may be signed in counterparts and/or by telecopy and, when so executed, the counterparts, taken together, will constitute a legally binding and enforceable instrument whether executed by telecopy or by original signatures.</w:t>
      </w:r>
    </w:p>
    <w:p w14:paraId="2E4C06F8" w14:textId="77777777" w:rsidR="000C7A3E" w:rsidRPr="002B24B2" w:rsidRDefault="000C7A3E">
      <w:pPr>
        <w:rPr>
          <w:szCs w:val="22"/>
        </w:rPr>
      </w:pPr>
    </w:p>
    <w:p w14:paraId="35B43215" w14:textId="77777777" w:rsidR="00732F74" w:rsidRPr="002B24B2" w:rsidRDefault="00732F74">
      <w:pPr>
        <w:rPr>
          <w:szCs w:val="22"/>
        </w:rPr>
      </w:pPr>
    </w:p>
    <w:p w14:paraId="5CF22F3C" w14:textId="77777777" w:rsidR="00732F74" w:rsidRPr="002B24B2" w:rsidRDefault="00732F74">
      <w:pPr>
        <w:rPr>
          <w:szCs w:val="22"/>
        </w:rPr>
      </w:pPr>
    </w:p>
    <w:p w14:paraId="520B084F" w14:textId="77777777" w:rsidR="00732F74" w:rsidRPr="002B24B2" w:rsidRDefault="00732F74">
      <w:pPr>
        <w:rPr>
          <w:szCs w:val="22"/>
        </w:rPr>
      </w:pPr>
    </w:p>
    <w:p w14:paraId="0C4A8DAD" w14:textId="77777777" w:rsidR="003A687D" w:rsidRPr="002B24B2" w:rsidRDefault="003A687D" w:rsidP="003A687D">
      <w:pPr>
        <w:ind w:left="3600" w:firstLine="720"/>
        <w:jc w:val="both"/>
        <w:rPr>
          <w:b/>
          <w:szCs w:val="22"/>
        </w:rPr>
      </w:pPr>
      <w:r w:rsidRPr="002B24B2">
        <w:rPr>
          <w:b/>
          <w:szCs w:val="22"/>
        </w:rPr>
        <w:t>MEDIA BUREAU</w:t>
      </w:r>
    </w:p>
    <w:p w14:paraId="2329EA8F" w14:textId="77777777" w:rsidR="003A687D" w:rsidRPr="002B24B2" w:rsidRDefault="003A687D" w:rsidP="003A687D">
      <w:pPr>
        <w:jc w:val="both"/>
        <w:rPr>
          <w:b/>
          <w:szCs w:val="22"/>
        </w:rPr>
      </w:pPr>
      <w:r w:rsidRPr="002B24B2">
        <w:rPr>
          <w:b/>
          <w:szCs w:val="22"/>
        </w:rPr>
        <w:tab/>
      </w:r>
      <w:r w:rsidRPr="002B24B2">
        <w:rPr>
          <w:b/>
          <w:szCs w:val="22"/>
        </w:rPr>
        <w:tab/>
      </w:r>
      <w:r w:rsidRPr="002B24B2">
        <w:rPr>
          <w:b/>
          <w:szCs w:val="22"/>
        </w:rPr>
        <w:tab/>
      </w:r>
      <w:r w:rsidRPr="002B24B2">
        <w:rPr>
          <w:b/>
          <w:szCs w:val="22"/>
        </w:rPr>
        <w:tab/>
      </w:r>
      <w:r w:rsidRPr="002B24B2">
        <w:rPr>
          <w:b/>
          <w:szCs w:val="22"/>
        </w:rPr>
        <w:tab/>
      </w:r>
      <w:r w:rsidRPr="002B24B2">
        <w:rPr>
          <w:b/>
          <w:szCs w:val="22"/>
        </w:rPr>
        <w:tab/>
        <w:t>FEDERAL COMMUNICATIONS COMMISSION</w:t>
      </w:r>
    </w:p>
    <w:p w14:paraId="1A183915" w14:textId="77777777" w:rsidR="003A687D" w:rsidRPr="002B24B2" w:rsidRDefault="003A687D" w:rsidP="003A687D">
      <w:pPr>
        <w:jc w:val="both"/>
        <w:rPr>
          <w:szCs w:val="22"/>
        </w:rPr>
      </w:pPr>
    </w:p>
    <w:p w14:paraId="2E5298E5" w14:textId="77777777" w:rsidR="003A687D" w:rsidRPr="002B24B2" w:rsidRDefault="003A687D" w:rsidP="003A687D">
      <w:pPr>
        <w:jc w:val="both"/>
        <w:rPr>
          <w:szCs w:val="22"/>
        </w:rPr>
      </w:pPr>
    </w:p>
    <w:p w14:paraId="31C060DC" w14:textId="77777777"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By:  </w:t>
      </w:r>
      <w:r w:rsidRPr="002B24B2">
        <w:rPr>
          <w:szCs w:val="22"/>
          <w:u w:val="single"/>
        </w:rPr>
        <w:t>____________________________________</w:t>
      </w:r>
    </w:p>
    <w:p w14:paraId="3C509F54" w14:textId="77777777"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       William T. Lake, Chief </w:t>
      </w:r>
    </w:p>
    <w:p w14:paraId="7BFD3753" w14:textId="77777777" w:rsidR="003A687D" w:rsidRPr="002B24B2" w:rsidRDefault="003A687D" w:rsidP="003A687D">
      <w:pPr>
        <w:jc w:val="both"/>
        <w:rPr>
          <w:szCs w:val="22"/>
        </w:rPr>
      </w:pPr>
      <w:r w:rsidRPr="002B24B2">
        <w:rPr>
          <w:szCs w:val="22"/>
        </w:rPr>
        <w:tab/>
      </w:r>
    </w:p>
    <w:p w14:paraId="3C4054E0" w14:textId="77777777" w:rsidR="003A687D" w:rsidRPr="002B24B2" w:rsidRDefault="003A687D" w:rsidP="003A687D">
      <w:pPr>
        <w:jc w:val="both"/>
        <w:rPr>
          <w:szCs w:val="22"/>
        </w:rPr>
      </w:pPr>
    </w:p>
    <w:p w14:paraId="0B04FA9B" w14:textId="77777777" w:rsidR="003A687D" w:rsidRPr="002B24B2" w:rsidRDefault="003A687D" w:rsidP="003A687D">
      <w:pPr>
        <w:jc w:val="both"/>
        <w:rPr>
          <w:szCs w:val="22"/>
          <w:u w:val="single"/>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Date:  </w:t>
      </w:r>
      <w:r w:rsidRPr="002B24B2">
        <w:rPr>
          <w:szCs w:val="22"/>
          <w:u w:val="single"/>
        </w:rPr>
        <w:t>__________________________________</w:t>
      </w:r>
    </w:p>
    <w:p w14:paraId="590ECEFE" w14:textId="77777777" w:rsidR="003A687D" w:rsidRPr="002B24B2" w:rsidRDefault="003A687D" w:rsidP="003A687D">
      <w:pPr>
        <w:jc w:val="both"/>
        <w:rPr>
          <w:szCs w:val="22"/>
        </w:rPr>
      </w:pPr>
    </w:p>
    <w:p w14:paraId="2827D971" w14:textId="77777777" w:rsidR="003A687D" w:rsidRPr="002B24B2" w:rsidRDefault="003A687D" w:rsidP="003A687D">
      <w:pPr>
        <w:jc w:val="both"/>
        <w:rPr>
          <w:szCs w:val="22"/>
        </w:rPr>
      </w:pPr>
    </w:p>
    <w:p w14:paraId="1BCD7E7F" w14:textId="77777777" w:rsidR="003A687D" w:rsidRPr="00F9469E" w:rsidRDefault="00F01FEB" w:rsidP="003A687D">
      <w:pPr>
        <w:ind w:left="4320"/>
        <w:rPr>
          <w:b/>
          <w:szCs w:val="22"/>
        </w:rPr>
      </w:pPr>
      <w:r w:rsidRPr="00F9469E">
        <w:rPr>
          <w:b/>
          <w:szCs w:val="22"/>
        </w:rPr>
        <w:t>HYDE</w:t>
      </w:r>
      <w:r w:rsidR="00FE1662" w:rsidRPr="00F9469E">
        <w:rPr>
          <w:b/>
          <w:szCs w:val="22"/>
        </w:rPr>
        <w:t xml:space="preserve"> COUNTY </w:t>
      </w:r>
      <w:r w:rsidRPr="00F9469E">
        <w:rPr>
          <w:b/>
          <w:szCs w:val="22"/>
        </w:rPr>
        <w:t>BOARD OF EDUCATION</w:t>
      </w:r>
    </w:p>
    <w:p w14:paraId="357A9BB0" w14:textId="77777777" w:rsidR="003A687D" w:rsidRPr="002B24B2" w:rsidRDefault="003A687D" w:rsidP="003A687D">
      <w:pPr>
        <w:jc w:val="both"/>
        <w:rPr>
          <w:b/>
          <w:szCs w:val="22"/>
        </w:rPr>
      </w:pPr>
    </w:p>
    <w:p w14:paraId="3BB388B4" w14:textId="77777777" w:rsidR="003A687D" w:rsidRPr="002B24B2" w:rsidRDefault="003A687D" w:rsidP="003A687D">
      <w:pPr>
        <w:jc w:val="both"/>
        <w:rPr>
          <w:szCs w:val="22"/>
        </w:rPr>
      </w:pPr>
    </w:p>
    <w:p w14:paraId="71902C17" w14:textId="77777777" w:rsidR="003A687D" w:rsidRPr="002B24B2" w:rsidRDefault="003A687D" w:rsidP="003A687D">
      <w:pPr>
        <w:jc w:val="both"/>
        <w:rPr>
          <w:b/>
          <w:szCs w:val="22"/>
          <w:u w:val="single"/>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By: </w:t>
      </w:r>
      <w:r w:rsidRPr="002B24B2">
        <w:rPr>
          <w:szCs w:val="22"/>
          <w:u w:val="single"/>
        </w:rPr>
        <w:t>_________________________________________</w:t>
      </w:r>
    </w:p>
    <w:p w14:paraId="05959A6E" w14:textId="77777777" w:rsidR="00E12539" w:rsidRDefault="003A687D" w:rsidP="003A687D">
      <w:pPr>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r>
      <w:r w:rsidR="00E12539">
        <w:rPr>
          <w:szCs w:val="22"/>
        </w:rPr>
        <w:t>Dr. Randolph H. Latimore, Sr.</w:t>
      </w:r>
    </w:p>
    <w:p w14:paraId="42F8723B" w14:textId="5BE749DC" w:rsidR="003A687D" w:rsidRPr="00F9469E" w:rsidRDefault="00E12539" w:rsidP="00E12539">
      <w:pPr>
        <w:ind w:left="4320"/>
        <w:rPr>
          <w:szCs w:val="22"/>
        </w:rPr>
      </w:pPr>
      <w:r>
        <w:rPr>
          <w:szCs w:val="22"/>
        </w:rPr>
        <w:t xml:space="preserve">Superintendent of </w:t>
      </w:r>
      <w:r w:rsidR="00177041" w:rsidRPr="002B24B2">
        <w:rPr>
          <w:szCs w:val="22"/>
        </w:rPr>
        <w:t xml:space="preserve">Hyde County </w:t>
      </w:r>
      <w:r>
        <w:rPr>
          <w:szCs w:val="22"/>
        </w:rPr>
        <w:t xml:space="preserve">Schools and </w:t>
      </w:r>
      <w:r w:rsidR="00177041" w:rsidRPr="002B24B2">
        <w:rPr>
          <w:szCs w:val="22"/>
        </w:rPr>
        <w:t xml:space="preserve">Board </w:t>
      </w:r>
      <w:r>
        <w:rPr>
          <w:szCs w:val="22"/>
        </w:rPr>
        <w:t>Secretary</w:t>
      </w:r>
    </w:p>
    <w:p w14:paraId="50430F49" w14:textId="77777777" w:rsidR="003A687D" w:rsidRPr="00F9469E" w:rsidRDefault="003A687D" w:rsidP="003A687D">
      <w:pPr>
        <w:jc w:val="both"/>
        <w:rPr>
          <w:szCs w:val="22"/>
        </w:rPr>
      </w:pPr>
    </w:p>
    <w:p w14:paraId="37AE32CB" w14:textId="77777777" w:rsidR="003A687D" w:rsidRPr="00F9469E" w:rsidRDefault="003A687D" w:rsidP="003A687D">
      <w:pPr>
        <w:jc w:val="both"/>
        <w:rPr>
          <w:szCs w:val="22"/>
        </w:rPr>
      </w:pPr>
    </w:p>
    <w:p w14:paraId="30DF7654" w14:textId="77777777"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Date:  </w:t>
      </w:r>
      <w:r w:rsidRPr="002B24B2">
        <w:rPr>
          <w:szCs w:val="22"/>
          <w:u w:val="single"/>
        </w:rPr>
        <w:t>__________________________________</w:t>
      </w:r>
    </w:p>
    <w:p w14:paraId="07CB5387" w14:textId="77777777" w:rsidR="00177041" w:rsidRPr="002B24B2" w:rsidRDefault="00177041" w:rsidP="004E2C4A">
      <w:pPr>
        <w:jc w:val="center"/>
        <w:rPr>
          <w:b/>
          <w:bCs/>
          <w:szCs w:val="22"/>
          <w:u w:val="single"/>
        </w:rPr>
      </w:pPr>
    </w:p>
    <w:p w14:paraId="1E5021CF" w14:textId="77777777" w:rsidR="00732F74" w:rsidRPr="002B24B2" w:rsidRDefault="00732F74">
      <w:pPr>
        <w:rPr>
          <w:b/>
          <w:bCs/>
          <w:szCs w:val="22"/>
          <w:u w:val="single"/>
        </w:rPr>
      </w:pPr>
      <w:r w:rsidRPr="002B24B2">
        <w:rPr>
          <w:b/>
          <w:bCs/>
          <w:szCs w:val="22"/>
          <w:u w:val="single"/>
        </w:rPr>
        <w:br w:type="page"/>
      </w:r>
    </w:p>
    <w:p w14:paraId="032DCBC8" w14:textId="77777777" w:rsidR="004E2C4A" w:rsidRPr="002B24B2" w:rsidRDefault="004E2C4A" w:rsidP="004E2C4A">
      <w:pPr>
        <w:jc w:val="center"/>
        <w:rPr>
          <w:szCs w:val="22"/>
        </w:rPr>
      </w:pPr>
      <w:r w:rsidRPr="002B24B2">
        <w:rPr>
          <w:b/>
          <w:bCs/>
          <w:szCs w:val="22"/>
          <w:u w:val="single"/>
        </w:rPr>
        <w:t>APPENDIX</w:t>
      </w:r>
    </w:p>
    <w:p w14:paraId="0EEF795F" w14:textId="77777777" w:rsidR="004E2C4A" w:rsidRPr="002B24B2" w:rsidRDefault="004E2C4A" w:rsidP="004E2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140FF075"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2B24B2">
        <w:rPr>
          <w:b/>
          <w:szCs w:val="22"/>
        </w:rPr>
        <w:t>COMPLIANCE PLAN OF HYDE COUNTY BOARD OF EDUCATION</w:t>
      </w:r>
    </w:p>
    <w:p w14:paraId="428872CC"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14:paraId="07A8E217"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4F647FF" w14:textId="77777777" w:rsidR="00460282" w:rsidRPr="002B24B2" w:rsidRDefault="00460282" w:rsidP="004602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2B24B2">
        <w:rPr>
          <w:szCs w:val="22"/>
        </w:rPr>
        <w:t xml:space="preserve">For the duration of the license term ending December 1, 2019, unless a different time period is specified below, Hyde County Board of Education or its successors-in-interest, as appropriate, will institute and maintain the following procedures to ensure compliance with the Commission’s Rules. </w:t>
      </w:r>
      <w:r w:rsidR="009822EC" w:rsidRPr="002B24B2">
        <w:rPr>
          <w:szCs w:val="22"/>
        </w:rPr>
        <w:t xml:space="preserve"> </w:t>
      </w:r>
      <w:r w:rsidRPr="002B24B2">
        <w:rPr>
          <w:szCs w:val="22"/>
        </w:rPr>
        <w:t>Unless otherwise provided, all terms defined in the Consent Decree apply to this Compliance Plan.</w:t>
      </w:r>
    </w:p>
    <w:p w14:paraId="2734F1F5"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5330245"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2B24B2">
        <w:rPr>
          <w:szCs w:val="22"/>
        </w:rPr>
        <w:t>I.</w:t>
      </w:r>
      <w:r w:rsidRPr="002B24B2">
        <w:rPr>
          <w:szCs w:val="22"/>
        </w:rPr>
        <w:tab/>
        <w:t>A.</w:t>
      </w:r>
      <w:r w:rsidRPr="002B24B2">
        <w:rPr>
          <w:szCs w:val="22"/>
        </w:rPr>
        <w:tab/>
        <w:t xml:space="preserve">The program hosts and other appropriate staff of the Station will log all broadcasts of public affairs programming. </w:t>
      </w:r>
      <w:r w:rsidR="009822EC" w:rsidRPr="002B24B2">
        <w:rPr>
          <w:szCs w:val="22"/>
        </w:rPr>
        <w:t xml:space="preserve"> </w:t>
      </w:r>
      <w:r w:rsidRPr="002B24B2">
        <w:rPr>
          <w:szCs w:val="22"/>
        </w:rPr>
        <w:t>These logs will be compiled into quarterly issues/programs lists and will be timely placed in the public file of the Station in accordance with the Public File Rule.</w:t>
      </w:r>
    </w:p>
    <w:p w14:paraId="00EAE8BD"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14:paraId="4EEF3BB4"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2B24B2">
        <w:rPr>
          <w:szCs w:val="22"/>
        </w:rPr>
        <w:tab/>
        <w:t>B.</w:t>
      </w:r>
      <w:r w:rsidRPr="002B24B2">
        <w:rPr>
          <w:szCs w:val="22"/>
        </w:rPr>
        <w:tab/>
        <w:t>All such quarterly issues/programs lists will be signed and dated by their preparer before they are placed in the public file.</w:t>
      </w:r>
    </w:p>
    <w:p w14:paraId="4AD24634"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DC07B6" w14:textId="77777777" w:rsidR="00460282" w:rsidRPr="002B24B2" w:rsidRDefault="00460282" w:rsidP="00460282">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2B24B2">
        <w:rPr>
          <w:szCs w:val="22"/>
        </w:rPr>
        <w:tab/>
        <w:t>C.</w:t>
      </w:r>
      <w:r w:rsidRPr="002B24B2">
        <w:rPr>
          <w:szCs w:val="22"/>
        </w:rPr>
        <w:tab/>
        <w:t>Late-filed lists will be reviewed and signed by Vanessa Bryant, faculty advisor to the Station (or such other non-student employee of the Board who may be the successor supervisor of the volunteer student staff of the Station, hereinafter the Faculty Advisor) and accompanied with a statement indicating the nature of the document, the date placed in the public file, and the reason for the late filing.</w:t>
      </w:r>
    </w:p>
    <w:p w14:paraId="3720D49E" w14:textId="77777777" w:rsidR="00460282" w:rsidRPr="002B24B2" w:rsidRDefault="00460282" w:rsidP="00460282">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p>
    <w:p w14:paraId="018982DA" w14:textId="77777777" w:rsidR="00460282" w:rsidRPr="002B24B2" w:rsidRDefault="00460282" w:rsidP="00460282">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2B24B2">
        <w:rPr>
          <w:szCs w:val="22"/>
        </w:rPr>
        <w:tab/>
        <w:t>D.</w:t>
      </w:r>
      <w:r w:rsidRPr="002B24B2">
        <w:rPr>
          <w:szCs w:val="22"/>
        </w:rPr>
        <w:tab/>
        <w:t xml:space="preserve">On or before September 1 of each year in which the Board must file a biennial Ownership Report, the Faculty Advisor and/or the Board’s legal counsel will consult with appropriate Board officials to ensure the timely and accurate filing of the required Ownership Report. </w:t>
      </w:r>
    </w:p>
    <w:p w14:paraId="136D8352"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14:paraId="6B539503" w14:textId="77777777" w:rsidR="00460282" w:rsidRPr="002B24B2" w:rsidRDefault="00460282" w:rsidP="0046028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2B24B2">
        <w:rPr>
          <w:szCs w:val="22"/>
        </w:rPr>
        <w:tab/>
        <w:t>E.</w:t>
      </w:r>
      <w:r w:rsidRPr="002B24B2">
        <w:rPr>
          <w:szCs w:val="22"/>
        </w:rPr>
        <w:tab/>
        <w:t>The Faculty Advisor will explain and emphasize to the volunteer student staff of the Station the absolute requirement to follow all Commission Rules, regulations, and policies and will fully explain the obligations imposed by the Public File Rule to the student staff member or members charged with maintenance of the Station’s public files.</w:t>
      </w:r>
      <w:r w:rsidR="009822EC" w:rsidRPr="002B24B2">
        <w:rPr>
          <w:szCs w:val="22"/>
        </w:rPr>
        <w:t xml:space="preserve"> </w:t>
      </w:r>
      <w:r w:rsidRPr="002B24B2">
        <w:rPr>
          <w:szCs w:val="22"/>
        </w:rPr>
        <w:t xml:space="preserve"> Should the Board or Faculty Advisor learn that the Public File Rule has been violated, the student responsible will be subject to appropriate disciplinary action, including being removed from any duties relating to the Public File.</w:t>
      </w:r>
    </w:p>
    <w:p w14:paraId="00889096" w14:textId="77777777" w:rsidR="00460282" w:rsidRPr="002B24B2" w:rsidRDefault="00460282" w:rsidP="0046028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2B24B2">
        <w:rPr>
          <w:szCs w:val="22"/>
        </w:rPr>
        <w:tab/>
      </w:r>
    </w:p>
    <w:p w14:paraId="121F895C" w14:textId="77777777" w:rsidR="00460282" w:rsidRPr="002B24B2" w:rsidRDefault="00460282" w:rsidP="0046028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2B24B2">
        <w:rPr>
          <w:szCs w:val="22"/>
        </w:rPr>
        <w:tab/>
        <w:t>F.</w:t>
      </w:r>
      <w:r w:rsidRPr="002B24B2">
        <w:rPr>
          <w:szCs w:val="22"/>
        </w:rPr>
        <w:tab/>
        <w:t>The Board will train each member of the Station’s staff not less than annually concerning the Rules as they apply to the Station.</w:t>
      </w:r>
    </w:p>
    <w:p w14:paraId="5EE5511C" w14:textId="77777777" w:rsidR="00460282" w:rsidRPr="002B24B2" w:rsidRDefault="00460282" w:rsidP="0046028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14:paraId="1E65777A" w14:textId="77777777" w:rsidR="00460282" w:rsidRPr="002B24B2" w:rsidRDefault="00460282" w:rsidP="0046028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2B24B2">
        <w:rPr>
          <w:szCs w:val="22"/>
        </w:rPr>
        <w:tab/>
        <w:t>G.</w:t>
      </w:r>
      <w:r w:rsidRPr="002B24B2">
        <w:rPr>
          <w:szCs w:val="22"/>
        </w:rPr>
        <w:tab/>
        <w:t>The Board will engage a consulting engineer to conduct a semi-annual audit of the Station’s technical operations.</w:t>
      </w:r>
    </w:p>
    <w:p w14:paraId="35A54C74"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172BC69"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2B24B2">
        <w:rPr>
          <w:szCs w:val="22"/>
        </w:rPr>
        <w:t>II.</w:t>
      </w:r>
      <w:r w:rsidRPr="002B24B2">
        <w:rPr>
          <w:szCs w:val="22"/>
        </w:rPr>
        <w:tab/>
        <w:t>For a period of three years from the date of the Effective Date, the Board, or successor licensee, as appropriate, will conduct semi-annual in-house reviews of the Station’s public inspection file. Such reviews will be undertaken by the Faculty Advisor or by a successor non-student official designated by the Board or by a successor licensee’s chief executive officer.</w:t>
      </w:r>
    </w:p>
    <w:p w14:paraId="49B2B972"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881382F"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2B24B2">
        <w:rPr>
          <w:szCs w:val="22"/>
        </w:rPr>
        <w:t>III.</w:t>
      </w:r>
      <w:r w:rsidRPr="002B24B2">
        <w:rPr>
          <w:szCs w:val="22"/>
        </w:rPr>
        <w:tab/>
        <w:t xml:space="preserve">On or before August 1 of 2016, 2017 and 2018, the Board will submit a sworn certification to the Commission, signed by an officer of the Board, affirming that the Station is in compliance with the Rules. </w:t>
      </w:r>
      <w:r w:rsidR="009822EC" w:rsidRPr="002B24B2">
        <w:rPr>
          <w:szCs w:val="22"/>
        </w:rPr>
        <w:t xml:space="preserve"> </w:t>
      </w:r>
      <w:r w:rsidRPr="002B24B2">
        <w:rPr>
          <w:szCs w:val="22"/>
        </w:rPr>
        <w:t xml:space="preserve">If the Board cannot truthfully make this certification, it shall set forth in detail any Violations or deficiencies and describe any corrective measures taken. </w:t>
      </w:r>
      <w:r w:rsidR="009822EC" w:rsidRPr="002B24B2">
        <w:rPr>
          <w:szCs w:val="22"/>
        </w:rPr>
        <w:t xml:space="preserve"> </w:t>
      </w:r>
      <w:r w:rsidRPr="002B24B2">
        <w:rPr>
          <w:szCs w:val="22"/>
        </w:rPr>
        <w:t>A copy will be served on Peter H. Doyle, Chief Audio Division, Media Bureau, Federal Communications Commission and e-mailed to him at peter.doyle@fcc.gov.</w:t>
      </w:r>
    </w:p>
    <w:p w14:paraId="405540E2"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1A707D4" w14:textId="77777777" w:rsidR="00460282" w:rsidRPr="002B24B2" w:rsidRDefault="00460282" w:rsidP="0046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2B24B2">
        <w:rPr>
          <w:szCs w:val="22"/>
        </w:rPr>
        <w:t>IV.</w:t>
      </w:r>
      <w:r w:rsidRPr="002B24B2">
        <w:rPr>
          <w:szCs w:val="22"/>
        </w:rPr>
        <w:tab/>
        <w:t>The Compliance Plan, set forth above, will be under the direct supervision of the Faculty Advisor or a successor non-student official designated by the Board or by a successor licensee’s general manager or other comparable official who actively oversees the Station’s broadcast operations.</w:t>
      </w:r>
    </w:p>
    <w:p w14:paraId="1FE40ECF" w14:textId="77777777" w:rsidR="00460282" w:rsidRDefault="00460282">
      <w:pPr>
        <w:rPr>
          <w:b/>
          <w:szCs w:val="22"/>
          <w:u w:val="single"/>
        </w:rPr>
      </w:pPr>
    </w:p>
    <w:sectPr w:rsidR="00460282" w:rsidSect="00483FBB">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5AB2" w14:textId="77777777" w:rsidR="00522FF3" w:rsidRDefault="00522FF3">
      <w:r>
        <w:separator/>
      </w:r>
    </w:p>
  </w:endnote>
  <w:endnote w:type="continuationSeparator" w:id="0">
    <w:p w14:paraId="2D1D752B" w14:textId="77777777" w:rsidR="00522FF3" w:rsidRDefault="0052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43CE" w14:textId="77777777" w:rsidR="004B32D3" w:rsidRDefault="004B3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E701D0" w14:textId="77777777" w:rsidR="004B32D3" w:rsidRDefault="004B3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0EF0" w14:textId="77777777" w:rsidR="004B32D3" w:rsidRDefault="004B3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DD8">
      <w:rPr>
        <w:rStyle w:val="PageNumber"/>
        <w:noProof/>
      </w:rPr>
      <w:t>2</w:t>
    </w:r>
    <w:r>
      <w:rPr>
        <w:rStyle w:val="PageNumber"/>
      </w:rPr>
      <w:fldChar w:fldCharType="end"/>
    </w:r>
  </w:p>
  <w:p w14:paraId="1960BC78" w14:textId="77777777" w:rsidR="004B32D3" w:rsidRDefault="004B3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89E7" w14:textId="77777777" w:rsidR="00554B91" w:rsidRDefault="0055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0B64" w14:textId="77777777" w:rsidR="00522FF3" w:rsidRDefault="00522FF3">
      <w:r>
        <w:separator/>
      </w:r>
    </w:p>
  </w:footnote>
  <w:footnote w:type="continuationSeparator" w:id="0">
    <w:p w14:paraId="393AD305" w14:textId="77777777" w:rsidR="00522FF3" w:rsidRDefault="00522FF3">
      <w:r>
        <w:continuationSeparator/>
      </w:r>
    </w:p>
  </w:footnote>
  <w:footnote w:id="1">
    <w:p w14:paraId="309887B4" w14:textId="77777777" w:rsidR="00A834E1" w:rsidRPr="00A834E1" w:rsidRDefault="00A834E1" w:rsidP="00DF538B">
      <w:pPr>
        <w:pStyle w:val="FootnoteText"/>
        <w:spacing w:after="120"/>
      </w:pPr>
      <w:r>
        <w:rPr>
          <w:rStyle w:val="FootnoteReference"/>
        </w:rPr>
        <w:footnoteRef/>
      </w:r>
      <w:r>
        <w:t xml:space="preserve"> 47 CFR </w:t>
      </w:r>
      <w:r>
        <w:rPr>
          <w:lang w:eastAsia="zh-CN"/>
        </w:rPr>
        <w:t>§</w:t>
      </w:r>
      <w:r w:rsidR="004B6650">
        <w:rPr>
          <w:lang w:eastAsia="zh-CN"/>
        </w:rPr>
        <w:t>§</w:t>
      </w:r>
      <w:r>
        <w:rPr>
          <w:lang w:eastAsia="zh-CN"/>
        </w:rPr>
        <w:t xml:space="preserve"> </w:t>
      </w:r>
      <w:r w:rsidR="004B6650">
        <w:rPr>
          <w:lang w:eastAsia="zh-CN"/>
        </w:rPr>
        <w:t xml:space="preserve">73.561, 73.3527, </w:t>
      </w:r>
      <w:r>
        <w:rPr>
          <w:lang w:eastAsia="zh-CN"/>
        </w:rPr>
        <w:t>73.3615</w:t>
      </w:r>
    </w:p>
  </w:footnote>
  <w:footnote w:id="2">
    <w:p w14:paraId="669AD011" w14:textId="77777777" w:rsidR="00A31112" w:rsidRPr="00A31112" w:rsidRDefault="00A31112" w:rsidP="00DF538B">
      <w:pPr>
        <w:pStyle w:val="FootnoteText"/>
        <w:spacing w:after="120"/>
      </w:pPr>
      <w:r>
        <w:rPr>
          <w:rStyle w:val="FootnoteReference"/>
        </w:rPr>
        <w:footnoteRef/>
      </w:r>
      <w:r>
        <w:t xml:space="preserve"> </w:t>
      </w:r>
      <w:r>
        <w:rPr>
          <w:i/>
        </w:rPr>
        <w:t>Hyde County Board of Education</w:t>
      </w:r>
      <w:r>
        <w:t>, Memorandum Opinion and Order and Notice of Apparent Liability, 31 FCC Rcd 3895 (MB 2016).</w:t>
      </w:r>
    </w:p>
  </w:footnote>
  <w:footnote w:id="3">
    <w:p w14:paraId="5C2D078C" w14:textId="62CDC3A7" w:rsidR="004B32D3" w:rsidRPr="00375CF9" w:rsidRDefault="004B32D3" w:rsidP="00DF538B">
      <w:pPr>
        <w:pStyle w:val="FootnoteText"/>
        <w:spacing w:after="120"/>
      </w:pPr>
      <w:r>
        <w:rPr>
          <w:rStyle w:val="FootnoteReference"/>
        </w:rPr>
        <w:footnoteRef/>
      </w:r>
      <w:r>
        <w:t xml:space="preserve"> </w:t>
      </w:r>
      <w:r>
        <w:rPr>
          <w:i/>
        </w:rPr>
        <w:t>See William Penn University</w:t>
      </w:r>
      <w:r>
        <w:t xml:space="preserve">, Policy Statement and Order, </w:t>
      </w:r>
      <w:r w:rsidR="004B6650" w:rsidRPr="00E23263">
        <w:t>28 FCC Rcd 6932</w:t>
      </w:r>
      <w:r w:rsidR="004B6650">
        <w:t xml:space="preserve">, </w:t>
      </w:r>
      <w:r w:rsidR="00AD0ACD">
        <w:t>para.</w:t>
      </w:r>
      <w:r>
        <w:t xml:space="preserve"> 2 (MB 2013) (in cases of “first-time violations of certain documentation requirements of our Rules by student-run NCE radio stations . . . instead of issuing a</w:t>
      </w:r>
      <w:r w:rsidR="00617EF2">
        <w:t xml:space="preserve"> Notice of Apparent Liability . . .</w:t>
      </w:r>
      <w:r>
        <w:t xml:space="preserve"> the Bureau will first afford the licensee an opportunity to negotiate a consent decree in which the licensee agree to a complains plan and makes a voluntary contribution to the United States Treasury.  </w:t>
      </w:r>
      <w:r>
        <w:rPr>
          <w:szCs w:val="22"/>
        </w:rPr>
        <w:t>In negotiating the</w:t>
      </w:r>
      <w:r w:rsidRPr="00EB7D81">
        <w:rPr>
          <w:szCs w:val="22"/>
        </w:rPr>
        <w:t xml:space="preserve"> amount </w:t>
      </w:r>
      <w:r>
        <w:rPr>
          <w:szCs w:val="22"/>
        </w:rPr>
        <w:t>of the voluntary contribution, the Bureau will consider the totality of circumstances, including giving appropriate consideration to the station’s finances with respect to reducing the base forfeiture amount significantly.</w:t>
      </w:r>
      <w:r>
        <w:t xml:space="preserve">”).  </w:t>
      </w:r>
    </w:p>
  </w:footnote>
  <w:footnote w:id="4">
    <w:p w14:paraId="46876ADD" w14:textId="77777777" w:rsidR="004B32D3" w:rsidRDefault="004B32D3" w:rsidP="00DF538B">
      <w:pPr>
        <w:pStyle w:val="FootnoteText"/>
        <w:spacing w:after="120"/>
      </w:pPr>
      <w:r>
        <w:rPr>
          <w:rStyle w:val="FootnoteReference"/>
        </w:rPr>
        <w:footnoteRef/>
      </w:r>
      <w:r>
        <w:t xml:space="preserve"> 47 U.S.C. § 4(i).</w:t>
      </w:r>
    </w:p>
  </w:footnote>
  <w:footnote w:id="5">
    <w:p w14:paraId="541B746E" w14:textId="77777777" w:rsidR="004B32D3" w:rsidRDefault="004B32D3" w:rsidP="00DF538B">
      <w:pPr>
        <w:pStyle w:val="FootnoteText"/>
        <w:spacing w:after="120"/>
      </w:pPr>
      <w:r>
        <w:rPr>
          <w:rStyle w:val="FootnoteReference"/>
        </w:rPr>
        <w:footnoteRef/>
      </w:r>
      <w:r w:rsidR="00AD0ACD">
        <w:t xml:space="preserve"> 47 CFR</w:t>
      </w:r>
      <w:r>
        <w:t xml:space="preserve"> §§ 0.61, 0.283. </w:t>
      </w:r>
    </w:p>
  </w:footnote>
  <w:footnote w:id="6">
    <w:p w14:paraId="3C4E7920" w14:textId="77777777" w:rsidR="004B32D3" w:rsidRPr="00D07E9E" w:rsidRDefault="004B32D3" w:rsidP="00DF538B">
      <w:pPr>
        <w:pStyle w:val="FootnoteText"/>
        <w:spacing w:after="120"/>
      </w:pPr>
      <w:r w:rsidRPr="00D07E9E">
        <w:rPr>
          <w:rStyle w:val="FootnoteReference"/>
        </w:rPr>
        <w:footnoteRef/>
      </w:r>
      <w:r w:rsidR="00AD0ACD">
        <w:t xml:space="preserve"> 47 U.S.C. § 503(b); 47 CF</w:t>
      </w:r>
      <w:r w:rsidRPr="00D07E9E">
        <w:t>R § 1.80.</w:t>
      </w:r>
    </w:p>
  </w:footnote>
  <w:footnote w:id="7">
    <w:p w14:paraId="2989A04F" w14:textId="488C6CC5" w:rsidR="00DF538B" w:rsidRPr="007B26A7" w:rsidRDefault="00483FBB" w:rsidP="00DF538B">
      <w:pPr>
        <w:pStyle w:val="FootnoteText"/>
        <w:spacing w:after="120"/>
      </w:pPr>
      <w:r>
        <w:rPr>
          <w:rStyle w:val="FootnoteReference"/>
        </w:rPr>
        <w:footnoteRef/>
      </w:r>
      <w:r w:rsidR="00DF538B" w:rsidRPr="007B26A7">
        <w:t xml:space="preserve"> Renewal Application, Exh. 13.  </w:t>
      </w:r>
    </w:p>
  </w:footnote>
  <w:footnote w:id="8">
    <w:p w14:paraId="1FD7CED1" w14:textId="77777777" w:rsidR="00DF538B" w:rsidRPr="007B26A7" w:rsidRDefault="00DF538B" w:rsidP="00DF538B">
      <w:pPr>
        <w:pStyle w:val="FootnoteText"/>
        <w:spacing w:after="120"/>
      </w:pPr>
      <w:r w:rsidRPr="007B26A7">
        <w:rPr>
          <w:rStyle w:val="FootnoteReference"/>
        </w:rPr>
        <w:footnoteRef/>
      </w:r>
      <w:r w:rsidRPr="007B26A7">
        <w:t xml:space="preserve"> </w:t>
      </w:r>
      <w:r>
        <w:rPr>
          <w:i/>
        </w:rPr>
        <w:t>Id.</w:t>
      </w:r>
    </w:p>
  </w:footnote>
  <w:footnote w:id="9">
    <w:p w14:paraId="3525F2C8" w14:textId="77777777" w:rsidR="00DF538B" w:rsidRPr="007B26A7" w:rsidRDefault="00DF538B" w:rsidP="00DF538B">
      <w:pPr>
        <w:pStyle w:val="FootnoteText"/>
        <w:spacing w:after="120"/>
      </w:pPr>
      <w:r w:rsidRPr="007B26A7">
        <w:rPr>
          <w:rStyle w:val="FootnoteReference"/>
        </w:rPr>
        <w:footnoteRef/>
      </w:r>
      <w:r w:rsidRPr="007B26A7">
        <w:t xml:space="preserve"> </w:t>
      </w:r>
      <w:r>
        <w:rPr>
          <w:i/>
        </w:rPr>
        <w:t>Id.</w:t>
      </w:r>
      <w:r w:rsidRPr="007B26A7">
        <w:t>, Exh. 9.</w:t>
      </w:r>
    </w:p>
  </w:footnote>
  <w:footnote w:id="10">
    <w:p w14:paraId="0BDFA7BE" w14:textId="77777777" w:rsidR="00DF538B" w:rsidRDefault="00DF538B" w:rsidP="00DF538B">
      <w:pPr>
        <w:pStyle w:val="FootnoteText"/>
        <w:spacing w:after="120"/>
      </w:pPr>
      <w:r>
        <w:rPr>
          <w:rStyle w:val="FootnoteReference"/>
        </w:rPr>
        <w:footnoteRef/>
      </w:r>
      <w:r>
        <w:t xml:space="preserve"> </w:t>
      </w:r>
      <w:r>
        <w:rPr>
          <w:i/>
        </w:rPr>
        <w:t>See Hyde County Board of Education</w:t>
      </w:r>
      <w:r>
        <w:t>, Memorandum Opinion and Order and Notice of Apparent Liability, 31 FCC Rcd 3895 (MB 2016) (</w:t>
      </w:r>
      <w:r>
        <w:rPr>
          <w:i/>
        </w:rPr>
        <w:t>NAL</w:t>
      </w:r>
      <w:r>
        <w:t>).</w:t>
      </w:r>
    </w:p>
  </w:footnote>
  <w:footnote w:id="11">
    <w:p w14:paraId="1E32E9A2" w14:textId="77777777" w:rsidR="003571DF" w:rsidRPr="003571DF" w:rsidRDefault="003571DF">
      <w:pPr>
        <w:pStyle w:val="FootnoteText"/>
      </w:pPr>
      <w:r>
        <w:rPr>
          <w:rStyle w:val="FootnoteReference"/>
        </w:rPr>
        <w:footnoteRef/>
      </w:r>
      <w:r>
        <w:t xml:space="preserve"> The </w:t>
      </w:r>
      <w:r>
        <w:rPr>
          <w:i/>
        </w:rPr>
        <w:t>NAL</w:t>
      </w:r>
      <w:r>
        <w:t xml:space="preserve"> proposed a two-year license renewal for the Station.  </w:t>
      </w:r>
      <w:r>
        <w:rPr>
          <w:i/>
        </w:rPr>
        <w:t>NAL</w:t>
      </w:r>
      <w:r>
        <w:t xml:space="preserve">, 31 FCC Rcd at </w:t>
      </w:r>
      <w:r w:rsidR="00AF7DB0">
        <w:t>3900</w:t>
      </w:r>
      <w:r>
        <w:t>, para</w:t>
      </w:r>
      <w:r w:rsidR="00AF7DB0">
        <w:t>s</w:t>
      </w:r>
      <w:r>
        <w:t xml:space="preserve">. </w:t>
      </w:r>
      <w:r w:rsidR="00AF7DB0">
        <w:t>17-19</w:t>
      </w:r>
      <w:r>
        <w:t xml:space="preserve">.  However, the renewal cycle for North Carolina radio stations will occur in 2019, and in the meantime the </w:t>
      </w:r>
      <w:r w:rsidR="00AF7DB0">
        <w:t>Licensee</w:t>
      </w:r>
      <w:r>
        <w:t xml:space="preserve"> will be subject to the Compliance Plan.  </w:t>
      </w:r>
      <w:r w:rsidR="00AF7DB0">
        <w:t>Thus, we find that the proposed short-term renewal is unnecessary.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1733" w14:textId="77777777" w:rsidR="00554B91" w:rsidRDefault="00554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4AA3" w14:textId="166450EF" w:rsidR="004B32D3" w:rsidRDefault="004B32D3">
    <w:pPr>
      <w:pStyle w:val="Header"/>
      <w:rPr>
        <w:b/>
        <w:u w:val="single"/>
      </w:rPr>
    </w:pPr>
    <w:r>
      <w:rPr>
        <w:b/>
      </w:rPr>
      <w:t>__________________________</w:t>
    </w:r>
    <w:r>
      <w:rPr>
        <w:b/>
        <w:u w:val="single"/>
      </w:rPr>
      <w:t>Federal Communications Commission</w:t>
    </w:r>
    <w:r>
      <w:rPr>
        <w:b/>
        <w:u w:val="single"/>
      </w:rPr>
      <w:tab/>
      <w:t xml:space="preserve">                             DA 1</w:t>
    </w:r>
    <w:r w:rsidR="00286618">
      <w:rPr>
        <w:b/>
        <w:u w:val="single"/>
      </w:rPr>
      <w:t>6-</w:t>
    </w:r>
    <w:r w:rsidR="00E12539">
      <w:rPr>
        <w:b/>
        <w:u w:val="single"/>
      </w:rPr>
      <w:t>787</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2A7A" w14:textId="15A8FF25" w:rsidR="004B32D3" w:rsidRDefault="004B32D3">
    <w:pPr>
      <w:pStyle w:val="Header"/>
      <w:rPr>
        <w:b/>
        <w:u w:val="single"/>
      </w:rPr>
    </w:pPr>
    <w:r>
      <w:rPr>
        <w:b/>
      </w:rPr>
      <w:t>__________________________</w:t>
    </w:r>
    <w:r>
      <w:rPr>
        <w:b/>
        <w:u w:val="single"/>
      </w:rPr>
      <w:t>Federal Communications Commission</w:t>
    </w:r>
    <w:r>
      <w:rPr>
        <w:b/>
        <w:u w:val="single"/>
      </w:rPr>
      <w:tab/>
      <w:t xml:space="preserve">                             DA </w:t>
    </w:r>
    <w:r w:rsidR="00A834E1">
      <w:rPr>
        <w:b/>
        <w:u w:val="single"/>
      </w:rPr>
      <w:t>16-</w:t>
    </w:r>
    <w:r w:rsidR="00E12539">
      <w:rPr>
        <w:b/>
        <w:u w:val="single"/>
      </w:rPr>
      <w:t>787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789"/>
    <w:multiLevelType w:val="hybridMultilevel"/>
    <w:tmpl w:val="309C59FA"/>
    <w:lvl w:ilvl="0" w:tplc="79FE88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182925"/>
    <w:multiLevelType w:val="singleLevel"/>
    <w:tmpl w:val="86C6E9D4"/>
    <w:lvl w:ilvl="0">
      <w:start w:val="3"/>
      <w:numFmt w:val="decimal"/>
      <w:lvlText w:val="%1."/>
      <w:lvlJc w:val="left"/>
      <w:pPr>
        <w:tabs>
          <w:tab w:val="num" w:pos="1080"/>
        </w:tabs>
        <w:ind w:left="0" w:firstLine="720"/>
      </w:pPr>
      <w:rPr>
        <w:rFonts w:hint="default"/>
      </w:rPr>
    </w:lvl>
  </w:abstractNum>
  <w:abstractNum w:abstractNumId="6">
    <w:nsid w:val="675B5983"/>
    <w:multiLevelType w:val="hybridMultilevel"/>
    <w:tmpl w:val="5016D198"/>
    <w:lvl w:ilvl="0" w:tplc="D27A0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52AFE"/>
    <w:multiLevelType w:val="hybridMultilevel"/>
    <w:tmpl w:val="32AC5E44"/>
    <w:lvl w:ilvl="0" w:tplc="0409000F">
      <w:start w:val="1"/>
      <w:numFmt w:val="decimal"/>
      <w:lvlText w:val="%1."/>
      <w:lvlJc w:val="left"/>
      <w:pPr>
        <w:ind w:left="1440" w:hanging="360"/>
      </w:pPr>
    </w:lvl>
    <w:lvl w:ilvl="1" w:tplc="993AE3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09535D"/>
    <w:multiLevelType w:val="hybridMultilevel"/>
    <w:tmpl w:val="D8C82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10"/>
  </w:num>
  <w:num w:numId="3">
    <w:abstractNumId w:val="2"/>
  </w:num>
  <w:num w:numId="4">
    <w:abstractNumId w:val="8"/>
  </w:num>
  <w:num w:numId="5">
    <w:abstractNumId w:val="4"/>
  </w:num>
  <w:num w:numId="6">
    <w:abstractNumId w:val="7"/>
  </w:num>
  <w:num w:numId="7">
    <w:abstractNumId w:val="0"/>
  </w:num>
  <w:num w:numId="8">
    <w:abstractNumId w:val="3"/>
    <w:lvlOverride w:ilvl="0">
      <w:startOverride w:val="1"/>
    </w:lvlOverride>
  </w:num>
  <w:num w:numId="9">
    <w:abstractNumId w:val="5"/>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C"/>
    <w:rsid w:val="00004890"/>
    <w:rsid w:val="00007A7D"/>
    <w:rsid w:val="00010696"/>
    <w:rsid w:val="00013003"/>
    <w:rsid w:val="000164BB"/>
    <w:rsid w:val="00032EAC"/>
    <w:rsid w:val="0006154E"/>
    <w:rsid w:val="00082B4A"/>
    <w:rsid w:val="00093B87"/>
    <w:rsid w:val="00093D04"/>
    <w:rsid w:val="000C5FFE"/>
    <w:rsid w:val="000C7A3E"/>
    <w:rsid w:val="000E19F1"/>
    <w:rsid w:val="000E5E84"/>
    <w:rsid w:val="000F3F8C"/>
    <w:rsid w:val="000F6378"/>
    <w:rsid w:val="001167C6"/>
    <w:rsid w:val="00122C79"/>
    <w:rsid w:val="00123B25"/>
    <w:rsid w:val="0014354A"/>
    <w:rsid w:val="00155B44"/>
    <w:rsid w:val="0016005F"/>
    <w:rsid w:val="0016476E"/>
    <w:rsid w:val="0016629E"/>
    <w:rsid w:val="001708A0"/>
    <w:rsid w:val="00171F43"/>
    <w:rsid w:val="00174E37"/>
    <w:rsid w:val="00177041"/>
    <w:rsid w:val="00180794"/>
    <w:rsid w:val="00183508"/>
    <w:rsid w:val="00184B4F"/>
    <w:rsid w:val="0019727C"/>
    <w:rsid w:val="001B6EC8"/>
    <w:rsid w:val="001C2081"/>
    <w:rsid w:val="001E1495"/>
    <w:rsid w:val="001F2BDD"/>
    <w:rsid w:val="002079EA"/>
    <w:rsid w:val="00215EBE"/>
    <w:rsid w:val="00222E27"/>
    <w:rsid w:val="00225086"/>
    <w:rsid w:val="00235FFC"/>
    <w:rsid w:val="0024212B"/>
    <w:rsid w:val="0026478F"/>
    <w:rsid w:val="00272472"/>
    <w:rsid w:val="00284560"/>
    <w:rsid w:val="00286618"/>
    <w:rsid w:val="00293312"/>
    <w:rsid w:val="002A4900"/>
    <w:rsid w:val="002A5325"/>
    <w:rsid w:val="002B24B2"/>
    <w:rsid w:val="002B2DFF"/>
    <w:rsid w:val="002C3D45"/>
    <w:rsid w:val="00300841"/>
    <w:rsid w:val="003010B8"/>
    <w:rsid w:val="00302C31"/>
    <w:rsid w:val="00306674"/>
    <w:rsid w:val="003506F4"/>
    <w:rsid w:val="003571DF"/>
    <w:rsid w:val="00375D73"/>
    <w:rsid w:val="00381FCD"/>
    <w:rsid w:val="00392DF3"/>
    <w:rsid w:val="003A687D"/>
    <w:rsid w:val="00401EC3"/>
    <w:rsid w:val="00405A12"/>
    <w:rsid w:val="0041508E"/>
    <w:rsid w:val="0043423F"/>
    <w:rsid w:val="00434CD2"/>
    <w:rsid w:val="004430AE"/>
    <w:rsid w:val="00445D63"/>
    <w:rsid w:val="0045119E"/>
    <w:rsid w:val="0045373B"/>
    <w:rsid w:val="00460282"/>
    <w:rsid w:val="00483CDB"/>
    <w:rsid w:val="00483FBB"/>
    <w:rsid w:val="004A0708"/>
    <w:rsid w:val="004A4AB7"/>
    <w:rsid w:val="004A649A"/>
    <w:rsid w:val="004B32D3"/>
    <w:rsid w:val="004B6650"/>
    <w:rsid w:val="004B7ABE"/>
    <w:rsid w:val="004D0541"/>
    <w:rsid w:val="004E2C4A"/>
    <w:rsid w:val="00500AB4"/>
    <w:rsid w:val="00504985"/>
    <w:rsid w:val="00504F1F"/>
    <w:rsid w:val="00510721"/>
    <w:rsid w:val="005130A3"/>
    <w:rsid w:val="00521F95"/>
    <w:rsid w:val="00522FF3"/>
    <w:rsid w:val="00532B6E"/>
    <w:rsid w:val="00532E0D"/>
    <w:rsid w:val="005340EA"/>
    <w:rsid w:val="005437F8"/>
    <w:rsid w:val="005475D4"/>
    <w:rsid w:val="00554B91"/>
    <w:rsid w:val="005712E7"/>
    <w:rsid w:val="00571A5B"/>
    <w:rsid w:val="00582D5B"/>
    <w:rsid w:val="005B0616"/>
    <w:rsid w:val="005B132A"/>
    <w:rsid w:val="005B359E"/>
    <w:rsid w:val="005E12E8"/>
    <w:rsid w:val="006016F6"/>
    <w:rsid w:val="006038DD"/>
    <w:rsid w:val="00617EF2"/>
    <w:rsid w:val="0063736C"/>
    <w:rsid w:val="00646254"/>
    <w:rsid w:val="00654B7F"/>
    <w:rsid w:val="00662DD3"/>
    <w:rsid w:val="00692A58"/>
    <w:rsid w:val="006956DF"/>
    <w:rsid w:val="00695A32"/>
    <w:rsid w:val="006A7609"/>
    <w:rsid w:val="006B0D99"/>
    <w:rsid w:val="006B1963"/>
    <w:rsid w:val="006F41D0"/>
    <w:rsid w:val="007141C0"/>
    <w:rsid w:val="00722424"/>
    <w:rsid w:val="00731F30"/>
    <w:rsid w:val="00732F74"/>
    <w:rsid w:val="00765E0C"/>
    <w:rsid w:val="0077183C"/>
    <w:rsid w:val="0078359A"/>
    <w:rsid w:val="00792C9C"/>
    <w:rsid w:val="007A2271"/>
    <w:rsid w:val="007B0469"/>
    <w:rsid w:val="007C22C8"/>
    <w:rsid w:val="007E17D5"/>
    <w:rsid w:val="00817C64"/>
    <w:rsid w:val="00822F30"/>
    <w:rsid w:val="008248B9"/>
    <w:rsid w:val="008274E7"/>
    <w:rsid w:val="00856E00"/>
    <w:rsid w:val="00862ADC"/>
    <w:rsid w:val="008644E7"/>
    <w:rsid w:val="008C05FB"/>
    <w:rsid w:val="008C15DE"/>
    <w:rsid w:val="008C74B0"/>
    <w:rsid w:val="008E3D2D"/>
    <w:rsid w:val="008E556D"/>
    <w:rsid w:val="008E7C83"/>
    <w:rsid w:val="00902B5A"/>
    <w:rsid w:val="00926879"/>
    <w:rsid w:val="00944333"/>
    <w:rsid w:val="00976D93"/>
    <w:rsid w:val="00977924"/>
    <w:rsid w:val="009822EC"/>
    <w:rsid w:val="009A3678"/>
    <w:rsid w:val="009B15CE"/>
    <w:rsid w:val="009D0662"/>
    <w:rsid w:val="009D3091"/>
    <w:rsid w:val="009D4335"/>
    <w:rsid w:val="009E12E5"/>
    <w:rsid w:val="009E4FE9"/>
    <w:rsid w:val="009F0E73"/>
    <w:rsid w:val="009F4EA1"/>
    <w:rsid w:val="00A05805"/>
    <w:rsid w:val="00A31112"/>
    <w:rsid w:val="00A311C9"/>
    <w:rsid w:val="00A64781"/>
    <w:rsid w:val="00A64AE2"/>
    <w:rsid w:val="00A70ADC"/>
    <w:rsid w:val="00A7418A"/>
    <w:rsid w:val="00A776B9"/>
    <w:rsid w:val="00A81E7B"/>
    <w:rsid w:val="00A82493"/>
    <w:rsid w:val="00A834E1"/>
    <w:rsid w:val="00A94609"/>
    <w:rsid w:val="00A97F14"/>
    <w:rsid w:val="00AA6574"/>
    <w:rsid w:val="00AB225C"/>
    <w:rsid w:val="00AC0250"/>
    <w:rsid w:val="00AD0011"/>
    <w:rsid w:val="00AD0ACD"/>
    <w:rsid w:val="00AD0AF7"/>
    <w:rsid w:val="00AD1FEA"/>
    <w:rsid w:val="00AF6434"/>
    <w:rsid w:val="00AF7DB0"/>
    <w:rsid w:val="00B16AA0"/>
    <w:rsid w:val="00B515E1"/>
    <w:rsid w:val="00B7125E"/>
    <w:rsid w:val="00B7145B"/>
    <w:rsid w:val="00BD4C3C"/>
    <w:rsid w:val="00BE2CB1"/>
    <w:rsid w:val="00BF0E28"/>
    <w:rsid w:val="00C16893"/>
    <w:rsid w:val="00C16969"/>
    <w:rsid w:val="00C268E3"/>
    <w:rsid w:val="00C31D84"/>
    <w:rsid w:val="00C41F06"/>
    <w:rsid w:val="00C701A1"/>
    <w:rsid w:val="00C74B75"/>
    <w:rsid w:val="00C86992"/>
    <w:rsid w:val="00C900EC"/>
    <w:rsid w:val="00CA1BE9"/>
    <w:rsid w:val="00CB5FF5"/>
    <w:rsid w:val="00CC0940"/>
    <w:rsid w:val="00CD16E4"/>
    <w:rsid w:val="00CD31D1"/>
    <w:rsid w:val="00CD5C4A"/>
    <w:rsid w:val="00CD68A5"/>
    <w:rsid w:val="00CD7FF8"/>
    <w:rsid w:val="00CF0A1F"/>
    <w:rsid w:val="00D14D79"/>
    <w:rsid w:val="00D23802"/>
    <w:rsid w:val="00D24DE4"/>
    <w:rsid w:val="00D410BB"/>
    <w:rsid w:val="00D500B1"/>
    <w:rsid w:val="00D531B7"/>
    <w:rsid w:val="00D63B22"/>
    <w:rsid w:val="00D70095"/>
    <w:rsid w:val="00D847EB"/>
    <w:rsid w:val="00D852F1"/>
    <w:rsid w:val="00DA0DD8"/>
    <w:rsid w:val="00DA186F"/>
    <w:rsid w:val="00DA71B6"/>
    <w:rsid w:val="00DB235D"/>
    <w:rsid w:val="00DB6890"/>
    <w:rsid w:val="00DE2A27"/>
    <w:rsid w:val="00DE63B2"/>
    <w:rsid w:val="00DF538B"/>
    <w:rsid w:val="00E12539"/>
    <w:rsid w:val="00E14310"/>
    <w:rsid w:val="00E26D0D"/>
    <w:rsid w:val="00E30190"/>
    <w:rsid w:val="00E46C4F"/>
    <w:rsid w:val="00E60AE5"/>
    <w:rsid w:val="00E63943"/>
    <w:rsid w:val="00E72D52"/>
    <w:rsid w:val="00E83515"/>
    <w:rsid w:val="00E975F3"/>
    <w:rsid w:val="00EA1B1D"/>
    <w:rsid w:val="00EB71D7"/>
    <w:rsid w:val="00EC051D"/>
    <w:rsid w:val="00EC1596"/>
    <w:rsid w:val="00ED1E0D"/>
    <w:rsid w:val="00ED240C"/>
    <w:rsid w:val="00ED6423"/>
    <w:rsid w:val="00EE2589"/>
    <w:rsid w:val="00F01FEB"/>
    <w:rsid w:val="00F37AF9"/>
    <w:rsid w:val="00F43304"/>
    <w:rsid w:val="00F52A39"/>
    <w:rsid w:val="00F56D3B"/>
    <w:rsid w:val="00F5723E"/>
    <w:rsid w:val="00F75A9C"/>
    <w:rsid w:val="00F820AC"/>
    <w:rsid w:val="00F851E1"/>
    <w:rsid w:val="00F85E07"/>
    <w:rsid w:val="00F9469E"/>
    <w:rsid w:val="00F95AF4"/>
    <w:rsid w:val="00F97A2D"/>
    <w:rsid w:val="00FA0E75"/>
    <w:rsid w:val="00FB3CF8"/>
    <w:rsid w:val="00FE1662"/>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E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 w:type="character" w:customStyle="1" w:styleId="term">
    <w:name w:val="term"/>
    <w:basedOn w:val="DefaultParagraphFont"/>
    <w:rsid w:val="00521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 w:type="character" w:customStyle="1" w:styleId="term">
    <w:name w:val="term"/>
    <w:basedOn w:val="DefaultParagraphFont"/>
    <w:rsid w:val="0052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1778">
      <w:bodyDiv w:val="1"/>
      <w:marLeft w:val="0"/>
      <w:marRight w:val="0"/>
      <w:marTop w:val="0"/>
      <w:marBottom w:val="0"/>
      <w:divBdr>
        <w:top w:val="none" w:sz="0" w:space="0" w:color="auto"/>
        <w:left w:val="none" w:sz="0" w:space="0" w:color="auto"/>
        <w:bottom w:val="none" w:sz="0" w:space="0" w:color="auto"/>
        <w:right w:val="none" w:sz="0" w:space="0" w:color="auto"/>
      </w:divBdr>
    </w:div>
    <w:div w:id="1253855173">
      <w:bodyDiv w:val="1"/>
      <w:marLeft w:val="0"/>
      <w:marRight w:val="0"/>
      <w:marTop w:val="0"/>
      <w:marBottom w:val="0"/>
      <w:divBdr>
        <w:top w:val="none" w:sz="0" w:space="0" w:color="auto"/>
        <w:left w:val="none" w:sz="0" w:space="0" w:color="auto"/>
        <w:bottom w:val="none" w:sz="0" w:space="0" w:color="auto"/>
        <w:right w:val="none" w:sz="0" w:space="0" w:color="auto"/>
      </w:divBdr>
    </w:div>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8667">
      <w:bodyDiv w:val="1"/>
      <w:marLeft w:val="0"/>
      <w:marRight w:val="0"/>
      <w:marTop w:val="0"/>
      <w:marBottom w:val="0"/>
      <w:divBdr>
        <w:top w:val="none" w:sz="0" w:space="0" w:color="auto"/>
        <w:left w:val="none" w:sz="0" w:space="0" w:color="auto"/>
        <w:bottom w:val="none" w:sz="0" w:space="0" w:color="auto"/>
        <w:right w:val="none" w:sz="0" w:space="0" w:color="auto"/>
      </w:divBdr>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3032</Words>
  <Characters>15982</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2016-07-19T16:47:00Z</dcterms:created>
  <dcterms:modified xsi:type="dcterms:W3CDTF">2016-07-19T16:47:00Z</dcterms:modified>
  <cp:category> </cp:category>
  <cp:contentStatus> </cp:contentStatus>
</cp:coreProperties>
</file>