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3887E" w14:textId="77777777" w:rsidR="003567D3" w:rsidRDefault="003567D3" w:rsidP="003567D3">
      <w:pPr>
        <w:jc w:val="right"/>
        <w:rPr>
          <w:b/>
          <w:szCs w:val="22"/>
        </w:rPr>
      </w:pPr>
      <w:bookmarkStart w:id="0" w:name="_GoBack"/>
      <w:bookmarkEnd w:id="0"/>
    </w:p>
    <w:p w14:paraId="2B3A419D" w14:textId="738D379C" w:rsidR="003567D3" w:rsidRPr="00EC4D58" w:rsidRDefault="003567D3" w:rsidP="003567D3">
      <w:pPr>
        <w:jc w:val="right"/>
        <w:rPr>
          <w:b/>
          <w:szCs w:val="22"/>
        </w:rPr>
      </w:pPr>
      <w:r w:rsidRPr="00EC4D58">
        <w:rPr>
          <w:b/>
          <w:szCs w:val="22"/>
        </w:rPr>
        <w:t>DA 1</w:t>
      </w:r>
      <w:r>
        <w:rPr>
          <w:b/>
          <w:szCs w:val="22"/>
        </w:rPr>
        <w:t>7</w:t>
      </w:r>
      <w:r w:rsidRPr="00EC4D58">
        <w:rPr>
          <w:b/>
          <w:szCs w:val="22"/>
        </w:rPr>
        <w:t>-</w:t>
      </w:r>
      <w:r w:rsidR="00F228A8">
        <w:rPr>
          <w:b/>
          <w:szCs w:val="22"/>
        </w:rPr>
        <w:t>1115</w:t>
      </w:r>
    </w:p>
    <w:p w14:paraId="74F3F362" w14:textId="47D41BDB" w:rsidR="003567D3" w:rsidRPr="00EC4D58" w:rsidRDefault="003567D3" w:rsidP="003567D3">
      <w:pPr>
        <w:spacing w:before="60"/>
        <w:jc w:val="right"/>
        <w:rPr>
          <w:b/>
          <w:szCs w:val="22"/>
        </w:rPr>
      </w:pPr>
      <w:r w:rsidRPr="00EC4D58">
        <w:rPr>
          <w:b/>
          <w:szCs w:val="22"/>
        </w:rPr>
        <w:t xml:space="preserve">Released:  </w:t>
      </w:r>
      <w:r>
        <w:rPr>
          <w:b/>
          <w:szCs w:val="22"/>
        </w:rPr>
        <w:t xml:space="preserve">November </w:t>
      </w:r>
      <w:r w:rsidR="00F228A8">
        <w:rPr>
          <w:b/>
          <w:szCs w:val="22"/>
        </w:rPr>
        <w:t>16</w:t>
      </w:r>
      <w:r w:rsidRPr="00EC4D58">
        <w:rPr>
          <w:b/>
          <w:szCs w:val="22"/>
        </w:rPr>
        <w:t>, 201</w:t>
      </w:r>
      <w:r>
        <w:rPr>
          <w:b/>
          <w:szCs w:val="22"/>
        </w:rPr>
        <w:t>7</w:t>
      </w:r>
    </w:p>
    <w:p w14:paraId="4DCCDE27" w14:textId="77777777" w:rsidR="003567D3" w:rsidRDefault="003567D3" w:rsidP="003567D3">
      <w:pPr>
        <w:jc w:val="right"/>
        <w:rPr>
          <w:sz w:val="24"/>
        </w:rPr>
      </w:pPr>
    </w:p>
    <w:p w14:paraId="47735935" w14:textId="77777777" w:rsidR="003567D3" w:rsidRPr="00BD68F9" w:rsidRDefault="003567D3" w:rsidP="003567D3">
      <w:pPr>
        <w:jc w:val="center"/>
        <w:rPr>
          <w:b/>
          <w:szCs w:val="22"/>
        </w:rPr>
      </w:pPr>
      <w:r>
        <w:rPr>
          <w:b/>
          <w:szCs w:val="22"/>
        </w:rPr>
        <w:t xml:space="preserve">FCC RELEASES UPDATED FORM 477 DATA ON FIXED BROADBAND DEPLOYMENT </w:t>
      </w:r>
      <w:r>
        <w:rPr>
          <w:b/>
          <w:szCs w:val="22"/>
        </w:rPr>
        <w:br/>
        <w:t>AS OF DECEMBER 31, 2016</w:t>
      </w:r>
    </w:p>
    <w:p w14:paraId="2F321455" w14:textId="77777777" w:rsidR="003567D3" w:rsidRPr="00BD68F9" w:rsidRDefault="003567D3" w:rsidP="003567D3">
      <w:pPr>
        <w:jc w:val="center"/>
        <w:rPr>
          <w:b/>
          <w:szCs w:val="22"/>
        </w:rPr>
      </w:pPr>
    </w:p>
    <w:p w14:paraId="2F42BEB2" w14:textId="77777777" w:rsidR="003567D3" w:rsidRDefault="003567D3" w:rsidP="003567D3">
      <w:pPr>
        <w:jc w:val="center"/>
        <w:rPr>
          <w:b/>
          <w:szCs w:val="22"/>
        </w:rPr>
      </w:pPr>
      <w:r w:rsidRPr="00BD68F9">
        <w:rPr>
          <w:b/>
          <w:szCs w:val="22"/>
        </w:rPr>
        <w:t xml:space="preserve">WC Docket No. </w:t>
      </w:r>
      <w:r>
        <w:rPr>
          <w:b/>
          <w:szCs w:val="22"/>
        </w:rPr>
        <w:t>11-10</w:t>
      </w:r>
    </w:p>
    <w:p w14:paraId="2E9A86E3" w14:textId="77777777" w:rsidR="003567D3" w:rsidRPr="00BD68F9" w:rsidRDefault="003567D3" w:rsidP="003567D3">
      <w:pPr>
        <w:jc w:val="center"/>
        <w:rPr>
          <w:b/>
          <w:szCs w:val="22"/>
        </w:rPr>
      </w:pPr>
    </w:p>
    <w:p w14:paraId="79356C3B" w14:textId="50D54725" w:rsidR="003567D3" w:rsidRDefault="003567D3" w:rsidP="003567D3">
      <w:pPr>
        <w:autoSpaceDE w:val="0"/>
        <w:autoSpaceDN w:val="0"/>
        <w:adjustRightInd w:val="0"/>
        <w:spacing w:after="120"/>
        <w:ind w:firstLine="720"/>
      </w:pPr>
      <w:r>
        <w:t xml:space="preserve">The Wireline Competition Bureau (Bureau) today released updated data on fixed broadband deployment as of December 31, 2016.  These data were collected through FCC Form 477 and are available on the Commission’s </w:t>
      </w:r>
      <w:r w:rsidR="00357138">
        <w:t xml:space="preserve">Fixed </w:t>
      </w:r>
      <w:r w:rsidRPr="00AE1307">
        <w:t xml:space="preserve">Broadband Deployment Data </w:t>
      </w:r>
      <w:r>
        <w:t xml:space="preserve">webpage at </w:t>
      </w:r>
      <w:hyperlink r:id="rId8" w:history="1">
        <w:r w:rsidR="00357138">
          <w:rPr>
            <w:rStyle w:val="Hyperlink"/>
          </w:rPr>
          <w:t>https://www.fcc.gov/general/broadband-deployment-data-fcc-form-477</w:t>
        </w:r>
      </w:hyperlink>
      <w:r>
        <w:t>.</w:t>
      </w:r>
      <w:r w:rsidRPr="00D454F0">
        <w:t xml:space="preserve"> </w:t>
      </w:r>
      <w:r>
        <w:t xml:space="preserve"> The version of the December 31, 2016 data released today includes any revisions made by filers before November 7, 2017.  Coverage area shapefiles showing mobile </w:t>
      </w:r>
      <w:r w:rsidR="003B33D0">
        <w:t xml:space="preserve">voice and </w:t>
      </w:r>
      <w:r>
        <w:t xml:space="preserve">broadband network deployment as of December 31, 2016 are available at </w:t>
      </w:r>
      <w:hyperlink r:id="rId9" w:history="1">
        <w:r w:rsidRPr="002731E9">
          <w:rPr>
            <w:rStyle w:val="Hyperlink"/>
          </w:rPr>
          <w:t>https://www.fcc.gov/mobile-deployment-form-477-data</w:t>
        </w:r>
      </w:hyperlink>
      <w:r>
        <w:t>.</w:t>
      </w:r>
    </w:p>
    <w:p w14:paraId="1186155D" w14:textId="77777777" w:rsidR="003567D3" w:rsidRDefault="003567D3" w:rsidP="003567D3">
      <w:pPr>
        <w:autoSpaceDE w:val="0"/>
        <w:autoSpaceDN w:val="0"/>
        <w:adjustRightInd w:val="0"/>
        <w:spacing w:after="120"/>
        <w:ind w:firstLine="720"/>
      </w:pPr>
      <w:r>
        <w:t xml:space="preserve">  Users can download data on the census blocks where providers report offering fixed broadband services to at least part of the block.  These data tables also indicate the technology used to offer the service and the maximum advertised download and upload speeds for both consumer and business services.  The data are available in a CSV (comma separated value) format for both the entire United States and for individual states.</w:t>
      </w:r>
    </w:p>
    <w:p w14:paraId="5FEE430F" w14:textId="39D774BD" w:rsidR="003567D3" w:rsidRDefault="003567D3" w:rsidP="003567D3">
      <w:pPr>
        <w:autoSpaceDE w:val="0"/>
        <w:autoSpaceDN w:val="0"/>
        <w:adjustRightInd w:val="0"/>
        <w:spacing w:after="120"/>
        <w:ind w:firstLine="720"/>
      </w:pPr>
      <w:r>
        <w:t xml:space="preserve">A description of the fields in the fixed broadband deployment data and an explanation of the modifications made to the data prior to its release are available on the </w:t>
      </w:r>
      <w:r w:rsidRPr="00AE1307">
        <w:t>Explanation of Broadband Deployment Data</w:t>
      </w:r>
      <w:r>
        <w:t xml:space="preserve"> webpage at </w:t>
      </w:r>
      <w:hyperlink r:id="rId10" w:history="1">
        <w:r w:rsidR="00357138" w:rsidRPr="00F0544B">
          <w:rPr>
            <w:rStyle w:val="Hyperlink"/>
          </w:rPr>
          <w:t>https://www.fcc.gov/general/explanation-broadband-deployment-data</w:t>
        </w:r>
      </w:hyperlink>
      <w:r>
        <w:t>.</w:t>
      </w:r>
      <w:r w:rsidR="00357138">
        <w:t xml:space="preserve">  </w:t>
      </w:r>
      <w:r>
        <w:t xml:space="preserve">Unless otherwise noted there, the data have been released as filed.   </w:t>
      </w:r>
      <w:r w:rsidR="00357138">
        <w:t xml:space="preserve"> </w:t>
      </w:r>
    </w:p>
    <w:p w14:paraId="528F9215" w14:textId="7E010A48" w:rsidR="003567D3" w:rsidRDefault="003567D3" w:rsidP="003567D3">
      <w:pPr>
        <w:autoSpaceDE w:val="0"/>
        <w:autoSpaceDN w:val="0"/>
        <w:adjustRightInd w:val="0"/>
        <w:ind w:firstLine="720"/>
        <w:rPr>
          <w:szCs w:val="22"/>
        </w:rPr>
      </w:pPr>
      <w:r>
        <w:rPr>
          <w:szCs w:val="22"/>
        </w:rPr>
        <w:t xml:space="preserve">Additional information on Form 477 is available on the </w:t>
      </w:r>
      <w:r w:rsidRPr="00904279">
        <w:rPr>
          <w:rStyle w:val="Hyperlink"/>
          <w:color w:val="auto"/>
          <w:u w:val="none"/>
        </w:rPr>
        <w:t>Form 477 Resources</w:t>
      </w:r>
      <w:r w:rsidRPr="00904279">
        <w:rPr>
          <w:szCs w:val="22"/>
        </w:rPr>
        <w:t xml:space="preserve"> </w:t>
      </w:r>
      <w:r>
        <w:rPr>
          <w:szCs w:val="22"/>
        </w:rPr>
        <w:t xml:space="preserve">webpage at </w:t>
      </w:r>
      <w:hyperlink r:id="rId11" w:history="1">
        <w:r w:rsidRPr="00AE1307">
          <w:rPr>
            <w:rStyle w:val="Hyperlink"/>
            <w:szCs w:val="22"/>
          </w:rPr>
          <w:t>www.fcc.gov/form477</w:t>
        </w:r>
      </w:hyperlink>
      <w:r>
        <w:rPr>
          <w:szCs w:val="22"/>
        </w:rPr>
        <w:t xml:space="preserve">.  If you have questions related to the fixed broadband deployment data, please contact Ken Lynch at </w:t>
      </w:r>
      <w:hyperlink r:id="rId12" w:history="1">
        <w:r w:rsidRPr="00AE1307">
          <w:rPr>
            <w:rStyle w:val="Hyperlink"/>
            <w:szCs w:val="22"/>
          </w:rPr>
          <w:t>Kenneth.Lynch@fcc.gov</w:t>
        </w:r>
      </w:hyperlink>
      <w:r>
        <w:rPr>
          <w:szCs w:val="22"/>
        </w:rPr>
        <w:t xml:space="preserve"> or (202) 418-7356</w:t>
      </w:r>
      <w:r w:rsidRPr="001D7CF4">
        <w:rPr>
          <w:szCs w:val="22"/>
        </w:rPr>
        <w:t>.</w:t>
      </w:r>
      <w:r>
        <w:rPr>
          <w:szCs w:val="22"/>
        </w:rPr>
        <w:t xml:space="preserve">  For questions related to the mobile broadband deployment data, please contact Melvin Del Rosario at </w:t>
      </w:r>
      <w:hyperlink r:id="rId13" w:history="1">
        <w:r w:rsidRPr="00AE1307">
          <w:rPr>
            <w:rStyle w:val="Hyperlink"/>
            <w:szCs w:val="22"/>
          </w:rPr>
          <w:t>Melvin.DelRosario@fcc.gov</w:t>
        </w:r>
      </w:hyperlink>
      <w:r>
        <w:rPr>
          <w:szCs w:val="22"/>
        </w:rPr>
        <w:t xml:space="preserve"> or (202) 418-0615, or Ben Freeman at </w:t>
      </w:r>
      <w:hyperlink r:id="rId14" w:history="1">
        <w:r w:rsidRPr="005B537F">
          <w:rPr>
            <w:rStyle w:val="Hyperlink"/>
            <w:szCs w:val="22"/>
          </w:rPr>
          <w:t>Ben.Freeman@fcc.gov</w:t>
        </w:r>
      </w:hyperlink>
      <w:r>
        <w:rPr>
          <w:szCs w:val="22"/>
        </w:rPr>
        <w:t xml:space="preserve"> or (202) 418-0628.</w:t>
      </w:r>
    </w:p>
    <w:p w14:paraId="68E3FE3A" w14:textId="77777777" w:rsidR="003567D3" w:rsidRPr="00BD68F9" w:rsidRDefault="003567D3" w:rsidP="003567D3">
      <w:pPr>
        <w:autoSpaceDE w:val="0"/>
        <w:autoSpaceDN w:val="0"/>
        <w:adjustRightInd w:val="0"/>
        <w:ind w:firstLine="720"/>
      </w:pPr>
    </w:p>
    <w:p w14:paraId="1F8E6ABE" w14:textId="0D9CE5AB" w:rsidR="008F762D" w:rsidRPr="002945B7" w:rsidRDefault="003567D3" w:rsidP="003567D3">
      <w:pPr>
        <w:spacing w:before="120"/>
        <w:jc w:val="center"/>
        <w:rPr>
          <w:b/>
          <w:sz w:val="24"/>
        </w:rPr>
      </w:pPr>
      <w:r>
        <w:rPr>
          <w:b/>
          <w:szCs w:val="22"/>
        </w:rPr>
        <w:t>- FCC -</w:t>
      </w:r>
    </w:p>
    <w:sectPr w:rsidR="008F762D" w:rsidRPr="002945B7" w:rsidSect="00DF0810">
      <w:headerReference w:type="even" r:id="rId15"/>
      <w:headerReference w:type="default" r:id="rId16"/>
      <w:footerReference w:type="even" r:id="rId17"/>
      <w:footerReference w:type="default" r:id="rId18"/>
      <w:headerReference w:type="first" r:id="rId19"/>
      <w:footerReference w:type="first" r:id="rId20"/>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1B3F16" w14:textId="77777777" w:rsidR="009A28A0" w:rsidRDefault="009A28A0">
      <w:pPr>
        <w:spacing w:line="20" w:lineRule="exact"/>
      </w:pPr>
    </w:p>
  </w:endnote>
  <w:endnote w:type="continuationSeparator" w:id="0">
    <w:p w14:paraId="600E14F5" w14:textId="77777777" w:rsidR="009A28A0" w:rsidRDefault="009A28A0">
      <w:r>
        <w:t xml:space="preserve"> </w:t>
      </w:r>
    </w:p>
  </w:endnote>
  <w:endnote w:type="continuationNotice" w:id="1">
    <w:p w14:paraId="148846D3" w14:textId="77777777" w:rsidR="009A28A0" w:rsidRDefault="009A28A0">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75D19" w14:textId="77777777" w:rsidR="001063A4" w:rsidRDefault="001063A4" w:rsidP="0055614C">
    <w:pPr>
      <w:pStyle w:val="Footer"/>
      <w:framePr w:wrap="around" w:vAnchor="text" w:hAnchor="margin" w:xAlign="center" w:y="1"/>
    </w:pPr>
    <w:r>
      <w:fldChar w:fldCharType="begin"/>
    </w:r>
    <w:r>
      <w:instrText xml:space="preserve">PAGE  </w:instrText>
    </w:r>
    <w:r>
      <w:fldChar w:fldCharType="end"/>
    </w:r>
  </w:p>
  <w:p w14:paraId="675B63F1" w14:textId="77777777" w:rsidR="001063A4" w:rsidRDefault="001063A4">
    <w:pPr>
      <w:pStyle w:val="Footer"/>
    </w:pPr>
  </w:p>
  <w:p w14:paraId="381608EA" w14:textId="77777777" w:rsidR="001063A4" w:rsidRDefault="001063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6FAAF" w14:textId="036CB5F4" w:rsidR="001063A4" w:rsidRDefault="001063A4" w:rsidP="0055614C">
    <w:pPr>
      <w:pStyle w:val="Footer"/>
      <w:framePr w:wrap="around" w:vAnchor="text" w:hAnchor="margin" w:xAlign="center" w:y="1"/>
    </w:pPr>
    <w:r>
      <w:fldChar w:fldCharType="begin"/>
    </w:r>
    <w:r>
      <w:instrText xml:space="preserve">PAGE  </w:instrText>
    </w:r>
    <w:r>
      <w:fldChar w:fldCharType="separate"/>
    </w:r>
    <w:r w:rsidR="00F81719">
      <w:rPr>
        <w:noProof/>
      </w:rPr>
      <w:t>2</w:t>
    </w:r>
    <w:r>
      <w:fldChar w:fldCharType="end"/>
    </w:r>
  </w:p>
  <w:p w14:paraId="4CCBEB55" w14:textId="77777777" w:rsidR="001063A4" w:rsidRDefault="001063A4"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6B59D" w14:textId="77777777" w:rsidR="001063A4" w:rsidRDefault="001063A4"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C6E3C" w14:textId="77777777" w:rsidR="009A28A0" w:rsidRDefault="009A28A0">
      <w:r>
        <w:separator/>
      </w:r>
    </w:p>
  </w:footnote>
  <w:footnote w:type="continuationSeparator" w:id="0">
    <w:p w14:paraId="5C7D9BE5" w14:textId="77777777" w:rsidR="009A28A0" w:rsidRDefault="009A28A0" w:rsidP="00C721AC">
      <w:pPr>
        <w:spacing w:before="120"/>
        <w:rPr>
          <w:sz w:val="20"/>
        </w:rPr>
      </w:pPr>
      <w:r>
        <w:rPr>
          <w:sz w:val="20"/>
        </w:rPr>
        <w:t xml:space="preserve">(Continued from previous page)  </w:t>
      </w:r>
      <w:r>
        <w:rPr>
          <w:sz w:val="20"/>
        </w:rPr>
        <w:separator/>
      </w:r>
    </w:p>
  </w:footnote>
  <w:footnote w:type="continuationNotice" w:id="1">
    <w:p w14:paraId="7C77C15E" w14:textId="77777777" w:rsidR="009A28A0" w:rsidRDefault="009A28A0"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C13A0" w14:textId="77777777" w:rsidR="00ED23F5" w:rsidRDefault="00ED23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0A369" w14:textId="77777777" w:rsidR="00ED23F5" w:rsidRDefault="00ED23F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9C76" w14:textId="09FD36C3" w:rsidR="001063A4" w:rsidRPr="00B338A9" w:rsidRDefault="001063A4" w:rsidP="00B338A9">
    <w:pPr>
      <w:pStyle w:val="Header"/>
    </w:pPr>
    <w:r>
      <w:rPr>
        <w:b w:val="0"/>
        <w:noProof/>
      </w:rPr>
      <mc:AlternateContent>
        <mc:Choice Requires="wps">
          <w:drawing>
            <wp:anchor distT="0" distB="0" distL="114300" distR="114300" simplePos="0" relativeHeight="251658240" behindDoc="0" locked="0" layoutInCell="0" allowOverlap="1" wp14:anchorId="66FD3D7C" wp14:editId="764AD27E">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652A51" w14:textId="77777777" w:rsidR="001063A4" w:rsidRDefault="001063A4" w:rsidP="00D47505">
                          <w:pPr>
                            <w:rPr>
                              <w:rFonts w:ascii="Arial" w:hAnsi="Arial"/>
                              <w:b/>
                            </w:rPr>
                          </w:pPr>
                          <w:r>
                            <w:rPr>
                              <w:rFonts w:ascii="Arial" w:hAnsi="Arial"/>
                              <w:b/>
                            </w:rPr>
                            <w:t>Federal Communications Commission</w:t>
                          </w:r>
                        </w:p>
                        <w:p w14:paraId="0D1554FF" w14:textId="77777777" w:rsidR="001063A4" w:rsidRDefault="001063A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A7FE0" w14:textId="77777777" w:rsidR="001063A4" w:rsidRDefault="001063A4"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66FD3D7C"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Rh/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b78vHfAAAACgEAAA8AAABkcnMvZG93bnJldi54bWxMj0FPg0AQhe8m/ofNmHgx7ULTQoss&#10;jZpovLb2BwwwBSI7S9htof/e8aTHN+/lzffy/Wx7daXRd44NxMsIFHHl6o4bA6ev98UWlA/INfaO&#10;ycCNPOyL+7scs9pNfKDrMTRKSthnaKANYci09lVLFv3SDcTind1oMYgcG12POEm57fUqihJtsWP5&#10;0OJAby1V38eLNXD+nJ42u6n8CKf0sE5esUtLdzPm8WF+eQYVaA5/YfjFF3QohKl0F6696g0sdjIl&#10;yD1OUlASWG+jBFRpYBWnG9BFrv9PKH4AAAD//wMAUEsBAi0AFAAGAAgAAAAhALaDOJL+AAAA4QEA&#10;ABMAAAAAAAAAAAAAAAAAAAAAAFtDb250ZW50X1R5cGVzXS54bWxQSwECLQAUAAYACAAAACEAOP0h&#10;/9YAAACUAQAACwAAAAAAAAAAAAAAAAAvAQAAX3JlbHMvLnJlbHNQSwECLQAUAAYACAAAACEANskY&#10;f4ICAAAPBQAADgAAAAAAAAAAAAAAAAAuAgAAZHJzL2Uyb0RvYy54bWxQSwECLQAUAAYACAAAACEA&#10;lvvy8d8AAAAKAQAADwAAAAAAAAAAAAAAAADcBAAAZHJzL2Rvd25yZXYueG1sUEsFBgAAAAAEAAQA&#10;8wAAAOgFAAAAAA==&#10;" o:allowincell="f" stroked="f">
              <v:textbox>
                <w:txbxContent>
                  <w:p w14:paraId="5D652A51" w14:textId="77777777" w:rsidR="001063A4" w:rsidRDefault="001063A4" w:rsidP="00D47505">
                    <w:pPr>
                      <w:rPr>
                        <w:rFonts w:ascii="Arial" w:hAnsi="Arial"/>
                        <w:b/>
                      </w:rPr>
                    </w:pPr>
                    <w:r>
                      <w:rPr>
                        <w:rFonts w:ascii="Arial" w:hAnsi="Arial"/>
                        <w:b/>
                      </w:rPr>
                      <w:t>Federal Communications Commission</w:t>
                    </w:r>
                  </w:p>
                  <w:p w14:paraId="0D1554FF" w14:textId="77777777" w:rsidR="001063A4" w:rsidRDefault="001063A4"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066A7FE0" w14:textId="77777777" w:rsidR="001063A4" w:rsidRDefault="001063A4" w:rsidP="00D47505">
                    <w:pPr>
                      <w:rPr>
                        <w:rFonts w:ascii="Arial" w:hAnsi="Arial"/>
                        <w:sz w:val="24"/>
                      </w:rPr>
                    </w:pPr>
                    <w:r>
                      <w:rPr>
                        <w:rFonts w:ascii="Arial" w:hAnsi="Arial"/>
                        <w:b/>
                      </w:rPr>
                      <w:t>Washington, D.C. 20554</w:t>
                    </w:r>
                  </w:p>
                </w:txbxContent>
              </v:textbox>
              <w10:wrap anchorx="margin"/>
            </v:shape>
          </w:pict>
        </mc:Fallback>
      </mc:AlternateContent>
    </w:r>
    <w:r w:rsidRPr="00B338A9">
      <w:rPr>
        <w:noProof/>
        <w:sz w:val="24"/>
      </w:rPr>
      <w:drawing>
        <wp:inline distT="0" distB="0" distL="0" distR="0" wp14:anchorId="17EB4E5E" wp14:editId="0D4F8BF1">
          <wp:extent cx="530225" cy="530225"/>
          <wp:effectExtent l="0" t="0" r="3175" b="3175"/>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inline>
      </w:drawing>
    </w:r>
    <w:r w:rsidR="006A3386">
      <w:t xml:space="preserve"> </w:t>
    </w:r>
    <w:r w:rsidRPr="00B338A9">
      <w:t>PUBLIC NOTICE</w:t>
    </w:r>
  </w:p>
  <w:p w14:paraId="344E46B1" w14:textId="77777777" w:rsidR="001063A4" w:rsidRDefault="001063A4" w:rsidP="00B338A9">
    <w:pPr>
      <w:pStyle w:val="Header"/>
    </w:pPr>
    <w:r>
      <w:rPr>
        <w:b w:val="0"/>
        <w:noProof/>
      </w:rPr>
      <mc:AlternateContent>
        <mc:Choice Requires="wps">
          <w:drawing>
            <wp:anchor distT="0" distB="0" distL="114300" distR="114300" simplePos="0" relativeHeight="251658241" behindDoc="0" locked="0" layoutInCell="0" allowOverlap="1" wp14:anchorId="79D9713A" wp14:editId="25D9AD44">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7D8CD682" id="Line 4" o:spid="_x0000_s1026" style="position:absolute;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46o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qAmoM2wAAAAgBAAAPAAAAZHJzL2Rvd25yZXYueG1sTI9BS8NAEIXvBf/DMoKXYjdtStGY&#10;TRE1Ny9Wxes0O01Cs7NpdttGf70jCHqc7z3evJevR9epEw2h9WxgPktAEVfetlwbeHstr29AhYhs&#10;sfNMBj4pwLq4mOSYWX/mFzptYq0khEOGBpoY+0zrUDXkMMx8Tyzazg8Oo5xDre2AZwl3nV4kyUo7&#10;bFk+NNjTQ0PVfnN0BkL5Tofya1pNk4+09rQ4PD4/oTFXl+P9HahIY/wzw099qQ6FdNr6I9ugOgMy&#10;JAqdp0tQIt+mKyHbX6KLXP8fUHwDAAD//wMAUEsBAi0AFAAGAAgAAAAhALaDOJL+AAAA4QEAABMA&#10;AAAAAAAAAAAAAAAAAAAAAFtDb250ZW50X1R5cGVzXS54bWxQSwECLQAUAAYACAAAACEAOP0h/9YA&#10;AACUAQAACwAAAAAAAAAAAAAAAAAvAQAAX3JlbHMvLnJlbHNQSwECLQAUAAYACAAAACEAfJOOqBEC&#10;AAAoBAAADgAAAAAAAAAAAAAAAAAuAgAAZHJzL2Uyb0RvYy54bWxQSwECLQAUAAYACAAAACEA6gJq&#10;DNsAAAAIAQAADwAAAAAAAAAAAAAAAABrBAAAZHJzL2Rvd25yZXYueG1sUEsFBgAAAAAEAAQA8wAA&#10;AHMFAAAAAA==&#10;" o:allowincell="f">
              <w10:wrap anchorx="margin"/>
            </v:line>
          </w:pict>
        </mc:Fallback>
      </mc:AlternateContent>
    </w:r>
    <w:r>
      <w:rPr>
        <w:b w:val="0"/>
        <w:noProof/>
      </w:rPr>
      <mc:AlternateContent>
        <mc:Choice Requires="wps">
          <w:drawing>
            <wp:anchor distT="0" distB="0" distL="114300" distR="114300" simplePos="0" relativeHeight="251658242" behindDoc="0" locked="0" layoutInCell="0" allowOverlap="1" wp14:anchorId="2AD8D276" wp14:editId="5B0EBAA7">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8372BB" w14:textId="77777777" w:rsidR="001063A4" w:rsidRDefault="001063A4" w:rsidP="00D47505">
                          <w:pPr>
                            <w:spacing w:before="40"/>
                            <w:jc w:val="right"/>
                            <w:rPr>
                              <w:rFonts w:ascii="Arial" w:hAnsi="Arial"/>
                              <w:b/>
                              <w:sz w:val="16"/>
                            </w:rPr>
                          </w:pPr>
                          <w:r>
                            <w:rPr>
                              <w:rFonts w:ascii="Arial" w:hAnsi="Arial"/>
                              <w:b/>
                              <w:sz w:val="16"/>
                            </w:rPr>
                            <w:t>News Media Information 202 / 418-0500</w:t>
                          </w:r>
                        </w:p>
                        <w:p w14:paraId="47D54A39" w14:textId="4F3415F6" w:rsidR="001063A4" w:rsidRDefault="001063A4" w:rsidP="00D47505">
                          <w:pPr>
                            <w:jc w:val="right"/>
                            <w:rPr>
                              <w:rFonts w:ascii="Arial" w:hAnsi="Arial"/>
                              <w:b/>
                              <w:sz w:val="16"/>
                            </w:rPr>
                          </w:pPr>
                          <w:r>
                            <w:rPr>
                              <w:rFonts w:ascii="Arial" w:hAnsi="Arial"/>
                              <w:b/>
                              <w:sz w:val="16"/>
                            </w:rPr>
                            <w:t xml:space="preserve">Internet: </w:t>
                          </w:r>
                          <w:r w:rsidR="00BE0A44" w:rsidRPr="00BE0A44">
                            <w:rPr>
                              <w:rFonts w:ascii="Arial" w:hAnsi="Arial"/>
                              <w:b/>
                              <w:sz w:val="16"/>
                            </w:rPr>
                            <w:t>https://www.fcc.gov</w:t>
                          </w:r>
                        </w:p>
                        <w:p w14:paraId="5C8D41D3" w14:textId="77777777" w:rsidR="001063A4" w:rsidRDefault="001063A4"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 w14:anchorId="2AD8D276" id="Text Box 5" o:spid="_x0000_s1027" type="#_x0000_t202" style="position:absolute;margin-left:263.25pt;margin-top:14.05pt;width:207.95pt;height:35.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428372BB" w14:textId="77777777" w:rsidR="001063A4" w:rsidRDefault="001063A4" w:rsidP="00D47505">
                    <w:pPr>
                      <w:spacing w:before="40"/>
                      <w:jc w:val="right"/>
                      <w:rPr>
                        <w:rFonts w:ascii="Arial" w:hAnsi="Arial"/>
                        <w:b/>
                        <w:sz w:val="16"/>
                      </w:rPr>
                    </w:pPr>
                    <w:r>
                      <w:rPr>
                        <w:rFonts w:ascii="Arial" w:hAnsi="Arial"/>
                        <w:b/>
                        <w:sz w:val="16"/>
                      </w:rPr>
                      <w:t>News Media Information 202 / 418-0500</w:t>
                    </w:r>
                  </w:p>
                  <w:p w14:paraId="47D54A39" w14:textId="4F3415F6" w:rsidR="001063A4" w:rsidRDefault="001063A4" w:rsidP="00D47505">
                    <w:pPr>
                      <w:jc w:val="right"/>
                      <w:rPr>
                        <w:rFonts w:ascii="Arial" w:hAnsi="Arial"/>
                        <w:b/>
                        <w:sz w:val="16"/>
                      </w:rPr>
                    </w:pPr>
                    <w:r>
                      <w:rPr>
                        <w:rFonts w:ascii="Arial" w:hAnsi="Arial"/>
                        <w:b/>
                        <w:sz w:val="16"/>
                      </w:rPr>
                      <w:t xml:space="preserve">Internet: </w:t>
                    </w:r>
                    <w:r w:rsidR="00BE0A44" w:rsidRPr="00BE0A44">
                      <w:rPr>
                        <w:rFonts w:ascii="Arial" w:hAnsi="Arial"/>
                        <w:b/>
                        <w:sz w:val="16"/>
                      </w:rPr>
                      <w:t>https://www.fcc.gov</w:t>
                    </w:r>
                  </w:p>
                  <w:p w14:paraId="5C8D41D3" w14:textId="77777777" w:rsidR="001063A4" w:rsidRDefault="001063A4"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0DF5B37"/>
    <w:multiLevelType w:val="hybridMultilevel"/>
    <w:tmpl w:val="FC665F68"/>
    <w:lvl w:ilvl="0" w:tplc="9DC66436">
      <w:start w:val="1"/>
      <w:numFmt w:val="decimal"/>
      <w:lvlText w:val="%1."/>
      <w:lvlJc w:val="left"/>
      <w:pPr>
        <w:ind w:left="1800" w:hanging="360"/>
      </w:pPr>
      <w:rPr>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72C1CA0"/>
    <w:multiLevelType w:val="hybridMultilevel"/>
    <w:tmpl w:val="9B245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7D6138C"/>
    <w:multiLevelType w:val="hybridMultilevel"/>
    <w:tmpl w:val="0F441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795E4A"/>
    <w:multiLevelType w:val="hybridMultilevel"/>
    <w:tmpl w:val="CE264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061CB"/>
    <w:multiLevelType w:val="hybridMultilevel"/>
    <w:tmpl w:val="E08E514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637975"/>
    <w:multiLevelType w:val="hybridMultilevel"/>
    <w:tmpl w:val="B9D22FE4"/>
    <w:lvl w:ilvl="0" w:tplc="DD9AD7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711E78"/>
    <w:multiLevelType w:val="hybridMultilevel"/>
    <w:tmpl w:val="9DF41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1B587D4A"/>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42DD6719"/>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5D1542A"/>
    <w:multiLevelType w:val="hybridMultilevel"/>
    <w:tmpl w:val="7E54DD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0695B"/>
    <w:multiLevelType w:val="hybridMultilevel"/>
    <w:tmpl w:val="1144A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7670C9"/>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nsid w:val="76736F42"/>
    <w:multiLevelType w:val="hybridMultilevel"/>
    <w:tmpl w:val="EA14B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14"/>
  </w:num>
  <w:num w:numId="3">
    <w:abstractNumId w:val="10"/>
  </w:num>
  <w:num w:numId="4">
    <w:abstractNumId w:val="12"/>
  </w:num>
  <w:num w:numId="5">
    <w:abstractNumId w:val="9"/>
  </w:num>
  <w:num w:numId="6">
    <w:abstractNumId w:val="0"/>
  </w:num>
  <w:num w:numId="7">
    <w:abstractNumId w:val="13"/>
  </w:num>
  <w:num w:numId="8">
    <w:abstractNumId w:val="16"/>
  </w:num>
  <w:num w:numId="9">
    <w:abstractNumId w:val="3"/>
  </w:num>
  <w:num w:numId="10">
    <w:abstractNumId w:val="4"/>
  </w:num>
  <w:num w:numId="11">
    <w:abstractNumId w:val="15"/>
  </w:num>
  <w:num w:numId="12">
    <w:abstractNumId w:val="6"/>
  </w:num>
  <w:num w:numId="13">
    <w:abstractNumId w:val="7"/>
  </w:num>
  <w:num w:numId="14">
    <w:abstractNumId w:val="18"/>
  </w:num>
  <w:num w:numId="15">
    <w:abstractNumId w:val="2"/>
  </w:num>
  <w:num w:numId="16">
    <w:abstractNumId w:val="1"/>
  </w:num>
  <w:num w:numId="17">
    <w:abstractNumId w:val="5"/>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0AC"/>
    <w:rsid w:val="00004AE0"/>
    <w:rsid w:val="00006790"/>
    <w:rsid w:val="000113E8"/>
    <w:rsid w:val="000120C1"/>
    <w:rsid w:val="000124CA"/>
    <w:rsid w:val="00012CAD"/>
    <w:rsid w:val="00023CAE"/>
    <w:rsid w:val="00026970"/>
    <w:rsid w:val="000304E4"/>
    <w:rsid w:val="00036039"/>
    <w:rsid w:val="00037F90"/>
    <w:rsid w:val="00041338"/>
    <w:rsid w:val="0004248E"/>
    <w:rsid w:val="00051F2B"/>
    <w:rsid w:val="00053C40"/>
    <w:rsid w:val="000566EF"/>
    <w:rsid w:val="00060853"/>
    <w:rsid w:val="000617C6"/>
    <w:rsid w:val="00062A20"/>
    <w:rsid w:val="000727B2"/>
    <w:rsid w:val="00073B06"/>
    <w:rsid w:val="00080206"/>
    <w:rsid w:val="00082EAC"/>
    <w:rsid w:val="0008510B"/>
    <w:rsid w:val="0008585D"/>
    <w:rsid w:val="000875BF"/>
    <w:rsid w:val="00090C54"/>
    <w:rsid w:val="000925D3"/>
    <w:rsid w:val="00096D8C"/>
    <w:rsid w:val="000A6464"/>
    <w:rsid w:val="000A69F5"/>
    <w:rsid w:val="000A7327"/>
    <w:rsid w:val="000B19BF"/>
    <w:rsid w:val="000B298D"/>
    <w:rsid w:val="000C0B65"/>
    <w:rsid w:val="000C5066"/>
    <w:rsid w:val="000C7D46"/>
    <w:rsid w:val="000D4142"/>
    <w:rsid w:val="000E05FE"/>
    <w:rsid w:val="000E3D42"/>
    <w:rsid w:val="000F1D51"/>
    <w:rsid w:val="000F2758"/>
    <w:rsid w:val="000F337E"/>
    <w:rsid w:val="001026DD"/>
    <w:rsid w:val="00103FC5"/>
    <w:rsid w:val="00105856"/>
    <w:rsid w:val="001063A4"/>
    <w:rsid w:val="00107D9E"/>
    <w:rsid w:val="00110935"/>
    <w:rsid w:val="0011254A"/>
    <w:rsid w:val="00113647"/>
    <w:rsid w:val="001152FC"/>
    <w:rsid w:val="001204B8"/>
    <w:rsid w:val="0012128F"/>
    <w:rsid w:val="00122BD5"/>
    <w:rsid w:val="00133F79"/>
    <w:rsid w:val="00134513"/>
    <w:rsid w:val="00135416"/>
    <w:rsid w:val="00135A88"/>
    <w:rsid w:val="0014310E"/>
    <w:rsid w:val="001438EC"/>
    <w:rsid w:val="00147F67"/>
    <w:rsid w:val="001509C2"/>
    <w:rsid w:val="00150B22"/>
    <w:rsid w:val="0015348C"/>
    <w:rsid w:val="00154984"/>
    <w:rsid w:val="0016262E"/>
    <w:rsid w:val="00162681"/>
    <w:rsid w:val="00166E26"/>
    <w:rsid w:val="00171558"/>
    <w:rsid w:val="00177E12"/>
    <w:rsid w:val="0018429D"/>
    <w:rsid w:val="001865EF"/>
    <w:rsid w:val="00187AD4"/>
    <w:rsid w:val="00194A66"/>
    <w:rsid w:val="001A1D64"/>
    <w:rsid w:val="001A3D39"/>
    <w:rsid w:val="001A4B3D"/>
    <w:rsid w:val="001B723A"/>
    <w:rsid w:val="001B75E8"/>
    <w:rsid w:val="001B7C22"/>
    <w:rsid w:val="001C1BBF"/>
    <w:rsid w:val="001C5DEF"/>
    <w:rsid w:val="001C60A6"/>
    <w:rsid w:val="001C7255"/>
    <w:rsid w:val="001C7DCA"/>
    <w:rsid w:val="001D616B"/>
    <w:rsid w:val="001D6BCF"/>
    <w:rsid w:val="001E01CA"/>
    <w:rsid w:val="001F6B30"/>
    <w:rsid w:val="00202B71"/>
    <w:rsid w:val="00207A76"/>
    <w:rsid w:val="00213BCE"/>
    <w:rsid w:val="00214285"/>
    <w:rsid w:val="00216950"/>
    <w:rsid w:val="0022239D"/>
    <w:rsid w:val="00223B35"/>
    <w:rsid w:val="00224C71"/>
    <w:rsid w:val="00225289"/>
    <w:rsid w:val="00226F6B"/>
    <w:rsid w:val="00237387"/>
    <w:rsid w:val="00237C02"/>
    <w:rsid w:val="00244E9C"/>
    <w:rsid w:val="00247F89"/>
    <w:rsid w:val="0025154A"/>
    <w:rsid w:val="00252C43"/>
    <w:rsid w:val="00261448"/>
    <w:rsid w:val="0026725C"/>
    <w:rsid w:val="00267BA7"/>
    <w:rsid w:val="00275CF5"/>
    <w:rsid w:val="002819E6"/>
    <w:rsid w:val="0028301F"/>
    <w:rsid w:val="00285017"/>
    <w:rsid w:val="002874AD"/>
    <w:rsid w:val="00290AFC"/>
    <w:rsid w:val="00291104"/>
    <w:rsid w:val="002945B7"/>
    <w:rsid w:val="002A10AA"/>
    <w:rsid w:val="002A2D2E"/>
    <w:rsid w:val="002A799D"/>
    <w:rsid w:val="002B1572"/>
    <w:rsid w:val="002B1E5F"/>
    <w:rsid w:val="002B37A3"/>
    <w:rsid w:val="002B4C9A"/>
    <w:rsid w:val="002C00E8"/>
    <w:rsid w:val="002C1685"/>
    <w:rsid w:val="002C634E"/>
    <w:rsid w:val="002C71F7"/>
    <w:rsid w:val="002D04EB"/>
    <w:rsid w:val="002D14FD"/>
    <w:rsid w:val="002D41C0"/>
    <w:rsid w:val="002D4E84"/>
    <w:rsid w:val="002D79D6"/>
    <w:rsid w:val="002E0236"/>
    <w:rsid w:val="002E0430"/>
    <w:rsid w:val="002E0702"/>
    <w:rsid w:val="002E2951"/>
    <w:rsid w:val="002E3481"/>
    <w:rsid w:val="002E53BC"/>
    <w:rsid w:val="002E54FA"/>
    <w:rsid w:val="002E5C44"/>
    <w:rsid w:val="002E64A7"/>
    <w:rsid w:val="002F1566"/>
    <w:rsid w:val="002F5DE4"/>
    <w:rsid w:val="002F60FF"/>
    <w:rsid w:val="003005D4"/>
    <w:rsid w:val="00303659"/>
    <w:rsid w:val="0030759A"/>
    <w:rsid w:val="00313317"/>
    <w:rsid w:val="00313FEA"/>
    <w:rsid w:val="00315C94"/>
    <w:rsid w:val="003203E5"/>
    <w:rsid w:val="00320B74"/>
    <w:rsid w:val="003225D0"/>
    <w:rsid w:val="00326600"/>
    <w:rsid w:val="00327AD1"/>
    <w:rsid w:val="0033359B"/>
    <w:rsid w:val="00343749"/>
    <w:rsid w:val="003454AB"/>
    <w:rsid w:val="00354B6C"/>
    <w:rsid w:val="00356236"/>
    <w:rsid w:val="003567D3"/>
    <w:rsid w:val="00356C05"/>
    <w:rsid w:val="00357138"/>
    <w:rsid w:val="003660ED"/>
    <w:rsid w:val="00373D0B"/>
    <w:rsid w:val="00381F9C"/>
    <w:rsid w:val="00387747"/>
    <w:rsid w:val="003918EA"/>
    <w:rsid w:val="003919BB"/>
    <w:rsid w:val="00396C48"/>
    <w:rsid w:val="00397F6A"/>
    <w:rsid w:val="003A0295"/>
    <w:rsid w:val="003A080C"/>
    <w:rsid w:val="003A2285"/>
    <w:rsid w:val="003A4927"/>
    <w:rsid w:val="003B01C6"/>
    <w:rsid w:val="003B0550"/>
    <w:rsid w:val="003B0C7A"/>
    <w:rsid w:val="003B33D0"/>
    <w:rsid w:val="003B4D0A"/>
    <w:rsid w:val="003B694F"/>
    <w:rsid w:val="003C0203"/>
    <w:rsid w:val="003C0BD5"/>
    <w:rsid w:val="003C379A"/>
    <w:rsid w:val="003C4D9B"/>
    <w:rsid w:val="003C6E7D"/>
    <w:rsid w:val="003C71F9"/>
    <w:rsid w:val="003C738B"/>
    <w:rsid w:val="003D4201"/>
    <w:rsid w:val="003E2994"/>
    <w:rsid w:val="003E7332"/>
    <w:rsid w:val="003F171C"/>
    <w:rsid w:val="003F25A1"/>
    <w:rsid w:val="003F2DA2"/>
    <w:rsid w:val="003F41D7"/>
    <w:rsid w:val="003F65A3"/>
    <w:rsid w:val="00403039"/>
    <w:rsid w:val="00407726"/>
    <w:rsid w:val="004127CA"/>
    <w:rsid w:val="00412FC5"/>
    <w:rsid w:val="00413AA2"/>
    <w:rsid w:val="00415242"/>
    <w:rsid w:val="004160AE"/>
    <w:rsid w:val="00422276"/>
    <w:rsid w:val="00423BE5"/>
    <w:rsid w:val="004242F1"/>
    <w:rsid w:val="0043010D"/>
    <w:rsid w:val="00445169"/>
    <w:rsid w:val="00445A00"/>
    <w:rsid w:val="00450D7A"/>
    <w:rsid w:val="00451B0F"/>
    <w:rsid w:val="00453D72"/>
    <w:rsid w:val="004558A9"/>
    <w:rsid w:val="00456EFE"/>
    <w:rsid w:val="00461391"/>
    <w:rsid w:val="00463902"/>
    <w:rsid w:val="004669E4"/>
    <w:rsid w:val="00474950"/>
    <w:rsid w:val="0048039B"/>
    <w:rsid w:val="00480560"/>
    <w:rsid w:val="004809F5"/>
    <w:rsid w:val="004869FA"/>
    <w:rsid w:val="0049133C"/>
    <w:rsid w:val="00494176"/>
    <w:rsid w:val="00496FDD"/>
    <w:rsid w:val="00497BFA"/>
    <w:rsid w:val="004A0E6A"/>
    <w:rsid w:val="004A56B1"/>
    <w:rsid w:val="004A6E77"/>
    <w:rsid w:val="004B2551"/>
    <w:rsid w:val="004B3004"/>
    <w:rsid w:val="004B7CA4"/>
    <w:rsid w:val="004B7EF2"/>
    <w:rsid w:val="004C2EE3"/>
    <w:rsid w:val="004C5569"/>
    <w:rsid w:val="004C6F75"/>
    <w:rsid w:val="004D129C"/>
    <w:rsid w:val="004D1F05"/>
    <w:rsid w:val="004D34DB"/>
    <w:rsid w:val="004D76B3"/>
    <w:rsid w:val="004E38BC"/>
    <w:rsid w:val="004E4A22"/>
    <w:rsid w:val="004F15FD"/>
    <w:rsid w:val="00511549"/>
    <w:rsid w:val="00511968"/>
    <w:rsid w:val="005248FF"/>
    <w:rsid w:val="00525403"/>
    <w:rsid w:val="005306A5"/>
    <w:rsid w:val="00532174"/>
    <w:rsid w:val="00532998"/>
    <w:rsid w:val="0053489C"/>
    <w:rsid w:val="00541601"/>
    <w:rsid w:val="00542B1D"/>
    <w:rsid w:val="0054464F"/>
    <w:rsid w:val="00552995"/>
    <w:rsid w:val="00553EE3"/>
    <w:rsid w:val="0055614C"/>
    <w:rsid w:val="00557E3F"/>
    <w:rsid w:val="00557F40"/>
    <w:rsid w:val="00562EBF"/>
    <w:rsid w:val="00564808"/>
    <w:rsid w:val="00565808"/>
    <w:rsid w:val="00573145"/>
    <w:rsid w:val="005844E7"/>
    <w:rsid w:val="00590F0D"/>
    <w:rsid w:val="00591BC7"/>
    <w:rsid w:val="00593C40"/>
    <w:rsid w:val="00595A4D"/>
    <w:rsid w:val="00595DBF"/>
    <w:rsid w:val="005B29FE"/>
    <w:rsid w:val="005B32A1"/>
    <w:rsid w:val="005B7631"/>
    <w:rsid w:val="005C3F62"/>
    <w:rsid w:val="005C7329"/>
    <w:rsid w:val="005D1EDC"/>
    <w:rsid w:val="005D2B04"/>
    <w:rsid w:val="005D540F"/>
    <w:rsid w:val="005D5DF2"/>
    <w:rsid w:val="005D704F"/>
    <w:rsid w:val="005D7705"/>
    <w:rsid w:val="005E0C57"/>
    <w:rsid w:val="005E14C2"/>
    <w:rsid w:val="005E35D7"/>
    <w:rsid w:val="005E3B3C"/>
    <w:rsid w:val="005E66FD"/>
    <w:rsid w:val="005E69AD"/>
    <w:rsid w:val="005E73AC"/>
    <w:rsid w:val="005F20C6"/>
    <w:rsid w:val="005F53A9"/>
    <w:rsid w:val="00600362"/>
    <w:rsid w:val="0060553E"/>
    <w:rsid w:val="006071A3"/>
    <w:rsid w:val="00607BA5"/>
    <w:rsid w:val="0061180A"/>
    <w:rsid w:val="00615B83"/>
    <w:rsid w:val="0062245F"/>
    <w:rsid w:val="00626EB6"/>
    <w:rsid w:val="0063072C"/>
    <w:rsid w:val="00633850"/>
    <w:rsid w:val="006368F3"/>
    <w:rsid w:val="00641807"/>
    <w:rsid w:val="00642723"/>
    <w:rsid w:val="00642EC1"/>
    <w:rsid w:val="006517E4"/>
    <w:rsid w:val="00655D03"/>
    <w:rsid w:val="006723EC"/>
    <w:rsid w:val="006728E6"/>
    <w:rsid w:val="00672D18"/>
    <w:rsid w:val="0067443D"/>
    <w:rsid w:val="00681C54"/>
    <w:rsid w:val="00683388"/>
    <w:rsid w:val="00683C34"/>
    <w:rsid w:val="00683F84"/>
    <w:rsid w:val="0068407C"/>
    <w:rsid w:val="006915E8"/>
    <w:rsid w:val="0069447D"/>
    <w:rsid w:val="006969CA"/>
    <w:rsid w:val="006A1F49"/>
    <w:rsid w:val="006A3386"/>
    <w:rsid w:val="006A6A81"/>
    <w:rsid w:val="006A77BE"/>
    <w:rsid w:val="006B1456"/>
    <w:rsid w:val="006B2E09"/>
    <w:rsid w:val="006B7F30"/>
    <w:rsid w:val="006C182A"/>
    <w:rsid w:val="006D00D7"/>
    <w:rsid w:val="006D1E34"/>
    <w:rsid w:val="006D21AF"/>
    <w:rsid w:val="006E0F34"/>
    <w:rsid w:val="006E49B8"/>
    <w:rsid w:val="006E6D60"/>
    <w:rsid w:val="006E72E2"/>
    <w:rsid w:val="006F3288"/>
    <w:rsid w:val="006F7393"/>
    <w:rsid w:val="0070224F"/>
    <w:rsid w:val="00702648"/>
    <w:rsid w:val="00702AED"/>
    <w:rsid w:val="0070585C"/>
    <w:rsid w:val="0070782F"/>
    <w:rsid w:val="007115F7"/>
    <w:rsid w:val="00711BC4"/>
    <w:rsid w:val="00712016"/>
    <w:rsid w:val="00712FD6"/>
    <w:rsid w:val="00713724"/>
    <w:rsid w:val="007147CB"/>
    <w:rsid w:val="007153B3"/>
    <w:rsid w:val="007256C4"/>
    <w:rsid w:val="00725CDA"/>
    <w:rsid w:val="0073168F"/>
    <w:rsid w:val="0073742B"/>
    <w:rsid w:val="0074010E"/>
    <w:rsid w:val="007438AC"/>
    <w:rsid w:val="00744A37"/>
    <w:rsid w:val="00755D63"/>
    <w:rsid w:val="00756D85"/>
    <w:rsid w:val="0076451D"/>
    <w:rsid w:val="007662D8"/>
    <w:rsid w:val="00767C81"/>
    <w:rsid w:val="00771F2C"/>
    <w:rsid w:val="007720D1"/>
    <w:rsid w:val="00776A73"/>
    <w:rsid w:val="00777675"/>
    <w:rsid w:val="00777E60"/>
    <w:rsid w:val="00780EE6"/>
    <w:rsid w:val="00785689"/>
    <w:rsid w:val="00791999"/>
    <w:rsid w:val="00794BDA"/>
    <w:rsid w:val="00796068"/>
    <w:rsid w:val="0079754B"/>
    <w:rsid w:val="007A1BD9"/>
    <w:rsid w:val="007A1E6D"/>
    <w:rsid w:val="007A4166"/>
    <w:rsid w:val="007A7021"/>
    <w:rsid w:val="007B0EB2"/>
    <w:rsid w:val="007B31EE"/>
    <w:rsid w:val="007B45A7"/>
    <w:rsid w:val="007B4B3F"/>
    <w:rsid w:val="007C4A52"/>
    <w:rsid w:val="007D017E"/>
    <w:rsid w:val="007D3C11"/>
    <w:rsid w:val="007F267B"/>
    <w:rsid w:val="007F31C5"/>
    <w:rsid w:val="007F3697"/>
    <w:rsid w:val="007F413A"/>
    <w:rsid w:val="007F6338"/>
    <w:rsid w:val="00800A08"/>
    <w:rsid w:val="0080607A"/>
    <w:rsid w:val="008074F8"/>
    <w:rsid w:val="00810B6F"/>
    <w:rsid w:val="00812755"/>
    <w:rsid w:val="008130F9"/>
    <w:rsid w:val="00822CE0"/>
    <w:rsid w:val="00830AEA"/>
    <w:rsid w:val="00833F65"/>
    <w:rsid w:val="00837603"/>
    <w:rsid w:val="00841AB1"/>
    <w:rsid w:val="00846C01"/>
    <w:rsid w:val="00847CA3"/>
    <w:rsid w:val="00850299"/>
    <w:rsid w:val="00856D1C"/>
    <w:rsid w:val="00860F3D"/>
    <w:rsid w:val="008665A1"/>
    <w:rsid w:val="00874F9E"/>
    <w:rsid w:val="00880D18"/>
    <w:rsid w:val="00882AB1"/>
    <w:rsid w:val="008840B9"/>
    <w:rsid w:val="008930C3"/>
    <w:rsid w:val="00897FAB"/>
    <w:rsid w:val="008A3143"/>
    <w:rsid w:val="008A54B6"/>
    <w:rsid w:val="008B1028"/>
    <w:rsid w:val="008C3821"/>
    <w:rsid w:val="008C4A0B"/>
    <w:rsid w:val="008C68F1"/>
    <w:rsid w:val="008D03F6"/>
    <w:rsid w:val="008D7184"/>
    <w:rsid w:val="008F259C"/>
    <w:rsid w:val="008F2FD5"/>
    <w:rsid w:val="008F3B6B"/>
    <w:rsid w:val="008F762D"/>
    <w:rsid w:val="009010DE"/>
    <w:rsid w:val="0090264D"/>
    <w:rsid w:val="00904279"/>
    <w:rsid w:val="009049A2"/>
    <w:rsid w:val="00907E43"/>
    <w:rsid w:val="00921803"/>
    <w:rsid w:val="009220EE"/>
    <w:rsid w:val="00926503"/>
    <w:rsid w:val="0093186F"/>
    <w:rsid w:val="00951A84"/>
    <w:rsid w:val="00956393"/>
    <w:rsid w:val="0095749E"/>
    <w:rsid w:val="00960A01"/>
    <w:rsid w:val="00960DC4"/>
    <w:rsid w:val="009636B0"/>
    <w:rsid w:val="00967609"/>
    <w:rsid w:val="00967E66"/>
    <w:rsid w:val="00967E91"/>
    <w:rsid w:val="009726D8"/>
    <w:rsid w:val="00975677"/>
    <w:rsid w:val="00975820"/>
    <w:rsid w:val="00980602"/>
    <w:rsid w:val="00980951"/>
    <w:rsid w:val="00980E07"/>
    <w:rsid w:val="00984687"/>
    <w:rsid w:val="009866C1"/>
    <w:rsid w:val="00987234"/>
    <w:rsid w:val="00987AB7"/>
    <w:rsid w:val="00990EAB"/>
    <w:rsid w:val="009A28A0"/>
    <w:rsid w:val="009A2D17"/>
    <w:rsid w:val="009B35DA"/>
    <w:rsid w:val="009B388B"/>
    <w:rsid w:val="009B6494"/>
    <w:rsid w:val="009C1C67"/>
    <w:rsid w:val="009C3A98"/>
    <w:rsid w:val="009C5EDC"/>
    <w:rsid w:val="009E08B9"/>
    <w:rsid w:val="009E4889"/>
    <w:rsid w:val="009F2982"/>
    <w:rsid w:val="009F76DB"/>
    <w:rsid w:val="00A007AC"/>
    <w:rsid w:val="00A07321"/>
    <w:rsid w:val="00A12B68"/>
    <w:rsid w:val="00A32C3B"/>
    <w:rsid w:val="00A44646"/>
    <w:rsid w:val="00A45679"/>
    <w:rsid w:val="00A45F4F"/>
    <w:rsid w:val="00A460EB"/>
    <w:rsid w:val="00A4612C"/>
    <w:rsid w:val="00A504E3"/>
    <w:rsid w:val="00A514CF"/>
    <w:rsid w:val="00A5316A"/>
    <w:rsid w:val="00A600A9"/>
    <w:rsid w:val="00A60575"/>
    <w:rsid w:val="00A607DF"/>
    <w:rsid w:val="00A618B3"/>
    <w:rsid w:val="00A61A46"/>
    <w:rsid w:val="00A66984"/>
    <w:rsid w:val="00A70D71"/>
    <w:rsid w:val="00A713F1"/>
    <w:rsid w:val="00A83799"/>
    <w:rsid w:val="00A84101"/>
    <w:rsid w:val="00A868A1"/>
    <w:rsid w:val="00A87CD0"/>
    <w:rsid w:val="00A90140"/>
    <w:rsid w:val="00A92D22"/>
    <w:rsid w:val="00A97359"/>
    <w:rsid w:val="00AA033D"/>
    <w:rsid w:val="00AA55B7"/>
    <w:rsid w:val="00AA5B9E"/>
    <w:rsid w:val="00AB0195"/>
    <w:rsid w:val="00AB2407"/>
    <w:rsid w:val="00AB53DF"/>
    <w:rsid w:val="00AC19BB"/>
    <w:rsid w:val="00AC2CB2"/>
    <w:rsid w:val="00AC2DD5"/>
    <w:rsid w:val="00AC424B"/>
    <w:rsid w:val="00AC7AF5"/>
    <w:rsid w:val="00AD25D9"/>
    <w:rsid w:val="00AD2632"/>
    <w:rsid w:val="00AD264D"/>
    <w:rsid w:val="00AD5E25"/>
    <w:rsid w:val="00AE4C7F"/>
    <w:rsid w:val="00AE5D77"/>
    <w:rsid w:val="00AF0848"/>
    <w:rsid w:val="00AF1E83"/>
    <w:rsid w:val="00AF1F3C"/>
    <w:rsid w:val="00AF46DC"/>
    <w:rsid w:val="00AF5CF0"/>
    <w:rsid w:val="00AF7162"/>
    <w:rsid w:val="00AF792A"/>
    <w:rsid w:val="00B01D1C"/>
    <w:rsid w:val="00B04DE3"/>
    <w:rsid w:val="00B07233"/>
    <w:rsid w:val="00B07416"/>
    <w:rsid w:val="00B07E5C"/>
    <w:rsid w:val="00B110FC"/>
    <w:rsid w:val="00B125B5"/>
    <w:rsid w:val="00B14FC1"/>
    <w:rsid w:val="00B20363"/>
    <w:rsid w:val="00B20C36"/>
    <w:rsid w:val="00B20DFE"/>
    <w:rsid w:val="00B25A91"/>
    <w:rsid w:val="00B32676"/>
    <w:rsid w:val="00B338A9"/>
    <w:rsid w:val="00B360BF"/>
    <w:rsid w:val="00B420AC"/>
    <w:rsid w:val="00B4729C"/>
    <w:rsid w:val="00B47C07"/>
    <w:rsid w:val="00B536A0"/>
    <w:rsid w:val="00B679AB"/>
    <w:rsid w:val="00B703E5"/>
    <w:rsid w:val="00B74251"/>
    <w:rsid w:val="00B743F8"/>
    <w:rsid w:val="00B76C7C"/>
    <w:rsid w:val="00B76DB8"/>
    <w:rsid w:val="00B811F7"/>
    <w:rsid w:val="00B83845"/>
    <w:rsid w:val="00B85ACE"/>
    <w:rsid w:val="00B92102"/>
    <w:rsid w:val="00B97783"/>
    <w:rsid w:val="00BA5DC6"/>
    <w:rsid w:val="00BA6196"/>
    <w:rsid w:val="00BA672A"/>
    <w:rsid w:val="00BB5EFC"/>
    <w:rsid w:val="00BC2EE9"/>
    <w:rsid w:val="00BC4FFB"/>
    <w:rsid w:val="00BC58D3"/>
    <w:rsid w:val="00BC5999"/>
    <w:rsid w:val="00BC6D8C"/>
    <w:rsid w:val="00BD5604"/>
    <w:rsid w:val="00BD6DFB"/>
    <w:rsid w:val="00BD7A77"/>
    <w:rsid w:val="00BE0A44"/>
    <w:rsid w:val="00BE16A0"/>
    <w:rsid w:val="00BE441E"/>
    <w:rsid w:val="00BE676B"/>
    <w:rsid w:val="00BF32F0"/>
    <w:rsid w:val="00BF41C5"/>
    <w:rsid w:val="00BF55B6"/>
    <w:rsid w:val="00BF77F8"/>
    <w:rsid w:val="00BF7CB3"/>
    <w:rsid w:val="00C06BAC"/>
    <w:rsid w:val="00C13707"/>
    <w:rsid w:val="00C25FC7"/>
    <w:rsid w:val="00C26A05"/>
    <w:rsid w:val="00C34006"/>
    <w:rsid w:val="00C426B1"/>
    <w:rsid w:val="00C428C7"/>
    <w:rsid w:val="00C4652C"/>
    <w:rsid w:val="00C50F68"/>
    <w:rsid w:val="00C6434F"/>
    <w:rsid w:val="00C66160"/>
    <w:rsid w:val="00C70976"/>
    <w:rsid w:val="00C70FCE"/>
    <w:rsid w:val="00C721AC"/>
    <w:rsid w:val="00C76D49"/>
    <w:rsid w:val="00C90D6A"/>
    <w:rsid w:val="00C94076"/>
    <w:rsid w:val="00C94AC2"/>
    <w:rsid w:val="00CA247E"/>
    <w:rsid w:val="00CA2C9A"/>
    <w:rsid w:val="00CA3C4C"/>
    <w:rsid w:val="00CA4B41"/>
    <w:rsid w:val="00CB05AB"/>
    <w:rsid w:val="00CB0DF4"/>
    <w:rsid w:val="00CC50E1"/>
    <w:rsid w:val="00CC72B6"/>
    <w:rsid w:val="00CC776F"/>
    <w:rsid w:val="00CD5472"/>
    <w:rsid w:val="00CE2245"/>
    <w:rsid w:val="00CE3033"/>
    <w:rsid w:val="00CE3A72"/>
    <w:rsid w:val="00CE6C8E"/>
    <w:rsid w:val="00CF0122"/>
    <w:rsid w:val="00CF4BD3"/>
    <w:rsid w:val="00CF4DFA"/>
    <w:rsid w:val="00D0045F"/>
    <w:rsid w:val="00D0218D"/>
    <w:rsid w:val="00D1522C"/>
    <w:rsid w:val="00D20473"/>
    <w:rsid w:val="00D20BE1"/>
    <w:rsid w:val="00D2134A"/>
    <w:rsid w:val="00D24565"/>
    <w:rsid w:val="00D250B3"/>
    <w:rsid w:val="00D25FB5"/>
    <w:rsid w:val="00D2632F"/>
    <w:rsid w:val="00D27FAA"/>
    <w:rsid w:val="00D30603"/>
    <w:rsid w:val="00D31877"/>
    <w:rsid w:val="00D31CC8"/>
    <w:rsid w:val="00D32FC7"/>
    <w:rsid w:val="00D34248"/>
    <w:rsid w:val="00D41A31"/>
    <w:rsid w:val="00D4290E"/>
    <w:rsid w:val="00D44223"/>
    <w:rsid w:val="00D47505"/>
    <w:rsid w:val="00D501E9"/>
    <w:rsid w:val="00D52DE2"/>
    <w:rsid w:val="00D53631"/>
    <w:rsid w:val="00D538A8"/>
    <w:rsid w:val="00D54D2F"/>
    <w:rsid w:val="00D55265"/>
    <w:rsid w:val="00D56BF5"/>
    <w:rsid w:val="00D576C8"/>
    <w:rsid w:val="00D61C46"/>
    <w:rsid w:val="00D63318"/>
    <w:rsid w:val="00D6633A"/>
    <w:rsid w:val="00D66E21"/>
    <w:rsid w:val="00D70B3B"/>
    <w:rsid w:val="00D74BD2"/>
    <w:rsid w:val="00D74D04"/>
    <w:rsid w:val="00D758AC"/>
    <w:rsid w:val="00D7716F"/>
    <w:rsid w:val="00D77BC5"/>
    <w:rsid w:val="00D802B1"/>
    <w:rsid w:val="00D870CD"/>
    <w:rsid w:val="00D87106"/>
    <w:rsid w:val="00D909EC"/>
    <w:rsid w:val="00D919CB"/>
    <w:rsid w:val="00D91C52"/>
    <w:rsid w:val="00D96EBE"/>
    <w:rsid w:val="00DA23A8"/>
    <w:rsid w:val="00DA2529"/>
    <w:rsid w:val="00DB130A"/>
    <w:rsid w:val="00DB2095"/>
    <w:rsid w:val="00DB2836"/>
    <w:rsid w:val="00DB2EBB"/>
    <w:rsid w:val="00DB56FF"/>
    <w:rsid w:val="00DB713A"/>
    <w:rsid w:val="00DC10A1"/>
    <w:rsid w:val="00DC2BC5"/>
    <w:rsid w:val="00DC2E75"/>
    <w:rsid w:val="00DC655F"/>
    <w:rsid w:val="00DD0B59"/>
    <w:rsid w:val="00DD20F0"/>
    <w:rsid w:val="00DD2AB5"/>
    <w:rsid w:val="00DD4500"/>
    <w:rsid w:val="00DD4584"/>
    <w:rsid w:val="00DD494B"/>
    <w:rsid w:val="00DD7EBD"/>
    <w:rsid w:val="00DE1A6C"/>
    <w:rsid w:val="00DE4C8D"/>
    <w:rsid w:val="00DE63AD"/>
    <w:rsid w:val="00DE6A47"/>
    <w:rsid w:val="00DF0810"/>
    <w:rsid w:val="00DF62B6"/>
    <w:rsid w:val="00E0099F"/>
    <w:rsid w:val="00E01554"/>
    <w:rsid w:val="00E02115"/>
    <w:rsid w:val="00E030D9"/>
    <w:rsid w:val="00E0356C"/>
    <w:rsid w:val="00E0670C"/>
    <w:rsid w:val="00E07225"/>
    <w:rsid w:val="00E07BBA"/>
    <w:rsid w:val="00E07EA9"/>
    <w:rsid w:val="00E1294A"/>
    <w:rsid w:val="00E15087"/>
    <w:rsid w:val="00E15345"/>
    <w:rsid w:val="00E20E73"/>
    <w:rsid w:val="00E22E7D"/>
    <w:rsid w:val="00E27A90"/>
    <w:rsid w:val="00E34E5D"/>
    <w:rsid w:val="00E35358"/>
    <w:rsid w:val="00E37314"/>
    <w:rsid w:val="00E422D6"/>
    <w:rsid w:val="00E45EF2"/>
    <w:rsid w:val="00E46DFC"/>
    <w:rsid w:val="00E47806"/>
    <w:rsid w:val="00E515CD"/>
    <w:rsid w:val="00E533D8"/>
    <w:rsid w:val="00E53DA4"/>
    <w:rsid w:val="00E5409F"/>
    <w:rsid w:val="00E56773"/>
    <w:rsid w:val="00E60E48"/>
    <w:rsid w:val="00E72B9B"/>
    <w:rsid w:val="00E75985"/>
    <w:rsid w:val="00E762C5"/>
    <w:rsid w:val="00E80013"/>
    <w:rsid w:val="00E804F9"/>
    <w:rsid w:val="00E8050D"/>
    <w:rsid w:val="00E87CEB"/>
    <w:rsid w:val="00E96E93"/>
    <w:rsid w:val="00EA5927"/>
    <w:rsid w:val="00EB1A41"/>
    <w:rsid w:val="00EB272B"/>
    <w:rsid w:val="00EB4ACC"/>
    <w:rsid w:val="00EC1C99"/>
    <w:rsid w:val="00EC1ED6"/>
    <w:rsid w:val="00EC6E5A"/>
    <w:rsid w:val="00ED07F3"/>
    <w:rsid w:val="00ED23F5"/>
    <w:rsid w:val="00EE6488"/>
    <w:rsid w:val="00EE6E6B"/>
    <w:rsid w:val="00EF07A9"/>
    <w:rsid w:val="00EF22D2"/>
    <w:rsid w:val="00EF753F"/>
    <w:rsid w:val="00F021FA"/>
    <w:rsid w:val="00F02815"/>
    <w:rsid w:val="00F111A0"/>
    <w:rsid w:val="00F1217D"/>
    <w:rsid w:val="00F20E5B"/>
    <w:rsid w:val="00F2270C"/>
    <w:rsid w:val="00F228A8"/>
    <w:rsid w:val="00F27AE1"/>
    <w:rsid w:val="00F30F66"/>
    <w:rsid w:val="00F34A79"/>
    <w:rsid w:val="00F44DBD"/>
    <w:rsid w:val="00F45339"/>
    <w:rsid w:val="00F55714"/>
    <w:rsid w:val="00F57859"/>
    <w:rsid w:val="00F60EF6"/>
    <w:rsid w:val="00F61268"/>
    <w:rsid w:val="00F618A1"/>
    <w:rsid w:val="00F61E45"/>
    <w:rsid w:val="00F62E97"/>
    <w:rsid w:val="00F6385C"/>
    <w:rsid w:val="00F64209"/>
    <w:rsid w:val="00F65308"/>
    <w:rsid w:val="00F66294"/>
    <w:rsid w:val="00F66DEF"/>
    <w:rsid w:val="00F71CCB"/>
    <w:rsid w:val="00F71D16"/>
    <w:rsid w:val="00F72F27"/>
    <w:rsid w:val="00F73404"/>
    <w:rsid w:val="00F76391"/>
    <w:rsid w:val="00F800CB"/>
    <w:rsid w:val="00F81719"/>
    <w:rsid w:val="00F8350F"/>
    <w:rsid w:val="00F8591E"/>
    <w:rsid w:val="00F93BF5"/>
    <w:rsid w:val="00FA30CE"/>
    <w:rsid w:val="00FA4B7B"/>
    <w:rsid w:val="00FA6A93"/>
    <w:rsid w:val="00FB0A9E"/>
    <w:rsid w:val="00FB174C"/>
    <w:rsid w:val="00FB2D7C"/>
    <w:rsid w:val="00FC32F1"/>
    <w:rsid w:val="00FC6EFD"/>
    <w:rsid w:val="00FD3621"/>
    <w:rsid w:val="00FD5406"/>
    <w:rsid w:val="00FD7618"/>
    <w:rsid w:val="00FE2C64"/>
    <w:rsid w:val="00FE51C9"/>
    <w:rsid w:val="00FF3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CF83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2"/>
    <w:pPr>
      <w:widowControl w:val="0"/>
    </w:pPr>
    <w:rPr>
      <w:snapToGrid w:val="0"/>
      <w:kern w:val="28"/>
      <w:sz w:val="22"/>
    </w:rPr>
  </w:style>
  <w:style w:type="paragraph" w:styleId="Heading1">
    <w:name w:val="heading 1"/>
    <w:basedOn w:val="Normal"/>
    <w:next w:val="ParaNum"/>
    <w:qFormat/>
    <w:rsid w:val="0049133C"/>
    <w:pPr>
      <w:keepNext/>
      <w:numPr>
        <w:numId w:val="3"/>
      </w:numPr>
      <w:tabs>
        <w:tab w:val="left" w:pos="720"/>
      </w:tabs>
      <w:suppressAutoHyphens/>
      <w:spacing w:before="120" w:after="120"/>
      <w:outlineLvl w:val="0"/>
    </w:pPr>
    <w:rPr>
      <w:rFonts w:ascii="Times New Roman Bold" w:eastAsiaTheme="minorHAnsi" w:hAnsi="Times New Roman Bold"/>
      <w:b/>
      <w:caps/>
      <w:snapToGrid/>
    </w:rPr>
  </w:style>
  <w:style w:type="paragraph" w:styleId="Heading2">
    <w:name w:val="heading 2"/>
    <w:basedOn w:val="Normal"/>
    <w:next w:val="ParaNum"/>
    <w:qFormat/>
    <w:rsid w:val="0049133C"/>
    <w:pPr>
      <w:keepNext/>
      <w:numPr>
        <w:ilvl w:val="1"/>
        <w:numId w:val="3"/>
      </w:numPr>
      <w:spacing w:before="120" w:after="120"/>
      <w:outlineLvl w:val="1"/>
    </w:pPr>
    <w:rPr>
      <w:rFonts w:eastAsiaTheme="minorHAnsi"/>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unhideWhenUsed/>
    <w:rsid w:val="00CE3A72"/>
    <w:rPr>
      <w:sz w:val="20"/>
    </w:rPr>
  </w:style>
  <w:style w:type="character" w:customStyle="1" w:styleId="CommentTextChar">
    <w:name w:val="Comment Text Char"/>
    <w:basedOn w:val="DefaultParagraphFont"/>
    <w:link w:val="CommentText"/>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 w:type="table" w:styleId="TableGrid">
    <w:name w:val="Table Grid"/>
    <w:basedOn w:val="TableNormal"/>
    <w:uiPriority w:val="39"/>
    <w:rsid w:val="00F638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681C54"/>
  </w:style>
  <w:style w:type="paragraph" w:styleId="ListParagraph">
    <w:name w:val="List Paragraph"/>
    <w:basedOn w:val="Normal"/>
    <w:uiPriority w:val="34"/>
    <w:qFormat/>
    <w:rsid w:val="005D2B04"/>
    <w:pPr>
      <w:ind w:left="720"/>
      <w:contextualSpacing/>
    </w:pPr>
  </w:style>
  <w:style w:type="character" w:customStyle="1" w:styleId="ParaNumChar1">
    <w:name w:val="ParaNum Char1"/>
    <w:link w:val="ParaNum"/>
    <w:rsid w:val="00326600"/>
    <w:rPr>
      <w:snapToGrid w:val="0"/>
      <w:kern w:val="28"/>
      <w:sz w:val="22"/>
    </w:rPr>
  </w:style>
  <w:style w:type="paragraph" w:styleId="DocumentMap">
    <w:name w:val="Document Map"/>
    <w:basedOn w:val="Normal"/>
    <w:link w:val="DocumentMapChar"/>
    <w:semiHidden/>
    <w:unhideWhenUsed/>
    <w:rsid w:val="00532998"/>
    <w:rPr>
      <w:sz w:val="24"/>
      <w:szCs w:val="24"/>
    </w:rPr>
  </w:style>
  <w:style w:type="character" w:customStyle="1" w:styleId="DocumentMapChar">
    <w:name w:val="Document Map Char"/>
    <w:basedOn w:val="DefaultParagraphFont"/>
    <w:link w:val="DocumentMap"/>
    <w:semiHidden/>
    <w:rsid w:val="00532998"/>
    <w:rPr>
      <w:snapToGrid w:val="0"/>
      <w:kern w:val="28"/>
      <w:sz w:val="24"/>
      <w:szCs w:val="24"/>
    </w:rPr>
  </w:style>
  <w:style w:type="character" w:styleId="FollowedHyperlink">
    <w:name w:val="FollowedHyperlink"/>
    <w:basedOn w:val="DefaultParagraphFont"/>
    <w:semiHidden/>
    <w:unhideWhenUsed/>
    <w:rsid w:val="00D66E21"/>
    <w:rPr>
      <w:color w:val="954F72" w:themeColor="followedHyperlink"/>
      <w:u w:val="single"/>
    </w:rPr>
  </w:style>
  <w:style w:type="paragraph" w:customStyle="1" w:styleId="Default">
    <w:name w:val="Default"/>
    <w:rsid w:val="00B76C7C"/>
    <w:pPr>
      <w:autoSpaceDE w:val="0"/>
      <w:autoSpaceDN w:val="0"/>
      <w:adjustRightInd w:val="0"/>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footer" w:uiPriority="99"/>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Subtle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2CB2"/>
    <w:pPr>
      <w:widowControl w:val="0"/>
    </w:pPr>
    <w:rPr>
      <w:snapToGrid w:val="0"/>
      <w:kern w:val="28"/>
      <w:sz w:val="22"/>
    </w:rPr>
  </w:style>
  <w:style w:type="paragraph" w:styleId="Heading1">
    <w:name w:val="heading 1"/>
    <w:basedOn w:val="Normal"/>
    <w:next w:val="ParaNum"/>
    <w:qFormat/>
    <w:rsid w:val="0049133C"/>
    <w:pPr>
      <w:keepNext/>
      <w:numPr>
        <w:numId w:val="3"/>
      </w:numPr>
      <w:tabs>
        <w:tab w:val="left" w:pos="720"/>
      </w:tabs>
      <w:suppressAutoHyphens/>
      <w:spacing w:before="120" w:after="120"/>
      <w:outlineLvl w:val="0"/>
    </w:pPr>
    <w:rPr>
      <w:rFonts w:ascii="Times New Roman Bold" w:eastAsiaTheme="minorHAnsi" w:hAnsi="Times New Roman Bold"/>
      <w:b/>
      <w:caps/>
      <w:snapToGrid/>
    </w:rPr>
  </w:style>
  <w:style w:type="paragraph" w:styleId="Heading2">
    <w:name w:val="heading 2"/>
    <w:basedOn w:val="Normal"/>
    <w:next w:val="ParaNum"/>
    <w:qFormat/>
    <w:rsid w:val="0049133C"/>
    <w:pPr>
      <w:keepNext/>
      <w:numPr>
        <w:ilvl w:val="1"/>
        <w:numId w:val="3"/>
      </w:numPr>
      <w:spacing w:before="120" w:after="120"/>
      <w:outlineLvl w:val="1"/>
    </w:pPr>
    <w:rPr>
      <w:rFonts w:eastAsiaTheme="minorHAnsi"/>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n Char,Footnote Text Char2 Char,Footnote Text Char3 Char1 Char,Footnote Text Char2 Char1 Char1 Char,Footnote Text Char3 Char1 Char Char Char,Footnote Text Char2 Char1 Char1 Char Char Char,fn,fn Char1,f,fn "/>
    <w:link w:val="FootnoteTextChar"/>
    <w:uiPriority w:val="99"/>
    <w:qFormat/>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
    <w:uiPriority w:val="99"/>
    <w:qFormat/>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styleId="CommentReference">
    <w:name w:val="annotation reference"/>
    <w:basedOn w:val="DefaultParagraphFont"/>
    <w:semiHidden/>
    <w:unhideWhenUsed/>
    <w:rsid w:val="00CE3A72"/>
    <w:rPr>
      <w:sz w:val="16"/>
      <w:szCs w:val="16"/>
    </w:rPr>
  </w:style>
  <w:style w:type="paragraph" w:styleId="CommentText">
    <w:name w:val="annotation text"/>
    <w:basedOn w:val="Normal"/>
    <w:link w:val="CommentTextChar"/>
    <w:unhideWhenUsed/>
    <w:rsid w:val="00CE3A72"/>
    <w:rPr>
      <w:sz w:val="20"/>
    </w:rPr>
  </w:style>
  <w:style w:type="character" w:customStyle="1" w:styleId="CommentTextChar">
    <w:name w:val="Comment Text Char"/>
    <w:basedOn w:val="DefaultParagraphFont"/>
    <w:link w:val="CommentText"/>
    <w:rsid w:val="00CE3A72"/>
    <w:rPr>
      <w:snapToGrid w:val="0"/>
      <w:kern w:val="28"/>
    </w:rPr>
  </w:style>
  <w:style w:type="paragraph" w:styleId="CommentSubject">
    <w:name w:val="annotation subject"/>
    <w:basedOn w:val="CommentText"/>
    <w:next w:val="CommentText"/>
    <w:link w:val="CommentSubjectChar"/>
    <w:semiHidden/>
    <w:unhideWhenUsed/>
    <w:rsid w:val="00CE3A72"/>
    <w:rPr>
      <w:b/>
      <w:bCs/>
    </w:rPr>
  </w:style>
  <w:style w:type="character" w:customStyle="1" w:styleId="CommentSubjectChar">
    <w:name w:val="Comment Subject Char"/>
    <w:basedOn w:val="CommentTextChar"/>
    <w:link w:val="CommentSubject"/>
    <w:semiHidden/>
    <w:rsid w:val="00CE3A72"/>
    <w:rPr>
      <w:b/>
      <w:bCs/>
      <w:snapToGrid w:val="0"/>
      <w:kern w:val="28"/>
    </w:rPr>
  </w:style>
  <w:style w:type="paragraph" w:styleId="Revision">
    <w:name w:val="Revision"/>
    <w:hidden/>
    <w:uiPriority w:val="99"/>
    <w:semiHidden/>
    <w:rsid w:val="002B1E5F"/>
    <w:rPr>
      <w:snapToGrid w:val="0"/>
      <w:kern w:val="28"/>
      <w:sz w:val="22"/>
    </w:rPr>
  </w:style>
  <w:style w:type="table" w:styleId="TableGrid">
    <w:name w:val="Table Grid"/>
    <w:basedOn w:val="TableNormal"/>
    <w:uiPriority w:val="39"/>
    <w:rsid w:val="00F6385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
    <w:name w:val="Footnote Text Char"/>
    <w:aliases w:val="ALTS FOOTNOTE Char1,ALTS FOOTNOTE Char Char,fn Char Char,Footnote Text Char2 Char Char,Footnote Text Char3 Char1 Char Char,Footnote Text Char2 Char1 Char1 Char Char,Footnote Text Char3 Char1 Char Char Char Char,fn Char2,fn Char1 Char"/>
    <w:link w:val="FootnoteText"/>
    <w:uiPriority w:val="99"/>
    <w:locked/>
    <w:rsid w:val="00681C54"/>
  </w:style>
  <w:style w:type="paragraph" w:styleId="ListParagraph">
    <w:name w:val="List Paragraph"/>
    <w:basedOn w:val="Normal"/>
    <w:uiPriority w:val="34"/>
    <w:qFormat/>
    <w:rsid w:val="005D2B04"/>
    <w:pPr>
      <w:ind w:left="720"/>
      <w:contextualSpacing/>
    </w:pPr>
  </w:style>
  <w:style w:type="character" w:customStyle="1" w:styleId="ParaNumChar1">
    <w:name w:val="ParaNum Char1"/>
    <w:link w:val="ParaNum"/>
    <w:rsid w:val="00326600"/>
    <w:rPr>
      <w:snapToGrid w:val="0"/>
      <w:kern w:val="28"/>
      <w:sz w:val="22"/>
    </w:rPr>
  </w:style>
  <w:style w:type="paragraph" w:styleId="DocumentMap">
    <w:name w:val="Document Map"/>
    <w:basedOn w:val="Normal"/>
    <w:link w:val="DocumentMapChar"/>
    <w:semiHidden/>
    <w:unhideWhenUsed/>
    <w:rsid w:val="00532998"/>
    <w:rPr>
      <w:sz w:val="24"/>
      <w:szCs w:val="24"/>
    </w:rPr>
  </w:style>
  <w:style w:type="character" w:customStyle="1" w:styleId="DocumentMapChar">
    <w:name w:val="Document Map Char"/>
    <w:basedOn w:val="DefaultParagraphFont"/>
    <w:link w:val="DocumentMap"/>
    <w:semiHidden/>
    <w:rsid w:val="00532998"/>
    <w:rPr>
      <w:snapToGrid w:val="0"/>
      <w:kern w:val="28"/>
      <w:sz w:val="24"/>
      <w:szCs w:val="24"/>
    </w:rPr>
  </w:style>
  <w:style w:type="character" w:styleId="FollowedHyperlink">
    <w:name w:val="FollowedHyperlink"/>
    <w:basedOn w:val="DefaultParagraphFont"/>
    <w:semiHidden/>
    <w:unhideWhenUsed/>
    <w:rsid w:val="00D66E21"/>
    <w:rPr>
      <w:color w:val="954F72" w:themeColor="followedHyperlink"/>
      <w:u w:val="single"/>
    </w:rPr>
  </w:style>
  <w:style w:type="paragraph" w:customStyle="1" w:styleId="Default">
    <w:name w:val="Default"/>
    <w:rsid w:val="00B76C7C"/>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cc.gov/general/broadband-deployment-data-fcc-form-477" TargetMode="External"/><Relationship Id="rId13" Type="http://schemas.openxmlformats.org/officeDocument/2006/relationships/hyperlink" Target="mailto:Melvin.DelRosario@fcc.gov"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enneth.Lynch@fcc.gov"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cc.gov/form47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cc.gov/general/explanation-broadband-deployment-data"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fcc.gov/mobile-deployment-form-477-data" TargetMode="External"/><Relationship Id="rId14" Type="http://schemas.openxmlformats.org/officeDocument/2006/relationships/hyperlink" Target="mailto:Ben.Freeman@fcc.gov"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1709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2001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2017-11-16T19:56:00Z</dcterms:created>
  <dcterms:modified xsi:type="dcterms:W3CDTF">2017-11-16T19:56:00Z</dcterms:modified>
  <cp:category> </cp:category>
  <cp:contentStatus> </cp:contentStatus>
</cp:coreProperties>
</file>