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7505" w:rsidRPr="00B20363" w:rsidRDefault="00C8643E" w:rsidP="00D47505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17-150"/>
            </w:textInput>
          </w:ffData>
        </w:fldChar>
      </w:r>
      <w:bookmarkStart w:id="1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17-150</w:t>
      </w:r>
      <w:r>
        <w:rPr>
          <w:b/>
          <w:sz w:val="24"/>
        </w:rPr>
        <w:fldChar w:fldCharType="end"/>
      </w:r>
      <w:bookmarkEnd w:id="1"/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3730C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February 8, 2017"/>
            </w:textInput>
          </w:ffData>
        </w:fldChar>
      </w:r>
      <w:r w:rsidR="0083730C">
        <w:rPr>
          <w:b/>
          <w:sz w:val="24"/>
        </w:rPr>
        <w:instrText xml:space="preserve"> </w:instrText>
      </w:r>
      <w:bookmarkStart w:id="2" w:name="Text2"/>
      <w:r w:rsidR="0083730C">
        <w:rPr>
          <w:b/>
          <w:sz w:val="24"/>
        </w:rPr>
        <w:instrText xml:space="preserve">FORMTEXT </w:instrText>
      </w:r>
      <w:r w:rsidR="0083730C">
        <w:rPr>
          <w:b/>
          <w:sz w:val="24"/>
        </w:rPr>
      </w:r>
      <w:r w:rsidR="0083730C">
        <w:rPr>
          <w:b/>
          <w:sz w:val="24"/>
        </w:rPr>
        <w:fldChar w:fldCharType="separate"/>
      </w:r>
      <w:r w:rsidR="0083730C">
        <w:rPr>
          <w:b/>
          <w:noProof/>
          <w:sz w:val="24"/>
        </w:rPr>
        <w:t>February 8, 2017</w:t>
      </w:r>
      <w:r w:rsidR="0083730C">
        <w:rPr>
          <w:b/>
          <w:sz w:val="24"/>
        </w:rPr>
        <w:fldChar w:fldCharType="end"/>
      </w:r>
      <w:bookmarkEnd w:id="2"/>
    </w:p>
    <w:p w:rsidR="00D47505" w:rsidRDefault="00D47505" w:rsidP="00D47505">
      <w:pPr>
        <w:jc w:val="right"/>
        <w:rPr>
          <w:sz w:val="24"/>
        </w:rPr>
      </w:pPr>
    </w:p>
    <w:p w:rsidR="00D47505" w:rsidRPr="00083BCA" w:rsidRDefault="00083BCA" w:rsidP="00083BC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Consumer and Governmental Affairs Bureau Announces Comment and Reply Comment Dates for Proceeding on Termination of Certain Proceedings as Dormant"/>
            </w:textInput>
          </w:ffData>
        </w:fldChar>
      </w:r>
      <w:bookmarkStart w:id="3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Consumer and Governmental Affairs Bureau Announces Comment and Reply Comment Dates for Proceeding on Termination of Certain Proceedings as Dormant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3"/>
      <w:r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D47505" w:rsidRDefault="00083BCA" w:rsidP="00D47505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CG Docket No. 17-22"/>
            </w:textInput>
          </w:ffData>
        </w:fldChar>
      </w:r>
      <w:bookmarkStart w:id="5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CG Docket No. 17-22</w:t>
      </w:r>
      <w:r>
        <w:rPr>
          <w:b/>
          <w:sz w:val="24"/>
        </w:rPr>
        <w:fldChar w:fldCharType="end"/>
      </w:r>
      <w:bookmarkEnd w:id="5"/>
    </w:p>
    <w:p w:rsidR="00D47505" w:rsidRDefault="00D47505" w:rsidP="00D47505">
      <w:pPr>
        <w:jc w:val="center"/>
        <w:rPr>
          <w:sz w:val="24"/>
        </w:rPr>
      </w:pPr>
    </w:p>
    <w:p w:rsidR="00083BCA" w:rsidRDefault="00083BCA" w:rsidP="00083BCA">
      <w:pPr>
        <w:rPr>
          <w:b/>
          <w:sz w:val="24"/>
        </w:rPr>
      </w:pPr>
      <w:r>
        <w:rPr>
          <w:b/>
          <w:sz w:val="24"/>
        </w:rPr>
        <w:t>Comments Due: March 6, 2017</w:t>
      </w:r>
    </w:p>
    <w:p w:rsidR="00083BCA" w:rsidRDefault="00083BCA" w:rsidP="00083BCA">
      <w:pPr>
        <w:rPr>
          <w:b/>
          <w:sz w:val="24"/>
        </w:rPr>
      </w:pPr>
    </w:p>
    <w:p w:rsidR="00083BCA" w:rsidRDefault="00083BCA" w:rsidP="00083BCA">
      <w:pPr>
        <w:rPr>
          <w:b/>
          <w:sz w:val="24"/>
        </w:rPr>
      </w:pPr>
      <w:r>
        <w:rPr>
          <w:b/>
          <w:sz w:val="24"/>
        </w:rPr>
        <w:t>Reply Comments Due: March 20, 2017</w:t>
      </w:r>
    </w:p>
    <w:p w:rsidR="00083BCA" w:rsidRDefault="00083BCA" w:rsidP="00083BCA">
      <w:pPr>
        <w:rPr>
          <w:b/>
          <w:sz w:val="24"/>
        </w:rPr>
      </w:pPr>
    </w:p>
    <w:p w:rsidR="00083BCA" w:rsidRDefault="00083BCA" w:rsidP="00083BC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By this Public Notice, the Consumer and Governmental Affairs Bureau announces that the Public Notice</w:t>
      </w:r>
      <w:r w:rsidR="005B16DE">
        <w:rPr>
          <w:rStyle w:val="FootnoteReference"/>
        </w:rPr>
        <w:footnoteReference w:id="2"/>
      </w:r>
      <w:r>
        <w:rPr>
          <w:sz w:val="24"/>
        </w:rPr>
        <w:t xml:space="preserve"> seeking comment on whether certain docketed Commission proceedings should be terminated as dormant was published in the Federal Register on Thursday, February 2, 2017.</w:t>
      </w:r>
      <w:r w:rsidR="005B16DE">
        <w:rPr>
          <w:rStyle w:val="FootnoteReference"/>
        </w:rPr>
        <w:footnoteReference w:id="3"/>
      </w:r>
      <w:r>
        <w:rPr>
          <w:sz w:val="24"/>
        </w:rPr>
        <w:t xml:space="preserve"> </w:t>
      </w:r>
      <w:r w:rsidR="00FD0858">
        <w:rPr>
          <w:sz w:val="24"/>
        </w:rPr>
        <w:t xml:space="preserve"> </w:t>
      </w:r>
      <w:r>
        <w:rPr>
          <w:sz w:val="24"/>
        </w:rPr>
        <w:t>Pursuant to the Public Notice, publication in the Federal Register started the comment cycle in CG Docket No. 17-</w:t>
      </w:r>
      <w:r w:rsidR="00FD0858">
        <w:rPr>
          <w:sz w:val="24"/>
        </w:rPr>
        <w:t>22</w:t>
      </w:r>
      <w:r>
        <w:rPr>
          <w:sz w:val="24"/>
        </w:rPr>
        <w:t xml:space="preserve">. </w:t>
      </w:r>
      <w:r w:rsidR="00FD0858">
        <w:rPr>
          <w:sz w:val="24"/>
        </w:rPr>
        <w:t xml:space="preserve"> </w:t>
      </w:r>
      <w:r>
        <w:rPr>
          <w:sz w:val="24"/>
        </w:rPr>
        <w:t xml:space="preserve">Accordingly, comments are due </w:t>
      </w:r>
      <w:r w:rsidR="00FD0858">
        <w:rPr>
          <w:sz w:val="24"/>
        </w:rPr>
        <w:t xml:space="preserve">by </w:t>
      </w:r>
      <w:r>
        <w:rPr>
          <w:sz w:val="24"/>
        </w:rPr>
        <w:t xml:space="preserve">March 6, 2016, and reply comments are due </w:t>
      </w:r>
      <w:r w:rsidR="00FD0858">
        <w:rPr>
          <w:sz w:val="24"/>
        </w:rPr>
        <w:t xml:space="preserve">by </w:t>
      </w:r>
      <w:r>
        <w:rPr>
          <w:sz w:val="24"/>
        </w:rPr>
        <w:t>March 20, 2016.</w:t>
      </w:r>
      <w:r w:rsidR="005B16DE">
        <w:rPr>
          <w:rStyle w:val="FootnoteReference"/>
        </w:rPr>
        <w:footnoteReference w:id="4"/>
      </w:r>
      <w:r>
        <w:rPr>
          <w:sz w:val="24"/>
        </w:rPr>
        <w:t xml:space="preserve"> </w:t>
      </w:r>
      <w:r w:rsidR="00FD0858">
        <w:rPr>
          <w:sz w:val="24"/>
        </w:rPr>
        <w:t xml:space="preserve"> </w:t>
      </w:r>
      <w:r>
        <w:rPr>
          <w:sz w:val="24"/>
        </w:rPr>
        <w:t>Commenters must follow the filing instructions provided in the Public Notice.</w:t>
      </w:r>
      <w:r w:rsidR="005B16DE">
        <w:rPr>
          <w:rStyle w:val="FootnoteReference"/>
        </w:rPr>
        <w:footnoteReference w:id="5"/>
      </w:r>
      <w:r>
        <w:rPr>
          <w:sz w:val="24"/>
        </w:rPr>
        <w:t xml:space="preserve"> </w:t>
      </w:r>
    </w:p>
    <w:p w:rsidR="00083BCA" w:rsidRDefault="00083BCA" w:rsidP="00083BCA">
      <w:pPr>
        <w:rPr>
          <w:sz w:val="24"/>
        </w:rPr>
      </w:pPr>
    </w:p>
    <w:p w:rsidR="00083BCA" w:rsidRDefault="00083BCA" w:rsidP="00083BCA">
      <w:pPr>
        <w:rPr>
          <w:sz w:val="24"/>
        </w:rPr>
      </w:pPr>
      <w:r>
        <w:rPr>
          <w:sz w:val="24"/>
        </w:rPr>
        <w:tab/>
        <w:t xml:space="preserve">For further information, contact Lauren Wilson of the Consumer and Governmental Affairs Bureau at (202) 418-1607, </w:t>
      </w:r>
      <w:hyperlink r:id="rId8" w:history="1">
        <w:r w:rsidRPr="008C2956">
          <w:rPr>
            <w:rStyle w:val="Hyperlink"/>
            <w:sz w:val="24"/>
          </w:rPr>
          <w:t>Lauren.Wilson@fcc.gov</w:t>
        </w:r>
      </w:hyperlink>
      <w:r>
        <w:rPr>
          <w:sz w:val="24"/>
        </w:rPr>
        <w:t xml:space="preserve">. </w:t>
      </w:r>
    </w:p>
    <w:p w:rsidR="00FD0858" w:rsidRDefault="00FD0858" w:rsidP="00083BCA">
      <w:pPr>
        <w:rPr>
          <w:sz w:val="24"/>
        </w:rPr>
      </w:pPr>
    </w:p>
    <w:p w:rsidR="00FD0858" w:rsidRPr="00FD0858" w:rsidRDefault="00FD0858" w:rsidP="00FD0858">
      <w:pPr>
        <w:jc w:val="center"/>
        <w:rPr>
          <w:b/>
          <w:sz w:val="24"/>
        </w:rPr>
      </w:pPr>
      <w:r w:rsidRPr="00FD0858">
        <w:rPr>
          <w:b/>
          <w:sz w:val="24"/>
        </w:rPr>
        <w:t>-FCC-</w:t>
      </w:r>
    </w:p>
    <w:p w:rsidR="00083BCA" w:rsidRPr="00083BCA" w:rsidRDefault="00083BCA" w:rsidP="00083BCA">
      <w:pPr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CA" w:rsidRDefault="00083BCA">
      <w:pPr>
        <w:spacing w:line="20" w:lineRule="exact"/>
      </w:pPr>
    </w:p>
  </w:endnote>
  <w:endnote w:type="continuationSeparator" w:id="0">
    <w:p w:rsidR="00083BCA" w:rsidRDefault="00083BCA">
      <w:r>
        <w:t xml:space="preserve"> </w:t>
      </w:r>
    </w:p>
  </w:endnote>
  <w:endnote w:type="continuationNotice" w:id="1">
    <w:p w:rsidR="00083BCA" w:rsidRDefault="00083B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CA" w:rsidRDefault="00083BCA">
      <w:r>
        <w:separator/>
      </w:r>
    </w:p>
  </w:footnote>
  <w:footnote w:type="continuationSeparator" w:id="0">
    <w:p w:rsidR="00083BCA" w:rsidRDefault="00083BC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083BCA" w:rsidRDefault="00083BC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5B16DE" w:rsidRPr="005B16DE" w:rsidRDefault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Consumer &amp; Governmental Affairs Bureau Seeks Comment on Termination of Certain Proceedings as Dormant</w:t>
      </w:r>
      <w:r>
        <w:t>, Public Notice, DA 17-60 (CGB 2017) (</w:t>
      </w:r>
      <w:r>
        <w:rPr>
          <w:i/>
        </w:rPr>
        <w:t>Public Notice</w:t>
      </w:r>
      <w:r>
        <w:t>).</w:t>
      </w:r>
    </w:p>
  </w:footnote>
  <w:footnote w:id="3">
    <w:p w:rsidR="005B16DE" w:rsidRPr="005B16DE" w:rsidRDefault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Termination of Dormant Proceedings</w:t>
      </w:r>
      <w:r>
        <w:t>, 83 Fed. Reg. 9069 (Feb. 2, 2017).</w:t>
      </w:r>
    </w:p>
  </w:footnote>
  <w:footnote w:id="4">
    <w:p w:rsidR="005B16DE" w:rsidRDefault="005B16DE">
      <w:pPr>
        <w:pStyle w:val="FootnoteText"/>
      </w:pPr>
      <w:r>
        <w:rPr>
          <w:rStyle w:val="FootnoteReference"/>
        </w:rPr>
        <w:footnoteRef/>
      </w:r>
      <w:r>
        <w:t xml:space="preserve"> The Public Notice set deadlines for filing comments and reply comments at 30 and 45 days after date of publication in the Federal Register. </w:t>
      </w:r>
    </w:p>
  </w:footnote>
  <w:footnote w:id="5">
    <w:p w:rsidR="005B16DE" w:rsidRPr="005B16DE" w:rsidRDefault="005B1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5B16DE">
        <w:rPr>
          <w:i/>
        </w:rPr>
        <w:t>Public Notice</w:t>
      </w:r>
      <w:r>
        <w:t xml:space="preserve"> at 2-3.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5" w:rsidRDefault="00B07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5" w:rsidRDefault="00B07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9FF91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6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2E3206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2E3206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6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2E3206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2E3206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7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DA1864"/>
    <w:multiLevelType w:val="hybridMultilevel"/>
    <w:tmpl w:val="C7FCA4A8"/>
    <w:lvl w:ilvl="0" w:tplc="1FEAD3E0">
      <w:start w:val="2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27A0D2D"/>
    <w:multiLevelType w:val="hybridMultilevel"/>
    <w:tmpl w:val="797C103A"/>
    <w:lvl w:ilvl="0" w:tplc="8E468FFE">
      <w:start w:val="2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CA"/>
    <w:rsid w:val="00036039"/>
    <w:rsid w:val="00037F90"/>
    <w:rsid w:val="00083BCA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2E3206"/>
    <w:rsid w:val="00343749"/>
    <w:rsid w:val="003660ED"/>
    <w:rsid w:val="003B0550"/>
    <w:rsid w:val="003B694F"/>
    <w:rsid w:val="003F171C"/>
    <w:rsid w:val="00412FC5"/>
    <w:rsid w:val="00422276"/>
    <w:rsid w:val="004242F1"/>
    <w:rsid w:val="00440530"/>
    <w:rsid w:val="00445A00"/>
    <w:rsid w:val="00451B0F"/>
    <w:rsid w:val="004C2EE3"/>
    <w:rsid w:val="004E4A22"/>
    <w:rsid w:val="00511968"/>
    <w:rsid w:val="0055614C"/>
    <w:rsid w:val="005A3F92"/>
    <w:rsid w:val="005B16DE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3730C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A05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8643E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D0858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FD0858"/>
    <w:pPr>
      <w:ind w:left="720"/>
      <w:contextualSpacing/>
    </w:pPr>
  </w:style>
  <w:style w:type="character" w:styleId="CommentReference">
    <w:name w:val="annotation reference"/>
    <w:basedOn w:val="DefaultParagraphFont"/>
    <w:rsid w:val="00FD0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8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85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D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858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FD0858"/>
    <w:pPr>
      <w:ind w:left="720"/>
      <w:contextualSpacing/>
    </w:pPr>
  </w:style>
  <w:style w:type="character" w:styleId="CommentReference">
    <w:name w:val="annotation reference"/>
    <w:basedOn w:val="DefaultParagraphFont"/>
    <w:rsid w:val="00FD0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8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85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D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085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Wilson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145</Words>
  <Characters>832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976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2017-02-08T17:14:00Z</dcterms:created>
  <dcterms:modified xsi:type="dcterms:W3CDTF">2017-02-08T17:14:00Z</dcterms:modified>
  <cp:category> </cp:category>
  <cp:contentStatus> </cp:contentStatus>
</cp:coreProperties>
</file>