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F5659">
        <w:rPr>
          <w:b/>
          <w:szCs w:val="22"/>
        </w:rPr>
        <w:t>7</w:t>
      </w:r>
      <w:r>
        <w:rPr>
          <w:b/>
          <w:szCs w:val="22"/>
        </w:rPr>
        <w:t>-</w:t>
      </w:r>
      <w:r w:rsidR="005E2686">
        <w:rPr>
          <w:b/>
          <w:szCs w:val="22"/>
        </w:rPr>
        <w:t>205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5013B9">
        <w:rPr>
          <w:b/>
          <w:szCs w:val="22"/>
        </w:rPr>
        <w:t>February</w:t>
      </w:r>
      <w:r w:rsidR="005F5659">
        <w:rPr>
          <w:b/>
          <w:szCs w:val="22"/>
        </w:rPr>
        <w:t xml:space="preserve"> </w:t>
      </w:r>
      <w:r w:rsidR="00F3653D">
        <w:rPr>
          <w:b/>
          <w:szCs w:val="22"/>
        </w:rPr>
        <w:t>28</w:t>
      </w:r>
      <w:r w:rsidR="006076B9">
        <w:rPr>
          <w:b/>
          <w:szCs w:val="22"/>
        </w:rPr>
        <w:t>, 201</w:t>
      </w:r>
      <w:r w:rsidR="005F5659">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CA7B3D">
        <w:rPr>
          <w:b/>
          <w:kern w:val="0"/>
          <w:szCs w:val="22"/>
        </w:rPr>
        <w:t xml:space="preserve"> OR INTERCONNECTED VOIP</w:t>
      </w:r>
      <w:r w:rsidR="00FF280C">
        <w:rPr>
          <w:b/>
          <w:kern w:val="0"/>
          <w:szCs w:val="22"/>
        </w:rPr>
        <w:t xml:space="preserve">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5F5659">
        <w:rPr>
          <w:b/>
          <w:kern w:val="0"/>
          <w:szCs w:val="22"/>
        </w:rPr>
        <w:t>7</w:t>
      </w:r>
      <w:r>
        <w:rPr>
          <w:b/>
          <w:kern w:val="0"/>
          <w:szCs w:val="22"/>
        </w:rPr>
        <w:t>-</w:t>
      </w:r>
      <w:r w:rsidR="00F3653D">
        <w:rPr>
          <w:b/>
          <w:kern w:val="0"/>
          <w:szCs w:val="22"/>
        </w:rPr>
        <w:t>34</w:t>
      </w:r>
      <w:r w:rsidR="005013B9">
        <w:rPr>
          <w:b/>
          <w:kern w:val="0"/>
          <w:szCs w:val="22"/>
        </w:rPr>
        <w:t>, 17-</w:t>
      </w:r>
      <w:r w:rsidR="00F3653D">
        <w:rPr>
          <w:b/>
          <w:kern w:val="0"/>
          <w:szCs w:val="22"/>
        </w:rPr>
        <w:t>48</w:t>
      </w:r>
      <w:r w:rsidR="00CA7B3D">
        <w:rPr>
          <w:b/>
          <w:kern w:val="0"/>
          <w:szCs w:val="22"/>
        </w:rPr>
        <w:t xml:space="preserve"> &amp; 17-</w:t>
      </w:r>
      <w:r w:rsidR="00F3653D">
        <w:rPr>
          <w:b/>
          <w:kern w:val="0"/>
          <w:szCs w:val="22"/>
        </w:rPr>
        <w:t>49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F6E24">
        <w:rPr>
          <w:b/>
          <w:kern w:val="0"/>
          <w:szCs w:val="22"/>
        </w:rPr>
        <w:t>March 15</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64243">
        <w:rPr>
          <w:rFonts w:eastAsia="MS Mincho"/>
          <w:szCs w:val="22"/>
        </w:rPr>
        <w:t>March</w:t>
      </w:r>
      <w:r w:rsidR="00A85B99">
        <w:rPr>
          <w:rFonts w:eastAsia="MS Mincho"/>
          <w:szCs w:val="22"/>
        </w:rPr>
        <w:t xml:space="preserve"> </w:t>
      </w:r>
      <w:r w:rsidR="005F6E24">
        <w:rPr>
          <w:rFonts w:eastAsia="MS Mincho"/>
          <w:szCs w:val="22"/>
        </w:rPr>
        <w:t>31</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xml:space="preserve">, </w:t>
      </w:r>
      <w:r w:rsidR="00792917" w:rsidRPr="00792917">
        <w:rPr>
          <w:rFonts w:eastAsia="MS Mincho"/>
          <w:szCs w:val="22"/>
        </w:rPr>
        <w:lastRenderedPageBreak/>
        <w:t>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as applicable, 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F6E24">
        <w:rPr>
          <w:b/>
          <w:szCs w:val="22"/>
        </w:rPr>
        <w:t>March</w:t>
      </w:r>
      <w:r w:rsidR="00A85B99">
        <w:rPr>
          <w:b/>
          <w:szCs w:val="22"/>
        </w:rPr>
        <w:t xml:space="preserve"> </w:t>
      </w:r>
      <w:r w:rsidR="00AB4F3D">
        <w:rPr>
          <w:b/>
          <w:szCs w:val="22"/>
        </w:rPr>
        <w:t>15</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F5659" w:rsidRDefault="00742BA1" w:rsidP="007D6B1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 xml:space="preserve">Applicant(s):  </w:t>
      </w:r>
      <w:r w:rsidR="00C55A76">
        <w:rPr>
          <w:b/>
          <w:szCs w:val="22"/>
        </w:rPr>
        <w:t>TelCove Operations, LLC</w:t>
      </w:r>
    </w:p>
    <w:p w:rsidR="00FD47FE" w:rsidRPr="005F5659" w:rsidRDefault="00742BA1" w:rsidP="005F56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Docket No. 1</w:t>
      </w:r>
      <w:r w:rsidR="005F5659">
        <w:rPr>
          <w:b/>
          <w:szCs w:val="22"/>
        </w:rPr>
        <w:t>7</w:t>
      </w:r>
      <w:r w:rsidRPr="005F5659">
        <w:rPr>
          <w:b/>
          <w:szCs w:val="22"/>
        </w:rPr>
        <w:t>-</w:t>
      </w:r>
      <w:r w:rsidR="00C55A76">
        <w:rPr>
          <w:b/>
          <w:szCs w:val="22"/>
        </w:rPr>
        <w:t>34</w:t>
      </w:r>
      <w:r w:rsidRPr="005F5659">
        <w:rPr>
          <w:b/>
          <w:szCs w:val="22"/>
        </w:rPr>
        <w:t>, Comp. Pol. File No. 1</w:t>
      </w:r>
      <w:r w:rsidR="00BD0BA7" w:rsidRPr="005F5659">
        <w:rPr>
          <w:b/>
          <w:szCs w:val="22"/>
        </w:rPr>
        <w:t>3</w:t>
      </w:r>
      <w:r w:rsidR="00C55A76">
        <w:rPr>
          <w:b/>
          <w:szCs w:val="22"/>
        </w:rPr>
        <w:t>71</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F33E3F" w:rsidRPr="00F33E3F">
          <w:rPr>
            <w:rStyle w:val="Hyperlink"/>
            <w:szCs w:val="22"/>
          </w:rPr>
          <w:t>https://www.fcc.gov/ecfs/search/filings?proceedings_name=17-34&amp;sort=date_disseminated,DESC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C55A76" w:rsidRPr="00C55A76">
        <w:rPr>
          <w:szCs w:val="22"/>
        </w:rPr>
        <w:t xml:space="preserve">voice services including ISDN/PRI and Analog Phone Service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C55A76" w:rsidRPr="00C55A76">
        <w:rPr>
          <w:szCs w:val="22"/>
        </w:rPr>
        <w:t>Savannah, GA metropolitan area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w:t>
      </w:r>
      <w:r w:rsidR="0075578B">
        <w:rPr>
          <w:szCs w:val="22"/>
        </w:rPr>
        <w:t>fter</w:t>
      </w:r>
      <w:r>
        <w:rPr>
          <w:szCs w:val="22"/>
        </w:rPr>
        <w:t xml:space="preserve"> </w:t>
      </w:r>
      <w:r w:rsidR="00AE5A8D">
        <w:rPr>
          <w:szCs w:val="22"/>
        </w:rPr>
        <w:t>June</w:t>
      </w:r>
      <w:r w:rsidR="00C55A76">
        <w:rPr>
          <w:szCs w:val="22"/>
        </w:rPr>
        <w:t xml:space="preserve"> 30</w:t>
      </w:r>
      <w:r w:rsidR="00FD47FE">
        <w:rPr>
          <w:szCs w:val="22"/>
        </w:rPr>
        <w:t xml:space="preserve">, </w:t>
      </w:r>
      <w:r w:rsidR="00380476">
        <w:rPr>
          <w:szCs w:val="22"/>
        </w:rPr>
        <w:t>201</w:t>
      </w:r>
      <w:r w:rsidR="00F13E44">
        <w:rPr>
          <w:szCs w:val="22"/>
        </w:rPr>
        <w:t>7</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5013B9" w:rsidRDefault="005013B9"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D4F67" w:rsidRDefault="00AE282D" w:rsidP="00FD61D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b/>
          <w:szCs w:val="22"/>
        </w:rPr>
        <w:t xml:space="preserve">Applicant(s):  </w:t>
      </w:r>
      <w:r w:rsidR="00C55A76">
        <w:rPr>
          <w:b/>
          <w:szCs w:val="22"/>
        </w:rPr>
        <w:t>Talk America Services, LLC</w:t>
      </w:r>
    </w:p>
    <w:p w:rsid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b/>
          <w:szCs w:val="22"/>
        </w:rPr>
        <w:t>WC Docket No. 17-</w:t>
      </w:r>
      <w:r w:rsidR="00C55A76">
        <w:rPr>
          <w:b/>
          <w:szCs w:val="22"/>
        </w:rPr>
        <w:t>48</w:t>
      </w:r>
      <w:r w:rsidRPr="002D4F67">
        <w:rPr>
          <w:b/>
          <w:szCs w:val="22"/>
        </w:rPr>
        <w:t>, Comp. Pol. File No. 137</w:t>
      </w:r>
      <w:r w:rsidR="00C55A76">
        <w:rPr>
          <w:b/>
          <w:szCs w:val="22"/>
        </w:rPr>
        <w:t>4</w:t>
      </w:r>
    </w:p>
    <w:p w:rsidR="00C55A76"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Link –</w:t>
      </w:r>
      <w:r w:rsidR="00F33E3F">
        <w:rPr>
          <w:szCs w:val="22"/>
        </w:rPr>
        <w:t xml:space="preserve"> </w:t>
      </w:r>
      <w:hyperlink r:id="rId14" w:history="1">
        <w:r w:rsidR="00F33E3F" w:rsidRPr="00F33E3F">
          <w:rPr>
            <w:rStyle w:val="Hyperlink"/>
            <w:szCs w:val="22"/>
          </w:rPr>
          <w:t>https://www.fcc.gov/ecfs/search/filings?proceedings_name=17-48&amp;sort=date_disseminated,DESC</w:t>
        </w:r>
      </w:hyperlink>
    </w:p>
    <w:p w:rsidR="00C55A76"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Affected Service(s) –</w:t>
      </w:r>
      <w:r w:rsidR="00C55A76">
        <w:rPr>
          <w:szCs w:val="22"/>
        </w:rPr>
        <w:t xml:space="preserve"> </w:t>
      </w:r>
      <w:r w:rsidR="00C55A76" w:rsidRPr="00C55A76">
        <w:rPr>
          <w:szCs w:val="22"/>
        </w:rPr>
        <w:t xml:space="preserve">local exchange, </w:t>
      </w:r>
      <w:r w:rsidR="00AE5A8D">
        <w:rPr>
          <w:szCs w:val="22"/>
        </w:rPr>
        <w:t>digital subscriber line (</w:t>
      </w:r>
      <w:r w:rsidR="00C55A76" w:rsidRPr="00C55A76">
        <w:rPr>
          <w:szCs w:val="22"/>
        </w:rPr>
        <w:t>DSL</w:t>
      </w:r>
      <w:r w:rsidR="00AE5A8D">
        <w:rPr>
          <w:szCs w:val="22"/>
        </w:rPr>
        <w:t>)</w:t>
      </w:r>
      <w:r w:rsidR="00C55A76" w:rsidRPr="00C55A76">
        <w:rPr>
          <w:szCs w:val="22"/>
        </w:rPr>
        <w:t xml:space="preserve"> and interstate long distance services </w:t>
      </w:r>
    </w:p>
    <w:p w:rsidR="00C55A76"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Service Area(s) –</w:t>
      </w:r>
      <w:r w:rsidR="00C55A76">
        <w:rPr>
          <w:szCs w:val="22"/>
        </w:rPr>
        <w:t xml:space="preserve"> </w:t>
      </w:r>
      <w:r w:rsidR="00C55A76" w:rsidRPr="00C55A76">
        <w:rPr>
          <w:szCs w:val="22"/>
        </w:rPr>
        <w:t>C</w:t>
      </w:r>
      <w:r w:rsidR="00C55A76">
        <w:rPr>
          <w:szCs w:val="22"/>
        </w:rPr>
        <w:t>olorado</w:t>
      </w:r>
      <w:r w:rsidR="00C55A76" w:rsidRPr="00C55A76">
        <w:rPr>
          <w:szCs w:val="22"/>
        </w:rPr>
        <w:t>, I</w:t>
      </w:r>
      <w:r w:rsidR="00C55A76">
        <w:rPr>
          <w:szCs w:val="22"/>
        </w:rPr>
        <w:t>owa</w:t>
      </w:r>
      <w:r w:rsidR="00C55A76" w:rsidRPr="00C55A76">
        <w:rPr>
          <w:szCs w:val="22"/>
        </w:rPr>
        <w:t>, I</w:t>
      </w:r>
      <w:r w:rsidR="00C55A76">
        <w:rPr>
          <w:szCs w:val="22"/>
        </w:rPr>
        <w:t>daho</w:t>
      </w:r>
      <w:r w:rsidR="00C55A76" w:rsidRPr="00C55A76">
        <w:rPr>
          <w:szCs w:val="22"/>
        </w:rPr>
        <w:t>, I</w:t>
      </w:r>
      <w:r w:rsidR="00C55A76">
        <w:rPr>
          <w:szCs w:val="22"/>
        </w:rPr>
        <w:t>llinois</w:t>
      </w:r>
      <w:r w:rsidR="00C55A76" w:rsidRPr="00C55A76">
        <w:rPr>
          <w:szCs w:val="22"/>
        </w:rPr>
        <w:t>, I</w:t>
      </w:r>
      <w:r w:rsidR="00C55A76">
        <w:rPr>
          <w:szCs w:val="22"/>
        </w:rPr>
        <w:t>ndiana</w:t>
      </w:r>
      <w:r w:rsidR="00C55A76" w:rsidRPr="00C55A76">
        <w:rPr>
          <w:szCs w:val="22"/>
        </w:rPr>
        <w:t>, M</w:t>
      </w:r>
      <w:r w:rsidR="00C55A76">
        <w:rPr>
          <w:szCs w:val="22"/>
        </w:rPr>
        <w:t>ichigan</w:t>
      </w:r>
      <w:r w:rsidR="00C55A76" w:rsidRPr="00C55A76">
        <w:rPr>
          <w:szCs w:val="22"/>
        </w:rPr>
        <w:t>, M</w:t>
      </w:r>
      <w:r w:rsidR="00C55A76">
        <w:rPr>
          <w:szCs w:val="22"/>
        </w:rPr>
        <w:t>innesota</w:t>
      </w:r>
      <w:r w:rsidR="00C55A76" w:rsidRPr="00C55A76">
        <w:rPr>
          <w:szCs w:val="22"/>
        </w:rPr>
        <w:t>, M</w:t>
      </w:r>
      <w:r w:rsidR="00C55A76">
        <w:rPr>
          <w:szCs w:val="22"/>
        </w:rPr>
        <w:t>issouri</w:t>
      </w:r>
      <w:r w:rsidR="00C55A76" w:rsidRPr="00C55A76">
        <w:rPr>
          <w:szCs w:val="22"/>
        </w:rPr>
        <w:t>, N</w:t>
      </w:r>
      <w:r w:rsidR="00C55A76">
        <w:rPr>
          <w:szCs w:val="22"/>
        </w:rPr>
        <w:t xml:space="preserve">orth </w:t>
      </w:r>
      <w:r w:rsidR="00C55A76" w:rsidRPr="00C55A76">
        <w:rPr>
          <w:szCs w:val="22"/>
        </w:rPr>
        <w:t>D</w:t>
      </w:r>
      <w:r w:rsidR="00C55A76">
        <w:rPr>
          <w:szCs w:val="22"/>
        </w:rPr>
        <w:t>akota</w:t>
      </w:r>
      <w:r w:rsidR="00C55A76" w:rsidRPr="00C55A76">
        <w:rPr>
          <w:szCs w:val="22"/>
        </w:rPr>
        <w:t>, S</w:t>
      </w:r>
      <w:r w:rsidR="00C55A76">
        <w:rPr>
          <w:szCs w:val="22"/>
        </w:rPr>
        <w:t xml:space="preserve">outh </w:t>
      </w:r>
      <w:r w:rsidR="00C55A76" w:rsidRPr="00C55A76">
        <w:rPr>
          <w:szCs w:val="22"/>
        </w:rPr>
        <w:t>D</w:t>
      </w:r>
      <w:r w:rsidR="00C55A76">
        <w:rPr>
          <w:szCs w:val="22"/>
        </w:rPr>
        <w:t>akota</w:t>
      </w:r>
      <w:r w:rsidR="00C55A76" w:rsidRPr="00C55A76">
        <w:rPr>
          <w:szCs w:val="22"/>
        </w:rPr>
        <w:t>, T</w:t>
      </w:r>
      <w:r w:rsidR="00C55A76">
        <w:rPr>
          <w:szCs w:val="22"/>
        </w:rPr>
        <w:t>exas</w:t>
      </w:r>
      <w:r w:rsidR="00C55A76" w:rsidRPr="00C55A76">
        <w:rPr>
          <w:szCs w:val="22"/>
        </w:rPr>
        <w:t>, U</w:t>
      </w:r>
      <w:r w:rsidR="00C55A76">
        <w:rPr>
          <w:szCs w:val="22"/>
        </w:rPr>
        <w:t>tah</w:t>
      </w:r>
      <w:r w:rsidR="00C55A76" w:rsidRPr="00C55A76">
        <w:rPr>
          <w:szCs w:val="22"/>
        </w:rPr>
        <w:t>, W</w:t>
      </w:r>
      <w:r w:rsidR="00C55A76">
        <w:rPr>
          <w:szCs w:val="22"/>
        </w:rPr>
        <w:t>ashington</w:t>
      </w:r>
      <w:r w:rsidR="00C55A76" w:rsidRPr="00C55A76">
        <w:rPr>
          <w:szCs w:val="22"/>
        </w:rPr>
        <w:t xml:space="preserve"> and W</w:t>
      </w:r>
      <w:r w:rsidR="00C55A76">
        <w:rPr>
          <w:szCs w:val="22"/>
        </w:rPr>
        <w:t>isconsin</w:t>
      </w:r>
    </w:p>
    <w:p w:rsidR="002D4F67" w:rsidRP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 xml:space="preserve">Authorized Date(s) - On or after </w:t>
      </w:r>
      <w:r w:rsidR="00C55A76">
        <w:rPr>
          <w:szCs w:val="22"/>
        </w:rPr>
        <w:t>April</w:t>
      </w:r>
      <w:r w:rsidR="00A64243">
        <w:rPr>
          <w:szCs w:val="22"/>
        </w:rPr>
        <w:t xml:space="preserve"> </w:t>
      </w:r>
      <w:r w:rsidR="00C55A76">
        <w:rPr>
          <w:szCs w:val="22"/>
        </w:rPr>
        <w:t>1</w:t>
      </w:r>
      <w:r w:rsidRPr="002D4F67">
        <w:rPr>
          <w:szCs w:val="22"/>
        </w:rPr>
        <w:t>, 2017</w:t>
      </w:r>
    </w:p>
    <w:p w:rsid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szCs w:val="22"/>
        </w:rPr>
        <w:t xml:space="preserve">Contact(s) – Kimberly Jackson (202) 418-7393 (voice), </w:t>
      </w:r>
      <w:hyperlink r:id="rId15" w:history="1">
        <w:r w:rsidRPr="00FF280C">
          <w:rPr>
            <w:rStyle w:val="Hyperlink"/>
            <w:szCs w:val="22"/>
          </w:rPr>
          <w:t>Kimberly.Jackson@fcc.gov</w:t>
        </w:r>
      </w:hyperlink>
      <w:r w:rsidRPr="002D4F67">
        <w:rPr>
          <w:szCs w:val="22"/>
        </w:rPr>
        <w:t xml:space="preserve">, or Carmell Weathers, (202) 418-2325 (voice), </w:t>
      </w:r>
      <w:hyperlink r:id="rId16" w:history="1">
        <w:r w:rsidRPr="00FF280C">
          <w:rPr>
            <w:rStyle w:val="Hyperlink"/>
            <w:szCs w:val="22"/>
          </w:rPr>
          <w:t>Carmell.Weathers@fcc.gov</w:t>
        </w:r>
      </w:hyperlink>
      <w:r w:rsidRPr="002D4F67">
        <w:rPr>
          <w:szCs w:val="22"/>
        </w:rPr>
        <w:t>, of the Competition Policy Division, Wireline Competition Bureau</w:t>
      </w: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D4F67" w:rsidRDefault="00C55A76" w:rsidP="000515F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T-Mobile USA, Inc.</w:t>
      </w:r>
    </w:p>
    <w:p w:rsidR="00AE282D"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WC Docket No. 17-</w:t>
      </w:r>
      <w:r w:rsidR="00C55A76">
        <w:rPr>
          <w:b/>
          <w:szCs w:val="22"/>
        </w:rPr>
        <w:t>49</w:t>
      </w:r>
      <w:r>
        <w:rPr>
          <w:b/>
          <w:szCs w:val="22"/>
        </w:rPr>
        <w:t>, Comp. Pol. File No. 137</w:t>
      </w:r>
      <w:r w:rsidR="00C55A76">
        <w:rPr>
          <w:b/>
          <w:szCs w:val="22"/>
        </w:rPr>
        <w:t>5</w:t>
      </w: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D4F67">
        <w:rPr>
          <w:szCs w:val="22"/>
        </w:rPr>
        <w:t>Link –</w:t>
      </w:r>
      <w:r w:rsidR="00F33E3F">
        <w:rPr>
          <w:szCs w:val="22"/>
        </w:rPr>
        <w:t xml:space="preserve"> </w:t>
      </w:r>
      <w:hyperlink r:id="rId17" w:history="1">
        <w:r w:rsidR="00F33E3F" w:rsidRPr="00F33E3F">
          <w:rPr>
            <w:rStyle w:val="Hyperlink"/>
            <w:szCs w:val="22"/>
          </w:rPr>
          <w:t>https://www.fcc.gov/ecfs/search/filings?proceedings_name=17-49&amp;sort=date_disseminated,DESC</w:t>
        </w:r>
      </w:hyperlink>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D4F67">
        <w:rPr>
          <w:szCs w:val="22"/>
        </w:rPr>
        <w:t xml:space="preserve">Affected Service(s) – </w:t>
      </w:r>
      <w:r w:rsidR="00C55A76">
        <w:rPr>
          <w:szCs w:val="22"/>
        </w:rPr>
        <w:t>@Home service, an interconnected VoIP service</w:t>
      </w: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D4F67">
        <w:rPr>
          <w:szCs w:val="22"/>
        </w:rPr>
        <w:t xml:space="preserve">Service Area(s) – </w:t>
      </w:r>
      <w:r w:rsidR="00C55A76" w:rsidRPr="00C55A76">
        <w:rPr>
          <w:szCs w:val="22"/>
        </w:rPr>
        <w:t xml:space="preserve">all 50 states, US territories </w:t>
      </w:r>
      <w:r w:rsidR="00C55A76">
        <w:rPr>
          <w:szCs w:val="22"/>
        </w:rPr>
        <w:t xml:space="preserve">of Guam, and American Samoa, </w:t>
      </w:r>
      <w:r w:rsidR="00C55A76" w:rsidRPr="00C55A76">
        <w:rPr>
          <w:szCs w:val="22"/>
        </w:rPr>
        <w:t>P</w:t>
      </w:r>
      <w:r w:rsidR="00C55A76">
        <w:rPr>
          <w:szCs w:val="22"/>
        </w:rPr>
        <w:t xml:space="preserve">uerto </w:t>
      </w:r>
      <w:r w:rsidR="00C55A76" w:rsidRPr="00C55A76">
        <w:rPr>
          <w:szCs w:val="22"/>
        </w:rPr>
        <w:t>R</w:t>
      </w:r>
      <w:r w:rsidR="00C55A76">
        <w:rPr>
          <w:szCs w:val="22"/>
        </w:rPr>
        <w:t>ico and Washington, D.C.</w:t>
      </w: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D4F67">
        <w:rPr>
          <w:szCs w:val="22"/>
        </w:rPr>
        <w:t xml:space="preserve">Authorized Date(s) - On or after </w:t>
      </w:r>
      <w:r w:rsidR="00A64243">
        <w:rPr>
          <w:szCs w:val="22"/>
        </w:rPr>
        <w:t xml:space="preserve">March </w:t>
      </w:r>
      <w:r w:rsidR="00C55A76">
        <w:rPr>
          <w:szCs w:val="22"/>
        </w:rPr>
        <w:t>31</w:t>
      </w:r>
      <w:r w:rsidRPr="002D4F67">
        <w:rPr>
          <w:szCs w:val="22"/>
        </w:rPr>
        <w:t>, 2017</w:t>
      </w:r>
    </w:p>
    <w:p w:rsid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2D4F67">
        <w:rPr>
          <w:szCs w:val="22"/>
        </w:rPr>
        <w:t xml:space="preserve">Contact(s) – Kimberly Jackson (202) 418-7393 (voice), </w:t>
      </w:r>
      <w:hyperlink r:id="rId18" w:history="1">
        <w:r w:rsidRPr="00FF280C">
          <w:rPr>
            <w:rStyle w:val="Hyperlink"/>
            <w:szCs w:val="22"/>
          </w:rPr>
          <w:t>Kimberly.Jackson@fcc.gov</w:t>
        </w:r>
      </w:hyperlink>
      <w:r w:rsidRPr="002D4F67">
        <w:rPr>
          <w:szCs w:val="22"/>
        </w:rPr>
        <w:t xml:space="preserve">, or Carmell Weathers, (202) 418-2325 (voice), </w:t>
      </w:r>
      <w:hyperlink r:id="rId19" w:history="1">
        <w:r w:rsidRPr="00FF280C">
          <w:rPr>
            <w:rStyle w:val="Hyperlink"/>
            <w:szCs w:val="22"/>
          </w:rPr>
          <w:t>Carmell.Weathers@fcc.gov</w:t>
        </w:r>
      </w:hyperlink>
      <w:r w:rsidRPr="002D4F67">
        <w:rPr>
          <w:szCs w:val="22"/>
        </w:rPr>
        <w:t>, of the Competition Policy Division, Wireline Competition Bureau</w:t>
      </w:r>
    </w:p>
    <w:p w:rsidR="00AE5A8D" w:rsidRPr="002D4F67" w:rsidRDefault="00AE5A8D"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Note: T-Mobile has filed this application </w:t>
      </w:r>
      <w:r w:rsidRPr="00AE5A8D">
        <w:rPr>
          <w:szCs w:val="22"/>
        </w:rPr>
        <w:t xml:space="preserve">out of an abundance of caution as a non-dominant interconnected VoIP service provider.  </w:t>
      </w:r>
    </w:p>
    <w:sectPr w:rsidR="00AE5A8D" w:rsidRPr="002D4F67"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C" w:rsidRDefault="00673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41A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C" w:rsidRDefault="00673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C" w:rsidRDefault="00673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C" w:rsidRDefault="00673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141A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979871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6CBD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5759"/>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822C1"/>
    <w:rsid w:val="00A85B99"/>
    <w:rsid w:val="00A93605"/>
    <w:rsid w:val="00A97953"/>
    <w:rsid w:val="00AA3D5B"/>
    <w:rsid w:val="00AA42C6"/>
    <w:rsid w:val="00AB0293"/>
    <w:rsid w:val="00AB4949"/>
    <w:rsid w:val="00AB4F3D"/>
    <w:rsid w:val="00AC204D"/>
    <w:rsid w:val="00AC35B4"/>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Kimberly.Jackson@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s://www.fcc.gov/ecfs/search/filings?proceedings_name=17-49&amp;sort=date_disseminated,DES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34&amp;sort=date_disseminated,DES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7-48&amp;sort=date_disseminated,DESC"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7967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2017-02-28T19:52:00Z</dcterms:created>
  <dcterms:modified xsi:type="dcterms:W3CDTF">2017-02-28T19:52:00Z</dcterms:modified>
  <cp:category> </cp:category>
  <cp:contentStatus> </cp:contentStatus>
</cp:coreProperties>
</file>