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D10885" w:rsidRDefault="778CD551" w:rsidP="000D7593">
      <w:pPr>
        <w:widowControl/>
        <w:spacing w:before="120"/>
        <w:ind w:left="720" w:hanging="720"/>
        <w:jc w:val="right"/>
        <w:rPr>
          <w:b/>
          <w:bCs/>
        </w:rPr>
      </w:pPr>
      <w:bookmarkStart w:id="0" w:name="_GoBack"/>
      <w:bookmarkEnd w:id="0"/>
      <w:r w:rsidRPr="778CD551">
        <w:rPr>
          <w:b/>
          <w:bCs/>
        </w:rPr>
        <w:t>DA 17-</w:t>
      </w:r>
      <w:r w:rsidR="00B3735B">
        <w:rPr>
          <w:b/>
          <w:bCs/>
        </w:rPr>
        <w:t>279</w:t>
      </w:r>
    </w:p>
    <w:p w:rsidR="00D47505" w:rsidRPr="00D10885" w:rsidRDefault="00A46E30" w:rsidP="000D7593">
      <w:pPr>
        <w:widowControl/>
        <w:spacing w:before="60"/>
        <w:ind w:left="720" w:hanging="720"/>
        <w:jc w:val="right"/>
        <w:rPr>
          <w:b/>
          <w:bCs/>
        </w:rPr>
      </w:pPr>
      <w:r>
        <w:rPr>
          <w:b/>
          <w:bCs/>
        </w:rPr>
        <w:t xml:space="preserve">Released: </w:t>
      </w:r>
      <w:r w:rsidR="778CD551" w:rsidRPr="778CD551">
        <w:rPr>
          <w:b/>
          <w:bCs/>
        </w:rPr>
        <w:t xml:space="preserve">March </w:t>
      </w:r>
      <w:r w:rsidR="00B3735B">
        <w:rPr>
          <w:b/>
          <w:bCs/>
        </w:rPr>
        <w:t>30</w:t>
      </w:r>
      <w:r w:rsidR="778CD551" w:rsidRPr="778CD551">
        <w:rPr>
          <w:b/>
          <w:bCs/>
        </w:rPr>
        <w:t>, 2017</w:t>
      </w:r>
    </w:p>
    <w:p w:rsidR="00D47505" w:rsidRPr="00D10885" w:rsidRDefault="00D47505" w:rsidP="000D7593">
      <w:pPr>
        <w:widowControl/>
        <w:ind w:left="720" w:hanging="720"/>
        <w:jc w:val="right"/>
        <w:rPr>
          <w:szCs w:val="22"/>
        </w:rPr>
      </w:pPr>
    </w:p>
    <w:p w:rsidR="00C6213C" w:rsidRPr="00D10885" w:rsidRDefault="778CD551" w:rsidP="000D7593">
      <w:pPr>
        <w:widowControl/>
        <w:ind w:left="720" w:hanging="720"/>
        <w:jc w:val="center"/>
        <w:rPr>
          <w:b/>
          <w:bCs/>
        </w:rPr>
      </w:pPr>
      <w:r w:rsidRPr="778CD551">
        <w:rPr>
          <w:b/>
          <w:bCs/>
        </w:rPr>
        <w:t xml:space="preserve">STREAMLINED RESOLUTION OF REQUESTS RELATED TO </w:t>
      </w:r>
    </w:p>
    <w:p w:rsidR="00C6213C" w:rsidRPr="00D10885" w:rsidRDefault="778CD551" w:rsidP="000D7593">
      <w:pPr>
        <w:widowControl/>
        <w:ind w:left="720" w:hanging="720"/>
        <w:jc w:val="center"/>
        <w:rPr>
          <w:b/>
          <w:bCs/>
        </w:rPr>
      </w:pPr>
      <w:r w:rsidRPr="778CD551">
        <w:rPr>
          <w:b/>
          <w:bCs/>
        </w:rPr>
        <w:t>ACTIONS BY THE UNIVERSAL SERVICE ADMINISTRATIVE COMPANY</w:t>
      </w:r>
    </w:p>
    <w:p w:rsidR="00C6213C" w:rsidRPr="00D10885" w:rsidRDefault="00C6213C" w:rsidP="000D7593">
      <w:pPr>
        <w:widowControl/>
        <w:ind w:left="720" w:hanging="720"/>
        <w:jc w:val="center"/>
        <w:rPr>
          <w:b/>
          <w:szCs w:val="22"/>
        </w:rPr>
      </w:pPr>
    </w:p>
    <w:p w:rsidR="00D47505" w:rsidRDefault="778CD551" w:rsidP="000D7593">
      <w:pPr>
        <w:widowControl/>
        <w:ind w:left="720" w:hanging="720"/>
        <w:jc w:val="center"/>
        <w:rPr>
          <w:b/>
          <w:bCs/>
          <w:lang w:val="en"/>
        </w:rPr>
      </w:pPr>
      <w:r w:rsidRPr="778CD551">
        <w:rPr>
          <w:b/>
          <w:bCs/>
        </w:rPr>
        <w:t xml:space="preserve">CC Docket No. </w:t>
      </w:r>
      <w:r w:rsidRPr="778CD551">
        <w:rPr>
          <w:b/>
          <w:bCs/>
          <w:lang w:val="en"/>
        </w:rPr>
        <w:t>02-6</w:t>
      </w:r>
    </w:p>
    <w:p w:rsidR="00486F9B" w:rsidRPr="00C43514" w:rsidRDefault="778CD551" w:rsidP="000D7593">
      <w:pPr>
        <w:widowControl/>
        <w:ind w:left="720" w:hanging="720"/>
        <w:jc w:val="center"/>
        <w:rPr>
          <w:b/>
          <w:bCs/>
          <w:u w:val="single"/>
        </w:rPr>
      </w:pPr>
      <w:r w:rsidRPr="778CD551">
        <w:rPr>
          <w:b/>
          <w:bCs/>
        </w:rPr>
        <w:t>WC</w:t>
      </w:r>
      <w:r w:rsidRPr="778CD551">
        <w:rPr>
          <w:b/>
          <w:bCs/>
          <w:lang w:val="en"/>
        </w:rPr>
        <w:t xml:space="preserve"> Docket No. 06-122</w:t>
      </w:r>
    </w:p>
    <w:p w:rsidR="00486F9B" w:rsidRPr="00D10885" w:rsidRDefault="00486F9B" w:rsidP="000D7593">
      <w:pPr>
        <w:widowControl/>
        <w:ind w:left="720" w:hanging="720"/>
        <w:jc w:val="center"/>
        <w:rPr>
          <w:b/>
          <w:bCs/>
          <w:lang w:val="en"/>
        </w:rPr>
      </w:pPr>
    </w:p>
    <w:p w:rsidR="00C6213C" w:rsidRPr="00D10885" w:rsidRDefault="00C6213C" w:rsidP="000D7593">
      <w:pPr>
        <w:widowControl/>
        <w:ind w:left="720" w:hanging="720"/>
        <w:jc w:val="center"/>
        <w:rPr>
          <w:b/>
          <w:szCs w:val="22"/>
          <w:lang w:val="en"/>
        </w:rPr>
      </w:pPr>
    </w:p>
    <w:p w:rsidR="00C6213C" w:rsidRPr="00D10885" w:rsidRDefault="00C6213C" w:rsidP="000D7593">
      <w:pPr>
        <w:pStyle w:val="ParaNum"/>
        <w:widowControl/>
        <w:numPr>
          <w:ilvl w:val="0"/>
          <w:numId w:val="0"/>
        </w:numPr>
        <w:spacing w:after="0"/>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rsidR="00C6213C" w:rsidRPr="00D10885" w:rsidRDefault="778CD551" w:rsidP="000D7593">
      <w:pPr>
        <w:pStyle w:val="ParaNum"/>
        <w:widowControl/>
        <w:numPr>
          <w:ilvl w:val="0"/>
          <w:numId w:val="0"/>
        </w:numPr>
        <w:spacing w:after="0"/>
        <w:ind w:left="720" w:hanging="720"/>
        <w:rPr>
          <w:szCs w:val="22"/>
        </w:rPr>
      </w:pPr>
      <w:r>
        <w:t>_________________________________________________________________________________</w:t>
      </w:r>
    </w:p>
    <w:p w:rsidR="007702DB" w:rsidRDefault="007702DB" w:rsidP="000D7593">
      <w:pPr>
        <w:pStyle w:val="ParaNum"/>
        <w:widowControl/>
        <w:numPr>
          <w:ilvl w:val="0"/>
          <w:numId w:val="0"/>
        </w:numPr>
        <w:spacing w:after="0"/>
        <w:ind w:left="720" w:hanging="720"/>
        <w:rPr>
          <w:b/>
          <w:bCs/>
          <w:u w:val="single"/>
        </w:rPr>
      </w:pPr>
    </w:p>
    <w:p w:rsidR="00C6213C" w:rsidRPr="00D10885" w:rsidRDefault="778CD551" w:rsidP="000D7593">
      <w:pPr>
        <w:pStyle w:val="ParaNum"/>
        <w:widowControl/>
        <w:numPr>
          <w:ilvl w:val="0"/>
          <w:numId w:val="0"/>
        </w:numPr>
        <w:spacing w:after="0"/>
        <w:ind w:left="720" w:hanging="720"/>
        <w:rPr>
          <w:b/>
          <w:bCs/>
          <w:u w:val="single"/>
        </w:rPr>
      </w:pPr>
      <w:r w:rsidRPr="778CD551">
        <w:rPr>
          <w:b/>
          <w:bCs/>
          <w:u w:val="single"/>
        </w:rPr>
        <w:t>Schools and Libraries (E-rate)</w:t>
      </w:r>
    </w:p>
    <w:p w:rsidR="00AF1D08" w:rsidRDefault="778CD551" w:rsidP="000D7593">
      <w:pPr>
        <w:widowControl/>
        <w:ind w:left="720" w:hanging="720"/>
        <w:rPr>
          <w:b/>
          <w:bCs/>
        </w:rPr>
      </w:pPr>
      <w:r w:rsidRPr="778CD551">
        <w:rPr>
          <w:b/>
          <w:bCs/>
        </w:rPr>
        <w:t>CC Docket No. 02-6</w:t>
      </w:r>
    </w:p>
    <w:p w:rsidR="00846D0E" w:rsidRPr="00D10885" w:rsidRDefault="009C0AC7" w:rsidP="000D7593">
      <w:pPr>
        <w:pStyle w:val="ParaNum"/>
        <w:widowControl/>
        <w:numPr>
          <w:ilvl w:val="0"/>
          <w:numId w:val="0"/>
        </w:numPr>
        <w:tabs>
          <w:tab w:val="left" w:pos="1320"/>
        </w:tabs>
        <w:spacing w:after="0"/>
        <w:rPr>
          <w:b/>
          <w:szCs w:val="22"/>
        </w:rPr>
      </w:pPr>
      <w:r w:rsidRPr="00D10885">
        <w:rPr>
          <w:b/>
          <w:szCs w:val="22"/>
        </w:rPr>
        <w:tab/>
      </w:r>
    </w:p>
    <w:p w:rsidR="7CE79EED" w:rsidRDefault="7CE79EED" w:rsidP="000D7593">
      <w:pPr>
        <w:widowControl/>
        <w:tabs>
          <w:tab w:val="left" w:pos="360"/>
        </w:tabs>
        <w:ind w:left="720" w:hanging="720"/>
        <w:rPr>
          <w:u w:val="single"/>
        </w:rPr>
      </w:pPr>
      <w:r w:rsidRPr="5D172FE6">
        <w:rPr>
          <w:u w:val="single"/>
        </w:rPr>
        <w:t>Dismiss</w:t>
      </w:r>
      <w:r w:rsidR="007702DB">
        <w:rPr>
          <w:u w:val="single"/>
        </w:rPr>
        <w:t>ed</w:t>
      </w:r>
      <w:r w:rsidRPr="5D172FE6">
        <w:rPr>
          <w:vertAlign w:val="superscript"/>
        </w:rPr>
        <w:footnoteReference w:id="4"/>
      </w:r>
    </w:p>
    <w:p w:rsidR="493D20A8" w:rsidRDefault="493D20A8" w:rsidP="000D7593">
      <w:pPr>
        <w:widowControl/>
        <w:ind w:left="720" w:hanging="720"/>
        <w:rPr>
          <w:u w:val="single"/>
        </w:rPr>
      </w:pPr>
    </w:p>
    <w:p w:rsidR="0852A442" w:rsidRDefault="778CD551" w:rsidP="000D7593">
      <w:pPr>
        <w:widowControl/>
        <w:ind w:left="720"/>
      </w:pPr>
      <w:r>
        <w:t>Boylan Central Catholic High School, IL, Application No. 1001031, Request for Review, CC Docket No. 02-6 (filed Feb. 2, 2017)</w:t>
      </w:r>
    </w:p>
    <w:p w:rsidR="0852A442" w:rsidRDefault="0852A442" w:rsidP="000D7593">
      <w:pPr>
        <w:widowControl/>
        <w:ind w:left="720"/>
      </w:pPr>
    </w:p>
    <w:p w:rsidR="0852A442" w:rsidRDefault="778CD551" w:rsidP="000D7593">
      <w:pPr>
        <w:widowControl/>
        <w:ind w:left="720"/>
      </w:pPr>
      <w:r>
        <w:lastRenderedPageBreak/>
        <w:t>Laura E. Richards Library, ME, Application No. 1040348, Request for Waiver, CC Docket No. 02-6 (filed Jan. 31, 2017)</w:t>
      </w:r>
    </w:p>
    <w:p w:rsidR="0852A442" w:rsidRDefault="0852A442" w:rsidP="000D7593">
      <w:pPr>
        <w:widowControl/>
        <w:ind w:left="720"/>
      </w:pPr>
    </w:p>
    <w:p w:rsidR="0852A442" w:rsidRDefault="778CD551" w:rsidP="000D7593">
      <w:pPr>
        <w:widowControl/>
        <w:ind w:left="720"/>
      </w:pPr>
      <w:r>
        <w:t>Maynard Public School District, AR, Application No. 1044320, Request for Waiver, CC Docket No. 02-6 (filed Jan. 26, 2017)</w:t>
      </w:r>
    </w:p>
    <w:p w:rsidR="0852A442" w:rsidRDefault="0852A442" w:rsidP="000D7593">
      <w:pPr>
        <w:widowControl/>
        <w:ind w:left="720"/>
      </w:pPr>
    </w:p>
    <w:p w:rsidR="0852A442" w:rsidRDefault="778CD551" w:rsidP="000D7593">
      <w:pPr>
        <w:widowControl/>
        <w:ind w:left="720"/>
      </w:pPr>
      <w:r>
        <w:t>Richard Wright Public Charter School for Journalism and Media Arts, DC, Application No. 856403, Request for Waiver, CC Docket No. 02-6 (</w:t>
      </w:r>
      <w:r w:rsidR="00C32D60">
        <w:t xml:space="preserve">filed </w:t>
      </w:r>
      <w:r>
        <w:t>Jan. 27, 2017)</w:t>
      </w:r>
    </w:p>
    <w:p w:rsidR="0852A442" w:rsidRDefault="0852A442" w:rsidP="000D7593">
      <w:pPr>
        <w:widowControl/>
        <w:ind w:left="720"/>
      </w:pPr>
    </w:p>
    <w:p w:rsidR="7C14459D" w:rsidRDefault="778CD551" w:rsidP="000D7593">
      <w:pPr>
        <w:widowControl/>
        <w:tabs>
          <w:tab w:val="left" w:pos="3765"/>
        </w:tabs>
        <w:ind w:left="720"/>
      </w:pPr>
      <w:r>
        <w:t>West Holmes Local School District, OH, Application No. 161013712, Request for Review, CC Docket No. 02-6 (filed Feb. 2, 2017)</w:t>
      </w:r>
    </w:p>
    <w:p w:rsidR="7C14459D" w:rsidRDefault="0852A442" w:rsidP="000D7593">
      <w:pPr>
        <w:widowControl/>
        <w:tabs>
          <w:tab w:val="left" w:pos="3765"/>
        </w:tabs>
        <w:ind w:left="720"/>
      </w:pPr>
      <w:r>
        <w:t xml:space="preserve"> </w:t>
      </w:r>
    </w:p>
    <w:p w:rsidR="00263EE9" w:rsidRDefault="00263EE9" w:rsidP="000D7593">
      <w:pPr>
        <w:widowControl/>
        <w:rPr>
          <w:u w:val="single"/>
        </w:rPr>
      </w:pPr>
      <w:r w:rsidRPr="1D38F572">
        <w:rPr>
          <w:u w:val="single"/>
        </w:rPr>
        <w:t>Dismissed as Moot</w:t>
      </w:r>
      <w:r w:rsidR="00736CC3">
        <w:rPr>
          <w:rStyle w:val="FootnoteReference"/>
        </w:rPr>
        <w:footnoteReference w:id="5"/>
      </w:r>
    </w:p>
    <w:p w:rsidR="00736CC3" w:rsidRDefault="00736CC3" w:rsidP="000D7593">
      <w:pPr>
        <w:widowControl/>
        <w:rPr>
          <w:u w:val="single"/>
        </w:rPr>
      </w:pPr>
    </w:p>
    <w:p w:rsidR="00736CC3" w:rsidRDefault="778CD551" w:rsidP="000D7593">
      <w:pPr>
        <w:widowControl/>
        <w:ind w:left="720"/>
      </w:pPr>
      <w:r>
        <w:t>Affiniti, LLC (Grants-Cibola County School District), NM, Application No. 955337, Request for Waiver, CC Docket No. 02-6 (filed Feb. 8, 2016)</w:t>
      </w:r>
    </w:p>
    <w:p w:rsidR="00F74691" w:rsidRDefault="00F74691" w:rsidP="000D7593">
      <w:pPr>
        <w:widowControl/>
        <w:ind w:left="720"/>
      </w:pPr>
    </w:p>
    <w:p w:rsidR="00F74691" w:rsidRDefault="778CD551" w:rsidP="000D7593">
      <w:pPr>
        <w:widowControl/>
        <w:tabs>
          <w:tab w:val="left" w:pos="720"/>
        </w:tabs>
        <w:ind w:left="720"/>
      </w:pPr>
      <w:r>
        <w:t>GCI (Bering Strait School Distr</w:t>
      </w:r>
      <w:r w:rsidR="00410BD6">
        <w:t>ict), AK, Application No</w:t>
      </w:r>
      <w:r>
        <w:t>. 945633, Request for Waiver, CC Docket No. 02-6 (filed May 25, 2016)</w:t>
      </w:r>
      <w:r w:rsidRPr="778CD551">
        <w:rPr>
          <w:rStyle w:val="FootnoteReference"/>
        </w:rPr>
        <w:t xml:space="preserve"> </w:t>
      </w:r>
    </w:p>
    <w:p w:rsidR="00F74691" w:rsidRDefault="00F74691" w:rsidP="000D7593">
      <w:pPr>
        <w:widowControl/>
        <w:tabs>
          <w:tab w:val="left" w:pos="720"/>
        </w:tabs>
        <w:ind w:left="720"/>
      </w:pPr>
    </w:p>
    <w:p w:rsidR="00F74691" w:rsidRDefault="778CD551" w:rsidP="000D7593">
      <w:pPr>
        <w:widowControl/>
        <w:tabs>
          <w:tab w:val="left" w:pos="720"/>
        </w:tabs>
        <w:ind w:left="720"/>
      </w:pPr>
      <w:r>
        <w:t>Woodstock Community Unit District 200, IL, Application No. 1022278, Request for Waiver, CC Docket No. 02-6 (filed Nov. 9, 2016)</w:t>
      </w:r>
    </w:p>
    <w:p w:rsidR="00736CC3" w:rsidRDefault="00736CC3" w:rsidP="000D7593">
      <w:pPr>
        <w:widowControl/>
        <w:ind w:left="720"/>
        <w:rPr>
          <w:u w:val="single"/>
        </w:rPr>
      </w:pPr>
    </w:p>
    <w:p w:rsidR="00736CC3" w:rsidRDefault="00736CC3" w:rsidP="000D7593">
      <w:pPr>
        <w:widowControl/>
        <w:rPr>
          <w:u w:val="single"/>
        </w:rPr>
      </w:pPr>
      <w:r w:rsidRPr="1D38F572">
        <w:rPr>
          <w:u w:val="single"/>
        </w:rPr>
        <w:t>Dismissed as Moot</w:t>
      </w:r>
      <w:r w:rsidRPr="005962D9">
        <w:rPr>
          <w:rStyle w:val="FootnoteReference"/>
        </w:rPr>
        <w:footnoteReference w:id="6"/>
      </w:r>
    </w:p>
    <w:p w:rsidR="00022F62" w:rsidRPr="007770CA" w:rsidRDefault="00022F62" w:rsidP="000D7593">
      <w:pPr>
        <w:widowControl/>
        <w:rPr>
          <w:u w:val="single"/>
        </w:rPr>
      </w:pPr>
    </w:p>
    <w:p w:rsidR="00263EE9" w:rsidRDefault="778CD551" w:rsidP="000D7593">
      <w:pPr>
        <w:widowControl/>
        <w:tabs>
          <w:tab w:val="left" w:pos="720"/>
        </w:tabs>
        <w:ind w:left="720"/>
      </w:pPr>
      <w:r>
        <w:t>McCloud Union Elementary School District, CA, Application No. 161025132, Request for Waiver,</w:t>
      </w:r>
      <w:r w:rsidR="00410BD6">
        <w:t xml:space="preserve"> CC Docket No. 02-6 (filed Apr.</w:t>
      </w:r>
      <w:r>
        <w:t xml:space="preserve"> 11, 2016)</w:t>
      </w:r>
      <w:r w:rsidRPr="778CD551">
        <w:rPr>
          <w:rStyle w:val="FootnoteReference"/>
        </w:rPr>
        <w:t xml:space="preserve"> </w:t>
      </w:r>
    </w:p>
    <w:p w:rsidR="00736CC3" w:rsidRDefault="00736CC3" w:rsidP="000D7593">
      <w:pPr>
        <w:widowControl/>
        <w:tabs>
          <w:tab w:val="left" w:pos="720"/>
        </w:tabs>
        <w:ind w:left="720"/>
      </w:pPr>
    </w:p>
    <w:p w:rsidR="00736CC3" w:rsidRDefault="778CD551" w:rsidP="000D7593">
      <w:pPr>
        <w:widowControl/>
        <w:tabs>
          <w:tab w:val="left" w:pos="720"/>
        </w:tabs>
        <w:ind w:left="720"/>
      </w:pPr>
      <w:r>
        <w:t>Wheaton Area Schools, MN, Application No. 161048482, Request for Waiver,</w:t>
      </w:r>
      <w:r w:rsidR="0034695F">
        <w:t xml:space="preserve"> CC Docket No. 02-6 (filed Apr.</w:t>
      </w:r>
      <w:r>
        <w:t xml:space="preserve"> 7, 2016)</w:t>
      </w:r>
    </w:p>
    <w:p w:rsidR="006730E0" w:rsidRDefault="006730E0" w:rsidP="000D7593">
      <w:pPr>
        <w:widowControl/>
        <w:tabs>
          <w:tab w:val="left" w:pos="720"/>
        </w:tabs>
        <w:ind w:left="720"/>
      </w:pPr>
    </w:p>
    <w:p w:rsidR="00263EE9" w:rsidRDefault="00263EE9" w:rsidP="000D7593">
      <w:pPr>
        <w:keepNext/>
        <w:widowControl/>
        <w:tabs>
          <w:tab w:val="left" w:pos="360"/>
        </w:tabs>
        <w:ind w:left="720" w:hanging="720"/>
        <w:rPr>
          <w:u w:val="single"/>
        </w:rPr>
      </w:pPr>
      <w:r w:rsidRPr="375B8490">
        <w:rPr>
          <w:u w:val="single"/>
        </w:rPr>
        <w:t>Dismiss</w:t>
      </w:r>
      <w:r>
        <w:rPr>
          <w:u w:val="single"/>
        </w:rPr>
        <w:t>ed</w:t>
      </w:r>
      <w:r w:rsidRPr="375B8490">
        <w:rPr>
          <w:u w:val="single"/>
        </w:rPr>
        <w:t xml:space="preserve"> on Reconsideration</w:t>
      </w:r>
      <w:r w:rsidRPr="375B8490">
        <w:rPr>
          <w:rStyle w:val="Hyperlink"/>
          <w:color w:val="auto"/>
          <w:u w:val="none"/>
          <w:vertAlign w:val="superscript"/>
        </w:rPr>
        <w:footnoteReference w:id="7"/>
      </w:r>
    </w:p>
    <w:p w:rsidR="0852A442" w:rsidRDefault="0852A442" w:rsidP="000D7593">
      <w:pPr>
        <w:widowControl/>
        <w:ind w:left="720"/>
      </w:pPr>
    </w:p>
    <w:p w:rsidR="003855AB" w:rsidRDefault="778CD551" w:rsidP="000D7593">
      <w:pPr>
        <w:widowControl/>
        <w:ind w:left="720"/>
      </w:pPr>
      <w:r>
        <w:t>Duluth Public Library, MN, Application No. 161010125, Request for Waiver, CC Docket 02-6 (filed Jan. 23, 2017)</w:t>
      </w:r>
    </w:p>
    <w:p w:rsidR="003855AB" w:rsidRDefault="003855AB" w:rsidP="000D7593">
      <w:pPr>
        <w:widowControl/>
        <w:ind w:left="720"/>
      </w:pPr>
    </w:p>
    <w:p w:rsidR="3CEDE7E3" w:rsidRDefault="778CD551" w:rsidP="000D7593">
      <w:pPr>
        <w:widowControl/>
        <w:ind w:left="720"/>
      </w:pPr>
      <w:r>
        <w:lastRenderedPageBreak/>
        <w:t>Oskaloosa Christian School, IA, Application No. 161034412, Petition for Reconsideration, CC Docket No. 02-6 (filed Mar. 6, 2017)</w:t>
      </w:r>
    </w:p>
    <w:p w:rsidR="3CEDE7E3" w:rsidRDefault="3CEDE7E3" w:rsidP="000D7593">
      <w:pPr>
        <w:widowControl/>
        <w:ind w:left="720"/>
      </w:pPr>
    </w:p>
    <w:p w:rsidR="00541FE4" w:rsidRDefault="778CD551" w:rsidP="000D7593">
      <w:pPr>
        <w:widowControl/>
        <w:ind w:left="720"/>
      </w:pPr>
      <w:r>
        <w:t>St. Michael School, OH, Application No. 161061994, Petition for Reconsideration, CC Docket No. 02-6 (filed Jan. 30, 2017)</w:t>
      </w:r>
    </w:p>
    <w:p w:rsidR="00541FE4" w:rsidRDefault="00541FE4" w:rsidP="000D7593">
      <w:pPr>
        <w:widowControl/>
        <w:ind w:left="720"/>
      </w:pPr>
    </w:p>
    <w:p w:rsidR="0852A442" w:rsidRDefault="778CD551" w:rsidP="000D7593">
      <w:pPr>
        <w:widowControl/>
        <w:ind w:left="720"/>
      </w:pPr>
      <w:r>
        <w:t>Wesleyan Academy, PR, Application No. 895296, Petition for Reconsideration, CC Docket No. 02-6 (filed Nov. 29, 2016)</w:t>
      </w:r>
    </w:p>
    <w:p w:rsidR="005E4AE5" w:rsidRDefault="005E4AE5" w:rsidP="000D7593">
      <w:pPr>
        <w:widowControl/>
      </w:pPr>
    </w:p>
    <w:p w:rsidR="00C6213C" w:rsidRDefault="00C6213C" w:rsidP="000D7593">
      <w:pPr>
        <w:widowControl/>
        <w:tabs>
          <w:tab w:val="left" w:pos="360"/>
        </w:tabs>
        <w:ind w:left="720" w:hanging="720"/>
        <w:rPr>
          <w:u w:val="single"/>
        </w:rPr>
      </w:pPr>
      <w:r w:rsidRPr="375B8490">
        <w:rPr>
          <w:u w:val="single"/>
        </w:rPr>
        <w:t>Granted</w:t>
      </w:r>
      <w:bookmarkStart w:id="1" w:name="_Ref433877836"/>
      <w:r w:rsidRPr="00D10885">
        <w:rPr>
          <w:rStyle w:val="FootnoteReference"/>
          <w:sz w:val="22"/>
          <w:szCs w:val="22"/>
        </w:rPr>
        <w:footnoteReference w:id="8"/>
      </w:r>
      <w:bookmarkEnd w:id="1"/>
    </w:p>
    <w:p w:rsidR="00690AF6" w:rsidRPr="00D10885" w:rsidRDefault="00690AF6" w:rsidP="000D7593">
      <w:pPr>
        <w:widowControl/>
        <w:tabs>
          <w:tab w:val="left" w:pos="360"/>
        </w:tabs>
        <w:ind w:left="720" w:hanging="720"/>
        <w:rPr>
          <w:u w:val="single"/>
        </w:rPr>
      </w:pPr>
    </w:p>
    <w:p w:rsidR="778CD551" w:rsidRDefault="778CD551" w:rsidP="000D7593">
      <w:pPr>
        <w:widowControl/>
        <w:tabs>
          <w:tab w:val="left" w:pos="360"/>
        </w:tabs>
        <w:spacing w:after="160" w:line="259" w:lineRule="auto"/>
        <w:ind w:left="360"/>
        <w:rPr>
          <w:szCs w:val="22"/>
          <w:vertAlign w:val="superscript"/>
        </w:rPr>
      </w:pPr>
      <w:r w:rsidRPr="778CD551">
        <w:rPr>
          <w:i/>
          <w:iCs/>
        </w:rPr>
        <w:t>FCC Form 486 – Late</w:t>
      </w:r>
      <w:r w:rsidR="002B6CA4">
        <w:rPr>
          <w:i/>
          <w:iCs/>
        </w:rPr>
        <w:t>-</w:t>
      </w:r>
      <w:r w:rsidRPr="778CD551">
        <w:rPr>
          <w:i/>
          <w:iCs/>
        </w:rPr>
        <w:t>Filed</w:t>
      </w:r>
      <w:r w:rsidRPr="778CD551">
        <w:rPr>
          <w:szCs w:val="22"/>
          <w:vertAlign w:val="superscript"/>
        </w:rPr>
        <w:footnoteReference w:id="9"/>
      </w:r>
      <w:r w:rsidR="3EA2EB39" w:rsidRPr="3EA2EB39">
        <w:rPr>
          <w:i/>
          <w:iCs/>
        </w:rPr>
        <w:t xml:space="preserve"> </w:t>
      </w:r>
    </w:p>
    <w:p w:rsidR="778CD551" w:rsidRDefault="778CD551" w:rsidP="000D7593">
      <w:pPr>
        <w:widowControl/>
        <w:spacing w:line="259" w:lineRule="auto"/>
        <w:ind w:left="720"/>
      </w:pPr>
      <w:r w:rsidRPr="778CD551">
        <w:t xml:space="preserve">Lexington </w:t>
      </w:r>
      <w:r w:rsidR="002B6CA4">
        <w:t xml:space="preserve">County </w:t>
      </w:r>
      <w:r w:rsidRPr="778CD551">
        <w:t>School District One, SC, Application No. 1051214, Request for Waiver, CC Docket No. 02-6 (filed Feb. 17, 2017)</w:t>
      </w:r>
    </w:p>
    <w:p w:rsidR="00A46E30" w:rsidRDefault="00A46E30" w:rsidP="000D7593">
      <w:pPr>
        <w:widowControl/>
        <w:spacing w:line="259" w:lineRule="auto"/>
        <w:ind w:left="720"/>
        <w:rPr>
          <w:i/>
          <w:iCs/>
        </w:rPr>
      </w:pPr>
    </w:p>
    <w:p w:rsidR="00381B11" w:rsidRDefault="00FD3FD0" w:rsidP="000D7593">
      <w:pPr>
        <w:widowControl/>
        <w:ind w:left="360"/>
        <w:rPr>
          <w:i/>
          <w:iCs/>
        </w:rPr>
      </w:pPr>
      <w:r w:rsidRPr="778CD551">
        <w:rPr>
          <w:i/>
          <w:iCs/>
        </w:rPr>
        <w:t>Ministerial and/or Clerical Error—Invoicing</w:t>
      </w:r>
      <w:r w:rsidRPr="002B0210">
        <w:rPr>
          <w:rStyle w:val="FootnoteReference"/>
          <w:iCs/>
        </w:rPr>
        <w:footnoteReference w:id="10"/>
      </w:r>
    </w:p>
    <w:p w:rsidR="00FD3FD0" w:rsidRDefault="00FD3FD0" w:rsidP="000D7593">
      <w:pPr>
        <w:widowControl/>
        <w:rPr>
          <w:i/>
          <w:iCs/>
        </w:rPr>
      </w:pPr>
    </w:p>
    <w:p w:rsidR="00FD3FD0" w:rsidRDefault="778CD551" w:rsidP="000D7593">
      <w:pPr>
        <w:widowControl/>
        <w:tabs>
          <w:tab w:val="left" w:pos="360"/>
        </w:tabs>
        <w:ind w:left="720"/>
      </w:pPr>
      <w:r>
        <w:t>Our Lady of Mt. Carmel School, OH, Application No. 860246, Request for Review and/or Waiver, CC Docket No. 02-6 (filed June 16, 2016)</w:t>
      </w:r>
    </w:p>
    <w:p w:rsidR="00A46E30" w:rsidRPr="00EB1271" w:rsidRDefault="00A46E30" w:rsidP="000D7593">
      <w:pPr>
        <w:widowControl/>
        <w:tabs>
          <w:tab w:val="left" w:pos="360"/>
        </w:tabs>
        <w:ind w:left="720"/>
        <w:rPr>
          <w:iCs/>
        </w:rPr>
      </w:pPr>
    </w:p>
    <w:p w:rsidR="00EA4F9D" w:rsidRDefault="778CD551" w:rsidP="000D7593">
      <w:pPr>
        <w:widowControl/>
        <w:rPr>
          <w:u w:val="single"/>
        </w:rPr>
      </w:pPr>
      <w:r w:rsidRPr="778CD551">
        <w:rPr>
          <w:u w:val="single"/>
        </w:rPr>
        <w:t>Denied</w:t>
      </w:r>
    </w:p>
    <w:p w:rsidR="00A43526" w:rsidRPr="00D10885" w:rsidRDefault="00A43526" w:rsidP="000D7593">
      <w:pPr>
        <w:keepNext/>
        <w:widowControl/>
        <w:tabs>
          <w:tab w:val="left" w:pos="360"/>
        </w:tabs>
        <w:ind w:left="720" w:hanging="720"/>
        <w:rPr>
          <w:u w:val="single"/>
        </w:rPr>
      </w:pPr>
    </w:p>
    <w:p w:rsidR="0032644A" w:rsidRDefault="00FF1D6C" w:rsidP="000D7593">
      <w:pPr>
        <w:widowControl/>
        <w:tabs>
          <w:tab w:val="left" w:pos="360"/>
        </w:tabs>
        <w:ind w:firstLine="360"/>
        <w:rPr>
          <w:i/>
          <w:iCs/>
        </w:rPr>
      </w:pPr>
      <w:r w:rsidRPr="778CD551">
        <w:rPr>
          <w:i/>
          <w:iCs/>
        </w:rPr>
        <w:t xml:space="preserve">Failure to </w:t>
      </w:r>
      <w:r w:rsidR="00CE7F59" w:rsidRPr="778CD551">
        <w:rPr>
          <w:i/>
          <w:iCs/>
        </w:rPr>
        <w:t>Consider Price of Eligible Services as Primary Factor in Vendor Selection</w:t>
      </w:r>
      <w:r w:rsidR="00CE7F59" w:rsidRPr="002B0210">
        <w:rPr>
          <w:rStyle w:val="FootnoteReference"/>
          <w:iCs/>
        </w:rPr>
        <w:footnoteReference w:id="11"/>
      </w:r>
    </w:p>
    <w:p w:rsidR="00131351" w:rsidRDefault="00131351" w:rsidP="000D7593">
      <w:pPr>
        <w:widowControl/>
        <w:tabs>
          <w:tab w:val="left" w:pos="360"/>
        </w:tabs>
        <w:ind w:firstLine="360"/>
        <w:rPr>
          <w:i/>
          <w:iCs/>
        </w:rPr>
      </w:pPr>
    </w:p>
    <w:p w:rsidR="005E4AE5" w:rsidRPr="00CE7F59" w:rsidRDefault="778CD551" w:rsidP="000D7593">
      <w:pPr>
        <w:widowControl/>
        <w:tabs>
          <w:tab w:val="left" w:pos="360"/>
        </w:tabs>
        <w:ind w:left="720"/>
        <w:rPr>
          <w:iCs/>
        </w:rPr>
      </w:pPr>
      <w:r>
        <w:t>Roanoke County Public Schools, VA, Application No. 161005853, Request for Waiver, CC Docket No. 02-6 (filed Mar. 17, 2017)</w:t>
      </w:r>
    </w:p>
    <w:p w:rsidR="00CE7F59" w:rsidRDefault="00CE7F59" w:rsidP="000D7593">
      <w:pPr>
        <w:widowControl/>
        <w:tabs>
          <w:tab w:val="left" w:pos="360"/>
        </w:tabs>
        <w:ind w:left="720"/>
        <w:rPr>
          <w:i/>
          <w:iCs/>
        </w:rPr>
      </w:pPr>
    </w:p>
    <w:p w:rsidR="002F2C1B" w:rsidRDefault="002F2C1B" w:rsidP="000D7593">
      <w:pPr>
        <w:widowControl/>
        <w:tabs>
          <w:tab w:val="left" w:pos="360"/>
        </w:tabs>
        <w:ind w:left="360"/>
        <w:rPr>
          <w:i/>
          <w:iCs/>
        </w:rPr>
      </w:pPr>
      <w:r w:rsidRPr="778CD551">
        <w:rPr>
          <w:i/>
          <w:iCs/>
        </w:rPr>
        <w:t>Improper Service Provider Involvement</w:t>
      </w:r>
      <w:r w:rsidRPr="0852A442">
        <w:rPr>
          <w:rStyle w:val="FootnoteReference"/>
        </w:rPr>
        <w:footnoteReference w:id="12"/>
      </w:r>
      <w:r w:rsidRPr="0852A442">
        <w:t xml:space="preserve"> </w:t>
      </w:r>
    </w:p>
    <w:p w:rsidR="002F2C1B" w:rsidRDefault="002F2C1B" w:rsidP="000D7593">
      <w:pPr>
        <w:widowControl/>
        <w:tabs>
          <w:tab w:val="left" w:pos="360"/>
        </w:tabs>
        <w:ind w:left="360"/>
        <w:rPr>
          <w:i/>
          <w:iCs/>
        </w:rPr>
      </w:pPr>
    </w:p>
    <w:p w:rsidR="00555BD0" w:rsidRDefault="778CD551" w:rsidP="000D7593">
      <w:pPr>
        <w:widowControl/>
        <w:tabs>
          <w:tab w:val="left" w:pos="720"/>
        </w:tabs>
        <w:ind w:left="720"/>
        <w:rPr>
          <w:iCs/>
        </w:rPr>
      </w:pPr>
      <w:r>
        <w:t>All Saints Elementary School, NY</w:t>
      </w:r>
      <w:r w:rsidR="00F871E2">
        <w:t>,</w:t>
      </w:r>
      <w:r>
        <w:t xml:space="preserve"> Application No. 302170, Request for Review, CC Docket No. 02-6 (filed Sept. 28, 2010)</w:t>
      </w:r>
    </w:p>
    <w:p w:rsidR="00555BD0" w:rsidRDefault="00555BD0" w:rsidP="000D7593">
      <w:pPr>
        <w:widowControl/>
        <w:tabs>
          <w:tab w:val="left" w:pos="720"/>
        </w:tabs>
        <w:ind w:left="720"/>
        <w:rPr>
          <w:iCs/>
        </w:rPr>
      </w:pPr>
    </w:p>
    <w:p w:rsidR="002F2C1B" w:rsidRDefault="778CD551" w:rsidP="000D7593">
      <w:pPr>
        <w:widowControl/>
        <w:tabs>
          <w:tab w:val="left" w:pos="720"/>
        </w:tabs>
        <w:ind w:left="720"/>
        <w:rPr>
          <w:iCs/>
        </w:rPr>
      </w:pPr>
      <w:r>
        <w:t>Immaculate Conception School, NY, Application No. 295277, Request for Review, CC Docket No. 02-6 (filed Sept. 28, 2010)</w:t>
      </w:r>
    </w:p>
    <w:p w:rsidR="00555BD0" w:rsidRDefault="00555BD0" w:rsidP="000D7593">
      <w:pPr>
        <w:widowControl/>
        <w:tabs>
          <w:tab w:val="left" w:pos="720"/>
        </w:tabs>
        <w:ind w:left="720"/>
        <w:rPr>
          <w:iCs/>
        </w:rPr>
      </w:pPr>
    </w:p>
    <w:p w:rsidR="00F97EDC" w:rsidRDefault="00F97EDC" w:rsidP="000D7593">
      <w:pPr>
        <w:widowControl/>
        <w:tabs>
          <w:tab w:val="left" w:pos="720"/>
        </w:tabs>
        <w:ind w:left="720"/>
        <w:rPr>
          <w:iCs/>
        </w:rPr>
      </w:pPr>
      <w:r w:rsidRPr="0852A442">
        <w:t xml:space="preserve">Immaculate Conception Grade School, NY, </w:t>
      </w:r>
      <w:r w:rsidR="002F4FF3">
        <w:t>Application Nos. 302191, 349380</w:t>
      </w:r>
      <w:r w:rsidRPr="0852A442">
        <w:t xml:space="preserve">, 388978, 440709, Requests for Review, CC Docket No. 02-6 (filed Sept. 28, 2010, June 17, 2009, and May </w:t>
      </w:r>
      <w:r w:rsidR="00D6646A" w:rsidRPr="0852A442">
        <w:t>27, 2009</w:t>
      </w:r>
      <w:r w:rsidRPr="0852A442">
        <w:t>)</w:t>
      </w:r>
      <w:r w:rsidRPr="0852A442">
        <w:rPr>
          <w:rStyle w:val="FootnoteReference"/>
        </w:rPr>
        <w:footnoteReference w:id="13"/>
      </w:r>
    </w:p>
    <w:p w:rsidR="00F97EDC" w:rsidRDefault="00F97EDC" w:rsidP="000D7593">
      <w:pPr>
        <w:widowControl/>
        <w:tabs>
          <w:tab w:val="left" w:pos="720"/>
        </w:tabs>
        <w:ind w:left="720"/>
        <w:rPr>
          <w:iCs/>
        </w:rPr>
      </w:pPr>
    </w:p>
    <w:p w:rsidR="00555BD0" w:rsidRDefault="778CD551" w:rsidP="000D7593">
      <w:pPr>
        <w:widowControl/>
        <w:tabs>
          <w:tab w:val="left" w:pos="720"/>
        </w:tabs>
        <w:ind w:left="720"/>
        <w:rPr>
          <w:iCs/>
        </w:rPr>
      </w:pPr>
      <w:r>
        <w:t>Incarnation Elementary School, NY, Application No. 302176, Request for Review, CC Docket No. 02-6 (filed Sept. 28, 2010)</w:t>
      </w:r>
    </w:p>
    <w:p w:rsidR="00555BD0" w:rsidRDefault="00555BD0" w:rsidP="000D7593">
      <w:pPr>
        <w:widowControl/>
        <w:tabs>
          <w:tab w:val="left" w:pos="720"/>
        </w:tabs>
        <w:ind w:left="720"/>
        <w:rPr>
          <w:iCs/>
        </w:rPr>
      </w:pPr>
    </w:p>
    <w:p w:rsidR="00555BD0" w:rsidRDefault="778CD551" w:rsidP="000D7593">
      <w:pPr>
        <w:widowControl/>
        <w:tabs>
          <w:tab w:val="left" w:pos="720"/>
        </w:tabs>
        <w:ind w:left="720"/>
        <w:rPr>
          <w:iCs/>
        </w:rPr>
      </w:pPr>
      <w:r>
        <w:t>Mount Carmel Holy Rosary School, NY, Application No. 302177, Request for Review, CC Docket No. 02-6 (filed Sept. 28, 2010)</w:t>
      </w:r>
    </w:p>
    <w:p w:rsidR="00555BD0" w:rsidRDefault="00555BD0" w:rsidP="000D7593">
      <w:pPr>
        <w:widowControl/>
        <w:tabs>
          <w:tab w:val="left" w:pos="720"/>
        </w:tabs>
        <w:ind w:left="720"/>
        <w:rPr>
          <w:iCs/>
        </w:rPr>
      </w:pPr>
    </w:p>
    <w:p w:rsidR="00555BD0" w:rsidRDefault="778CD551" w:rsidP="000D7593">
      <w:pPr>
        <w:widowControl/>
        <w:tabs>
          <w:tab w:val="left" w:pos="720"/>
        </w:tabs>
        <w:ind w:left="720"/>
        <w:rPr>
          <w:iCs/>
        </w:rPr>
      </w:pPr>
      <w:r>
        <w:t>Notre Dame High School, NY, Application No. 302179, Request for Review, CC Docket No. 02-6 (filed Sept. 28, 2010)</w:t>
      </w:r>
    </w:p>
    <w:p w:rsidR="00516BAB" w:rsidRDefault="00516BAB" w:rsidP="000D7593">
      <w:pPr>
        <w:widowControl/>
        <w:tabs>
          <w:tab w:val="left" w:pos="720"/>
        </w:tabs>
        <w:ind w:left="720"/>
        <w:rPr>
          <w:iCs/>
        </w:rPr>
      </w:pPr>
    </w:p>
    <w:p w:rsidR="00516BAB" w:rsidRDefault="778CD551" w:rsidP="000D7593">
      <w:pPr>
        <w:widowControl/>
        <w:tabs>
          <w:tab w:val="left" w:pos="720"/>
        </w:tabs>
        <w:ind w:left="720"/>
        <w:rPr>
          <w:iCs/>
        </w:rPr>
      </w:pPr>
      <w:r>
        <w:t>Our Lady of Grace, NY, Application Nos. 340619, 391525, Request for Review, CC Docket No. 02-6 (filed June 17, 2009)</w:t>
      </w:r>
    </w:p>
    <w:p w:rsidR="00555BD0" w:rsidRDefault="00555BD0" w:rsidP="000D7593">
      <w:pPr>
        <w:widowControl/>
        <w:tabs>
          <w:tab w:val="left" w:pos="720"/>
        </w:tabs>
        <w:ind w:left="720"/>
        <w:rPr>
          <w:iCs/>
        </w:rPr>
      </w:pPr>
    </w:p>
    <w:p w:rsidR="00F97EDC" w:rsidRDefault="778CD551" w:rsidP="000D7593">
      <w:pPr>
        <w:widowControl/>
        <w:tabs>
          <w:tab w:val="left" w:pos="720"/>
        </w:tabs>
        <w:ind w:left="720"/>
        <w:rPr>
          <w:iCs/>
        </w:rPr>
      </w:pPr>
      <w:r>
        <w:t>Our Lady of Pompeii School, NY, Application No. 303933, Request for Review, CC Docket No. 02-6 (filed Sept. 29, 2010)</w:t>
      </w:r>
    </w:p>
    <w:p w:rsidR="00F97EDC" w:rsidRDefault="00F97EDC" w:rsidP="000D7593">
      <w:pPr>
        <w:widowControl/>
        <w:tabs>
          <w:tab w:val="left" w:pos="720"/>
        </w:tabs>
        <w:ind w:left="720"/>
        <w:rPr>
          <w:iCs/>
        </w:rPr>
      </w:pPr>
    </w:p>
    <w:p w:rsidR="00555BD0" w:rsidRDefault="778CD551" w:rsidP="000D7593">
      <w:pPr>
        <w:widowControl/>
        <w:tabs>
          <w:tab w:val="left" w:pos="720"/>
        </w:tabs>
        <w:ind w:left="720"/>
        <w:rPr>
          <w:iCs/>
        </w:rPr>
      </w:pPr>
      <w:r>
        <w:t>Our Lady Queen of Angels Sc</w:t>
      </w:r>
      <w:r w:rsidR="002F4FF3">
        <w:t>hool, NY, Application No. 302184</w:t>
      </w:r>
      <w:r>
        <w:t>,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Resurrection School, NY, Application No. 302192,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Sacred Heart of Jesus, NY, Application No. 302198,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Sacred Heart Private School, NY, Application No. 302200,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Santa Maria School, NY, Application No. 302201,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School of the Blessed Sacrament, NY, Application No. 302187,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Aloysius School, NY, Application No. 302203,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Ann’s School, NY, Application No. 302206,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Ann School, NY, Application No. 302209,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Anselm School, NY, Application No. 302212, Request for Review, CC Docket No. 02-6 (filed Sept. 29,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Augustine School, NY, Application No. 302215, Request for Review, CC Docket No. 02-6 (filed Sept. 29,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Brigid School, NY, App</w:t>
      </w:r>
      <w:r w:rsidR="009F56D6">
        <w:t>lication No. 302216</w:t>
      </w:r>
      <w:r>
        <w:t>, Request for Review, CC Docket No. 02-6 (filed Sept. 29,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pPr>
      <w:r>
        <w:t>St. Charles Borromeo School, NY, Application No. 302219, Request for Review, CC Docket No. 02-6 (filed Sept. 29, 2010)</w:t>
      </w:r>
    </w:p>
    <w:p w:rsidR="00DA109C" w:rsidRDefault="00DA109C" w:rsidP="000D7593">
      <w:pPr>
        <w:widowControl/>
        <w:tabs>
          <w:tab w:val="left" w:pos="720"/>
        </w:tabs>
        <w:ind w:left="720"/>
        <w:rPr>
          <w:iCs/>
        </w:rPr>
      </w:pPr>
    </w:p>
    <w:p w:rsidR="00DA109C" w:rsidRDefault="00DA109C" w:rsidP="000D7593">
      <w:pPr>
        <w:widowControl/>
        <w:tabs>
          <w:tab w:val="left" w:pos="720"/>
        </w:tabs>
        <w:ind w:left="720"/>
        <w:rPr>
          <w:iCs/>
        </w:rPr>
      </w:pPr>
      <w:r>
        <w:rPr>
          <w:iCs/>
        </w:rPr>
        <w:t>St. Columba School, NY, Application No. 302220, Request for Review, CC Docket No. 02-6 (filed Sept. 29, 2010)</w:t>
      </w:r>
    </w:p>
    <w:p w:rsidR="007904CD" w:rsidRDefault="007904CD" w:rsidP="000D7593">
      <w:pPr>
        <w:widowControl/>
        <w:tabs>
          <w:tab w:val="left" w:pos="720"/>
        </w:tabs>
        <w:rPr>
          <w:iCs/>
        </w:rPr>
      </w:pPr>
    </w:p>
    <w:p w:rsidR="007904CD" w:rsidRDefault="778CD551" w:rsidP="000D7593">
      <w:pPr>
        <w:widowControl/>
        <w:tabs>
          <w:tab w:val="left" w:pos="720"/>
        </w:tabs>
        <w:ind w:left="720"/>
        <w:rPr>
          <w:iCs/>
        </w:rPr>
      </w:pPr>
      <w:r>
        <w:t>St. Dominic School, NY, Application Nos. 302221, 410150, Requests for Review, CC Docket No. 02-6 (filed Sept. 29, 2010 and May 27, 2009)</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Elizabeth School, NY, Application No. 302223, Request for Review, CC Docket No. 02-6 (filed Sept. 29,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Francis Assisi School, NY, Application No. 302224, Request for Review, CC Docket No. 02-6 (filed Sept. 29,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John’s Elementary School, NY, Application No. 302225,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Joseph of the Holy Family School, NY, Application No. 302228,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Joseph School, NY, Application No. 302230,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Joseph School, NY, Application No. 302231,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Joseph School, NY, Application No. 302233, Request for Review, CC Docket No. 02-6 (filed Sept. 28, 2010)</w:t>
      </w:r>
    </w:p>
    <w:p w:rsidR="00F97EDC" w:rsidRDefault="00F97EDC" w:rsidP="000D7593">
      <w:pPr>
        <w:widowControl/>
        <w:tabs>
          <w:tab w:val="left" w:pos="720"/>
        </w:tabs>
        <w:ind w:left="720"/>
        <w:rPr>
          <w:iCs/>
        </w:rPr>
      </w:pPr>
    </w:p>
    <w:p w:rsidR="00F97EDC" w:rsidRPr="002F2C1B" w:rsidRDefault="778CD551" w:rsidP="000D7593">
      <w:pPr>
        <w:widowControl/>
        <w:tabs>
          <w:tab w:val="left" w:pos="720"/>
        </w:tabs>
        <w:ind w:left="720"/>
        <w:rPr>
          <w:iCs/>
        </w:rPr>
      </w:pPr>
      <w:r>
        <w:t>St. Luke School, NY, Application No. 301724,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Mark of the Evangelist Parish Elementary, NY, Application No. 302234, Request for Review, CC Docket No. 02-6 (filed Sept. 28, 2010)</w:t>
      </w:r>
    </w:p>
    <w:p w:rsidR="007904CD" w:rsidRDefault="007904CD" w:rsidP="000D7593">
      <w:pPr>
        <w:widowControl/>
        <w:tabs>
          <w:tab w:val="left" w:pos="720"/>
        </w:tabs>
        <w:ind w:left="720"/>
        <w:rPr>
          <w:iCs/>
        </w:rPr>
      </w:pPr>
    </w:p>
    <w:p w:rsidR="007904CD" w:rsidRDefault="778CD551" w:rsidP="000D7593">
      <w:pPr>
        <w:widowControl/>
        <w:tabs>
          <w:tab w:val="left" w:pos="720"/>
        </w:tabs>
        <w:ind w:left="720"/>
        <w:rPr>
          <w:iCs/>
        </w:rPr>
      </w:pPr>
      <w:r>
        <w:t>St. Mary School, NY, Application No. 302237, Request for Review, CC Docket No. 02-6 (filed Sept. 28, 2010)</w:t>
      </w:r>
    </w:p>
    <w:p w:rsidR="00F97EDC" w:rsidRDefault="00F97EDC" w:rsidP="000D7593">
      <w:pPr>
        <w:widowControl/>
        <w:tabs>
          <w:tab w:val="left" w:pos="720"/>
        </w:tabs>
        <w:ind w:left="720"/>
        <w:rPr>
          <w:iCs/>
        </w:rPr>
      </w:pPr>
    </w:p>
    <w:p w:rsidR="00F97EDC" w:rsidRDefault="778CD551" w:rsidP="000D7593">
      <w:pPr>
        <w:widowControl/>
        <w:tabs>
          <w:tab w:val="left" w:pos="720"/>
        </w:tabs>
        <w:ind w:left="720"/>
        <w:rPr>
          <w:iCs/>
        </w:rPr>
      </w:pPr>
      <w:r>
        <w:t>St. Michael Academy, NY, Application No. 302239, Request for Review, CC Docket No. 02-6 (filed Sept. 28, 2010)</w:t>
      </w:r>
    </w:p>
    <w:p w:rsidR="00F97EDC" w:rsidRDefault="00F97EDC" w:rsidP="000D7593">
      <w:pPr>
        <w:widowControl/>
        <w:tabs>
          <w:tab w:val="left" w:pos="720"/>
        </w:tabs>
        <w:ind w:left="720"/>
        <w:rPr>
          <w:iCs/>
        </w:rPr>
      </w:pPr>
    </w:p>
    <w:p w:rsidR="00F97EDC" w:rsidRDefault="778CD551" w:rsidP="000D7593">
      <w:pPr>
        <w:widowControl/>
        <w:tabs>
          <w:tab w:val="left" w:pos="720"/>
        </w:tabs>
        <w:ind w:left="720"/>
        <w:rPr>
          <w:iCs/>
        </w:rPr>
      </w:pPr>
      <w:r>
        <w:t>St. Paul School, NY, Application No. 302240, Request for Review, CC Docket No. 02-6 (filed Sept. 28, 2010)</w:t>
      </w:r>
    </w:p>
    <w:p w:rsidR="00F97EDC" w:rsidRDefault="00F97EDC" w:rsidP="000D7593">
      <w:pPr>
        <w:widowControl/>
        <w:tabs>
          <w:tab w:val="left" w:pos="720"/>
        </w:tabs>
        <w:ind w:left="720"/>
        <w:rPr>
          <w:iCs/>
        </w:rPr>
      </w:pPr>
    </w:p>
    <w:p w:rsidR="001009A8" w:rsidRDefault="00417D28" w:rsidP="000D7593">
      <w:pPr>
        <w:widowControl/>
        <w:tabs>
          <w:tab w:val="left" w:pos="720"/>
        </w:tabs>
        <w:ind w:left="450"/>
        <w:rPr>
          <w:iCs/>
        </w:rPr>
      </w:pPr>
      <w:r w:rsidRPr="778CD551">
        <w:rPr>
          <w:i/>
          <w:iCs/>
        </w:rPr>
        <w:t>Invoice Deadline Extension Requests</w:t>
      </w:r>
      <w:bookmarkStart w:id="2" w:name="_Ref471739172"/>
      <w:r w:rsidRPr="375B8490">
        <w:rPr>
          <w:vertAlign w:val="superscript"/>
        </w:rPr>
        <w:footnoteReference w:id="14"/>
      </w:r>
      <w:bookmarkEnd w:id="2"/>
    </w:p>
    <w:p w:rsidR="00EB1271" w:rsidRDefault="00EB1271" w:rsidP="000D7593">
      <w:pPr>
        <w:widowControl/>
        <w:tabs>
          <w:tab w:val="left" w:pos="360"/>
        </w:tabs>
        <w:ind w:left="360"/>
        <w:rPr>
          <w:iCs/>
        </w:rPr>
      </w:pPr>
    </w:p>
    <w:p w:rsidR="00EB1271" w:rsidRDefault="778CD551" w:rsidP="000D7593">
      <w:pPr>
        <w:widowControl/>
        <w:tabs>
          <w:tab w:val="left" w:pos="360"/>
        </w:tabs>
        <w:ind w:left="720"/>
        <w:rPr>
          <w:iCs/>
        </w:rPr>
      </w:pPr>
      <w:r>
        <w:t>Amphitheater Public Schools, AZ, Application No. 1000262, Request for Waiver, CC Docket No. 02-6 (filed Nov. 8, 2016)</w:t>
      </w:r>
    </w:p>
    <w:p w:rsidR="00F70D69" w:rsidRDefault="00F70D69" w:rsidP="000D7593">
      <w:pPr>
        <w:widowControl/>
        <w:tabs>
          <w:tab w:val="left" w:pos="360"/>
        </w:tabs>
        <w:ind w:left="720"/>
        <w:rPr>
          <w:iCs/>
        </w:rPr>
      </w:pPr>
    </w:p>
    <w:p w:rsidR="0064490C" w:rsidRPr="00EB1271" w:rsidRDefault="778CD551" w:rsidP="000D7593">
      <w:pPr>
        <w:widowControl/>
        <w:tabs>
          <w:tab w:val="left" w:pos="360"/>
        </w:tabs>
        <w:ind w:left="720"/>
        <w:rPr>
          <w:iCs/>
        </w:rPr>
      </w:pPr>
      <w:r>
        <w:t>Bagdad Unified School District, AZ, Application No. 968294, Request for Waiver, CC Docket No. 02-6 (filed Feb. 26, 2016)</w:t>
      </w:r>
    </w:p>
    <w:p w:rsidR="0064490C" w:rsidRDefault="0064490C" w:rsidP="000D7593">
      <w:pPr>
        <w:widowControl/>
        <w:tabs>
          <w:tab w:val="left" w:pos="360"/>
        </w:tabs>
        <w:ind w:left="720"/>
        <w:rPr>
          <w:iCs/>
        </w:rPr>
      </w:pPr>
    </w:p>
    <w:p w:rsidR="0852A442" w:rsidRDefault="778CD551" w:rsidP="000D7593">
      <w:pPr>
        <w:widowControl/>
        <w:ind w:left="720"/>
      </w:pPr>
      <w:r>
        <w:t xml:space="preserve">Centralia School District 401, WA, Application Nos. 1008165, 1008194, 1008204, 1008214, 1008220, Request for Waiver, CC Docket No. 02-6 (filed Mar. 10, 2017) </w:t>
      </w:r>
    </w:p>
    <w:p w:rsidR="0852A442" w:rsidRDefault="0852A442" w:rsidP="000D7593">
      <w:pPr>
        <w:widowControl/>
        <w:ind w:left="720"/>
      </w:pPr>
    </w:p>
    <w:p w:rsidR="0852A442" w:rsidRDefault="003A547C" w:rsidP="000D7593">
      <w:pPr>
        <w:widowControl/>
        <w:ind w:left="720"/>
      </w:pPr>
      <w:r>
        <w:t>Contra Costa County DOIT</w:t>
      </w:r>
      <w:r w:rsidR="778CD551">
        <w:t xml:space="preserve"> Telecommunications, CA, Application No. 951956, Request for Waiver, CC Docket No. 02-6 (filed Jan. 2</w:t>
      </w:r>
      <w:r w:rsidR="008700E1">
        <w:t>4</w:t>
      </w:r>
      <w:r w:rsidR="778CD551">
        <w:t>, 2017)</w:t>
      </w:r>
    </w:p>
    <w:p w:rsidR="0852A442" w:rsidRDefault="0852A442" w:rsidP="000D7593">
      <w:pPr>
        <w:widowControl/>
        <w:ind w:left="720"/>
      </w:pPr>
    </w:p>
    <w:p w:rsidR="0852A442" w:rsidRDefault="778CD551" w:rsidP="000D7593">
      <w:pPr>
        <w:widowControl/>
        <w:ind w:left="720"/>
      </w:pPr>
      <w:r>
        <w:t>Emmons School District 33, IL, Application No. 1039895, Request for Waiver, CC Docket No. 02-6 (filed Jan. 30, 2017)</w:t>
      </w:r>
    </w:p>
    <w:p w:rsidR="0852A442" w:rsidRDefault="0852A442" w:rsidP="000D7593">
      <w:pPr>
        <w:widowControl/>
        <w:ind w:left="720"/>
      </w:pPr>
    </w:p>
    <w:p w:rsidR="00F70D69" w:rsidRPr="00EB1271" w:rsidRDefault="778CD551" w:rsidP="000D7593">
      <w:pPr>
        <w:widowControl/>
        <w:tabs>
          <w:tab w:val="left" w:pos="360"/>
        </w:tabs>
        <w:ind w:left="720"/>
        <w:rPr>
          <w:iCs/>
        </w:rPr>
      </w:pPr>
      <w:r>
        <w:t>The New America School – Las Cruces, NM, Application No. 1026869, Request for Waiver, CC Docket No. 02-6 (filed Nov. 21, 2016)</w:t>
      </w:r>
    </w:p>
    <w:p w:rsidR="22E14BEF" w:rsidRDefault="22E14BEF" w:rsidP="000D7593">
      <w:pPr>
        <w:widowControl/>
      </w:pPr>
    </w:p>
    <w:p w:rsidR="0852A442" w:rsidRDefault="778CD551" w:rsidP="000D7593">
      <w:pPr>
        <w:widowControl/>
        <w:ind w:left="720"/>
      </w:pPr>
      <w:r>
        <w:t>Willow Lake School District 12-3, SD, Application No. 1047005, Request for Waiver, CC Docket No. 02-6 (filed Feb. 16, 2017)</w:t>
      </w:r>
    </w:p>
    <w:p w:rsidR="0852A442" w:rsidRDefault="0852A442" w:rsidP="000D7593">
      <w:pPr>
        <w:widowControl/>
        <w:ind w:firstLine="720"/>
      </w:pPr>
    </w:p>
    <w:p w:rsidR="00050B04" w:rsidRDefault="008913C7" w:rsidP="000D7593">
      <w:pPr>
        <w:widowControl/>
        <w:tabs>
          <w:tab w:val="left" w:pos="360"/>
        </w:tabs>
        <w:ind w:left="360"/>
        <w:rPr>
          <w:i/>
          <w:iCs/>
        </w:rPr>
      </w:pPr>
      <w:r w:rsidRPr="778CD551">
        <w:rPr>
          <w:i/>
          <w:iCs/>
        </w:rPr>
        <w:t>Late-Filed FCC Form 471 Applications</w:t>
      </w:r>
      <w:r w:rsidRPr="00D10885">
        <w:rPr>
          <w:rStyle w:val="FootnoteReference"/>
          <w:sz w:val="22"/>
          <w:szCs w:val="22"/>
        </w:rPr>
        <w:footnoteReference w:id="15"/>
      </w:r>
    </w:p>
    <w:p w:rsidR="00CE7F59" w:rsidRDefault="00CE7F59" w:rsidP="000D7593">
      <w:pPr>
        <w:widowControl/>
        <w:tabs>
          <w:tab w:val="left" w:pos="360"/>
        </w:tabs>
        <w:rPr>
          <w:i/>
          <w:iCs/>
        </w:rPr>
      </w:pPr>
    </w:p>
    <w:p w:rsidR="008E2D5E" w:rsidRDefault="778CD551" w:rsidP="000D7593">
      <w:pPr>
        <w:widowControl/>
        <w:tabs>
          <w:tab w:val="left" w:pos="360"/>
        </w:tabs>
        <w:ind w:left="720"/>
        <w:rPr>
          <w:iCs/>
        </w:rPr>
      </w:pPr>
      <w:r>
        <w:t xml:space="preserve">Cashmere School District 222, </w:t>
      </w:r>
      <w:r w:rsidR="008700E1">
        <w:t xml:space="preserve">WA, </w:t>
      </w:r>
      <w:r>
        <w:t>Application Nos. 161062371, 161062369, 161062367, Request for Waiver, CC Docket 02-6 (filed Jan. 24, 2017)</w:t>
      </w:r>
    </w:p>
    <w:p w:rsidR="008E2D5E" w:rsidRDefault="008E2D5E" w:rsidP="000D7593">
      <w:pPr>
        <w:widowControl/>
        <w:tabs>
          <w:tab w:val="left" w:pos="360"/>
        </w:tabs>
        <w:ind w:left="720"/>
        <w:rPr>
          <w:i/>
          <w:iCs/>
        </w:rPr>
      </w:pPr>
    </w:p>
    <w:p w:rsidR="00E05714" w:rsidRDefault="778CD551" w:rsidP="000D7593">
      <w:pPr>
        <w:widowControl/>
        <w:tabs>
          <w:tab w:val="left" w:pos="360"/>
        </w:tabs>
        <w:ind w:left="720"/>
        <w:rPr>
          <w:iCs/>
        </w:rPr>
      </w:pPr>
      <w:r>
        <w:t xml:space="preserve">Ringwood School District, </w:t>
      </w:r>
      <w:r w:rsidR="00982494">
        <w:t xml:space="preserve">NJ, </w:t>
      </w:r>
      <w:r>
        <w:t>Application No. 161062146, Request for Waiver, CC Docket 02-6 (filed Jan. 5, 2017)</w:t>
      </w:r>
    </w:p>
    <w:p w:rsidR="008E2D5E" w:rsidRDefault="008E2D5E" w:rsidP="000D7593">
      <w:pPr>
        <w:widowControl/>
        <w:tabs>
          <w:tab w:val="left" w:pos="360"/>
        </w:tabs>
        <w:ind w:left="720"/>
        <w:rPr>
          <w:iCs/>
        </w:rPr>
      </w:pPr>
    </w:p>
    <w:p w:rsidR="008E2D5E" w:rsidRDefault="778CD551" w:rsidP="000D7593">
      <w:pPr>
        <w:widowControl/>
        <w:tabs>
          <w:tab w:val="left" w:pos="360"/>
        </w:tabs>
        <w:ind w:left="720"/>
        <w:rPr>
          <w:iCs/>
        </w:rPr>
      </w:pPr>
      <w:r>
        <w:t>Savannah –Chatham County Public School System,</w:t>
      </w:r>
      <w:r w:rsidR="00982494">
        <w:t xml:space="preserve"> GA, </w:t>
      </w:r>
      <w:r>
        <w:t>Application Nos. 161062519, 161062521, 161062522, 161062524, Request for Waiver, CC Docket 02-6 (filed Feb. 9, 2017)</w:t>
      </w:r>
    </w:p>
    <w:p w:rsidR="008E2D5E" w:rsidRDefault="008E2D5E" w:rsidP="000D7593">
      <w:pPr>
        <w:widowControl/>
        <w:tabs>
          <w:tab w:val="left" w:pos="360"/>
        </w:tabs>
        <w:ind w:left="720"/>
        <w:rPr>
          <w:iCs/>
        </w:rPr>
      </w:pPr>
    </w:p>
    <w:p w:rsidR="008E2D5E" w:rsidRPr="00594E6E" w:rsidRDefault="778CD551" w:rsidP="000D7593">
      <w:pPr>
        <w:widowControl/>
        <w:tabs>
          <w:tab w:val="left" w:pos="360"/>
        </w:tabs>
        <w:ind w:left="720"/>
        <w:rPr>
          <w:iCs/>
        </w:rPr>
      </w:pPr>
      <w:r>
        <w:t xml:space="preserve">Western Yell County School District, </w:t>
      </w:r>
      <w:r w:rsidR="00982494">
        <w:t xml:space="preserve">AR, </w:t>
      </w:r>
      <w:r>
        <w:t>Application No. 161062308, Request for Waiver, CC Docket 02-6 (filed Jan. 3, 2017)</w:t>
      </w:r>
    </w:p>
    <w:p w:rsidR="00D27F6C" w:rsidRPr="00F25872" w:rsidRDefault="00D27F6C" w:rsidP="000D7593">
      <w:pPr>
        <w:widowControl/>
        <w:tabs>
          <w:tab w:val="left" w:pos="360"/>
        </w:tabs>
        <w:rPr>
          <w:i/>
          <w:iCs/>
        </w:rPr>
      </w:pPr>
    </w:p>
    <w:p w:rsidR="00C6213C" w:rsidRDefault="00A05F52" w:rsidP="000D7593">
      <w:pPr>
        <w:widowControl/>
        <w:tabs>
          <w:tab w:val="left" w:pos="360"/>
        </w:tabs>
        <w:rPr>
          <w:i/>
          <w:iCs/>
        </w:rPr>
      </w:pPr>
      <w:r>
        <w:rPr>
          <w:i/>
          <w:iCs/>
        </w:rPr>
        <w:tab/>
      </w:r>
      <w:r w:rsidR="00C6213C" w:rsidRPr="778CD551">
        <w:rPr>
          <w:i/>
          <w:iCs/>
        </w:rPr>
        <w:t>Untimely</w:t>
      </w:r>
      <w:r w:rsidR="009B0B0E" w:rsidRPr="778CD551">
        <w:rPr>
          <w:i/>
          <w:iCs/>
        </w:rPr>
        <w:t xml:space="preserve"> </w:t>
      </w:r>
      <w:r w:rsidR="00C6213C" w:rsidRPr="778CD551">
        <w:rPr>
          <w:i/>
          <w:iCs/>
        </w:rPr>
        <w:t>Filed Request</w:t>
      </w:r>
      <w:r w:rsidR="009B0B0E" w:rsidRPr="778CD551">
        <w:rPr>
          <w:i/>
          <w:iCs/>
        </w:rPr>
        <w:t>s</w:t>
      </w:r>
      <w:r w:rsidR="00C6213C" w:rsidRPr="778CD551">
        <w:rPr>
          <w:i/>
          <w:iCs/>
        </w:rPr>
        <w:t xml:space="preserve"> for Review</w:t>
      </w:r>
      <w:bookmarkStart w:id="3" w:name="_Ref449684974"/>
      <w:r w:rsidR="00C6213C" w:rsidRPr="375B8490">
        <w:rPr>
          <w:vertAlign w:val="superscript"/>
        </w:rPr>
        <w:footnoteReference w:id="16"/>
      </w:r>
      <w:bookmarkEnd w:id="3"/>
    </w:p>
    <w:p w:rsidR="0852A442" w:rsidRDefault="0852A442" w:rsidP="000D7593">
      <w:pPr>
        <w:widowControl/>
        <w:rPr>
          <w:i/>
          <w:iCs/>
        </w:rPr>
      </w:pPr>
    </w:p>
    <w:p w:rsidR="00391CE2" w:rsidRDefault="778CD551" w:rsidP="000D7593">
      <w:pPr>
        <w:widowControl/>
        <w:ind w:left="720"/>
        <w:rPr>
          <w:iCs/>
        </w:rPr>
      </w:pPr>
      <w:r>
        <w:t xml:space="preserve">Crook County Library, </w:t>
      </w:r>
      <w:r w:rsidR="00FE74F0">
        <w:t xml:space="preserve">OR, </w:t>
      </w:r>
      <w:r>
        <w:t>Application No. 161061586, Request for Waiver, CC Docket 02-6 (filed Dec. 9, 2016)</w:t>
      </w:r>
    </w:p>
    <w:p w:rsidR="00391CE2" w:rsidRDefault="00391CE2" w:rsidP="000D7593">
      <w:pPr>
        <w:widowControl/>
        <w:ind w:left="720"/>
        <w:rPr>
          <w:iCs/>
        </w:rPr>
      </w:pPr>
    </w:p>
    <w:p w:rsidR="3AFD1D02" w:rsidRDefault="778CD551" w:rsidP="000D7593">
      <w:pPr>
        <w:widowControl/>
        <w:ind w:left="720"/>
      </w:pPr>
      <w:r>
        <w:t>Genesee Joint School District No. 282, ID, Application No. 1050374, Request for Waiver, CC Docket No. 02-6 (filed Jan. 31, 2017)</w:t>
      </w:r>
    </w:p>
    <w:p w:rsidR="0852A442" w:rsidRDefault="0852A442" w:rsidP="000D7593">
      <w:pPr>
        <w:widowControl/>
        <w:ind w:left="720"/>
      </w:pPr>
    </w:p>
    <w:p w:rsidR="00B3735B" w:rsidRDefault="00B3735B">
      <w:pPr>
        <w:widowControl/>
        <w:rPr>
          <w:b/>
          <w:bCs/>
          <w:u w:val="single"/>
        </w:rPr>
      </w:pPr>
      <w:r>
        <w:rPr>
          <w:b/>
          <w:bCs/>
          <w:u w:val="single"/>
        </w:rPr>
        <w:br w:type="page"/>
      </w:r>
    </w:p>
    <w:p w:rsidR="00486F9B" w:rsidRPr="0087417E" w:rsidRDefault="778CD551" w:rsidP="000D7593">
      <w:pPr>
        <w:widowControl/>
        <w:rPr>
          <w:b/>
          <w:bCs/>
          <w:u w:val="single"/>
        </w:rPr>
      </w:pPr>
      <w:r w:rsidRPr="778CD551">
        <w:rPr>
          <w:b/>
          <w:bCs/>
          <w:u w:val="single"/>
        </w:rPr>
        <w:t xml:space="preserve">Contribution Methodology </w:t>
      </w:r>
    </w:p>
    <w:p w:rsidR="00486F9B" w:rsidRPr="00C43514" w:rsidRDefault="778CD551" w:rsidP="000D7593">
      <w:pPr>
        <w:widowControl/>
        <w:rPr>
          <w:b/>
          <w:bCs/>
          <w:u w:val="single"/>
        </w:rPr>
      </w:pPr>
      <w:r w:rsidRPr="778CD551">
        <w:rPr>
          <w:b/>
          <w:bCs/>
          <w:lang w:val="en"/>
        </w:rPr>
        <w:t>WC Docket No. 06-122</w:t>
      </w:r>
    </w:p>
    <w:p w:rsidR="00486F9B" w:rsidRPr="0087417E" w:rsidRDefault="00486F9B" w:rsidP="000D7593">
      <w:pPr>
        <w:widowControl/>
        <w:tabs>
          <w:tab w:val="num" w:pos="360"/>
          <w:tab w:val="left" w:pos="1440"/>
        </w:tabs>
        <w:rPr>
          <w:szCs w:val="22"/>
          <w:lang w:eastAsia="x-none"/>
        </w:rPr>
      </w:pPr>
    </w:p>
    <w:p w:rsidR="00486F9B" w:rsidRPr="0087417E" w:rsidRDefault="778CD551" w:rsidP="000D7593">
      <w:pPr>
        <w:keepNext/>
        <w:widowControl/>
        <w:tabs>
          <w:tab w:val="num" w:pos="360"/>
          <w:tab w:val="left" w:pos="1440"/>
        </w:tabs>
        <w:rPr>
          <w:u w:val="single"/>
        </w:rPr>
      </w:pPr>
      <w:r w:rsidRPr="778CD551">
        <w:rPr>
          <w:u w:val="single"/>
        </w:rPr>
        <w:t xml:space="preserve">Granted </w:t>
      </w:r>
    </w:p>
    <w:p w:rsidR="00486F9B" w:rsidRPr="00481653" w:rsidRDefault="00486F9B" w:rsidP="000D7593">
      <w:pPr>
        <w:pStyle w:val="ParaNum"/>
        <w:keepNext/>
        <w:widowControl/>
        <w:numPr>
          <w:ilvl w:val="0"/>
          <w:numId w:val="0"/>
        </w:numPr>
        <w:tabs>
          <w:tab w:val="left" w:pos="360"/>
          <w:tab w:val="num" w:pos="1080"/>
        </w:tabs>
        <w:spacing w:after="0"/>
        <w:rPr>
          <w:szCs w:val="22"/>
        </w:rPr>
      </w:pPr>
    </w:p>
    <w:p w:rsidR="00486F9B" w:rsidRDefault="00486F9B" w:rsidP="000D7593">
      <w:pPr>
        <w:pStyle w:val="ParaNum"/>
        <w:keepNext/>
        <w:widowControl/>
        <w:numPr>
          <w:ilvl w:val="0"/>
          <w:numId w:val="0"/>
        </w:numPr>
        <w:tabs>
          <w:tab w:val="left" w:pos="360"/>
          <w:tab w:val="num" w:pos="1080"/>
        </w:tabs>
        <w:spacing w:after="0"/>
        <w:ind w:firstLine="360"/>
        <w:rPr>
          <w:szCs w:val="22"/>
        </w:rPr>
      </w:pPr>
      <w:r w:rsidRPr="778CD551">
        <w:rPr>
          <w:i/>
          <w:iCs/>
        </w:rPr>
        <w:t>Request for Review of Decision of Universal Service Administrator</w:t>
      </w:r>
      <w:r w:rsidRPr="00DA109C">
        <w:rPr>
          <w:iCs/>
          <w:vertAlign w:val="superscript"/>
        </w:rPr>
        <w:footnoteReference w:id="17"/>
      </w:r>
      <w:r>
        <w:rPr>
          <w:szCs w:val="22"/>
        </w:rPr>
        <w:tab/>
      </w:r>
    </w:p>
    <w:p w:rsidR="00486F9B" w:rsidRDefault="00486F9B" w:rsidP="000D7593">
      <w:pPr>
        <w:pStyle w:val="ParaNum"/>
        <w:keepNext/>
        <w:widowControl/>
        <w:numPr>
          <w:ilvl w:val="0"/>
          <w:numId w:val="0"/>
        </w:numPr>
        <w:tabs>
          <w:tab w:val="left" w:pos="7575"/>
        </w:tabs>
        <w:spacing w:after="0"/>
        <w:rPr>
          <w:szCs w:val="22"/>
        </w:rPr>
      </w:pPr>
      <w:r>
        <w:rPr>
          <w:szCs w:val="22"/>
        </w:rPr>
        <w:tab/>
      </w:r>
    </w:p>
    <w:p w:rsidR="00486F9B" w:rsidRDefault="778CD551" w:rsidP="000D7593">
      <w:pPr>
        <w:pStyle w:val="ParaNum"/>
        <w:keepNext/>
        <w:keepLines/>
        <w:widowControl/>
        <w:numPr>
          <w:ilvl w:val="0"/>
          <w:numId w:val="0"/>
        </w:numPr>
        <w:tabs>
          <w:tab w:val="left" w:pos="360"/>
          <w:tab w:val="num" w:pos="1080"/>
        </w:tabs>
        <w:spacing w:after="0"/>
        <w:ind w:left="720"/>
        <w:rPr>
          <w:szCs w:val="22"/>
        </w:rPr>
      </w:pPr>
      <w:r>
        <w:t xml:space="preserve">Cablevision Systems Corporation, </w:t>
      </w:r>
      <w:r w:rsidR="00DA109C">
        <w:t xml:space="preserve">Request for Review, </w:t>
      </w:r>
      <w:r>
        <w:t>WC Docket No. 06-122 (filed May 19, 2014)</w:t>
      </w:r>
    </w:p>
    <w:p w:rsidR="00486F9B" w:rsidRDefault="00486F9B" w:rsidP="000D7593">
      <w:pPr>
        <w:pStyle w:val="ParaNum"/>
        <w:widowControl/>
        <w:numPr>
          <w:ilvl w:val="0"/>
          <w:numId w:val="0"/>
        </w:numPr>
        <w:tabs>
          <w:tab w:val="left" w:pos="360"/>
          <w:tab w:val="num" w:pos="1080"/>
        </w:tabs>
        <w:spacing w:after="0"/>
        <w:rPr>
          <w:szCs w:val="22"/>
        </w:rPr>
      </w:pPr>
    </w:p>
    <w:p w:rsidR="00EB542F" w:rsidRPr="00D10885" w:rsidRDefault="778CD551" w:rsidP="000D7593">
      <w:pPr>
        <w:pStyle w:val="ParaNum"/>
        <w:widowControl/>
        <w:numPr>
          <w:ilvl w:val="0"/>
          <w:numId w:val="0"/>
        </w:numPr>
        <w:rPr>
          <w:u w:val="single"/>
        </w:rPr>
      </w:pPr>
      <w:r w:rsidRPr="778CD551">
        <w:rPr>
          <w:u w:val="single"/>
        </w:rPr>
        <w:t>Remand to USAC</w:t>
      </w:r>
    </w:p>
    <w:p w:rsidR="00EB542F" w:rsidRDefault="00EB542F" w:rsidP="000D7593">
      <w:pPr>
        <w:pStyle w:val="ParaNum"/>
        <w:widowControl/>
        <w:numPr>
          <w:ilvl w:val="0"/>
          <w:numId w:val="0"/>
        </w:numPr>
        <w:tabs>
          <w:tab w:val="num" w:pos="360"/>
          <w:tab w:val="left" w:pos="1440"/>
        </w:tabs>
        <w:spacing w:after="240"/>
        <w:rPr>
          <w:i/>
          <w:iCs/>
        </w:rPr>
      </w:pPr>
      <w:r w:rsidRPr="00D10885">
        <w:rPr>
          <w:i/>
          <w:szCs w:val="22"/>
        </w:rPr>
        <w:tab/>
      </w:r>
      <w:r w:rsidRPr="778CD551">
        <w:rPr>
          <w:i/>
          <w:iCs/>
        </w:rPr>
        <w:t>Request for Review of Universal Service Administrator Decision</w:t>
      </w:r>
      <w:r w:rsidRPr="0852A442">
        <w:rPr>
          <w:rStyle w:val="FootnoteReference"/>
        </w:rPr>
        <w:footnoteReference w:id="18"/>
      </w:r>
    </w:p>
    <w:p w:rsidR="32F0D139" w:rsidRDefault="778CD551" w:rsidP="000D7593">
      <w:pPr>
        <w:widowControl/>
        <w:ind w:left="720"/>
      </w:pPr>
      <w:r>
        <w:t>Global IT Communications, Request for Review, WC Docket 06-122 (filed Sept. 16, 2016)</w:t>
      </w:r>
    </w:p>
    <w:p w:rsidR="001671D3" w:rsidRDefault="001671D3" w:rsidP="000D7593">
      <w:pPr>
        <w:widowControl/>
        <w:ind w:firstLine="720"/>
        <w:outlineLvl w:val="0"/>
      </w:pPr>
    </w:p>
    <w:p w:rsidR="00EB542F" w:rsidRDefault="00EB542F" w:rsidP="000D7593">
      <w:pPr>
        <w:widowControl/>
        <w:ind w:firstLine="720"/>
        <w:outlineLvl w:val="0"/>
      </w:pPr>
    </w:p>
    <w:p w:rsidR="00C6213C" w:rsidRDefault="778CD551" w:rsidP="000D7593">
      <w:pPr>
        <w:widowControl/>
        <w:ind w:firstLine="720"/>
        <w:outlineLvl w:val="0"/>
      </w:pPr>
      <w:r>
        <w:t xml:space="preserve">For additional information concerning this Public Notice, please contact </w:t>
      </w:r>
      <w:r w:rsidR="000D7593">
        <w:t>Kate Dumouchel</w:t>
      </w:r>
      <w:r>
        <w:t xml:space="preserve"> in the Telecommunications Access Policy Division, Wireline Competition Bureau, at </w:t>
      </w:r>
      <w:hyperlink r:id="rId8" w:history="1">
        <w:r w:rsidR="000D7593" w:rsidRPr="000E1733">
          <w:rPr>
            <w:rStyle w:val="Hyperlink"/>
          </w:rPr>
          <w:t>kate.dumouchel@fcc.gov</w:t>
        </w:r>
      </w:hyperlink>
      <w:r>
        <w:t xml:space="preserve"> or at (202) 418-7400.</w:t>
      </w:r>
    </w:p>
    <w:p w:rsidR="00F637FD" w:rsidRPr="00D10885" w:rsidRDefault="00F637FD" w:rsidP="000D7593">
      <w:pPr>
        <w:widowControl/>
        <w:ind w:firstLine="720"/>
        <w:outlineLvl w:val="0"/>
        <w:rPr>
          <w:szCs w:val="22"/>
        </w:rPr>
      </w:pPr>
    </w:p>
    <w:p w:rsidR="006A1F49" w:rsidRPr="00D10885" w:rsidRDefault="778CD551" w:rsidP="000D7593">
      <w:pPr>
        <w:widowControl/>
        <w:ind w:left="720" w:hanging="720"/>
        <w:jc w:val="center"/>
        <w:rPr>
          <w:szCs w:val="22"/>
        </w:rPr>
      </w:pPr>
      <w:r w:rsidRPr="778CD551">
        <w:rPr>
          <w:b/>
          <w:bCs/>
        </w:rPr>
        <w:t>- FCC -</w:t>
      </w:r>
    </w:p>
    <w:sectPr w:rsidR="006A1F49" w:rsidRPr="00D10885" w:rsidSect="007702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09" w:rsidRDefault="000F3E09">
      <w:pPr>
        <w:spacing w:line="20" w:lineRule="exact"/>
      </w:pPr>
    </w:p>
  </w:endnote>
  <w:endnote w:type="continuationSeparator" w:id="0">
    <w:p w:rsidR="000F3E09" w:rsidRDefault="000F3E09">
      <w:r>
        <w:t xml:space="preserve"> </w:t>
      </w:r>
    </w:p>
  </w:endnote>
  <w:endnote w:type="continuationNotice" w:id="1">
    <w:p w:rsidR="000F3E09" w:rsidRDefault="000F3E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A" w:rsidRDefault="00C901FA" w:rsidP="0055614C">
    <w:pPr>
      <w:pStyle w:val="Footer"/>
      <w:framePr w:wrap="around" w:vAnchor="text" w:hAnchor="margin" w:xAlign="center" w:y="1"/>
    </w:pPr>
    <w:r>
      <w:fldChar w:fldCharType="begin"/>
    </w:r>
    <w:r>
      <w:instrText xml:space="preserve">PAGE  </w:instrText>
    </w:r>
    <w:r>
      <w:fldChar w:fldCharType="end"/>
    </w:r>
  </w:p>
  <w:p w:rsidR="00C901FA" w:rsidRDefault="00C901FA">
    <w:pPr>
      <w:pStyle w:val="Footer"/>
    </w:pPr>
  </w:p>
  <w:p w:rsidR="00C901FA" w:rsidRDefault="00C901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A" w:rsidRDefault="00C901FA" w:rsidP="00C84438">
    <w:pPr>
      <w:pStyle w:val="Footer"/>
      <w:framePr w:wrap="around" w:vAnchor="text" w:hAnchor="page" w:x="6263" w:y="-28"/>
    </w:pPr>
    <w:r>
      <w:fldChar w:fldCharType="begin"/>
    </w:r>
    <w:r>
      <w:instrText xml:space="preserve">PAGE  </w:instrText>
    </w:r>
    <w:r>
      <w:fldChar w:fldCharType="separate"/>
    </w:r>
    <w:r w:rsidR="006C1F60">
      <w:rPr>
        <w:noProof/>
      </w:rPr>
      <w:t>2</w:t>
    </w:r>
    <w:r>
      <w:fldChar w:fldCharType="end"/>
    </w:r>
  </w:p>
  <w:p w:rsidR="00C901FA" w:rsidRDefault="00C901F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C9" w:rsidRDefault="0031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09" w:rsidRDefault="000F3E09">
      <w:r>
        <w:separator/>
      </w:r>
    </w:p>
  </w:footnote>
  <w:footnote w:type="continuationSeparator" w:id="0">
    <w:p w:rsidR="000F3E09" w:rsidRDefault="000F3E09" w:rsidP="00C721AC">
      <w:pPr>
        <w:spacing w:before="120"/>
        <w:rPr>
          <w:sz w:val="20"/>
        </w:rPr>
      </w:pPr>
      <w:r>
        <w:rPr>
          <w:sz w:val="20"/>
        </w:rPr>
        <w:t xml:space="preserve">(Continued from previous page)  </w:t>
      </w:r>
      <w:r>
        <w:rPr>
          <w:sz w:val="20"/>
        </w:rPr>
        <w:separator/>
      </w:r>
    </w:p>
  </w:footnote>
  <w:footnote w:type="continuationNotice" w:id="1">
    <w:p w:rsidR="000F3E09" w:rsidRDefault="000F3E09" w:rsidP="00C721AC">
      <w:pPr>
        <w:jc w:val="right"/>
        <w:rPr>
          <w:sz w:val="20"/>
        </w:rPr>
      </w:pPr>
      <w:r>
        <w:rPr>
          <w:sz w:val="20"/>
        </w:rPr>
        <w:t>(continued….)</w:t>
      </w:r>
    </w:p>
  </w:footnote>
  <w:footnote w:id="2">
    <w:p w:rsidR="00C901FA" w:rsidRPr="003E46B0" w:rsidRDefault="00C901FA" w:rsidP="00455CE3">
      <w:pPr>
        <w:spacing w:after="120"/>
        <w:rPr>
          <w:sz w:val="20"/>
        </w:rPr>
      </w:pPr>
      <w:r w:rsidRPr="003E46B0">
        <w:rPr>
          <w:rStyle w:val="FootnoteReference"/>
        </w:rPr>
        <w:footnoteRef/>
      </w:r>
      <w:r w:rsidRPr="778CD551">
        <w:rPr>
          <w:sz w:val="20"/>
        </w:rPr>
        <w:t xml:space="preserve"> </w:t>
      </w:r>
      <w:r w:rsidRPr="778CD551">
        <w:rPr>
          <w:i/>
          <w:iCs/>
          <w:sz w:val="20"/>
        </w:rPr>
        <w:t>See</w:t>
      </w:r>
      <w:r w:rsidRPr="778CD551">
        <w:rPr>
          <w:sz w:val="20"/>
        </w:rPr>
        <w:t xml:space="preserve"> </w:t>
      </w:r>
      <w:r w:rsidRPr="778CD551">
        <w:rPr>
          <w:i/>
          <w:iCs/>
          <w:sz w:val="20"/>
        </w:rPr>
        <w:t>Streamlined Process for Resolving Requests for Review of Decisions by the Universal Service Administrative Company</w:t>
      </w:r>
      <w:r w:rsidRPr="778CD551">
        <w:rPr>
          <w:sz w:val="20"/>
        </w:rPr>
        <w:t xml:space="preserve">, CC Docket Nos. 96-45 and 02-6, WC Docket Nos. 02-60, </w:t>
      </w:r>
      <w:r w:rsidRPr="778CD551">
        <w:rPr>
          <w:sz w:val="20"/>
          <w:lang w:val="en"/>
        </w:rPr>
        <w:t xml:space="preserve">06-122, 08-71, 10-90, </w:t>
      </w:r>
      <w:r w:rsidRPr="778CD551">
        <w:rPr>
          <w:sz w:val="20"/>
        </w:rPr>
        <w:t>11-42, and 14-58, Public Notice</w:t>
      </w:r>
      <w:r w:rsidR="00685A17">
        <w:rPr>
          <w:sz w:val="20"/>
        </w:rPr>
        <w:t xml:space="preserve">, 29 FCC Rcd 11094 (WCB 2014). </w:t>
      </w:r>
      <w:r w:rsidRPr="778CD551">
        <w:rPr>
          <w:sz w:val="20"/>
        </w:rPr>
        <w:t>Section 54.719(b) of the Commission’s rules provides that any person aggrieved by an action taken by a division of USAC, after first seeking review at USAC, may seek review from the Com</w:t>
      </w:r>
      <w:r w:rsidR="00A46E30">
        <w:rPr>
          <w:sz w:val="20"/>
        </w:rPr>
        <w:t xml:space="preserve">mission. </w:t>
      </w:r>
      <w:r w:rsidRPr="778CD551">
        <w:rPr>
          <w:sz w:val="20"/>
        </w:rPr>
        <w:t>Section 54.719(c) of the Commission’s rules provides that parties seeking waivers of the Commission’s rules shall seek review directly from the Commis</w:t>
      </w:r>
      <w:r w:rsidR="00685A17">
        <w:rPr>
          <w:sz w:val="20"/>
        </w:rPr>
        <w:t xml:space="preserve">sion. 47 CFR § 54.719(b)-(c). </w:t>
      </w:r>
      <w:r w:rsidRPr="778CD551">
        <w:rPr>
          <w:sz w:val="20"/>
        </w:rPr>
        <w:t>In this Public Notice, we have reclassified as Requests for Waiver those appeals seeking review of a USAC decision that appropriately should have requested a wai</w:t>
      </w:r>
      <w:r w:rsidR="00685A17">
        <w:rPr>
          <w:sz w:val="20"/>
        </w:rPr>
        <w:t xml:space="preserve">ver of the Commission’s rules. </w:t>
      </w:r>
      <w:r w:rsidRPr="778CD551">
        <w:rPr>
          <w:sz w:val="20"/>
        </w:rPr>
        <w:t>Similarly, we have reclassified as Requests for Review those appeals seeking a waiver of the Commission’s rules but are actually seeking review of a USAC decision.</w:t>
      </w:r>
    </w:p>
  </w:footnote>
  <w:footnote w:id="3">
    <w:p w:rsidR="00C901FA" w:rsidRPr="003E46B0" w:rsidRDefault="00C901FA" w:rsidP="00455CE3">
      <w:pPr>
        <w:pStyle w:val="FootnoteText"/>
      </w:pPr>
      <w:r w:rsidRPr="003E46B0">
        <w:rPr>
          <w:rStyle w:val="FootnoteReference"/>
        </w:rPr>
        <w:footnoteRef/>
      </w:r>
      <w:r w:rsidRPr="003E46B0">
        <w:t xml:space="preserve"> </w:t>
      </w:r>
      <w:r w:rsidRPr="778CD551">
        <w:rPr>
          <w:i/>
          <w:iCs/>
        </w:rPr>
        <w:t>See</w:t>
      </w:r>
      <w:r w:rsidRPr="003E46B0">
        <w:t xml:space="preserve"> 47 CFR §§ 1.106(f), 1.115(d);</w:t>
      </w:r>
      <w:r w:rsidRPr="778CD551">
        <w:rPr>
          <w:i/>
          <w:iCs/>
        </w:rPr>
        <w:t xml:space="preserve"> see also</w:t>
      </w:r>
      <w:r w:rsidRPr="003E46B0">
        <w:t xml:space="preserve"> 47 CFR § 1.4(b)(2) (setting forth the method for computing the amount of time within which persons or entities must act in response to deadlines established by the Commission).</w:t>
      </w:r>
    </w:p>
  </w:footnote>
  <w:footnote w:id="4">
    <w:p w:rsidR="00C901FA" w:rsidRPr="00036B5B" w:rsidRDefault="00C901FA" w:rsidP="00455CE3">
      <w:pPr>
        <w:spacing w:after="120"/>
      </w:pPr>
      <w:r w:rsidRPr="778CD551">
        <w:rPr>
          <w:sz w:val="20"/>
          <w:vertAlign w:val="superscript"/>
        </w:rPr>
        <w:footnoteRef/>
      </w:r>
      <w:r w:rsidRPr="778CD551">
        <w:rPr>
          <w:sz w:val="20"/>
        </w:rPr>
        <w:t xml:space="preserve"> </w:t>
      </w:r>
      <w:r w:rsidRPr="778CD551">
        <w:rPr>
          <w:i/>
          <w:iCs/>
          <w:sz w:val="20"/>
        </w:rPr>
        <w:t>See, e.g</w:t>
      </w:r>
      <w:r w:rsidRPr="778CD551">
        <w:rPr>
          <w:sz w:val="20"/>
        </w:rPr>
        <w:t xml:space="preserve">., </w:t>
      </w:r>
      <w:r w:rsidRPr="778CD551">
        <w:rPr>
          <w:i/>
          <w:iCs/>
          <w:sz w:val="20"/>
        </w:rPr>
        <w:t>Request for Review of a Decision of the Universal Service Administrator by La Canada Unified School District</w:t>
      </w:r>
      <w:r w:rsidRPr="778CD551">
        <w:rPr>
          <w:sz w:val="20"/>
        </w:rPr>
        <w:t xml:space="preserve">; </w:t>
      </w:r>
      <w:r w:rsidRPr="778CD551">
        <w:rPr>
          <w:i/>
          <w:iCs/>
          <w:sz w:val="20"/>
        </w:rPr>
        <w:t>Schools and Libraries Universal Service Support Mechanism</w:t>
      </w:r>
      <w:r w:rsidRPr="778CD551">
        <w:rPr>
          <w:sz w:val="20"/>
        </w:rPr>
        <w:t>, CC Docket No. 02-6, Order, 30 FCC Rcd 4729, 4729, para. 2 (WCB 2015) (</w:t>
      </w:r>
      <w:r w:rsidRPr="778CD551">
        <w:rPr>
          <w:i/>
          <w:iCs/>
          <w:sz w:val="20"/>
        </w:rPr>
        <w:t>La Canada Unified School District Order</w:t>
      </w:r>
      <w:r w:rsidRPr="778CD551">
        <w:rPr>
          <w:sz w:val="20"/>
        </w:rPr>
        <w:t xml:space="preserve">) (dismissing an appeal that properly belongs before USAC pursuant to Commission rules). </w:t>
      </w:r>
      <w:r w:rsidR="00C32D60">
        <w:rPr>
          <w:sz w:val="20"/>
        </w:rPr>
        <w:t>As a reminder to a</w:t>
      </w:r>
      <w:r w:rsidR="00036B5B">
        <w:rPr>
          <w:sz w:val="20"/>
        </w:rPr>
        <w:t>ll a</w:t>
      </w:r>
      <w:r w:rsidR="00C32D60">
        <w:rPr>
          <w:sz w:val="20"/>
        </w:rPr>
        <w:t>pplicants, the FCC Form 486 deadline i</w:t>
      </w:r>
      <w:r w:rsidR="00A20C17">
        <w:rPr>
          <w:sz w:val="20"/>
        </w:rPr>
        <w:t xml:space="preserve">s procedural and therefore </w:t>
      </w:r>
      <w:r w:rsidR="00036B5B">
        <w:rPr>
          <w:sz w:val="20"/>
        </w:rPr>
        <w:t>requests to review a decision to deny funding based on a late-filed FCC Form 486</w:t>
      </w:r>
      <w:r w:rsidR="00A46E30">
        <w:rPr>
          <w:sz w:val="20"/>
        </w:rPr>
        <w:t xml:space="preserve"> must first be filed with USAC.</w:t>
      </w:r>
      <w:r w:rsidR="00036B5B">
        <w:rPr>
          <w:sz w:val="20"/>
        </w:rPr>
        <w:t xml:space="preserve"> </w:t>
      </w:r>
      <w:r w:rsidR="00036B5B">
        <w:rPr>
          <w:i/>
          <w:sz w:val="20"/>
        </w:rPr>
        <w:t xml:space="preserve">Id. </w:t>
      </w:r>
    </w:p>
  </w:footnote>
  <w:footnote w:id="5">
    <w:p w:rsidR="00C901FA" w:rsidRDefault="00C901FA" w:rsidP="00455CE3">
      <w:pPr>
        <w:pStyle w:val="FootnoteText"/>
      </w:pPr>
      <w:r>
        <w:rPr>
          <w:rStyle w:val="FootnoteReference"/>
        </w:rPr>
        <w:footnoteRef/>
      </w:r>
      <w:r>
        <w:t xml:space="preserve"> </w:t>
      </w:r>
      <w:r w:rsidRPr="778CD551">
        <w:rPr>
          <w:i/>
          <w:iCs/>
        </w:rPr>
        <w:t>See, e.g.</w:t>
      </w:r>
      <w:r w:rsidRPr="00722557">
        <w:rPr>
          <w:iCs/>
        </w:rPr>
        <w:t>,</w:t>
      </w:r>
      <w:r w:rsidRPr="778CD551">
        <w:rPr>
          <w:i/>
          <w:iCs/>
        </w:rPr>
        <w:t xml:space="preserve"> Requests for Review of Decision of the Universal Service Administrator by Diversified Computer Solutions, Inc.</w:t>
      </w:r>
      <w:r w:rsidRPr="00722557">
        <w:rPr>
          <w:iCs/>
        </w:rPr>
        <w:t xml:space="preserve">; </w:t>
      </w:r>
      <w:r w:rsidRPr="778CD551">
        <w:rPr>
          <w:i/>
          <w:iCs/>
        </w:rPr>
        <w:t>Schools and Libraries Universal Service Support Mechanism</w:t>
      </w:r>
      <w:r>
        <w:t xml:space="preserve">, CC Docket No. 02-6, Order, 27 </w:t>
      </w:r>
      <w:r w:rsidRPr="007E179B">
        <w:t>FCC Rcd 5250, 5251, para. 3 (WCB 2012) (dismissing appeals as moot where invoicing records demonstrate that the entity was fully compensated for the funding it requested and all submitted invoices funded).</w:t>
      </w:r>
    </w:p>
  </w:footnote>
  <w:footnote w:id="6">
    <w:p w:rsidR="00C901FA" w:rsidRDefault="00C901FA" w:rsidP="00455CE3">
      <w:pPr>
        <w:pStyle w:val="FootnoteText"/>
      </w:pPr>
      <w:r>
        <w:rPr>
          <w:rStyle w:val="FootnoteReference"/>
        </w:rPr>
        <w:footnoteRef/>
      </w:r>
      <w:r>
        <w:t xml:space="preserve"> </w:t>
      </w:r>
      <w:r w:rsidRPr="778CD551">
        <w:rPr>
          <w:i/>
          <w:iCs/>
        </w:rPr>
        <w:t>See, e.g</w:t>
      </w:r>
      <w:r w:rsidRPr="00722557">
        <w:rPr>
          <w:iCs/>
        </w:rPr>
        <w:t xml:space="preserve">., </w:t>
      </w:r>
      <w:r w:rsidRPr="778CD551">
        <w:rPr>
          <w:i/>
          <w:iCs/>
        </w:rPr>
        <w:t>Requests for Review and/or Requests for Waiver of the Decisions of the Universal Service Administrator by Al Noor High School et al.</w:t>
      </w:r>
      <w:r w:rsidRPr="00722557">
        <w:rPr>
          <w:iCs/>
        </w:rPr>
        <w:t>;</w:t>
      </w:r>
      <w:r w:rsidRPr="778CD551">
        <w:rPr>
          <w:i/>
          <w:iCs/>
        </w:rPr>
        <w:t xml:space="preserve"> Schools and Libraries Universal Service Support Mechanism, </w:t>
      </w:r>
      <w:r w:rsidRPr="0852A442">
        <w:t>CC Docket No. 02-6, Order, 27 FCC Rcd 8223 (WCB 2012) (dismissing as moot requests for review where USAC approved the underlying funding request).</w:t>
      </w:r>
    </w:p>
  </w:footnote>
  <w:footnote w:id="7">
    <w:p w:rsidR="00C901FA" w:rsidRPr="003E46B0" w:rsidRDefault="00C901FA" w:rsidP="00455CE3">
      <w:pPr>
        <w:spacing w:after="120"/>
        <w:rPr>
          <w:sz w:val="20"/>
        </w:rPr>
      </w:pPr>
      <w:r w:rsidRPr="003E46B0">
        <w:rPr>
          <w:rStyle w:val="FootnoteReference"/>
          <w:snapToGrid/>
          <w:kern w:val="0"/>
        </w:rPr>
        <w:footnoteRef/>
      </w:r>
      <w:r w:rsidRPr="778CD551">
        <w:rPr>
          <w:sz w:val="20"/>
        </w:rPr>
        <w:t xml:space="preserve"> </w:t>
      </w:r>
      <w:r w:rsidRPr="778CD551">
        <w:rPr>
          <w:i/>
          <w:iCs/>
          <w:sz w:val="20"/>
        </w:rPr>
        <w:t>See, e.g.</w:t>
      </w:r>
      <w:r w:rsidRPr="778CD551">
        <w:rPr>
          <w:sz w:val="20"/>
        </w:rPr>
        <w:t>,</w:t>
      </w:r>
      <w:r w:rsidRPr="778CD551">
        <w:rPr>
          <w:i/>
          <w:iCs/>
          <w:sz w:val="20"/>
        </w:rPr>
        <w:t xml:space="preserve"> Requests for Waiver and Review of Decisions of the Universal Service Administrator by Allan Shivers Library et al.</w:t>
      </w:r>
      <w:r w:rsidRPr="778CD551">
        <w:rPr>
          <w:sz w:val="20"/>
        </w:rPr>
        <w:t>;</w:t>
      </w:r>
      <w:r w:rsidRPr="778CD551">
        <w:rPr>
          <w:i/>
          <w:iCs/>
          <w:sz w:val="20"/>
        </w:rPr>
        <w:t xml:space="preserve"> Schools and Libraries Universal Service Support Mechanism</w:t>
      </w:r>
      <w:r w:rsidRPr="778CD551">
        <w:rPr>
          <w:sz w:val="20"/>
        </w:rPr>
        <w:t>,</w:t>
      </w:r>
      <w:r w:rsidRPr="778CD551">
        <w:rPr>
          <w:i/>
          <w:iCs/>
          <w:sz w:val="20"/>
        </w:rPr>
        <w:t xml:space="preserve"> </w:t>
      </w:r>
      <w:r w:rsidRPr="778CD551">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8">
    <w:p w:rsidR="00C901FA" w:rsidRPr="00F11F98" w:rsidRDefault="00C901FA" w:rsidP="00455CE3">
      <w:pPr>
        <w:spacing w:after="120"/>
        <w:rPr>
          <w:sz w:val="20"/>
        </w:rPr>
      </w:pPr>
      <w:r w:rsidRPr="003E46B0">
        <w:rPr>
          <w:rStyle w:val="FootnoteReference"/>
        </w:rPr>
        <w:footnoteRef/>
      </w:r>
      <w:r w:rsidRPr="778CD551">
        <w:rPr>
          <w:sz w:val="20"/>
        </w:rPr>
        <w:t xml:space="preserve"> We remand these applications to USAC and direct USAC to complete its review of the applications, and issue a funding commitment or a denial based on a complete review and analysis, no later than 90 calendar days from the rele</w:t>
      </w:r>
      <w:r w:rsidR="00A46E30">
        <w:rPr>
          <w:sz w:val="20"/>
        </w:rPr>
        <w:t>ase date of this Public Notice.</w:t>
      </w:r>
      <w:r w:rsidRPr="778CD551">
        <w:rPr>
          <w:sz w:val="20"/>
        </w:rPr>
        <w:t xml:space="preserve"> In remanding these applications to USAC, we make no finding as to the ultimate eligibility of the services or</w:t>
      </w:r>
      <w:r w:rsidR="00A46E30">
        <w:rPr>
          <w:sz w:val="20"/>
        </w:rPr>
        <w:t xml:space="preserve"> the petitioners’ applications.</w:t>
      </w:r>
      <w:r w:rsidRPr="778CD551">
        <w:rPr>
          <w:sz w:val="20"/>
        </w:rPr>
        <w:t xml:space="preserve"> We also waive sections 54.507(d) and 54.514(a) of the Commission’s rules and direct USAC to waive any procedural deadline that might be nece</w:t>
      </w:r>
      <w:r w:rsidR="00A46E30">
        <w:rPr>
          <w:sz w:val="20"/>
        </w:rPr>
        <w:t>ssary to effectuate our ruling.</w:t>
      </w:r>
      <w:r w:rsidRPr="778CD551">
        <w:rPr>
          <w:sz w:val="20"/>
        </w:rPr>
        <w:t xml:space="preserve"> </w:t>
      </w:r>
      <w:r w:rsidRPr="778CD551">
        <w:rPr>
          <w:i/>
          <w:iCs/>
          <w:sz w:val="20"/>
        </w:rPr>
        <w:t>See</w:t>
      </w:r>
      <w:r w:rsidRPr="778CD551">
        <w:rPr>
          <w:sz w:val="20"/>
        </w:rPr>
        <w:t xml:space="preserve"> 47 CFR § 54.507(d) (requiring non-recurring services to be implemented by September 30 following the close of the funding year); 47 CFR § 54.514(a) (codifying the invoice filing deadline).</w:t>
      </w:r>
    </w:p>
  </w:footnote>
  <w:footnote w:id="9">
    <w:p w:rsidR="00C901FA" w:rsidRPr="00455CE3" w:rsidRDefault="00C901FA" w:rsidP="00455CE3">
      <w:pPr>
        <w:spacing w:after="120"/>
        <w:rPr>
          <w:sz w:val="20"/>
        </w:rPr>
      </w:pPr>
      <w:r w:rsidRPr="00455CE3">
        <w:rPr>
          <w:rStyle w:val="FootnoteReference"/>
        </w:rPr>
        <w:footnoteRef/>
      </w:r>
      <w:r w:rsidRPr="00455CE3">
        <w:rPr>
          <w:rStyle w:val="FootnoteReference"/>
        </w:rPr>
        <w:t xml:space="preserve"> </w:t>
      </w:r>
      <w:r w:rsidRPr="00455CE3">
        <w:rPr>
          <w:i/>
          <w:iCs/>
          <w:sz w:val="20"/>
        </w:rPr>
        <w:t>See, e.g.</w:t>
      </w:r>
      <w:r w:rsidRPr="00455CE3">
        <w:rPr>
          <w:sz w:val="20"/>
        </w:rPr>
        <w:t xml:space="preserve">, </w:t>
      </w:r>
      <w:r w:rsidRPr="00455CE3">
        <w:rPr>
          <w:i/>
          <w:iCs/>
          <w:sz w:val="20"/>
        </w:rPr>
        <w:t>Requests for Review and Waiver of the Decision of the Universal Service Administrator by Alaska Gateway School District et al.</w:t>
      </w:r>
      <w:r w:rsidRPr="00455CE3">
        <w:rPr>
          <w:sz w:val="20"/>
        </w:rPr>
        <w:t xml:space="preserve">; </w:t>
      </w:r>
      <w:r w:rsidRPr="00455CE3">
        <w:rPr>
          <w:i/>
          <w:iCs/>
          <w:sz w:val="20"/>
        </w:rPr>
        <w:t>Schools and Libraries Universal Service Support Mechanism</w:t>
      </w:r>
      <w:r w:rsidRPr="00455CE3">
        <w:rPr>
          <w:sz w:val="20"/>
        </w:rPr>
        <w:t>, CC Docket No. 02-6, Order, 21 FCC Rcd 10182, 10185, para. 6 (WCB 2006) (</w:t>
      </w:r>
      <w:r w:rsidRPr="00455CE3">
        <w:rPr>
          <w:i/>
          <w:iCs/>
          <w:sz w:val="20"/>
        </w:rPr>
        <w:t>Alaska Gateway Order</w:t>
      </w:r>
      <w:r w:rsidRPr="00455CE3">
        <w:rPr>
          <w:sz w:val="20"/>
        </w:rPr>
        <w:t xml:space="preserve">) (granting appeals where applicants filed their FCC Forms 486 late as the result of immaterial clerical, ministerial or procedural errors, or filed late due to circumstances beyond their control); </w:t>
      </w:r>
      <w:r w:rsidRPr="00455CE3">
        <w:rPr>
          <w:i/>
          <w:iCs/>
          <w:sz w:val="20"/>
        </w:rPr>
        <w:t>Requests for Waiver of Decisions of the Universal Service Administrator by Archdiocese of New Orleans, Louisiana et al.</w:t>
      </w:r>
      <w:r w:rsidRPr="00455CE3">
        <w:rPr>
          <w:sz w:val="20"/>
        </w:rPr>
        <w:t xml:space="preserve">; </w:t>
      </w:r>
      <w:r w:rsidRPr="00455CE3">
        <w:rPr>
          <w:i/>
          <w:iCs/>
          <w:sz w:val="20"/>
        </w:rPr>
        <w:t xml:space="preserve">Schools and Libraries Universal Service Support Mechanism, </w:t>
      </w:r>
      <w:r w:rsidRPr="00455CE3">
        <w:rPr>
          <w:sz w:val="20"/>
        </w:rPr>
        <w:t xml:space="preserve">CC Docket No. 02-6, Order, 31 FCC Rcd 11747, 11751, para. 11 (WCB 2016) (establishing a more rigid standard for late-filed FCC Forms 486 but continuing to apply the current </w:t>
      </w:r>
      <w:r w:rsidRPr="00455CE3">
        <w:rPr>
          <w:i/>
          <w:iCs/>
          <w:sz w:val="20"/>
        </w:rPr>
        <w:t>Alaska Gateway Order</w:t>
      </w:r>
      <w:r w:rsidRPr="00455CE3">
        <w:rPr>
          <w:sz w:val="20"/>
        </w:rPr>
        <w:t>-based standard to appeals filed with USAC or the Commission before January 30, 2017).</w:t>
      </w:r>
    </w:p>
  </w:footnote>
  <w:footnote w:id="10">
    <w:p w:rsidR="00C901FA" w:rsidRPr="002F2C1B" w:rsidRDefault="00C901FA" w:rsidP="00455CE3">
      <w:pPr>
        <w:pStyle w:val="FootnoteText"/>
      </w:pPr>
      <w:r>
        <w:rPr>
          <w:rStyle w:val="FootnoteReference"/>
        </w:rPr>
        <w:footnoteRef/>
      </w:r>
      <w:r>
        <w:t xml:space="preserve"> </w:t>
      </w:r>
      <w:r w:rsidRPr="778CD551">
        <w:rPr>
          <w:i/>
          <w:iCs/>
        </w:rPr>
        <w:t>See, e.g.</w:t>
      </w:r>
      <w:r w:rsidRPr="002B6CA4">
        <w:rPr>
          <w:iCs/>
        </w:rPr>
        <w:t xml:space="preserve">, </w:t>
      </w:r>
      <w:r w:rsidRPr="778CD551">
        <w:rPr>
          <w:i/>
          <w:iCs/>
        </w:rPr>
        <w:t>Requests for Waiver and Review of Decisions of the Universal Service Administrator by Ann Arbor Public Schools et al.</w:t>
      </w:r>
      <w:r w:rsidRPr="002B6CA4">
        <w:rPr>
          <w:iCs/>
        </w:rPr>
        <w:t>;</w:t>
      </w:r>
      <w:r w:rsidRPr="778CD551">
        <w:rPr>
          <w:i/>
          <w:iCs/>
        </w:rPr>
        <w:t xml:space="preserve"> Schools and Libraries Universal Service Support Mechanism</w:t>
      </w:r>
      <w:r w:rsidRPr="00FD3FD0">
        <w:t>, CC Docket No. 02-6, Order, 25 FCC Rcd 17319, 17320 (</w:t>
      </w:r>
      <w:r w:rsidR="00455CE3">
        <w:t xml:space="preserve">WCB </w:t>
      </w:r>
      <w:r w:rsidRPr="00FD3FD0">
        <w:t xml:space="preserve">2010) (permitting applicants to correct clerical errors, including </w:t>
      </w:r>
      <w:r w:rsidRPr="002F2C1B">
        <w:t>entering a wrong service start or end date).</w:t>
      </w:r>
    </w:p>
  </w:footnote>
  <w:footnote w:id="11">
    <w:p w:rsidR="00C901FA" w:rsidRPr="00CE7F59" w:rsidRDefault="00C901FA" w:rsidP="00455CE3">
      <w:pPr>
        <w:pStyle w:val="FootnoteText"/>
      </w:pPr>
      <w:r w:rsidRPr="00CE7F59">
        <w:rPr>
          <w:rStyle w:val="FootnoteReference"/>
        </w:rPr>
        <w:footnoteRef/>
      </w:r>
      <w:r w:rsidRPr="00CE7F59">
        <w:t xml:space="preserve"> </w:t>
      </w:r>
      <w:r w:rsidRPr="778CD551">
        <w:rPr>
          <w:i/>
          <w:iCs/>
          <w:shd w:val="clear" w:color="auto" w:fill="FFFFFF"/>
        </w:rPr>
        <w:t>See, e.g</w:t>
      </w:r>
      <w:r w:rsidRPr="00CE7F59">
        <w:rPr>
          <w:shd w:val="clear" w:color="auto" w:fill="FFFFFF"/>
        </w:rPr>
        <w:t xml:space="preserve">., </w:t>
      </w:r>
      <w:r w:rsidRPr="778CD551">
        <w:rPr>
          <w:i/>
          <w:iCs/>
          <w:shd w:val="clear" w:color="auto" w:fill="FFFFFF"/>
        </w:rPr>
        <w:t>Request for Review of a Decision of the Universal Service Administrator by Fall River Public School District</w:t>
      </w:r>
      <w:r w:rsidRPr="00CE7F59">
        <w:rPr>
          <w:shd w:val="clear" w:color="auto" w:fill="FFFFFF"/>
        </w:rPr>
        <w:t xml:space="preserve">; </w:t>
      </w:r>
      <w:r w:rsidRPr="778CD551">
        <w:rPr>
          <w:i/>
          <w:iCs/>
          <w:shd w:val="clear" w:color="auto" w:fill="FFFFFF"/>
        </w:rPr>
        <w:t>Schools and Libraries Universal Service Support Mechanism</w:t>
      </w:r>
      <w:r w:rsidRPr="00CE7F59">
        <w:rPr>
          <w:shd w:val="clear" w:color="auto" w:fill="FFFFFF"/>
        </w:rPr>
        <w:t>, CC Docket No. 02</w:t>
      </w:r>
      <w:r w:rsidR="005962D9">
        <w:rPr>
          <w:shd w:val="clear" w:color="auto" w:fill="FFFFFF"/>
        </w:rPr>
        <w:t xml:space="preserve">-6, Order, 28 FCC Rcd 7427, 7429, para. </w:t>
      </w:r>
      <w:r w:rsidRPr="00CE7F59">
        <w:rPr>
          <w:shd w:val="clear" w:color="auto" w:fill="FFFFFF"/>
        </w:rPr>
        <w:t xml:space="preserve">5 (WCB 2013) (denying appeal where applicant failed to consider price as primary factor in its vendor selection process and where it was not clear from the record that applicant selected the lowest-cost provider). </w:t>
      </w:r>
      <w:r w:rsidRPr="00CE7F59">
        <w:rPr>
          <w:snapToGrid w:val="0"/>
          <w:kern w:val="28"/>
          <w:shd w:val="clear" w:color="auto" w:fill="FFFFFF"/>
        </w:rPr>
        <w:t xml:space="preserve">In its request for waiver, the petitioner appears to include ineligible services in its comparison of the bids for Internet access pricing. </w:t>
      </w:r>
      <w:r w:rsidR="00117203">
        <w:rPr>
          <w:snapToGrid w:val="0"/>
          <w:kern w:val="28"/>
          <w:shd w:val="clear" w:color="auto" w:fill="FFFFFF"/>
        </w:rPr>
        <w:t xml:space="preserve">Request for Review at 3, n.12. </w:t>
      </w:r>
      <w:r w:rsidRPr="778CD551">
        <w:rPr>
          <w:i/>
          <w:iCs/>
          <w:snapToGrid w:val="0"/>
          <w:kern w:val="28"/>
          <w:shd w:val="clear" w:color="auto" w:fill="FFFFFF"/>
        </w:rPr>
        <w:t>See, generally</w:t>
      </w:r>
      <w:r w:rsidRPr="00CE7F59">
        <w:rPr>
          <w:snapToGrid w:val="0"/>
          <w:kern w:val="28"/>
          <w:shd w:val="clear" w:color="auto" w:fill="FFFFFF"/>
        </w:rPr>
        <w:t xml:space="preserve">, </w:t>
      </w:r>
      <w:r w:rsidRPr="778CD551">
        <w:rPr>
          <w:i/>
          <w:iCs/>
          <w:snapToGrid w:val="0"/>
          <w:kern w:val="28"/>
          <w:shd w:val="clear" w:color="auto" w:fill="FFFFFF"/>
        </w:rPr>
        <w:t>Request for Review of the Decision of the Universal Service Administrator by Ysleta Independent School District et al</w:t>
      </w:r>
      <w:r w:rsidRPr="00CE7F59">
        <w:rPr>
          <w:snapToGrid w:val="0"/>
          <w:kern w:val="28"/>
          <w:shd w:val="clear" w:color="auto" w:fill="FFFFFF"/>
        </w:rPr>
        <w:t xml:space="preserve">.; </w:t>
      </w:r>
      <w:r w:rsidRPr="778CD551">
        <w:rPr>
          <w:i/>
          <w:iCs/>
          <w:snapToGrid w:val="0"/>
          <w:kern w:val="28"/>
          <w:shd w:val="clear" w:color="auto" w:fill="FFFFFF"/>
        </w:rPr>
        <w:t>Federal-State Joint Board on Universal Service</w:t>
      </w:r>
      <w:r w:rsidRPr="00CE7F59">
        <w:rPr>
          <w:snapToGrid w:val="0"/>
          <w:kern w:val="28"/>
          <w:shd w:val="clear" w:color="auto" w:fill="FFFFFF"/>
        </w:rPr>
        <w:t xml:space="preserve">; </w:t>
      </w:r>
      <w:r w:rsidRPr="778CD551">
        <w:rPr>
          <w:i/>
          <w:iCs/>
          <w:snapToGrid w:val="0"/>
          <w:kern w:val="28"/>
          <w:shd w:val="clear" w:color="auto" w:fill="FFFFFF"/>
        </w:rPr>
        <w:t>Changes to the Board of Directors of the National Exchange Carrier Association, Inc</w:t>
      </w:r>
      <w:r w:rsidRPr="00CE7F59">
        <w:rPr>
          <w:snapToGrid w:val="0"/>
          <w:kern w:val="28"/>
          <w:shd w:val="clear" w:color="auto" w:fill="FFFFFF"/>
        </w:rPr>
        <w:t>., CC Docket Nos. 96-45, 97-2</w:t>
      </w:r>
      <w:r>
        <w:rPr>
          <w:snapToGrid w:val="0"/>
          <w:kern w:val="28"/>
          <w:shd w:val="clear" w:color="auto" w:fill="FFFFFF"/>
        </w:rPr>
        <w:t>1, Order, 18 FCC Rcd 26407, 2643</w:t>
      </w:r>
      <w:r w:rsidRPr="00CE7F59">
        <w:rPr>
          <w:snapToGrid w:val="0"/>
          <w:kern w:val="28"/>
          <w:shd w:val="clear" w:color="auto" w:fill="FFFFFF"/>
        </w:rPr>
        <w:t xml:space="preserve">0, para. 52 (2003) (explaining that "[t]he prices relevant to our competitive bidding requirements are those of eligible services"); </w:t>
      </w:r>
      <w:r w:rsidRPr="778CD551">
        <w:rPr>
          <w:i/>
          <w:iCs/>
          <w:snapToGrid w:val="0"/>
          <w:kern w:val="28"/>
          <w:shd w:val="clear" w:color="auto" w:fill="FFFFFF"/>
        </w:rPr>
        <w:t>Requests for Review of Decisions of the Universal Service Administrator by Spokane School District 81</w:t>
      </w:r>
      <w:r w:rsidR="005962D9">
        <w:rPr>
          <w:snapToGrid w:val="0"/>
          <w:kern w:val="28"/>
          <w:shd w:val="clear" w:color="auto" w:fill="FFFFFF"/>
        </w:rPr>
        <w:t>;</w:t>
      </w:r>
      <w:r w:rsidRPr="00CE7F59">
        <w:rPr>
          <w:snapToGrid w:val="0"/>
          <w:kern w:val="28"/>
          <w:shd w:val="clear" w:color="auto" w:fill="FFFFFF"/>
        </w:rPr>
        <w:t xml:space="preserve"> </w:t>
      </w:r>
      <w:r w:rsidRPr="778CD551">
        <w:rPr>
          <w:i/>
          <w:iCs/>
          <w:snapToGrid w:val="0"/>
          <w:kern w:val="28"/>
          <w:shd w:val="clear" w:color="auto" w:fill="FFFFFF"/>
        </w:rPr>
        <w:t>Schools and Libraries Universal Service Support Mechanism</w:t>
      </w:r>
      <w:r w:rsidRPr="00CE7F59">
        <w:rPr>
          <w:snapToGrid w:val="0"/>
          <w:kern w:val="28"/>
          <w:shd w:val="clear" w:color="auto" w:fill="FFFFFF"/>
        </w:rPr>
        <w:t>,</w:t>
      </w:r>
      <w:r w:rsidRPr="778CD551">
        <w:rPr>
          <w:i/>
          <w:iCs/>
          <w:snapToGrid w:val="0"/>
          <w:kern w:val="28"/>
          <w:shd w:val="clear" w:color="auto" w:fill="FFFFFF"/>
        </w:rPr>
        <w:t xml:space="preserve"> </w:t>
      </w:r>
      <w:r w:rsidRPr="00CE7F59">
        <w:rPr>
          <w:snapToGrid w:val="0"/>
          <w:kern w:val="28"/>
          <w:shd w:val="clear" w:color="auto" w:fill="FFFFFF"/>
        </w:rPr>
        <w:t>CC Docket No. 02-6, Order, 28 FCC Rcd 6026 (WCB 2013) (denying appeal where applicant failed to use the price of eligible services as the primary factor).</w:t>
      </w:r>
    </w:p>
  </w:footnote>
  <w:footnote w:id="12">
    <w:p w:rsidR="00C901FA" w:rsidRDefault="00C901FA" w:rsidP="00455CE3">
      <w:pPr>
        <w:pStyle w:val="FootnoteText"/>
      </w:pPr>
      <w:r>
        <w:rPr>
          <w:rStyle w:val="FootnoteReference"/>
        </w:rPr>
        <w:footnoteRef/>
      </w:r>
      <w:r>
        <w:t xml:space="preserve"> </w:t>
      </w:r>
      <w:r w:rsidRPr="778CD551">
        <w:rPr>
          <w:i/>
          <w:iCs/>
        </w:rPr>
        <w:t>See, e.g</w:t>
      </w:r>
      <w:r w:rsidRPr="00555BD0">
        <w:t xml:space="preserve">., </w:t>
      </w:r>
      <w:r w:rsidRPr="778CD551">
        <w:rPr>
          <w:i/>
          <w:iCs/>
        </w:rPr>
        <w:t>Requests for Waiver and Review of Decision of the Universal Service Administrator by Networks and More! Inc. et al</w:t>
      </w:r>
      <w:r w:rsidRPr="00555BD0">
        <w:t xml:space="preserve">.; </w:t>
      </w:r>
      <w:r w:rsidRPr="778CD551">
        <w:rPr>
          <w:i/>
          <w:iCs/>
        </w:rPr>
        <w:t>Schools and Libraries Universal Service Support Mechanism</w:t>
      </w:r>
      <w:r w:rsidRPr="00555BD0">
        <w:t>, CC Docket No. 02-6, Order, 27 FCC Rcd 2564, 2565, para. 2 (WCB 2012) (denying an appeal when the service provider assisted the applicant with the preparation of its FCC Form 470 and emphasizing that “even clerical or data entry assistance, is a violation of the Commission</w:t>
      </w:r>
      <w:r w:rsidR="002B0210">
        <w:t>’</w:t>
      </w:r>
      <w:r w:rsidR="00685A17">
        <w:t xml:space="preserve">s competitive bidding rules”). </w:t>
      </w:r>
      <w:r w:rsidR="002B0210">
        <w:rPr>
          <w:i/>
        </w:rPr>
        <w:t>See also, e.g.</w:t>
      </w:r>
      <w:r w:rsidR="002B0210">
        <w:t>,</w:t>
      </w:r>
      <w:r w:rsidR="002B0210">
        <w:rPr>
          <w:i/>
        </w:rPr>
        <w:t xml:space="preserve"> </w:t>
      </w:r>
      <w:r w:rsidRPr="778CD551">
        <w:rPr>
          <w:i/>
          <w:iCs/>
        </w:rPr>
        <w:t>Federal-State Joint Board on Universal Service</w:t>
      </w:r>
      <w:r w:rsidRPr="00555BD0">
        <w:t xml:space="preserve">, CC Docket No. 96-45, Report and Order, 12 FCC Rcd 8776, 9076, para. 480 (1997) (subsequent history omitted) (requiring competitive bidding processes to be fair and open such that no bidders receive an unfair advantage); </w:t>
      </w:r>
      <w:r w:rsidRPr="778CD551">
        <w:rPr>
          <w:i/>
          <w:iCs/>
        </w:rPr>
        <w:t>Request for Review by Mastermind Internet Services, Inc.</w:t>
      </w:r>
      <w:r>
        <w:t>;</w:t>
      </w:r>
      <w:r w:rsidRPr="778CD551">
        <w:rPr>
          <w:i/>
          <w:iCs/>
        </w:rPr>
        <w:t xml:space="preserve"> Federal-State Joint Board on Universal Service</w:t>
      </w:r>
      <w:r>
        <w:t>;</w:t>
      </w:r>
      <w:r w:rsidRPr="778CD551">
        <w:rPr>
          <w:i/>
          <w:iCs/>
        </w:rPr>
        <w:t xml:space="preserve"> Changes to the Board of Directors of the National Exchange Carrier Association, Inc</w:t>
      </w:r>
      <w:r w:rsidRPr="00555BD0">
        <w:t>., CC Docket No. 96-45, Order, 16 FCC Rcd 4028, 4033 (2000) (stating that a service provider participating in the competitive bidding process cannot be involved in the preparation of the entity’s techno</w:t>
      </w:r>
      <w:r w:rsidR="00F871E2">
        <w:t>logy plan, FCC Form 470 or RFP)</w:t>
      </w:r>
      <w:r w:rsidRPr="00555BD0">
        <w:t xml:space="preserve">. </w:t>
      </w:r>
      <w:r>
        <w:t>We also reject the argument by some of the schools that USAC was seeking recovery beyond an administra</w:t>
      </w:r>
      <w:r w:rsidR="00A46E30">
        <w:t xml:space="preserve">tive time limitation. </w:t>
      </w:r>
      <w:r w:rsidRPr="778CD551">
        <w:rPr>
          <w:i/>
          <w:iCs/>
        </w:rPr>
        <w:t>See Application for Review of a Decision of the Wireline Competition Bureau by Net 56, Inc.</w:t>
      </w:r>
      <w:r w:rsidRPr="00555BD0">
        <w:t xml:space="preserve">; </w:t>
      </w:r>
      <w:r w:rsidRPr="778CD551">
        <w:rPr>
          <w:i/>
          <w:iCs/>
        </w:rPr>
        <w:t>Schools and Libraries Universal Service Support Mechanism</w:t>
      </w:r>
      <w:r w:rsidRPr="00555BD0">
        <w:t xml:space="preserve">, CC Docket No. 02-6, Memorandum Opinion and Order, </w:t>
      </w:r>
      <w:r w:rsidR="00DA109C">
        <w:t>32 FCC Rcd 963, 966-67,</w:t>
      </w:r>
      <w:r w:rsidRPr="00555BD0">
        <w:t xml:space="preserve"> paras. 9-11 (2017) (clarifying that the Commission’s recommendation that investigations be completed within five years of the final delivery of service for a specific funding year is a policy preference and not an absolute bar to recovery).</w:t>
      </w:r>
    </w:p>
  </w:footnote>
  <w:footnote w:id="13">
    <w:p w:rsidR="00C901FA" w:rsidRDefault="00C901FA" w:rsidP="00455CE3">
      <w:pPr>
        <w:pStyle w:val="FootnoteText"/>
      </w:pPr>
      <w:r>
        <w:rPr>
          <w:rStyle w:val="FootnoteReference"/>
        </w:rPr>
        <w:footnoteRef/>
      </w:r>
      <w:r>
        <w:t xml:space="preserve"> For funding year 2002, p</w:t>
      </w:r>
      <w:r w:rsidRPr="00343213">
        <w:t>etitioners argue that Computer Technical Services, Inc. (CTS) was the service provider for Immac</w:t>
      </w:r>
      <w:r w:rsidR="00685A17">
        <w:t xml:space="preserve">ulate Conception Grade School. </w:t>
      </w:r>
      <w:r w:rsidRPr="00343213">
        <w:t>We note, however, that the school filed its FCC Form 471 app</w:t>
      </w:r>
      <w:r>
        <w:t>lication requesting services from</w:t>
      </w:r>
      <w:r w:rsidRPr="00343213">
        <w:t xml:space="preserve"> Elite Systems, Inc. and received a Funding Commitment Decision Letter before requesting an operational S</w:t>
      </w:r>
      <w:r w:rsidR="00685A17">
        <w:t xml:space="preserve">PIN change to CTS in May 2003. </w:t>
      </w:r>
      <w:r w:rsidRPr="00343213">
        <w:t xml:space="preserve">This operational SPIN change occurred after the competitive bidding violation, and USAC must seek recovery consistent with the </w:t>
      </w:r>
      <w:r w:rsidRPr="778CD551">
        <w:rPr>
          <w:i/>
          <w:iCs/>
        </w:rPr>
        <w:t>Schools and Libraries Fourth Report and Order</w:t>
      </w:r>
      <w:r w:rsidRPr="00343213">
        <w:t xml:space="preserve">, which allows USAC to pursue recovery actions against the party or parties responsible for the rule or statutory violation in question. </w:t>
      </w:r>
      <w:r w:rsidRPr="778CD551">
        <w:rPr>
          <w:i/>
          <w:iCs/>
        </w:rPr>
        <w:t>See Federal-State Joint Board on Universal Service</w:t>
      </w:r>
      <w:r w:rsidR="00463713">
        <w:rPr>
          <w:iCs/>
        </w:rPr>
        <w:t>;</w:t>
      </w:r>
      <w:r w:rsidRPr="778CD551">
        <w:rPr>
          <w:i/>
          <w:iCs/>
        </w:rPr>
        <w:t xml:space="preserve"> Changes to the Board of Directors for the National Exchange Carrier Association, Inc.</w:t>
      </w:r>
      <w:r w:rsidR="00463713" w:rsidRPr="00463713">
        <w:rPr>
          <w:iCs/>
        </w:rPr>
        <w:t>;</w:t>
      </w:r>
      <w:r w:rsidRPr="778CD551">
        <w:rPr>
          <w:i/>
          <w:iCs/>
        </w:rPr>
        <w:t xml:space="preserve"> Schools and Libraries Universal Service Support Mechanism</w:t>
      </w:r>
      <w:r w:rsidRPr="00343213">
        <w:t>, CC Docket Nos. 96-45, 97-21, 02-6, Order on Reconsideration and Fourth Report and Order, 19 FCC Rcd 15</w:t>
      </w:r>
      <w:r w:rsidR="00463713">
        <w:t>252, 15257, para. 15</w:t>
      </w:r>
      <w:r w:rsidR="00685A17">
        <w:t xml:space="preserve"> (2004). </w:t>
      </w:r>
      <w:r>
        <w:t>For funding years 2003, 2004, and 2005, we find that CTS assisted in the preparation of the FCC Form 470.</w:t>
      </w:r>
    </w:p>
  </w:footnote>
  <w:footnote w:id="14">
    <w:p w:rsidR="00C901FA" w:rsidRPr="003E46B0" w:rsidRDefault="00C901FA" w:rsidP="00455CE3">
      <w:pPr>
        <w:spacing w:after="120"/>
        <w:rPr>
          <w:sz w:val="20"/>
        </w:rPr>
      </w:pPr>
      <w:r w:rsidRPr="003E46B0">
        <w:rPr>
          <w:rStyle w:val="FootnoteReference"/>
          <w:snapToGrid/>
          <w:kern w:val="0"/>
        </w:rPr>
        <w:footnoteRef/>
      </w:r>
      <w:r w:rsidRPr="003E46B0">
        <w:rPr>
          <w:rStyle w:val="FootnoteReference"/>
          <w:snapToGrid/>
          <w:kern w:val="0"/>
        </w:rPr>
        <w:t xml:space="preserve"> </w:t>
      </w:r>
      <w:r w:rsidRPr="778CD551">
        <w:rPr>
          <w:i/>
          <w:iCs/>
          <w:sz w:val="20"/>
        </w:rPr>
        <w:t>See, e.g.</w:t>
      </w:r>
      <w:r w:rsidRPr="778CD551">
        <w:rPr>
          <w:sz w:val="20"/>
        </w:rPr>
        <w:t>,</w:t>
      </w:r>
      <w:r w:rsidRPr="778CD551">
        <w:rPr>
          <w:i/>
          <w:iCs/>
          <w:sz w:val="20"/>
        </w:rPr>
        <w:t xml:space="preserve"> Requests for Waiver of Decisions of the Universal Service Administrator by Ada School District et al.</w:t>
      </w:r>
      <w:r w:rsidRPr="778CD551">
        <w:rPr>
          <w:sz w:val="20"/>
        </w:rPr>
        <w:t>;</w:t>
      </w:r>
      <w:r w:rsidRPr="778CD551">
        <w:rPr>
          <w:i/>
          <w:iCs/>
          <w:sz w:val="20"/>
        </w:rPr>
        <w:t xml:space="preserve"> Schools and Libraries Universal Service Support Mechanism</w:t>
      </w:r>
      <w:r w:rsidRPr="778CD551">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778CD551">
        <w:rPr>
          <w:i/>
          <w:iCs/>
          <w:sz w:val="20"/>
        </w:rPr>
        <w:t>see also Modernizing the E-rate Program for Schools and Libraries</w:t>
      </w:r>
      <w:r w:rsidRPr="778CD551">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5">
    <w:p w:rsidR="00C901FA" w:rsidRPr="003E46B0" w:rsidRDefault="00C901FA" w:rsidP="00455CE3">
      <w:pPr>
        <w:pStyle w:val="FootnoteText"/>
      </w:pPr>
      <w:r w:rsidRPr="003E46B0">
        <w:rPr>
          <w:rStyle w:val="FootnoteReference"/>
        </w:rPr>
        <w:footnoteRef/>
      </w:r>
      <w:r w:rsidRPr="321F30B9">
        <w:t xml:space="preserve"> </w:t>
      </w:r>
      <w:r w:rsidRPr="778CD551">
        <w:rPr>
          <w:i/>
          <w:iCs/>
        </w:rPr>
        <w:t>See, e.g.</w:t>
      </w:r>
      <w:r w:rsidRPr="00906FF4">
        <w:t>,</w:t>
      </w:r>
      <w:r w:rsidRPr="778CD551">
        <w:rPr>
          <w:i/>
          <w:iCs/>
        </w:rPr>
        <w:t xml:space="preserve"> Request for Waiver and Review of Decisions of the Universal Service Administrator by Academy of Math and Science et al.</w:t>
      </w:r>
      <w:r w:rsidRPr="00906FF4">
        <w:t>;</w:t>
      </w:r>
      <w:r w:rsidRPr="778CD551">
        <w:rPr>
          <w:i/>
          <w:iCs/>
        </w:rPr>
        <w:t xml:space="preserve"> Schools and Libraries Universal Service Support Mechanism</w:t>
      </w:r>
      <w:r w:rsidRPr="007B0C19">
        <w:t>, CC Docket No. 02-6, Order, 25 FCC Rcd 9256,</w:t>
      </w:r>
      <w:r w:rsidRPr="003E46B0">
        <w:t xml:space="preserve"> 9259, para. 8 </w:t>
      </w:r>
      <w:r>
        <w:t>(2010)</w:t>
      </w:r>
      <w:r w:rsidRPr="003E46B0">
        <w:t xml:space="preserve"> (denying requests for waiver of the FCC Form 471 filing window deadline where petitioners failed to present special circumstances justifying waiver of our rules).</w:t>
      </w:r>
    </w:p>
  </w:footnote>
  <w:footnote w:id="16">
    <w:p w:rsidR="00C901FA" w:rsidRPr="003E46B0" w:rsidRDefault="00C901FA" w:rsidP="00455CE3">
      <w:pPr>
        <w:pStyle w:val="FootnoteText"/>
      </w:pPr>
      <w:r w:rsidRPr="003E46B0">
        <w:rPr>
          <w:rStyle w:val="FootnoteReference"/>
        </w:rPr>
        <w:footnoteRef/>
      </w:r>
      <w:r w:rsidRPr="778CD551">
        <w:rPr>
          <w:i/>
          <w:iCs/>
        </w:rPr>
        <w:t xml:space="preserve"> See, e.g.</w:t>
      </w:r>
      <w:r w:rsidRPr="321F30B9">
        <w:t>,</w:t>
      </w:r>
      <w:r w:rsidRPr="778CD551">
        <w:rPr>
          <w:i/>
          <w:iCs/>
        </w:rPr>
        <w:t xml:space="preserve"> Requests for Review of Decisions of the Universal Service Administrator by Agra Public Schools I-134 et al.</w:t>
      </w:r>
      <w:r w:rsidRPr="321F30B9">
        <w:t xml:space="preserve">; </w:t>
      </w:r>
      <w:r w:rsidRPr="778CD551">
        <w:rPr>
          <w:i/>
          <w:iCs/>
        </w:rPr>
        <w:t>Schools and Libraries Universal Service Support Mechanism</w:t>
      </w:r>
      <w:r w:rsidRPr="003E46B0">
        <w:t xml:space="preserve">, CC Docket No. 02-6, Order, 25 FCC Rcd 5684 (WCB 2010); </w:t>
      </w:r>
      <w:r w:rsidRPr="778CD551">
        <w:rPr>
          <w:i/>
          <w:iCs/>
        </w:rPr>
        <w:t>Requests for Waiver or Review of Decisions of the Universal Service Administrator by Bound Brook School District et al.</w:t>
      </w:r>
      <w:r w:rsidRPr="321F30B9">
        <w:t>;</w:t>
      </w:r>
      <w:r w:rsidRPr="778CD551">
        <w:rPr>
          <w:i/>
          <w:iCs/>
        </w:rPr>
        <w:t xml:space="preserve"> Schools and Libraries Universal Service Support Mechanism</w:t>
      </w:r>
      <w:r w:rsidRPr="003E46B0">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17">
    <w:p w:rsidR="00C901FA" w:rsidRPr="00194403" w:rsidRDefault="00C901FA" w:rsidP="00455CE3">
      <w:pPr>
        <w:pStyle w:val="FootnoteText"/>
      </w:pPr>
      <w:r>
        <w:rPr>
          <w:rStyle w:val="FootnoteReference"/>
          <w:color w:val="000000" w:themeColor="text1"/>
        </w:rPr>
        <w:footnoteRef/>
      </w:r>
      <w:r>
        <w:rPr>
          <w:rStyle w:val="Emphasis"/>
          <w:color w:val="000000" w:themeColor="text1"/>
        </w:rPr>
        <w:t xml:space="preserve"> </w:t>
      </w:r>
      <w:r>
        <w:t xml:space="preserve">The Federal Communications Commission (FCC) </w:t>
      </w:r>
      <w:r w:rsidRPr="005F7EA9">
        <w:t>may hold one entity or individual liable for the acts or omissions o</w:t>
      </w:r>
      <w:r>
        <w:t xml:space="preserve">f a different, related entity: </w:t>
      </w:r>
      <w:r w:rsidRPr="005F7EA9">
        <w:t>(i) where there is a common identity of officers, directors, or shareholders; (ii) where there is common control between the entities; and (iii) when it is necessary to preserve the integrity of the Communications Act and to prevent the entities from defeating the purpose of statutory provisions.</w:t>
      </w:r>
      <w:r>
        <w:t xml:space="preserve"> </w:t>
      </w:r>
      <w:r w:rsidRPr="778CD551">
        <w:rPr>
          <w:i/>
          <w:iCs/>
        </w:rPr>
        <w:t>See Telseven, LLC, Calling 10, LLC, Patrick Hines a/k/a P. Brian Hines</w:t>
      </w:r>
      <w:r w:rsidRPr="00DA109C">
        <w:rPr>
          <w:iCs/>
        </w:rPr>
        <w:t>,</w:t>
      </w:r>
      <w:r w:rsidRPr="778CD551">
        <w:rPr>
          <w:i/>
          <w:iCs/>
        </w:rPr>
        <w:t xml:space="preserve"> </w:t>
      </w:r>
      <w:r w:rsidRPr="00FC119A">
        <w:t xml:space="preserve">Forfeiture Order, </w:t>
      </w:r>
      <w:r w:rsidRPr="00FC119A">
        <w:rPr>
          <w:color w:val="212121"/>
        </w:rPr>
        <w:t>31 FCC Rcd</w:t>
      </w:r>
      <w:r>
        <w:rPr>
          <w:color w:val="212121"/>
        </w:rPr>
        <w:t xml:space="preserve"> </w:t>
      </w:r>
      <w:r w:rsidRPr="00FC119A">
        <w:rPr>
          <w:color w:val="212121"/>
        </w:rPr>
        <w:t>1629, 1633</w:t>
      </w:r>
      <w:r w:rsidRPr="00FC119A">
        <w:t>, para. 11</w:t>
      </w:r>
      <w:r>
        <w:t xml:space="preserve"> (2016) (</w:t>
      </w:r>
      <w:r w:rsidRPr="778CD551">
        <w:rPr>
          <w:i/>
          <w:iCs/>
        </w:rPr>
        <w:t>Telseven Forfeiture Order</w:t>
      </w:r>
      <w:r>
        <w:t>).</w:t>
      </w:r>
      <w:r w:rsidRPr="00DC013B">
        <w:t xml:space="preserve"> </w:t>
      </w:r>
      <w:r w:rsidRPr="778CD551">
        <w:rPr>
          <w:i/>
          <w:iCs/>
        </w:rPr>
        <w:t>But see</w:t>
      </w:r>
      <w:r>
        <w:t xml:space="preserve"> </w:t>
      </w:r>
      <w:r w:rsidRPr="778CD551">
        <w:rPr>
          <w:i/>
          <w:iCs/>
        </w:rPr>
        <w:t>Dole Food Co. v. Patrickson</w:t>
      </w:r>
      <w:r w:rsidRPr="008158E7">
        <w:t>, 538 U.S. 468, 475</w:t>
      </w:r>
      <w:r>
        <w:t>-6</w:t>
      </w:r>
      <w:r w:rsidRPr="008158E7">
        <w:t xml:space="preserve"> (2003)</w:t>
      </w:r>
      <w:r>
        <w:t xml:space="preserve"> (</w:t>
      </w:r>
      <w:r w:rsidRPr="778CD551">
        <w:rPr>
          <w:i/>
          <w:iCs/>
        </w:rPr>
        <w:t>Dole Food</w:t>
      </w:r>
      <w:r>
        <w:t>) (“</w:t>
      </w:r>
      <w:r w:rsidRPr="008158E7">
        <w:t xml:space="preserve">The doctrine of piercing the corporate veil, however, is the rare exception, applied in the case of fraud or certain other </w:t>
      </w:r>
      <w:r w:rsidRPr="00990110">
        <w:t>exceptional circumstances.</w:t>
      </w:r>
      <w:r>
        <w:t xml:space="preserve"> </w:t>
      </w:r>
      <w:r w:rsidR="00685A17">
        <w:t xml:space="preserve">. . .”). </w:t>
      </w:r>
      <w:r w:rsidRPr="00990110">
        <w:t>In this instance, we find no</w:t>
      </w:r>
      <w:r>
        <w:t xml:space="preserve"> evidence that </w:t>
      </w:r>
      <w:r w:rsidRPr="00990110">
        <w:t>Cablevision Systems Corporation (</w:t>
      </w:r>
      <w:r w:rsidRPr="00B566FC">
        <w:t xml:space="preserve">Cablevision) </w:t>
      </w:r>
      <w:r>
        <w:t>meets any of these requirements, and thus there is no</w:t>
      </w:r>
      <w:r w:rsidRPr="00990110">
        <w:t xml:space="preserve"> basis for piercing the corporate veil to hold </w:t>
      </w:r>
      <w:r>
        <w:t>it</w:t>
      </w:r>
      <w:r w:rsidRPr="00B566FC">
        <w:t xml:space="preserve"> </w:t>
      </w:r>
      <w:r>
        <w:t xml:space="preserve">responsible </w:t>
      </w:r>
      <w:r w:rsidRPr="00B566FC">
        <w:t>for the past due universal service contribution obli</w:t>
      </w:r>
      <w:r w:rsidR="00685A17">
        <w:t xml:space="preserve">gations of Cleveland PCS, LLC. </w:t>
      </w:r>
      <w:r w:rsidRPr="00D34DAE">
        <w:t xml:space="preserve">Because we find that there are insufficient grounds to pierce the corporate veil in this instance, we do not address Cablevision’s additional arguments presented in its appeal. </w:t>
      </w:r>
      <w:r w:rsidRPr="778CD551">
        <w:rPr>
          <w:i/>
          <w:iCs/>
        </w:rPr>
        <w:t>See</w:t>
      </w:r>
      <w:r w:rsidRPr="00D34DAE">
        <w:t xml:space="preserve"> Cablevision Request for Review.</w:t>
      </w:r>
    </w:p>
  </w:footnote>
  <w:footnote w:id="18">
    <w:p w:rsidR="00C901FA" w:rsidRPr="00D10885" w:rsidRDefault="00C901FA" w:rsidP="00455CE3">
      <w:pPr>
        <w:pStyle w:val="FootnoteText"/>
      </w:pPr>
      <w:r w:rsidRPr="00D10885">
        <w:rPr>
          <w:rStyle w:val="FootnoteReference"/>
        </w:rPr>
        <w:footnoteRef/>
      </w:r>
      <w:r w:rsidRPr="778CD551">
        <w:rPr>
          <w:i/>
          <w:iCs/>
        </w:rPr>
        <w:t xml:space="preserve"> Universal Service Contribution Methodology</w:t>
      </w:r>
      <w:r w:rsidRPr="005962D9">
        <w:rPr>
          <w:iCs/>
        </w:rPr>
        <w:t>;</w:t>
      </w:r>
      <w:r w:rsidRPr="778CD551">
        <w:rPr>
          <w:i/>
          <w:iCs/>
        </w:rPr>
        <w:t xml:space="preserve"> Federal-State Joint Board on Universal Service</w:t>
      </w:r>
      <w:r w:rsidRPr="00DA109C">
        <w:rPr>
          <w:iCs/>
        </w:rPr>
        <w:t>;</w:t>
      </w:r>
      <w:r w:rsidRPr="778CD551">
        <w:rPr>
          <w:i/>
          <w:iCs/>
        </w:rPr>
        <w:t xml:space="preserve"> Requests for Review of Decisions of Universal Service Administrator by American Telecommunications System Inc. et al.</w:t>
      </w:r>
      <w:r w:rsidRPr="0852A442">
        <w:t xml:space="preserve">, WC Docket No. 06-122, Memorandum Opinion and Order, </w:t>
      </w:r>
      <w:r w:rsidR="00DA109C">
        <w:t>32 FCC Rcd 535</w:t>
      </w:r>
      <w:r w:rsidRPr="0852A442">
        <w:t xml:space="preserve"> (WCB 2017) (directing USAC to consider whether petitioners can demonstrate by a preponderance of the evidence that their respective wholesale providers had contributed to the universal service fund on the telecommunications revenues at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C9" w:rsidRDefault="0031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A" w:rsidRPr="007702DB" w:rsidRDefault="00C901FA" w:rsidP="00F365FC">
    <w:pPr>
      <w:pStyle w:val="Header"/>
      <w:jc w:val="lef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A" w:rsidRPr="00B338A9" w:rsidRDefault="00C901FA" w:rsidP="00260BE5">
    <w:pPr>
      <w:pStyle w:val="Header"/>
      <w:jc w:val="left"/>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1FA" w:rsidRDefault="00C901FA" w:rsidP="00D47505">
                          <w:pPr>
                            <w:rPr>
                              <w:rFonts w:ascii="Arial" w:hAnsi="Arial"/>
                              <w:b/>
                            </w:rPr>
                          </w:pPr>
                          <w:r>
                            <w:rPr>
                              <w:rFonts w:ascii="Arial" w:hAnsi="Arial"/>
                              <w:b/>
                            </w:rPr>
                            <w:t>Federal Communications Commission</w:t>
                          </w:r>
                        </w:p>
                        <w:p w:rsidR="00C901FA" w:rsidRDefault="00C901F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01FA" w:rsidRDefault="00C901F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C901FA" w:rsidRDefault="00C901FA" w:rsidP="00D47505">
                    <w:pPr>
                      <w:rPr>
                        <w:rFonts w:ascii="Arial" w:hAnsi="Arial"/>
                        <w:b/>
                      </w:rPr>
                    </w:pPr>
                    <w:r>
                      <w:rPr>
                        <w:rFonts w:ascii="Arial" w:hAnsi="Arial"/>
                        <w:b/>
                      </w:rPr>
                      <w:t>Federal Communications Commission</w:t>
                    </w:r>
                  </w:p>
                  <w:p w:rsidR="00C901FA" w:rsidRDefault="00C901F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01FA" w:rsidRDefault="00C901FA"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C901FA" w:rsidRDefault="00C901FA"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A4E5D"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1FA" w:rsidRDefault="00C901FA" w:rsidP="00D47505">
                          <w:pPr>
                            <w:spacing w:before="40"/>
                            <w:jc w:val="right"/>
                            <w:rPr>
                              <w:rFonts w:ascii="Arial" w:hAnsi="Arial"/>
                              <w:b/>
                              <w:sz w:val="16"/>
                            </w:rPr>
                          </w:pPr>
                          <w:r>
                            <w:rPr>
                              <w:rFonts w:ascii="Arial" w:hAnsi="Arial"/>
                              <w:b/>
                              <w:sz w:val="16"/>
                            </w:rPr>
                            <w:t>News Media Information 202 / 418-0500</w:t>
                          </w:r>
                        </w:p>
                        <w:p w:rsidR="00C901FA" w:rsidRDefault="00C901FA"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6C1F60">
                            <w:rPr>
                              <w:rFonts w:ascii="Arial" w:hAnsi="Arial"/>
                              <w:b/>
                              <w:sz w:val="16"/>
                            </w:rPr>
                            <w:instrText>HYPERLINK "https://www.fcc.gov/"</w:instrText>
                          </w:r>
                          <w:r w:rsidR="006C1F60">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C901FA" w:rsidRDefault="00C901FA"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C901FA" w:rsidRDefault="00C901FA" w:rsidP="00D47505">
                    <w:pPr>
                      <w:spacing w:before="40"/>
                      <w:jc w:val="right"/>
                      <w:rPr>
                        <w:rFonts w:ascii="Arial" w:hAnsi="Arial"/>
                        <w:b/>
                        <w:sz w:val="16"/>
                      </w:rPr>
                    </w:pPr>
                    <w:r>
                      <w:rPr>
                        <w:rFonts w:ascii="Arial" w:hAnsi="Arial"/>
                        <w:b/>
                        <w:sz w:val="16"/>
                      </w:rPr>
                      <w:t>News Media Information 202 / 418-0500</w:t>
                    </w:r>
                  </w:p>
                  <w:p w:rsidR="00C901FA" w:rsidRDefault="00C901FA"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6C1F60">
                      <w:rPr>
                        <w:rFonts w:ascii="Arial" w:hAnsi="Arial"/>
                        <w:b/>
                        <w:sz w:val="16"/>
                      </w:rPr>
                      <w:instrText>HYPERLINK "https://www.fcc.gov/"</w:instrText>
                    </w:r>
                    <w:r w:rsidR="006C1F60">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rsidR="00C901FA" w:rsidRDefault="00C901FA"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3A9D"/>
    <w:rsid w:val="00003FE5"/>
    <w:rsid w:val="00004582"/>
    <w:rsid w:val="00004AB0"/>
    <w:rsid w:val="00005617"/>
    <w:rsid w:val="0000585A"/>
    <w:rsid w:val="0000616D"/>
    <w:rsid w:val="00010ECD"/>
    <w:rsid w:val="000114A8"/>
    <w:rsid w:val="00011733"/>
    <w:rsid w:val="00011CEC"/>
    <w:rsid w:val="00012645"/>
    <w:rsid w:val="000137DD"/>
    <w:rsid w:val="000142BA"/>
    <w:rsid w:val="00014356"/>
    <w:rsid w:val="00016034"/>
    <w:rsid w:val="00016694"/>
    <w:rsid w:val="000179F5"/>
    <w:rsid w:val="00017E50"/>
    <w:rsid w:val="00021438"/>
    <w:rsid w:val="00021EBC"/>
    <w:rsid w:val="000228F7"/>
    <w:rsid w:val="00022F62"/>
    <w:rsid w:val="0002561B"/>
    <w:rsid w:val="00025A02"/>
    <w:rsid w:val="000260BC"/>
    <w:rsid w:val="0002661B"/>
    <w:rsid w:val="0003106B"/>
    <w:rsid w:val="000313B0"/>
    <w:rsid w:val="00031979"/>
    <w:rsid w:val="00031F5F"/>
    <w:rsid w:val="00032809"/>
    <w:rsid w:val="00033361"/>
    <w:rsid w:val="00036039"/>
    <w:rsid w:val="00036406"/>
    <w:rsid w:val="0003641B"/>
    <w:rsid w:val="00036837"/>
    <w:rsid w:val="00036B5B"/>
    <w:rsid w:val="00036E89"/>
    <w:rsid w:val="000371B7"/>
    <w:rsid w:val="0003740B"/>
    <w:rsid w:val="00037F90"/>
    <w:rsid w:val="0004066E"/>
    <w:rsid w:val="00040A14"/>
    <w:rsid w:val="00040AE4"/>
    <w:rsid w:val="00040CE7"/>
    <w:rsid w:val="00042B19"/>
    <w:rsid w:val="00042C41"/>
    <w:rsid w:val="00043F79"/>
    <w:rsid w:val="00044BB9"/>
    <w:rsid w:val="00050B04"/>
    <w:rsid w:val="00050E14"/>
    <w:rsid w:val="0005540D"/>
    <w:rsid w:val="00055B07"/>
    <w:rsid w:val="00056417"/>
    <w:rsid w:val="00056C0E"/>
    <w:rsid w:val="000573F4"/>
    <w:rsid w:val="000577E6"/>
    <w:rsid w:val="00057F1D"/>
    <w:rsid w:val="000606B4"/>
    <w:rsid w:val="000609EE"/>
    <w:rsid w:val="000612FF"/>
    <w:rsid w:val="0006155C"/>
    <w:rsid w:val="0006158B"/>
    <w:rsid w:val="00061DB2"/>
    <w:rsid w:val="000642D7"/>
    <w:rsid w:val="00065E5B"/>
    <w:rsid w:val="00066844"/>
    <w:rsid w:val="00070A94"/>
    <w:rsid w:val="000713FC"/>
    <w:rsid w:val="00071524"/>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90311"/>
    <w:rsid w:val="00090CE3"/>
    <w:rsid w:val="00090E64"/>
    <w:rsid w:val="00093760"/>
    <w:rsid w:val="00094C2F"/>
    <w:rsid w:val="00094C9E"/>
    <w:rsid w:val="000955C9"/>
    <w:rsid w:val="00095D08"/>
    <w:rsid w:val="000968D9"/>
    <w:rsid w:val="00096CD6"/>
    <w:rsid w:val="00096D8C"/>
    <w:rsid w:val="00096F95"/>
    <w:rsid w:val="00097102"/>
    <w:rsid w:val="000A1925"/>
    <w:rsid w:val="000A22C5"/>
    <w:rsid w:val="000A394D"/>
    <w:rsid w:val="000A41C7"/>
    <w:rsid w:val="000A4D1B"/>
    <w:rsid w:val="000A4D49"/>
    <w:rsid w:val="000A4F45"/>
    <w:rsid w:val="000A5AB3"/>
    <w:rsid w:val="000A5D3B"/>
    <w:rsid w:val="000A6597"/>
    <w:rsid w:val="000A6660"/>
    <w:rsid w:val="000A6851"/>
    <w:rsid w:val="000A740D"/>
    <w:rsid w:val="000A79EA"/>
    <w:rsid w:val="000B128F"/>
    <w:rsid w:val="000B1686"/>
    <w:rsid w:val="000B2D5F"/>
    <w:rsid w:val="000B30D2"/>
    <w:rsid w:val="000B4F3B"/>
    <w:rsid w:val="000B666A"/>
    <w:rsid w:val="000B7E26"/>
    <w:rsid w:val="000C0B65"/>
    <w:rsid w:val="000C1363"/>
    <w:rsid w:val="000C212D"/>
    <w:rsid w:val="000C4D67"/>
    <w:rsid w:val="000C54C1"/>
    <w:rsid w:val="000C56AE"/>
    <w:rsid w:val="000C5995"/>
    <w:rsid w:val="000C6F1E"/>
    <w:rsid w:val="000C6F68"/>
    <w:rsid w:val="000D05A8"/>
    <w:rsid w:val="000D05E8"/>
    <w:rsid w:val="000D11B8"/>
    <w:rsid w:val="000D1EB3"/>
    <w:rsid w:val="000D26F6"/>
    <w:rsid w:val="000D6B19"/>
    <w:rsid w:val="000D6B29"/>
    <w:rsid w:val="000D7593"/>
    <w:rsid w:val="000E05FE"/>
    <w:rsid w:val="000E0BEB"/>
    <w:rsid w:val="000E1275"/>
    <w:rsid w:val="000E1663"/>
    <w:rsid w:val="000E30CE"/>
    <w:rsid w:val="000E3D42"/>
    <w:rsid w:val="000E4AE2"/>
    <w:rsid w:val="000E4E85"/>
    <w:rsid w:val="000E6707"/>
    <w:rsid w:val="000E7E80"/>
    <w:rsid w:val="000F012E"/>
    <w:rsid w:val="000F0352"/>
    <w:rsid w:val="000F1350"/>
    <w:rsid w:val="000F1756"/>
    <w:rsid w:val="000F39ED"/>
    <w:rsid w:val="000F3E09"/>
    <w:rsid w:val="000F419D"/>
    <w:rsid w:val="000F4930"/>
    <w:rsid w:val="000F53FC"/>
    <w:rsid w:val="000F5897"/>
    <w:rsid w:val="000F66CF"/>
    <w:rsid w:val="001002BD"/>
    <w:rsid w:val="001004F4"/>
    <w:rsid w:val="001009A8"/>
    <w:rsid w:val="001009D9"/>
    <w:rsid w:val="001022C3"/>
    <w:rsid w:val="00103A30"/>
    <w:rsid w:val="00105AA5"/>
    <w:rsid w:val="00105D43"/>
    <w:rsid w:val="00107ED3"/>
    <w:rsid w:val="001117ED"/>
    <w:rsid w:val="00111B95"/>
    <w:rsid w:val="00111D37"/>
    <w:rsid w:val="00112D8E"/>
    <w:rsid w:val="00113788"/>
    <w:rsid w:val="00114610"/>
    <w:rsid w:val="00115531"/>
    <w:rsid w:val="0011585D"/>
    <w:rsid w:val="00115EF9"/>
    <w:rsid w:val="001169CA"/>
    <w:rsid w:val="00117203"/>
    <w:rsid w:val="001179D3"/>
    <w:rsid w:val="001215E6"/>
    <w:rsid w:val="001229A8"/>
    <w:rsid w:val="00122AA1"/>
    <w:rsid w:val="00122BD5"/>
    <w:rsid w:val="001235D4"/>
    <w:rsid w:val="00124194"/>
    <w:rsid w:val="00124404"/>
    <w:rsid w:val="00124F1D"/>
    <w:rsid w:val="001254C3"/>
    <w:rsid w:val="00125844"/>
    <w:rsid w:val="00125BCF"/>
    <w:rsid w:val="00126004"/>
    <w:rsid w:val="001262B1"/>
    <w:rsid w:val="00126D20"/>
    <w:rsid w:val="00127160"/>
    <w:rsid w:val="001279D1"/>
    <w:rsid w:val="00131351"/>
    <w:rsid w:val="00131B2E"/>
    <w:rsid w:val="001332D6"/>
    <w:rsid w:val="00133EB8"/>
    <w:rsid w:val="00133F79"/>
    <w:rsid w:val="00134678"/>
    <w:rsid w:val="00134BAA"/>
    <w:rsid w:val="001359B1"/>
    <w:rsid w:val="00135E8D"/>
    <w:rsid w:val="001360C8"/>
    <w:rsid w:val="0013716D"/>
    <w:rsid w:val="001372A0"/>
    <w:rsid w:val="00141E26"/>
    <w:rsid w:val="001426D3"/>
    <w:rsid w:val="00143039"/>
    <w:rsid w:val="00145E33"/>
    <w:rsid w:val="00146311"/>
    <w:rsid w:val="00146BA8"/>
    <w:rsid w:val="00147EB2"/>
    <w:rsid w:val="00150975"/>
    <w:rsid w:val="001516EB"/>
    <w:rsid w:val="00151919"/>
    <w:rsid w:val="00154EBC"/>
    <w:rsid w:val="00155511"/>
    <w:rsid w:val="00155A6F"/>
    <w:rsid w:val="00156027"/>
    <w:rsid w:val="00156288"/>
    <w:rsid w:val="0015673A"/>
    <w:rsid w:val="00156E4C"/>
    <w:rsid w:val="00156FCC"/>
    <w:rsid w:val="00161C4C"/>
    <w:rsid w:val="00161D6A"/>
    <w:rsid w:val="001620AC"/>
    <w:rsid w:val="00162879"/>
    <w:rsid w:val="001636AA"/>
    <w:rsid w:val="00163C89"/>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80091"/>
    <w:rsid w:val="00183007"/>
    <w:rsid w:val="00183D46"/>
    <w:rsid w:val="001867EA"/>
    <w:rsid w:val="0018726D"/>
    <w:rsid w:val="00187451"/>
    <w:rsid w:val="001906D4"/>
    <w:rsid w:val="00190B34"/>
    <w:rsid w:val="00190E6F"/>
    <w:rsid w:val="00191E05"/>
    <w:rsid w:val="0019271C"/>
    <w:rsid w:val="00192CBC"/>
    <w:rsid w:val="0019393E"/>
    <w:rsid w:val="00193BEC"/>
    <w:rsid w:val="00194A66"/>
    <w:rsid w:val="001951C3"/>
    <w:rsid w:val="001955EC"/>
    <w:rsid w:val="00196539"/>
    <w:rsid w:val="00197317"/>
    <w:rsid w:val="00197363"/>
    <w:rsid w:val="001A05D8"/>
    <w:rsid w:val="001A1687"/>
    <w:rsid w:val="001A16A6"/>
    <w:rsid w:val="001A1EB4"/>
    <w:rsid w:val="001A40CA"/>
    <w:rsid w:val="001A43A0"/>
    <w:rsid w:val="001A72DF"/>
    <w:rsid w:val="001A7397"/>
    <w:rsid w:val="001A7603"/>
    <w:rsid w:val="001A7668"/>
    <w:rsid w:val="001A7B2F"/>
    <w:rsid w:val="001B0178"/>
    <w:rsid w:val="001B0206"/>
    <w:rsid w:val="001B0847"/>
    <w:rsid w:val="001B113F"/>
    <w:rsid w:val="001B260B"/>
    <w:rsid w:val="001B29E8"/>
    <w:rsid w:val="001B3724"/>
    <w:rsid w:val="001B4BF6"/>
    <w:rsid w:val="001B5CA1"/>
    <w:rsid w:val="001B5DA3"/>
    <w:rsid w:val="001B6606"/>
    <w:rsid w:val="001B7876"/>
    <w:rsid w:val="001C003E"/>
    <w:rsid w:val="001C045D"/>
    <w:rsid w:val="001C0C0E"/>
    <w:rsid w:val="001C0CFA"/>
    <w:rsid w:val="001C0EB5"/>
    <w:rsid w:val="001C1A36"/>
    <w:rsid w:val="001C1FDE"/>
    <w:rsid w:val="001C21B0"/>
    <w:rsid w:val="001C3244"/>
    <w:rsid w:val="001C3AD0"/>
    <w:rsid w:val="001C4387"/>
    <w:rsid w:val="001C4D58"/>
    <w:rsid w:val="001C51AA"/>
    <w:rsid w:val="001C5CB7"/>
    <w:rsid w:val="001D1A88"/>
    <w:rsid w:val="001D24D1"/>
    <w:rsid w:val="001D37B0"/>
    <w:rsid w:val="001D399B"/>
    <w:rsid w:val="001D4102"/>
    <w:rsid w:val="001D44CB"/>
    <w:rsid w:val="001D6BCF"/>
    <w:rsid w:val="001D7ED6"/>
    <w:rsid w:val="001E01CA"/>
    <w:rsid w:val="001E04F2"/>
    <w:rsid w:val="001E1DE3"/>
    <w:rsid w:val="001E2158"/>
    <w:rsid w:val="001E357B"/>
    <w:rsid w:val="001E428D"/>
    <w:rsid w:val="001E4706"/>
    <w:rsid w:val="001E6CFD"/>
    <w:rsid w:val="001E73B0"/>
    <w:rsid w:val="001F4C01"/>
    <w:rsid w:val="001F54E0"/>
    <w:rsid w:val="001F5971"/>
    <w:rsid w:val="001F63B8"/>
    <w:rsid w:val="001F6C6E"/>
    <w:rsid w:val="001F7651"/>
    <w:rsid w:val="00200633"/>
    <w:rsid w:val="00200C9C"/>
    <w:rsid w:val="00201E12"/>
    <w:rsid w:val="002028A1"/>
    <w:rsid w:val="002038EC"/>
    <w:rsid w:val="00203FC9"/>
    <w:rsid w:val="0020460B"/>
    <w:rsid w:val="00204AEB"/>
    <w:rsid w:val="002053C0"/>
    <w:rsid w:val="00205D26"/>
    <w:rsid w:val="00205F63"/>
    <w:rsid w:val="00207327"/>
    <w:rsid w:val="00207375"/>
    <w:rsid w:val="002104B0"/>
    <w:rsid w:val="0021094C"/>
    <w:rsid w:val="00210E8D"/>
    <w:rsid w:val="002112B0"/>
    <w:rsid w:val="002125DC"/>
    <w:rsid w:val="002132DC"/>
    <w:rsid w:val="002138D3"/>
    <w:rsid w:val="002142A6"/>
    <w:rsid w:val="00215476"/>
    <w:rsid w:val="00217DAB"/>
    <w:rsid w:val="00220CD2"/>
    <w:rsid w:val="002214C5"/>
    <w:rsid w:val="00221AA3"/>
    <w:rsid w:val="00221C33"/>
    <w:rsid w:val="0022204D"/>
    <w:rsid w:val="00222DED"/>
    <w:rsid w:val="002234F7"/>
    <w:rsid w:val="00224AD6"/>
    <w:rsid w:val="00226492"/>
    <w:rsid w:val="00227106"/>
    <w:rsid w:val="00227C3C"/>
    <w:rsid w:val="00230ABD"/>
    <w:rsid w:val="00230E1B"/>
    <w:rsid w:val="002315A4"/>
    <w:rsid w:val="00233D3E"/>
    <w:rsid w:val="002350B9"/>
    <w:rsid w:val="00235B37"/>
    <w:rsid w:val="00236F50"/>
    <w:rsid w:val="00237D13"/>
    <w:rsid w:val="0024127F"/>
    <w:rsid w:val="00242D8A"/>
    <w:rsid w:val="0024723A"/>
    <w:rsid w:val="00247522"/>
    <w:rsid w:val="00247F3B"/>
    <w:rsid w:val="0025000D"/>
    <w:rsid w:val="00250D27"/>
    <w:rsid w:val="002512E4"/>
    <w:rsid w:val="002525E8"/>
    <w:rsid w:val="002541F9"/>
    <w:rsid w:val="0025437B"/>
    <w:rsid w:val="00254C32"/>
    <w:rsid w:val="00255337"/>
    <w:rsid w:val="0025586B"/>
    <w:rsid w:val="00255EE0"/>
    <w:rsid w:val="002601F2"/>
    <w:rsid w:val="00260A41"/>
    <w:rsid w:val="00260BE5"/>
    <w:rsid w:val="00261B9F"/>
    <w:rsid w:val="00263490"/>
    <w:rsid w:val="002635DF"/>
    <w:rsid w:val="00263798"/>
    <w:rsid w:val="00263EE9"/>
    <w:rsid w:val="00264E8A"/>
    <w:rsid w:val="00264F6C"/>
    <w:rsid w:val="00266100"/>
    <w:rsid w:val="00267DB6"/>
    <w:rsid w:val="00270D73"/>
    <w:rsid w:val="0027112A"/>
    <w:rsid w:val="00272A7C"/>
    <w:rsid w:val="00273A4F"/>
    <w:rsid w:val="002755FE"/>
    <w:rsid w:val="00275CF5"/>
    <w:rsid w:val="002767D4"/>
    <w:rsid w:val="00276C05"/>
    <w:rsid w:val="00276D7B"/>
    <w:rsid w:val="0027706C"/>
    <w:rsid w:val="00277FAF"/>
    <w:rsid w:val="002817CC"/>
    <w:rsid w:val="00281B4D"/>
    <w:rsid w:val="00281DD1"/>
    <w:rsid w:val="002828E0"/>
    <w:rsid w:val="00282A83"/>
    <w:rsid w:val="0028301F"/>
    <w:rsid w:val="00285017"/>
    <w:rsid w:val="00285A1B"/>
    <w:rsid w:val="002862C5"/>
    <w:rsid w:val="00286E1A"/>
    <w:rsid w:val="00287177"/>
    <w:rsid w:val="00290256"/>
    <w:rsid w:val="002903B7"/>
    <w:rsid w:val="0029096D"/>
    <w:rsid w:val="00290C4B"/>
    <w:rsid w:val="002924BE"/>
    <w:rsid w:val="002932C5"/>
    <w:rsid w:val="00294FED"/>
    <w:rsid w:val="00295AE6"/>
    <w:rsid w:val="00295DFE"/>
    <w:rsid w:val="002961B3"/>
    <w:rsid w:val="0029627B"/>
    <w:rsid w:val="00296A5E"/>
    <w:rsid w:val="002A0981"/>
    <w:rsid w:val="002A0EF9"/>
    <w:rsid w:val="002A19AB"/>
    <w:rsid w:val="002A1A9C"/>
    <w:rsid w:val="002A1DC4"/>
    <w:rsid w:val="002A1FFE"/>
    <w:rsid w:val="002A28A3"/>
    <w:rsid w:val="002A2D2E"/>
    <w:rsid w:val="002A659C"/>
    <w:rsid w:val="002A66A5"/>
    <w:rsid w:val="002B0210"/>
    <w:rsid w:val="002B0366"/>
    <w:rsid w:val="002B0431"/>
    <w:rsid w:val="002B12AC"/>
    <w:rsid w:val="002B1C80"/>
    <w:rsid w:val="002B345A"/>
    <w:rsid w:val="002B43BD"/>
    <w:rsid w:val="002B64CD"/>
    <w:rsid w:val="002B6CA4"/>
    <w:rsid w:val="002B72B8"/>
    <w:rsid w:val="002B74D1"/>
    <w:rsid w:val="002B7CB0"/>
    <w:rsid w:val="002C00E8"/>
    <w:rsid w:val="002C03E6"/>
    <w:rsid w:val="002C2773"/>
    <w:rsid w:val="002C3E31"/>
    <w:rsid w:val="002C4C17"/>
    <w:rsid w:val="002C5858"/>
    <w:rsid w:val="002C73FC"/>
    <w:rsid w:val="002C7730"/>
    <w:rsid w:val="002C7835"/>
    <w:rsid w:val="002D0F17"/>
    <w:rsid w:val="002D1D7B"/>
    <w:rsid w:val="002D3402"/>
    <w:rsid w:val="002D4457"/>
    <w:rsid w:val="002D45F8"/>
    <w:rsid w:val="002D584C"/>
    <w:rsid w:val="002D6BBB"/>
    <w:rsid w:val="002D755B"/>
    <w:rsid w:val="002E0FDF"/>
    <w:rsid w:val="002E255A"/>
    <w:rsid w:val="002E4AEF"/>
    <w:rsid w:val="002E4BD4"/>
    <w:rsid w:val="002E4D4C"/>
    <w:rsid w:val="002E5508"/>
    <w:rsid w:val="002E7A60"/>
    <w:rsid w:val="002F0104"/>
    <w:rsid w:val="002F0F5D"/>
    <w:rsid w:val="002F0F7A"/>
    <w:rsid w:val="002F2179"/>
    <w:rsid w:val="002F2C1B"/>
    <w:rsid w:val="002F315C"/>
    <w:rsid w:val="002F333D"/>
    <w:rsid w:val="002F3800"/>
    <w:rsid w:val="002F3BE2"/>
    <w:rsid w:val="002F4DA5"/>
    <w:rsid w:val="002F4FF3"/>
    <w:rsid w:val="002F7019"/>
    <w:rsid w:val="002F7765"/>
    <w:rsid w:val="002F7FEC"/>
    <w:rsid w:val="0030063C"/>
    <w:rsid w:val="003017F6"/>
    <w:rsid w:val="00302151"/>
    <w:rsid w:val="003025C2"/>
    <w:rsid w:val="00303FD1"/>
    <w:rsid w:val="003054EF"/>
    <w:rsid w:val="00305DBB"/>
    <w:rsid w:val="00306345"/>
    <w:rsid w:val="00306AAF"/>
    <w:rsid w:val="00310328"/>
    <w:rsid w:val="00310A5F"/>
    <w:rsid w:val="003130CD"/>
    <w:rsid w:val="003137A6"/>
    <w:rsid w:val="003138F2"/>
    <w:rsid w:val="00313FC9"/>
    <w:rsid w:val="00314C92"/>
    <w:rsid w:val="00315474"/>
    <w:rsid w:val="003154FC"/>
    <w:rsid w:val="003161B7"/>
    <w:rsid w:val="00316949"/>
    <w:rsid w:val="003170CA"/>
    <w:rsid w:val="003206C3"/>
    <w:rsid w:val="00320FA7"/>
    <w:rsid w:val="00321DBC"/>
    <w:rsid w:val="00322D64"/>
    <w:rsid w:val="003250DE"/>
    <w:rsid w:val="0032549E"/>
    <w:rsid w:val="00326015"/>
    <w:rsid w:val="0032644A"/>
    <w:rsid w:val="0032685F"/>
    <w:rsid w:val="003272F7"/>
    <w:rsid w:val="00327E7F"/>
    <w:rsid w:val="00327F47"/>
    <w:rsid w:val="0033076A"/>
    <w:rsid w:val="00330A8C"/>
    <w:rsid w:val="00331D3B"/>
    <w:rsid w:val="00332654"/>
    <w:rsid w:val="00334181"/>
    <w:rsid w:val="003359FB"/>
    <w:rsid w:val="003370CD"/>
    <w:rsid w:val="00337161"/>
    <w:rsid w:val="0033735D"/>
    <w:rsid w:val="003403FE"/>
    <w:rsid w:val="00340D70"/>
    <w:rsid w:val="0034178A"/>
    <w:rsid w:val="00343213"/>
    <w:rsid w:val="00343418"/>
    <w:rsid w:val="00343749"/>
    <w:rsid w:val="00345698"/>
    <w:rsid w:val="003468FC"/>
    <w:rsid w:val="0034695F"/>
    <w:rsid w:val="00346E69"/>
    <w:rsid w:val="00347AC9"/>
    <w:rsid w:val="00347B9C"/>
    <w:rsid w:val="00347CF0"/>
    <w:rsid w:val="00351FDA"/>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73BB"/>
    <w:rsid w:val="00377F08"/>
    <w:rsid w:val="00381B11"/>
    <w:rsid w:val="003829B5"/>
    <w:rsid w:val="00383869"/>
    <w:rsid w:val="00383DE0"/>
    <w:rsid w:val="00385169"/>
    <w:rsid w:val="003855AB"/>
    <w:rsid w:val="0038596A"/>
    <w:rsid w:val="00386013"/>
    <w:rsid w:val="00386CBD"/>
    <w:rsid w:val="00386E32"/>
    <w:rsid w:val="0038F56B"/>
    <w:rsid w:val="003902B7"/>
    <w:rsid w:val="00390E11"/>
    <w:rsid w:val="00391374"/>
    <w:rsid w:val="00391CE2"/>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547C"/>
    <w:rsid w:val="003A6584"/>
    <w:rsid w:val="003A65C3"/>
    <w:rsid w:val="003A6B97"/>
    <w:rsid w:val="003A7F72"/>
    <w:rsid w:val="003B0550"/>
    <w:rsid w:val="003B089B"/>
    <w:rsid w:val="003B19B3"/>
    <w:rsid w:val="003B2376"/>
    <w:rsid w:val="003B2743"/>
    <w:rsid w:val="003B2E3D"/>
    <w:rsid w:val="003B32F7"/>
    <w:rsid w:val="003B3595"/>
    <w:rsid w:val="003B4A6A"/>
    <w:rsid w:val="003B537F"/>
    <w:rsid w:val="003B636E"/>
    <w:rsid w:val="003B6893"/>
    <w:rsid w:val="003B694F"/>
    <w:rsid w:val="003B7645"/>
    <w:rsid w:val="003C301C"/>
    <w:rsid w:val="003C3472"/>
    <w:rsid w:val="003C36DB"/>
    <w:rsid w:val="003C3F6E"/>
    <w:rsid w:val="003C436C"/>
    <w:rsid w:val="003C4574"/>
    <w:rsid w:val="003C553A"/>
    <w:rsid w:val="003C56C6"/>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51A"/>
    <w:rsid w:val="003E1F0E"/>
    <w:rsid w:val="003E1FAE"/>
    <w:rsid w:val="003E46B0"/>
    <w:rsid w:val="003E59EB"/>
    <w:rsid w:val="003E665C"/>
    <w:rsid w:val="003E6BA5"/>
    <w:rsid w:val="003E736B"/>
    <w:rsid w:val="003E7EE7"/>
    <w:rsid w:val="003F0A83"/>
    <w:rsid w:val="003F0F51"/>
    <w:rsid w:val="003F171C"/>
    <w:rsid w:val="003F4C02"/>
    <w:rsid w:val="003F6130"/>
    <w:rsid w:val="003F740D"/>
    <w:rsid w:val="0040094D"/>
    <w:rsid w:val="00400E5C"/>
    <w:rsid w:val="0040156D"/>
    <w:rsid w:val="004019C0"/>
    <w:rsid w:val="004020DD"/>
    <w:rsid w:val="00403CE1"/>
    <w:rsid w:val="00403EAE"/>
    <w:rsid w:val="0040459B"/>
    <w:rsid w:val="004049DD"/>
    <w:rsid w:val="004052C2"/>
    <w:rsid w:val="0040542D"/>
    <w:rsid w:val="00406EA9"/>
    <w:rsid w:val="004100EB"/>
    <w:rsid w:val="004106A9"/>
    <w:rsid w:val="00410B4E"/>
    <w:rsid w:val="00410BD6"/>
    <w:rsid w:val="00412951"/>
    <w:rsid w:val="00412DB8"/>
    <w:rsid w:val="00412FC5"/>
    <w:rsid w:val="00413AFD"/>
    <w:rsid w:val="004145EE"/>
    <w:rsid w:val="00416000"/>
    <w:rsid w:val="0041604A"/>
    <w:rsid w:val="004163FA"/>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30058"/>
    <w:rsid w:val="00430C58"/>
    <w:rsid w:val="00430DAF"/>
    <w:rsid w:val="00431911"/>
    <w:rsid w:val="004322F9"/>
    <w:rsid w:val="004329A1"/>
    <w:rsid w:val="00432D2D"/>
    <w:rsid w:val="00432ECE"/>
    <w:rsid w:val="00433B06"/>
    <w:rsid w:val="0043445A"/>
    <w:rsid w:val="004345AF"/>
    <w:rsid w:val="004358B2"/>
    <w:rsid w:val="00435A97"/>
    <w:rsid w:val="00436683"/>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FD3"/>
    <w:rsid w:val="00455567"/>
    <w:rsid w:val="00455CE3"/>
    <w:rsid w:val="0045772A"/>
    <w:rsid w:val="00462764"/>
    <w:rsid w:val="00463473"/>
    <w:rsid w:val="004634E5"/>
    <w:rsid w:val="00463625"/>
    <w:rsid w:val="00463713"/>
    <w:rsid w:val="00463DCC"/>
    <w:rsid w:val="00464287"/>
    <w:rsid w:val="00464B07"/>
    <w:rsid w:val="00466A80"/>
    <w:rsid w:val="00466CAE"/>
    <w:rsid w:val="004751F1"/>
    <w:rsid w:val="00475FE2"/>
    <w:rsid w:val="00476759"/>
    <w:rsid w:val="004772AC"/>
    <w:rsid w:val="004774E3"/>
    <w:rsid w:val="00480036"/>
    <w:rsid w:val="004815A4"/>
    <w:rsid w:val="0048191F"/>
    <w:rsid w:val="00481D56"/>
    <w:rsid w:val="00482D4B"/>
    <w:rsid w:val="00482F07"/>
    <w:rsid w:val="00483F10"/>
    <w:rsid w:val="0048459E"/>
    <w:rsid w:val="004855EF"/>
    <w:rsid w:val="00485D1D"/>
    <w:rsid w:val="00486E19"/>
    <w:rsid w:val="00486F9B"/>
    <w:rsid w:val="0048706C"/>
    <w:rsid w:val="00487D2F"/>
    <w:rsid w:val="00487FFE"/>
    <w:rsid w:val="004904E3"/>
    <w:rsid w:val="00490BB8"/>
    <w:rsid w:val="004913F7"/>
    <w:rsid w:val="00491485"/>
    <w:rsid w:val="00492486"/>
    <w:rsid w:val="00492840"/>
    <w:rsid w:val="004949E5"/>
    <w:rsid w:val="0049590B"/>
    <w:rsid w:val="00495A52"/>
    <w:rsid w:val="004974B9"/>
    <w:rsid w:val="004A023E"/>
    <w:rsid w:val="004A05FE"/>
    <w:rsid w:val="004A088A"/>
    <w:rsid w:val="004A11C8"/>
    <w:rsid w:val="004A28C0"/>
    <w:rsid w:val="004A2A1A"/>
    <w:rsid w:val="004A46D8"/>
    <w:rsid w:val="004A4A77"/>
    <w:rsid w:val="004A5E8C"/>
    <w:rsid w:val="004A6CB5"/>
    <w:rsid w:val="004B1A7A"/>
    <w:rsid w:val="004B1E67"/>
    <w:rsid w:val="004B2180"/>
    <w:rsid w:val="004B287A"/>
    <w:rsid w:val="004B2B02"/>
    <w:rsid w:val="004B2C0D"/>
    <w:rsid w:val="004B7F6A"/>
    <w:rsid w:val="004C09B5"/>
    <w:rsid w:val="004C2CA7"/>
    <w:rsid w:val="004C2EE3"/>
    <w:rsid w:val="004C448B"/>
    <w:rsid w:val="004C5633"/>
    <w:rsid w:val="004C5B44"/>
    <w:rsid w:val="004C6FC6"/>
    <w:rsid w:val="004C7BB0"/>
    <w:rsid w:val="004D0E57"/>
    <w:rsid w:val="004D1574"/>
    <w:rsid w:val="004D29EA"/>
    <w:rsid w:val="004D2A68"/>
    <w:rsid w:val="004D3C61"/>
    <w:rsid w:val="004D3F29"/>
    <w:rsid w:val="004D54AB"/>
    <w:rsid w:val="004D58E5"/>
    <w:rsid w:val="004D613C"/>
    <w:rsid w:val="004D644C"/>
    <w:rsid w:val="004D7576"/>
    <w:rsid w:val="004D7C25"/>
    <w:rsid w:val="004E032D"/>
    <w:rsid w:val="004E07D9"/>
    <w:rsid w:val="004E0C87"/>
    <w:rsid w:val="004E1EEE"/>
    <w:rsid w:val="004E240B"/>
    <w:rsid w:val="004E2CD8"/>
    <w:rsid w:val="004E2E90"/>
    <w:rsid w:val="004E3163"/>
    <w:rsid w:val="004E388A"/>
    <w:rsid w:val="004E4A22"/>
    <w:rsid w:val="004E5BEB"/>
    <w:rsid w:val="004E5DAA"/>
    <w:rsid w:val="004E6D2D"/>
    <w:rsid w:val="004F0F5F"/>
    <w:rsid w:val="004F1D0A"/>
    <w:rsid w:val="004F23A2"/>
    <w:rsid w:val="004F25B5"/>
    <w:rsid w:val="004F2F1D"/>
    <w:rsid w:val="004F3459"/>
    <w:rsid w:val="004F644A"/>
    <w:rsid w:val="004F65DD"/>
    <w:rsid w:val="005004B9"/>
    <w:rsid w:val="00501BAA"/>
    <w:rsid w:val="00501D4D"/>
    <w:rsid w:val="00501D5E"/>
    <w:rsid w:val="0050223F"/>
    <w:rsid w:val="00502785"/>
    <w:rsid w:val="0050343B"/>
    <w:rsid w:val="005043AE"/>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624D"/>
    <w:rsid w:val="00516BAB"/>
    <w:rsid w:val="00517694"/>
    <w:rsid w:val="005214E9"/>
    <w:rsid w:val="005215CB"/>
    <w:rsid w:val="005228F2"/>
    <w:rsid w:val="00522B77"/>
    <w:rsid w:val="00524585"/>
    <w:rsid w:val="0052720B"/>
    <w:rsid w:val="0052764F"/>
    <w:rsid w:val="00527BDB"/>
    <w:rsid w:val="00531343"/>
    <w:rsid w:val="005323D7"/>
    <w:rsid w:val="00532F58"/>
    <w:rsid w:val="005333B7"/>
    <w:rsid w:val="005333D2"/>
    <w:rsid w:val="005336D2"/>
    <w:rsid w:val="00533D9D"/>
    <w:rsid w:val="005366A2"/>
    <w:rsid w:val="005368A4"/>
    <w:rsid w:val="005375C0"/>
    <w:rsid w:val="00537D4B"/>
    <w:rsid w:val="00540BD6"/>
    <w:rsid w:val="00540D25"/>
    <w:rsid w:val="00541FE4"/>
    <w:rsid w:val="0054212E"/>
    <w:rsid w:val="0054297F"/>
    <w:rsid w:val="00542F46"/>
    <w:rsid w:val="0054313B"/>
    <w:rsid w:val="0054385C"/>
    <w:rsid w:val="00543FA0"/>
    <w:rsid w:val="00545C17"/>
    <w:rsid w:val="00546198"/>
    <w:rsid w:val="0054628B"/>
    <w:rsid w:val="00546FB7"/>
    <w:rsid w:val="0055009C"/>
    <w:rsid w:val="00550E3B"/>
    <w:rsid w:val="00551231"/>
    <w:rsid w:val="0055191A"/>
    <w:rsid w:val="00552CE2"/>
    <w:rsid w:val="005546B1"/>
    <w:rsid w:val="00555BD0"/>
    <w:rsid w:val="00555C11"/>
    <w:rsid w:val="00555F2B"/>
    <w:rsid w:val="0055614C"/>
    <w:rsid w:val="0055632A"/>
    <w:rsid w:val="00557BEB"/>
    <w:rsid w:val="0056040E"/>
    <w:rsid w:val="0056076C"/>
    <w:rsid w:val="005610CF"/>
    <w:rsid w:val="00565B33"/>
    <w:rsid w:val="00566137"/>
    <w:rsid w:val="00566A99"/>
    <w:rsid w:val="00567EEA"/>
    <w:rsid w:val="005717AC"/>
    <w:rsid w:val="00571F8F"/>
    <w:rsid w:val="0057265E"/>
    <w:rsid w:val="00572755"/>
    <w:rsid w:val="005733A2"/>
    <w:rsid w:val="00573533"/>
    <w:rsid w:val="00573DD5"/>
    <w:rsid w:val="0057448C"/>
    <w:rsid w:val="005748B8"/>
    <w:rsid w:val="00575992"/>
    <w:rsid w:val="00575D0E"/>
    <w:rsid w:val="0057614A"/>
    <w:rsid w:val="005763BA"/>
    <w:rsid w:val="005769AD"/>
    <w:rsid w:val="005809C7"/>
    <w:rsid w:val="00580B2E"/>
    <w:rsid w:val="00580B67"/>
    <w:rsid w:val="005811B0"/>
    <w:rsid w:val="0058134E"/>
    <w:rsid w:val="00581D9A"/>
    <w:rsid w:val="00582900"/>
    <w:rsid w:val="00582A53"/>
    <w:rsid w:val="00583885"/>
    <w:rsid w:val="00584FFA"/>
    <w:rsid w:val="005852A8"/>
    <w:rsid w:val="0058537D"/>
    <w:rsid w:val="00585397"/>
    <w:rsid w:val="00585E3E"/>
    <w:rsid w:val="005860D9"/>
    <w:rsid w:val="00586315"/>
    <w:rsid w:val="00586640"/>
    <w:rsid w:val="00586BE8"/>
    <w:rsid w:val="00587E67"/>
    <w:rsid w:val="005903B8"/>
    <w:rsid w:val="00590E3C"/>
    <w:rsid w:val="00591611"/>
    <w:rsid w:val="0059212B"/>
    <w:rsid w:val="00592416"/>
    <w:rsid w:val="00593DE6"/>
    <w:rsid w:val="005944AE"/>
    <w:rsid w:val="00594C5C"/>
    <w:rsid w:val="00594E6E"/>
    <w:rsid w:val="00594EE5"/>
    <w:rsid w:val="0059518A"/>
    <w:rsid w:val="005962D9"/>
    <w:rsid w:val="00596C1B"/>
    <w:rsid w:val="00597BB2"/>
    <w:rsid w:val="00597EB9"/>
    <w:rsid w:val="005A02AA"/>
    <w:rsid w:val="005A046B"/>
    <w:rsid w:val="005A0FFB"/>
    <w:rsid w:val="005A192B"/>
    <w:rsid w:val="005A20E3"/>
    <w:rsid w:val="005A24E4"/>
    <w:rsid w:val="005A2626"/>
    <w:rsid w:val="005A26A6"/>
    <w:rsid w:val="005A33CC"/>
    <w:rsid w:val="005A3A7F"/>
    <w:rsid w:val="005A46B6"/>
    <w:rsid w:val="005A4D5F"/>
    <w:rsid w:val="005A751D"/>
    <w:rsid w:val="005B21FC"/>
    <w:rsid w:val="005B3185"/>
    <w:rsid w:val="005B57FB"/>
    <w:rsid w:val="005B6222"/>
    <w:rsid w:val="005B70E9"/>
    <w:rsid w:val="005C0FCC"/>
    <w:rsid w:val="005C3D41"/>
    <w:rsid w:val="005C3F73"/>
    <w:rsid w:val="005C4720"/>
    <w:rsid w:val="005C4C3B"/>
    <w:rsid w:val="005C55E6"/>
    <w:rsid w:val="005C581F"/>
    <w:rsid w:val="005C72B9"/>
    <w:rsid w:val="005C7479"/>
    <w:rsid w:val="005D0024"/>
    <w:rsid w:val="005D4B99"/>
    <w:rsid w:val="005D5751"/>
    <w:rsid w:val="005D7138"/>
    <w:rsid w:val="005E14C2"/>
    <w:rsid w:val="005E14FB"/>
    <w:rsid w:val="005E2553"/>
    <w:rsid w:val="005E403C"/>
    <w:rsid w:val="005E4A88"/>
    <w:rsid w:val="005E4AE5"/>
    <w:rsid w:val="005E4D6D"/>
    <w:rsid w:val="005E5160"/>
    <w:rsid w:val="005E66BB"/>
    <w:rsid w:val="005E76A5"/>
    <w:rsid w:val="005E79FC"/>
    <w:rsid w:val="005E7D42"/>
    <w:rsid w:val="005F0720"/>
    <w:rsid w:val="005F2AC4"/>
    <w:rsid w:val="005F2E51"/>
    <w:rsid w:val="005F3111"/>
    <w:rsid w:val="005F54B6"/>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2DA0"/>
    <w:rsid w:val="006176C7"/>
    <w:rsid w:val="006205A8"/>
    <w:rsid w:val="0062287A"/>
    <w:rsid w:val="00624384"/>
    <w:rsid w:val="006266D0"/>
    <w:rsid w:val="00626DCD"/>
    <w:rsid w:val="00626EB6"/>
    <w:rsid w:val="00627756"/>
    <w:rsid w:val="00627977"/>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6B24"/>
    <w:rsid w:val="00646C22"/>
    <w:rsid w:val="00647809"/>
    <w:rsid w:val="00647A8E"/>
    <w:rsid w:val="00647D60"/>
    <w:rsid w:val="0065253C"/>
    <w:rsid w:val="006531A2"/>
    <w:rsid w:val="0065452D"/>
    <w:rsid w:val="00654FB1"/>
    <w:rsid w:val="006552FE"/>
    <w:rsid w:val="00655327"/>
    <w:rsid w:val="006554D3"/>
    <w:rsid w:val="00655D03"/>
    <w:rsid w:val="00657E3E"/>
    <w:rsid w:val="0066245B"/>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636"/>
    <w:rsid w:val="00673EC5"/>
    <w:rsid w:val="00674992"/>
    <w:rsid w:val="00674E7C"/>
    <w:rsid w:val="00675435"/>
    <w:rsid w:val="00676455"/>
    <w:rsid w:val="00676FD8"/>
    <w:rsid w:val="006773C8"/>
    <w:rsid w:val="006806E5"/>
    <w:rsid w:val="006815A4"/>
    <w:rsid w:val="00681BC5"/>
    <w:rsid w:val="00681CFA"/>
    <w:rsid w:val="00681D26"/>
    <w:rsid w:val="0068278E"/>
    <w:rsid w:val="00682A16"/>
    <w:rsid w:val="006830F7"/>
    <w:rsid w:val="00683388"/>
    <w:rsid w:val="00683638"/>
    <w:rsid w:val="00683F84"/>
    <w:rsid w:val="00684C9B"/>
    <w:rsid w:val="00684DBC"/>
    <w:rsid w:val="00685797"/>
    <w:rsid w:val="006859CF"/>
    <w:rsid w:val="00685A17"/>
    <w:rsid w:val="0068660E"/>
    <w:rsid w:val="00687059"/>
    <w:rsid w:val="00687577"/>
    <w:rsid w:val="00687ABC"/>
    <w:rsid w:val="00687C46"/>
    <w:rsid w:val="006900C9"/>
    <w:rsid w:val="00690AF6"/>
    <w:rsid w:val="0069331C"/>
    <w:rsid w:val="0069476D"/>
    <w:rsid w:val="0069492A"/>
    <w:rsid w:val="00694B7D"/>
    <w:rsid w:val="00695A3D"/>
    <w:rsid w:val="00697219"/>
    <w:rsid w:val="006A1833"/>
    <w:rsid w:val="006A197B"/>
    <w:rsid w:val="006A1F49"/>
    <w:rsid w:val="006A2663"/>
    <w:rsid w:val="006A3F87"/>
    <w:rsid w:val="006A403B"/>
    <w:rsid w:val="006A51EC"/>
    <w:rsid w:val="006A5C74"/>
    <w:rsid w:val="006A6A81"/>
    <w:rsid w:val="006A7552"/>
    <w:rsid w:val="006A7920"/>
    <w:rsid w:val="006B1456"/>
    <w:rsid w:val="006B1CBB"/>
    <w:rsid w:val="006B1DE2"/>
    <w:rsid w:val="006B3E11"/>
    <w:rsid w:val="006B765D"/>
    <w:rsid w:val="006B76CA"/>
    <w:rsid w:val="006B7C89"/>
    <w:rsid w:val="006C00F5"/>
    <w:rsid w:val="006C04D9"/>
    <w:rsid w:val="006C1431"/>
    <w:rsid w:val="006C15B3"/>
    <w:rsid w:val="006C1F60"/>
    <w:rsid w:val="006C30BC"/>
    <w:rsid w:val="006C3D27"/>
    <w:rsid w:val="006C4BDE"/>
    <w:rsid w:val="006C4DF7"/>
    <w:rsid w:val="006C581A"/>
    <w:rsid w:val="006C5A23"/>
    <w:rsid w:val="006C5B39"/>
    <w:rsid w:val="006C5F05"/>
    <w:rsid w:val="006C6D7D"/>
    <w:rsid w:val="006C6E56"/>
    <w:rsid w:val="006C7DD3"/>
    <w:rsid w:val="006D003D"/>
    <w:rsid w:val="006D114E"/>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7276"/>
    <w:rsid w:val="006E7534"/>
    <w:rsid w:val="006E7B77"/>
    <w:rsid w:val="006F022E"/>
    <w:rsid w:val="006F10ED"/>
    <w:rsid w:val="006F1111"/>
    <w:rsid w:val="006F13E4"/>
    <w:rsid w:val="006F2BEB"/>
    <w:rsid w:val="006F2D11"/>
    <w:rsid w:val="006F425C"/>
    <w:rsid w:val="006F7393"/>
    <w:rsid w:val="006F7C05"/>
    <w:rsid w:val="00702195"/>
    <w:rsid w:val="0070224F"/>
    <w:rsid w:val="00702429"/>
    <w:rsid w:val="007024A2"/>
    <w:rsid w:val="00702EF0"/>
    <w:rsid w:val="00706585"/>
    <w:rsid w:val="0071038D"/>
    <w:rsid w:val="007115F7"/>
    <w:rsid w:val="00711A5D"/>
    <w:rsid w:val="00711D2B"/>
    <w:rsid w:val="0071200D"/>
    <w:rsid w:val="00712AA1"/>
    <w:rsid w:val="00713C6F"/>
    <w:rsid w:val="007157B3"/>
    <w:rsid w:val="0071604F"/>
    <w:rsid w:val="007160F0"/>
    <w:rsid w:val="00716AC0"/>
    <w:rsid w:val="00716EDC"/>
    <w:rsid w:val="00720DB5"/>
    <w:rsid w:val="0072190F"/>
    <w:rsid w:val="00722395"/>
    <w:rsid w:val="00722557"/>
    <w:rsid w:val="007226C0"/>
    <w:rsid w:val="0072347D"/>
    <w:rsid w:val="00723B2D"/>
    <w:rsid w:val="00723EB0"/>
    <w:rsid w:val="007241C3"/>
    <w:rsid w:val="00726027"/>
    <w:rsid w:val="007263C8"/>
    <w:rsid w:val="007266F9"/>
    <w:rsid w:val="0072713D"/>
    <w:rsid w:val="00730343"/>
    <w:rsid w:val="00730411"/>
    <w:rsid w:val="007328FB"/>
    <w:rsid w:val="00732AE8"/>
    <w:rsid w:val="00733446"/>
    <w:rsid w:val="00733A9B"/>
    <w:rsid w:val="00734321"/>
    <w:rsid w:val="00734FBC"/>
    <w:rsid w:val="007353C6"/>
    <w:rsid w:val="00736813"/>
    <w:rsid w:val="00736CC3"/>
    <w:rsid w:val="007373B2"/>
    <w:rsid w:val="00737FFB"/>
    <w:rsid w:val="00740DD1"/>
    <w:rsid w:val="0074213C"/>
    <w:rsid w:val="007433B8"/>
    <w:rsid w:val="0074341B"/>
    <w:rsid w:val="00743E89"/>
    <w:rsid w:val="00744486"/>
    <w:rsid w:val="00745D19"/>
    <w:rsid w:val="00746405"/>
    <w:rsid w:val="007471E2"/>
    <w:rsid w:val="0074728D"/>
    <w:rsid w:val="00750079"/>
    <w:rsid w:val="007522D1"/>
    <w:rsid w:val="007531FA"/>
    <w:rsid w:val="0075392B"/>
    <w:rsid w:val="00754033"/>
    <w:rsid w:val="007540D1"/>
    <w:rsid w:val="0075533D"/>
    <w:rsid w:val="0075764E"/>
    <w:rsid w:val="00757A19"/>
    <w:rsid w:val="00760002"/>
    <w:rsid w:val="0076181F"/>
    <w:rsid w:val="007618E6"/>
    <w:rsid w:val="00761C68"/>
    <w:rsid w:val="00762DEB"/>
    <w:rsid w:val="007640F7"/>
    <w:rsid w:val="00764933"/>
    <w:rsid w:val="00764D07"/>
    <w:rsid w:val="0076512B"/>
    <w:rsid w:val="00765442"/>
    <w:rsid w:val="007662D9"/>
    <w:rsid w:val="007676A8"/>
    <w:rsid w:val="00767E3F"/>
    <w:rsid w:val="007702DB"/>
    <w:rsid w:val="0077046D"/>
    <w:rsid w:val="00770899"/>
    <w:rsid w:val="00770BDF"/>
    <w:rsid w:val="0077642E"/>
    <w:rsid w:val="0077656E"/>
    <w:rsid w:val="007770CA"/>
    <w:rsid w:val="007800AA"/>
    <w:rsid w:val="00782C2E"/>
    <w:rsid w:val="00783DFC"/>
    <w:rsid w:val="00785689"/>
    <w:rsid w:val="00785946"/>
    <w:rsid w:val="00786E0B"/>
    <w:rsid w:val="00787349"/>
    <w:rsid w:val="00787DE8"/>
    <w:rsid w:val="007904CD"/>
    <w:rsid w:val="007920DC"/>
    <w:rsid w:val="00792597"/>
    <w:rsid w:val="00793AB0"/>
    <w:rsid w:val="00794059"/>
    <w:rsid w:val="00795724"/>
    <w:rsid w:val="0079589D"/>
    <w:rsid w:val="0079656C"/>
    <w:rsid w:val="0079754B"/>
    <w:rsid w:val="007975F8"/>
    <w:rsid w:val="007977BE"/>
    <w:rsid w:val="007A0B97"/>
    <w:rsid w:val="007A0E6C"/>
    <w:rsid w:val="007A1C9E"/>
    <w:rsid w:val="007A1E6D"/>
    <w:rsid w:val="007A2A58"/>
    <w:rsid w:val="007A2EBB"/>
    <w:rsid w:val="007A3217"/>
    <w:rsid w:val="007A4032"/>
    <w:rsid w:val="007A6119"/>
    <w:rsid w:val="007A6F83"/>
    <w:rsid w:val="007B02E1"/>
    <w:rsid w:val="007B0C19"/>
    <w:rsid w:val="007B0EB2"/>
    <w:rsid w:val="007B17C5"/>
    <w:rsid w:val="007B1808"/>
    <w:rsid w:val="007B1A7E"/>
    <w:rsid w:val="007B1FEA"/>
    <w:rsid w:val="007B2262"/>
    <w:rsid w:val="007B289F"/>
    <w:rsid w:val="007B2CDA"/>
    <w:rsid w:val="007B384A"/>
    <w:rsid w:val="007B3A3E"/>
    <w:rsid w:val="007B45E2"/>
    <w:rsid w:val="007B4981"/>
    <w:rsid w:val="007B6C1D"/>
    <w:rsid w:val="007C0738"/>
    <w:rsid w:val="007C18D1"/>
    <w:rsid w:val="007C23AA"/>
    <w:rsid w:val="007C3750"/>
    <w:rsid w:val="007C3A11"/>
    <w:rsid w:val="007C3FC5"/>
    <w:rsid w:val="007C411F"/>
    <w:rsid w:val="007C4988"/>
    <w:rsid w:val="007D3870"/>
    <w:rsid w:val="007D4443"/>
    <w:rsid w:val="007D5235"/>
    <w:rsid w:val="007D5A19"/>
    <w:rsid w:val="007D72CA"/>
    <w:rsid w:val="007E0870"/>
    <w:rsid w:val="007E144D"/>
    <w:rsid w:val="007E179B"/>
    <w:rsid w:val="007E1801"/>
    <w:rsid w:val="007E2508"/>
    <w:rsid w:val="007E3CB0"/>
    <w:rsid w:val="007E6E18"/>
    <w:rsid w:val="007E7DB6"/>
    <w:rsid w:val="007F086E"/>
    <w:rsid w:val="007F0AA3"/>
    <w:rsid w:val="007F1B3D"/>
    <w:rsid w:val="007F31F3"/>
    <w:rsid w:val="007F33A2"/>
    <w:rsid w:val="007F413A"/>
    <w:rsid w:val="007F4520"/>
    <w:rsid w:val="007F4C56"/>
    <w:rsid w:val="007F5FE4"/>
    <w:rsid w:val="007F6272"/>
    <w:rsid w:val="007F72FD"/>
    <w:rsid w:val="007F7896"/>
    <w:rsid w:val="007F78C7"/>
    <w:rsid w:val="0080052D"/>
    <w:rsid w:val="00800BA6"/>
    <w:rsid w:val="008012D0"/>
    <w:rsid w:val="00801AC0"/>
    <w:rsid w:val="00803640"/>
    <w:rsid w:val="00810B6F"/>
    <w:rsid w:val="00810E8B"/>
    <w:rsid w:val="00811035"/>
    <w:rsid w:val="00812C99"/>
    <w:rsid w:val="00812FD6"/>
    <w:rsid w:val="00813662"/>
    <w:rsid w:val="008145A6"/>
    <w:rsid w:val="0081467C"/>
    <w:rsid w:val="00816914"/>
    <w:rsid w:val="00817361"/>
    <w:rsid w:val="008179F6"/>
    <w:rsid w:val="00817DFE"/>
    <w:rsid w:val="00817EAF"/>
    <w:rsid w:val="0082018A"/>
    <w:rsid w:val="0082267D"/>
    <w:rsid w:val="008226EB"/>
    <w:rsid w:val="00822CE0"/>
    <w:rsid w:val="00822EED"/>
    <w:rsid w:val="00823ACB"/>
    <w:rsid w:val="00826046"/>
    <w:rsid w:val="008263FA"/>
    <w:rsid w:val="00826601"/>
    <w:rsid w:val="0082780A"/>
    <w:rsid w:val="00827FDC"/>
    <w:rsid w:val="00830025"/>
    <w:rsid w:val="00830BF0"/>
    <w:rsid w:val="00830F62"/>
    <w:rsid w:val="00831CDB"/>
    <w:rsid w:val="00832071"/>
    <w:rsid w:val="008332B8"/>
    <w:rsid w:val="008354F6"/>
    <w:rsid w:val="008361AB"/>
    <w:rsid w:val="0083663D"/>
    <w:rsid w:val="00836791"/>
    <w:rsid w:val="0083752F"/>
    <w:rsid w:val="008403E8"/>
    <w:rsid w:val="0084043B"/>
    <w:rsid w:val="00840CB1"/>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487D"/>
    <w:rsid w:val="0085575E"/>
    <w:rsid w:val="00855A5F"/>
    <w:rsid w:val="008564BD"/>
    <w:rsid w:val="00856900"/>
    <w:rsid w:val="00857BC4"/>
    <w:rsid w:val="0086055A"/>
    <w:rsid w:val="0086077B"/>
    <w:rsid w:val="008612D2"/>
    <w:rsid w:val="00862BC9"/>
    <w:rsid w:val="008630E4"/>
    <w:rsid w:val="00863789"/>
    <w:rsid w:val="00864003"/>
    <w:rsid w:val="00864357"/>
    <w:rsid w:val="008648FD"/>
    <w:rsid w:val="008653DD"/>
    <w:rsid w:val="008653F2"/>
    <w:rsid w:val="00867458"/>
    <w:rsid w:val="008700E1"/>
    <w:rsid w:val="00870564"/>
    <w:rsid w:val="008714BC"/>
    <w:rsid w:val="0087302E"/>
    <w:rsid w:val="008735B3"/>
    <w:rsid w:val="00874AFA"/>
    <w:rsid w:val="008754FB"/>
    <w:rsid w:val="00877722"/>
    <w:rsid w:val="00881192"/>
    <w:rsid w:val="008830E7"/>
    <w:rsid w:val="00884C84"/>
    <w:rsid w:val="00885121"/>
    <w:rsid w:val="00885491"/>
    <w:rsid w:val="00885F1E"/>
    <w:rsid w:val="00887356"/>
    <w:rsid w:val="00887AF4"/>
    <w:rsid w:val="008913C7"/>
    <w:rsid w:val="00893416"/>
    <w:rsid w:val="00894191"/>
    <w:rsid w:val="00894FD6"/>
    <w:rsid w:val="00896BAD"/>
    <w:rsid w:val="008A10D3"/>
    <w:rsid w:val="008A13E4"/>
    <w:rsid w:val="008A2A65"/>
    <w:rsid w:val="008A2F95"/>
    <w:rsid w:val="008A309C"/>
    <w:rsid w:val="008A31D0"/>
    <w:rsid w:val="008A4251"/>
    <w:rsid w:val="008A4F10"/>
    <w:rsid w:val="008A575B"/>
    <w:rsid w:val="008A628A"/>
    <w:rsid w:val="008A695B"/>
    <w:rsid w:val="008A6DE7"/>
    <w:rsid w:val="008B02DB"/>
    <w:rsid w:val="008B0A03"/>
    <w:rsid w:val="008B3C28"/>
    <w:rsid w:val="008B503E"/>
    <w:rsid w:val="008B6819"/>
    <w:rsid w:val="008B68F2"/>
    <w:rsid w:val="008B6998"/>
    <w:rsid w:val="008C068C"/>
    <w:rsid w:val="008C2681"/>
    <w:rsid w:val="008C2D20"/>
    <w:rsid w:val="008C3E72"/>
    <w:rsid w:val="008C467A"/>
    <w:rsid w:val="008C4C24"/>
    <w:rsid w:val="008C6479"/>
    <w:rsid w:val="008C68F1"/>
    <w:rsid w:val="008C6CA9"/>
    <w:rsid w:val="008C6F12"/>
    <w:rsid w:val="008C7135"/>
    <w:rsid w:val="008C782F"/>
    <w:rsid w:val="008D06E5"/>
    <w:rsid w:val="008D1EBC"/>
    <w:rsid w:val="008D2340"/>
    <w:rsid w:val="008D4774"/>
    <w:rsid w:val="008D4DC6"/>
    <w:rsid w:val="008D666E"/>
    <w:rsid w:val="008D7D73"/>
    <w:rsid w:val="008E0219"/>
    <w:rsid w:val="008E05B2"/>
    <w:rsid w:val="008E07A4"/>
    <w:rsid w:val="008E288E"/>
    <w:rsid w:val="008E29AD"/>
    <w:rsid w:val="008E2B89"/>
    <w:rsid w:val="008E2D5E"/>
    <w:rsid w:val="008E6E6C"/>
    <w:rsid w:val="008E744C"/>
    <w:rsid w:val="008F1558"/>
    <w:rsid w:val="008F52D9"/>
    <w:rsid w:val="008F56C6"/>
    <w:rsid w:val="008F592F"/>
    <w:rsid w:val="008F6238"/>
    <w:rsid w:val="008F6A0F"/>
    <w:rsid w:val="008F6D43"/>
    <w:rsid w:val="008F7820"/>
    <w:rsid w:val="008F7C7C"/>
    <w:rsid w:val="0090028A"/>
    <w:rsid w:val="00900C76"/>
    <w:rsid w:val="00901A43"/>
    <w:rsid w:val="00901D7A"/>
    <w:rsid w:val="00902146"/>
    <w:rsid w:val="0090298B"/>
    <w:rsid w:val="009039F7"/>
    <w:rsid w:val="00904218"/>
    <w:rsid w:val="0090562A"/>
    <w:rsid w:val="00906442"/>
    <w:rsid w:val="00906C7A"/>
    <w:rsid w:val="00906FF4"/>
    <w:rsid w:val="00913000"/>
    <w:rsid w:val="00913153"/>
    <w:rsid w:val="009143BC"/>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5D33"/>
    <w:rsid w:val="00926503"/>
    <w:rsid w:val="0092770B"/>
    <w:rsid w:val="00931797"/>
    <w:rsid w:val="009325CD"/>
    <w:rsid w:val="0093292A"/>
    <w:rsid w:val="00932D82"/>
    <w:rsid w:val="00935B89"/>
    <w:rsid w:val="00936EFE"/>
    <w:rsid w:val="0093732E"/>
    <w:rsid w:val="00940127"/>
    <w:rsid w:val="00940F49"/>
    <w:rsid w:val="00944DE3"/>
    <w:rsid w:val="00946164"/>
    <w:rsid w:val="00946283"/>
    <w:rsid w:val="0094752E"/>
    <w:rsid w:val="00947AD2"/>
    <w:rsid w:val="00947F32"/>
    <w:rsid w:val="00950359"/>
    <w:rsid w:val="00951628"/>
    <w:rsid w:val="0095197A"/>
    <w:rsid w:val="00953A66"/>
    <w:rsid w:val="0095428A"/>
    <w:rsid w:val="009544D7"/>
    <w:rsid w:val="00954FC3"/>
    <w:rsid w:val="0095505F"/>
    <w:rsid w:val="00955410"/>
    <w:rsid w:val="009578A6"/>
    <w:rsid w:val="00957EB6"/>
    <w:rsid w:val="009602C8"/>
    <w:rsid w:val="009665F2"/>
    <w:rsid w:val="00966706"/>
    <w:rsid w:val="00970092"/>
    <w:rsid w:val="00970602"/>
    <w:rsid w:val="00970EB3"/>
    <w:rsid w:val="00970F87"/>
    <w:rsid w:val="009713D1"/>
    <w:rsid w:val="00971863"/>
    <w:rsid w:val="009726D8"/>
    <w:rsid w:val="0097332E"/>
    <w:rsid w:val="00973452"/>
    <w:rsid w:val="00973FD9"/>
    <w:rsid w:val="00974DD5"/>
    <w:rsid w:val="009773F4"/>
    <w:rsid w:val="00977666"/>
    <w:rsid w:val="00982494"/>
    <w:rsid w:val="00983162"/>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F0D"/>
    <w:rsid w:val="00996C50"/>
    <w:rsid w:val="009A12AA"/>
    <w:rsid w:val="009A2187"/>
    <w:rsid w:val="009A23D8"/>
    <w:rsid w:val="009A3560"/>
    <w:rsid w:val="009A491F"/>
    <w:rsid w:val="009A5C44"/>
    <w:rsid w:val="009A5E33"/>
    <w:rsid w:val="009A65CB"/>
    <w:rsid w:val="009A6C5A"/>
    <w:rsid w:val="009A7D81"/>
    <w:rsid w:val="009B0B0E"/>
    <w:rsid w:val="009B0D13"/>
    <w:rsid w:val="009B33BA"/>
    <w:rsid w:val="009B3724"/>
    <w:rsid w:val="009B4FE1"/>
    <w:rsid w:val="009C0AC7"/>
    <w:rsid w:val="009C1987"/>
    <w:rsid w:val="009C1DBB"/>
    <w:rsid w:val="009C1FEB"/>
    <w:rsid w:val="009C2D0D"/>
    <w:rsid w:val="009C2F76"/>
    <w:rsid w:val="009C44B0"/>
    <w:rsid w:val="009C564B"/>
    <w:rsid w:val="009C6222"/>
    <w:rsid w:val="009D0237"/>
    <w:rsid w:val="009D0365"/>
    <w:rsid w:val="009D0A26"/>
    <w:rsid w:val="009D15CF"/>
    <w:rsid w:val="009D1DEF"/>
    <w:rsid w:val="009D653D"/>
    <w:rsid w:val="009D670D"/>
    <w:rsid w:val="009D74F9"/>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A07"/>
    <w:rsid w:val="009E6FBC"/>
    <w:rsid w:val="009E7AB7"/>
    <w:rsid w:val="009E7BB1"/>
    <w:rsid w:val="009F079C"/>
    <w:rsid w:val="009F1ADC"/>
    <w:rsid w:val="009F2734"/>
    <w:rsid w:val="009F2A56"/>
    <w:rsid w:val="009F4350"/>
    <w:rsid w:val="009F45D8"/>
    <w:rsid w:val="009F56D6"/>
    <w:rsid w:val="009F59E2"/>
    <w:rsid w:val="009F64BB"/>
    <w:rsid w:val="009F76D7"/>
    <w:rsid w:val="009F76DB"/>
    <w:rsid w:val="00A0106C"/>
    <w:rsid w:val="00A013B7"/>
    <w:rsid w:val="00A01EF7"/>
    <w:rsid w:val="00A03456"/>
    <w:rsid w:val="00A03C7B"/>
    <w:rsid w:val="00A0468B"/>
    <w:rsid w:val="00A04848"/>
    <w:rsid w:val="00A05F52"/>
    <w:rsid w:val="00A0744D"/>
    <w:rsid w:val="00A10B00"/>
    <w:rsid w:val="00A114AC"/>
    <w:rsid w:val="00A121E6"/>
    <w:rsid w:val="00A13881"/>
    <w:rsid w:val="00A1509B"/>
    <w:rsid w:val="00A15938"/>
    <w:rsid w:val="00A162E1"/>
    <w:rsid w:val="00A175B8"/>
    <w:rsid w:val="00A17706"/>
    <w:rsid w:val="00A20B6F"/>
    <w:rsid w:val="00A20C17"/>
    <w:rsid w:val="00A20E03"/>
    <w:rsid w:val="00A21423"/>
    <w:rsid w:val="00A21C79"/>
    <w:rsid w:val="00A21E42"/>
    <w:rsid w:val="00A23FBA"/>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8BA"/>
    <w:rsid w:val="00A41D66"/>
    <w:rsid w:val="00A43526"/>
    <w:rsid w:val="00A4390D"/>
    <w:rsid w:val="00A4421D"/>
    <w:rsid w:val="00A45640"/>
    <w:rsid w:val="00A45F4F"/>
    <w:rsid w:val="00A46BB0"/>
    <w:rsid w:val="00A46CD8"/>
    <w:rsid w:val="00A46E30"/>
    <w:rsid w:val="00A470C9"/>
    <w:rsid w:val="00A50A14"/>
    <w:rsid w:val="00A52C92"/>
    <w:rsid w:val="00A539ED"/>
    <w:rsid w:val="00A545AF"/>
    <w:rsid w:val="00A55738"/>
    <w:rsid w:val="00A567AA"/>
    <w:rsid w:val="00A600A9"/>
    <w:rsid w:val="00A6020C"/>
    <w:rsid w:val="00A607BC"/>
    <w:rsid w:val="00A61E24"/>
    <w:rsid w:val="00A622FE"/>
    <w:rsid w:val="00A63690"/>
    <w:rsid w:val="00A63F46"/>
    <w:rsid w:val="00A65269"/>
    <w:rsid w:val="00A676AA"/>
    <w:rsid w:val="00A67753"/>
    <w:rsid w:val="00A67A0D"/>
    <w:rsid w:val="00A67C88"/>
    <w:rsid w:val="00A703F4"/>
    <w:rsid w:val="00A70FC8"/>
    <w:rsid w:val="00A71BFF"/>
    <w:rsid w:val="00A72405"/>
    <w:rsid w:val="00A73C65"/>
    <w:rsid w:val="00A73F3E"/>
    <w:rsid w:val="00A74424"/>
    <w:rsid w:val="00A754FE"/>
    <w:rsid w:val="00A76218"/>
    <w:rsid w:val="00A77250"/>
    <w:rsid w:val="00A77920"/>
    <w:rsid w:val="00A8098E"/>
    <w:rsid w:val="00A814F7"/>
    <w:rsid w:val="00A84105"/>
    <w:rsid w:val="00A86CBA"/>
    <w:rsid w:val="00A86F80"/>
    <w:rsid w:val="00A8713F"/>
    <w:rsid w:val="00A878A9"/>
    <w:rsid w:val="00A8791B"/>
    <w:rsid w:val="00A87D6B"/>
    <w:rsid w:val="00A90C91"/>
    <w:rsid w:val="00A913D0"/>
    <w:rsid w:val="00A91B40"/>
    <w:rsid w:val="00A93483"/>
    <w:rsid w:val="00A96A6A"/>
    <w:rsid w:val="00A96AD8"/>
    <w:rsid w:val="00A96FC6"/>
    <w:rsid w:val="00A978D2"/>
    <w:rsid w:val="00AA058E"/>
    <w:rsid w:val="00AA10C6"/>
    <w:rsid w:val="00AA13DD"/>
    <w:rsid w:val="00AA1B1C"/>
    <w:rsid w:val="00AA2906"/>
    <w:rsid w:val="00AA3EF5"/>
    <w:rsid w:val="00AA549E"/>
    <w:rsid w:val="00AA55B7"/>
    <w:rsid w:val="00AA5B9E"/>
    <w:rsid w:val="00AA5BB2"/>
    <w:rsid w:val="00AA5EF3"/>
    <w:rsid w:val="00AA6DA2"/>
    <w:rsid w:val="00AA6FD3"/>
    <w:rsid w:val="00AA7F80"/>
    <w:rsid w:val="00AB0AEA"/>
    <w:rsid w:val="00AB13F1"/>
    <w:rsid w:val="00AB2407"/>
    <w:rsid w:val="00AB2FBF"/>
    <w:rsid w:val="00AB3432"/>
    <w:rsid w:val="00AB3CF7"/>
    <w:rsid w:val="00AB3EF0"/>
    <w:rsid w:val="00AB49CF"/>
    <w:rsid w:val="00AB4B91"/>
    <w:rsid w:val="00AB53DF"/>
    <w:rsid w:val="00AB5A34"/>
    <w:rsid w:val="00AB6311"/>
    <w:rsid w:val="00AB65FF"/>
    <w:rsid w:val="00AB7606"/>
    <w:rsid w:val="00AC3167"/>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E6"/>
    <w:rsid w:val="00AD77C8"/>
    <w:rsid w:val="00AE0555"/>
    <w:rsid w:val="00AE0906"/>
    <w:rsid w:val="00AE1088"/>
    <w:rsid w:val="00AE13BB"/>
    <w:rsid w:val="00AE1921"/>
    <w:rsid w:val="00AE2177"/>
    <w:rsid w:val="00AE24B5"/>
    <w:rsid w:val="00AE309B"/>
    <w:rsid w:val="00AE3E43"/>
    <w:rsid w:val="00AE496B"/>
    <w:rsid w:val="00AE49D2"/>
    <w:rsid w:val="00AE4D27"/>
    <w:rsid w:val="00AE4E8E"/>
    <w:rsid w:val="00AE5679"/>
    <w:rsid w:val="00AE5758"/>
    <w:rsid w:val="00AE622F"/>
    <w:rsid w:val="00AE74A7"/>
    <w:rsid w:val="00AE7C84"/>
    <w:rsid w:val="00AE7D00"/>
    <w:rsid w:val="00AF1D08"/>
    <w:rsid w:val="00AF1EFD"/>
    <w:rsid w:val="00AF37B7"/>
    <w:rsid w:val="00AF46DC"/>
    <w:rsid w:val="00AF4CB8"/>
    <w:rsid w:val="00AF65AB"/>
    <w:rsid w:val="00AF7BB2"/>
    <w:rsid w:val="00AF7E43"/>
    <w:rsid w:val="00B00A05"/>
    <w:rsid w:val="00B01E50"/>
    <w:rsid w:val="00B0398D"/>
    <w:rsid w:val="00B04308"/>
    <w:rsid w:val="00B044AB"/>
    <w:rsid w:val="00B04DE0"/>
    <w:rsid w:val="00B04DF1"/>
    <w:rsid w:val="00B052E1"/>
    <w:rsid w:val="00B05CF8"/>
    <w:rsid w:val="00B06C09"/>
    <w:rsid w:val="00B07358"/>
    <w:rsid w:val="00B07453"/>
    <w:rsid w:val="00B07E5C"/>
    <w:rsid w:val="00B101D7"/>
    <w:rsid w:val="00B10353"/>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4B5B"/>
    <w:rsid w:val="00B24D81"/>
    <w:rsid w:val="00B2548A"/>
    <w:rsid w:val="00B2671B"/>
    <w:rsid w:val="00B27E67"/>
    <w:rsid w:val="00B31815"/>
    <w:rsid w:val="00B31CEF"/>
    <w:rsid w:val="00B321CC"/>
    <w:rsid w:val="00B325D5"/>
    <w:rsid w:val="00B338A9"/>
    <w:rsid w:val="00B33FD9"/>
    <w:rsid w:val="00B35077"/>
    <w:rsid w:val="00B350E5"/>
    <w:rsid w:val="00B35A90"/>
    <w:rsid w:val="00B361C7"/>
    <w:rsid w:val="00B3735B"/>
    <w:rsid w:val="00B409A1"/>
    <w:rsid w:val="00B41391"/>
    <w:rsid w:val="00B41499"/>
    <w:rsid w:val="00B41D01"/>
    <w:rsid w:val="00B41F79"/>
    <w:rsid w:val="00B421CC"/>
    <w:rsid w:val="00B4495C"/>
    <w:rsid w:val="00B46C1D"/>
    <w:rsid w:val="00B47265"/>
    <w:rsid w:val="00B47401"/>
    <w:rsid w:val="00B47ABD"/>
    <w:rsid w:val="00B50199"/>
    <w:rsid w:val="00B533C3"/>
    <w:rsid w:val="00B5668B"/>
    <w:rsid w:val="00B57E25"/>
    <w:rsid w:val="00B63CD7"/>
    <w:rsid w:val="00B645C1"/>
    <w:rsid w:val="00B64C2A"/>
    <w:rsid w:val="00B65FF8"/>
    <w:rsid w:val="00B66DD9"/>
    <w:rsid w:val="00B679AB"/>
    <w:rsid w:val="00B70688"/>
    <w:rsid w:val="00B708B2"/>
    <w:rsid w:val="00B71309"/>
    <w:rsid w:val="00B714D4"/>
    <w:rsid w:val="00B75C9E"/>
    <w:rsid w:val="00B766FD"/>
    <w:rsid w:val="00B76DB8"/>
    <w:rsid w:val="00B7788A"/>
    <w:rsid w:val="00B811F7"/>
    <w:rsid w:val="00B815B5"/>
    <w:rsid w:val="00B81C58"/>
    <w:rsid w:val="00B81D58"/>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07F5"/>
    <w:rsid w:val="00BA11C9"/>
    <w:rsid w:val="00BA1FB0"/>
    <w:rsid w:val="00BA2A7D"/>
    <w:rsid w:val="00BA36D2"/>
    <w:rsid w:val="00BA3D4F"/>
    <w:rsid w:val="00BA3E11"/>
    <w:rsid w:val="00BA574B"/>
    <w:rsid w:val="00BA5855"/>
    <w:rsid w:val="00BA5DC6"/>
    <w:rsid w:val="00BA6196"/>
    <w:rsid w:val="00BA70FD"/>
    <w:rsid w:val="00BA727E"/>
    <w:rsid w:val="00BA76F9"/>
    <w:rsid w:val="00BB268A"/>
    <w:rsid w:val="00BB2DC3"/>
    <w:rsid w:val="00BB32F0"/>
    <w:rsid w:val="00BB3A68"/>
    <w:rsid w:val="00BB410B"/>
    <w:rsid w:val="00BB46E5"/>
    <w:rsid w:val="00BB4C9E"/>
    <w:rsid w:val="00BB4F93"/>
    <w:rsid w:val="00BB534F"/>
    <w:rsid w:val="00BB6436"/>
    <w:rsid w:val="00BC3F1D"/>
    <w:rsid w:val="00BC5761"/>
    <w:rsid w:val="00BC6D8C"/>
    <w:rsid w:val="00BC782C"/>
    <w:rsid w:val="00BD0322"/>
    <w:rsid w:val="00BD12C9"/>
    <w:rsid w:val="00BD1C5B"/>
    <w:rsid w:val="00BD25B3"/>
    <w:rsid w:val="00BD4FA0"/>
    <w:rsid w:val="00BD6946"/>
    <w:rsid w:val="00BD7A55"/>
    <w:rsid w:val="00BE0D03"/>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DC2"/>
    <w:rsid w:val="00BF4E2B"/>
    <w:rsid w:val="00BF51F9"/>
    <w:rsid w:val="00BF5335"/>
    <w:rsid w:val="00BF737F"/>
    <w:rsid w:val="00C01A87"/>
    <w:rsid w:val="00C02D9F"/>
    <w:rsid w:val="00C03F92"/>
    <w:rsid w:val="00C04E09"/>
    <w:rsid w:val="00C05C8F"/>
    <w:rsid w:val="00C10602"/>
    <w:rsid w:val="00C111A3"/>
    <w:rsid w:val="00C146E4"/>
    <w:rsid w:val="00C15445"/>
    <w:rsid w:val="00C16D26"/>
    <w:rsid w:val="00C17FFB"/>
    <w:rsid w:val="00C20FF3"/>
    <w:rsid w:val="00C227E5"/>
    <w:rsid w:val="00C24786"/>
    <w:rsid w:val="00C24BCA"/>
    <w:rsid w:val="00C24D9E"/>
    <w:rsid w:val="00C24E28"/>
    <w:rsid w:val="00C25A5F"/>
    <w:rsid w:val="00C2640E"/>
    <w:rsid w:val="00C265A7"/>
    <w:rsid w:val="00C302E3"/>
    <w:rsid w:val="00C3202F"/>
    <w:rsid w:val="00C32D3B"/>
    <w:rsid w:val="00C32D60"/>
    <w:rsid w:val="00C33E16"/>
    <w:rsid w:val="00C34006"/>
    <w:rsid w:val="00C34443"/>
    <w:rsid w:val="00C36C37"/>
    <w:rsid w:val="00C36FD7"/>
    <w:rsid w:val="00C372F5"/>
    <w:rsid w:val="00C426B1"/>
    <w:rsid w:val="00C4332F"/>
    <w:rsid w:val="00C44A50"/>
    <w:rsid w:val="00C44A7A"/>
    <w:rsid w:val="00C44C74"/>
    <w:rsid w:val="00C45607"/>
    <w:rsid w:val="00C469CF"/>
    <w:rsid w:val="00C47465"/>
    <w:rsid w:val="00C5001A"/>
    <w:rsid w:val="00C5026D"/>
    <w:rsid w:val="00C50829"/>
    <w:rsid w:val="00C51B36"/>
    <w:rsid w:val="00C54AB4"/>
    <w:rsid w:val="00C603C7"/>
    <w:rsid w:val="00C6058A"/>
    <w:rsid w:val="00C6213C"/>
    <w:rsid w:val="00C62480"/>
    <w:rsid w:val="00C62EC1"/>
    <w:rsid w:val="00C63C12"/>
    <w:rsid w:val="00C63C43"/>
    <w:rsid w:val="00C6548A"/>
    <w:rsid w:val="00C66160"/>
    <w:rsid w:val="00C664D2"/>
    <w:rsid w:val="00C66507"/>
    <w:rsid w:val="00C665BD"/>
    <w:rsid w:val="00C71269"/>
    <w:rsid w:val="00C717C6"/>
    <w:rsid w:val="00C71D14"/>
    <w:rsid w:val="00C721AC"/>
    <w:rsid w:val="00C72E03"/>
    <w:rsid w:val="00C748BB"/>
    <w:rsid w:val="00C75011"/>
    <w:rsid w:val="00C772E0"/>
    <w:rsid w:val="00C803C4"/>
    <w:rsid w:val="00C82046"/>
    <w:rsid w:val="00C82128"/>
    <w:rsid w:val="00C8278B"/>
    <w:rsid w:val="00C83AA3"/>
    <w:rsid w:val="00C84438"/>
    <w:rsid w:val="00C85689"/>
    <w:rsid w:val="00C86396"/>
    <w:rsid w:val="00C86779"/>
    <w:rsid w:val="00C867DC"/>
    <w:rsid w:val="00C900C9"/>
    <w:rsid w:val="00C90191"/>
    <w:rsid w:val="00C901FA"/>
    <w:rsid w:val="00C90C3A"/>
    <w:rsid w:val="00C90D6A"/>
    <w:rsid w:val="00C91713"/>
    <w:rsid w:val="00C9254D"/>
    <w:rsid w:val="00C92963"/>
    <w:rsid w:val="00C92B10"/>
    <w:rsid w:val="00C93AFB"/>
    <w:rsid w:val="00C93DCA"/>
    <w:rsid w:val="00C948BA"/>
    <w:rsid w:val="00C94FBD"/>
    <w:rsid w:val="00C95238"/>
    <w:rsid w:val="00C959C5"/>
    <w:rsid w:val="00C9716F"/>
    <w:rsid w:val="00C9747C"/>
    <w:rsid w:val="00C97A3B"/>
    <w:rsid w:val="00C97F69"/>
    <w:rsid w:val="00CA0193"/>
    <w:rsid w:val="00CA148F"/>
    <w:rsid w:val="00CA2337"/>
    <w:rsid w:val="00CA247E"/>
    <w:rsid w:val="00CA26B2"/>
    <w:rsid w:val="00CA325C"/>
    <w:rsid w:val="00CA368F"/>
    <w:rsid w:val="00CA4551"/>
    <w:rsid w:val="00CA4A34"/>
    <w:rsid w:val="00CA533A"/>
    <w:rsid w:val="00CA6913"/>
    <w:rsid w:val="00CA7838"/>
    <w:rsid w:val="00CA78F5"/>
    <w:rsid w:val="00CB0518"/>
    <w:rsid w:val="00CB21A3"/>
    <w:rsid w:val="00CB3191"/>
    <w:rsid w:val="00CB4B0B"/>
    <w:rsid w:val="00CB5419"/>
    <w:rsid w:val="00CB5577"/>
    <w:rsid w:val="00CB7148"/>
    <w:rsid w:val="00CC0453"/>
    <w:rsid w:val="00CC1218"/>
    <w:rsid w:val="00CC1F9C"/>
    <w:rsid w:val="00CC2DC8"/>
    <w:rsid w:val="00CC39ED"/>
    <w:rsid w:val="00CC461B"/>
    <w:rsid w:val="00CC4D95"/>
    <w:rsid w:val="00CC552E"/>
    <w:rsid w:val="00CC611B"/>
    <w:rsid w:val="00CC6F24"/>
    <w:rsid w:val="00CC72B6"/>
    <w:rsid w:val="00CC776F"/>
    <w:rsid w:val="00CD066B"/>
    <w:rsid w:val="00CD18EF"/>
    <w:rsid w:val="00CD1C6B"/>
    <w:rsid w:val="00CD2DB2"/>
    <w:rsid w:val="00CD3994"/>
    <w:rsid w:val="00CD4061"/>
    <w:rsid w:val="00CD4EB3"/>
    <w:rsid w:val="00CD557B"/>
    <w:rsid w:val="00CD55E7"/>
    <w:rsid w:val="00CD5942"/>
    <w:rsid w:val="00CD6175"/>
    <w:rsid w:val="00CD6B2B"/>
    <w:rsid w:val="00CD7181"/>
    <w:rsid w:val="00CD71E6"/>
    <w:rsid w:val="00CE4BEA"/>
    <w:rsid w:val="00CE5E17"/>
    <w:rsid w:val="00CE6F77"/>
    <w:rsid w:val="00CE7F59"/>
    <w:rsid w:val="00CF2AB7"/>
    <w:rsid w:val="00CF34E9"/>
    <w:rsid w:val="00CF4B2B"/>
    <w:rsid w:val="00CF6459"/>
    <w:rsid w:val="00CF6738"/>
    <w:rsid w:val="00D003D5"/>
    <w:rsid w:val="00D00D45"/>
    <w:rsid w:val="00D01262"/>
    <w:rsid w:val="00D01EA9"/>
    <w:rsid w:val="00D0218D"/>
    <w:rsid w:val="00D024E0"/>
    <w:rsid w:val="00D03E7B"/>
    <w:rsid w:val="00D04FB5"/>
    <w:rsid w:val="00D05634"/>
    <w:rsid w:val="00D05C87"/>
    <w:rsid w:val="00D06CFB"/>
    <w:rsid w:val="00D07865"/>
    <w:rsid w:val="00D1056D"/>
    <w:rsid w:val="00D10885"/>
    <w:rsid w:val="00D10A37"/>
    <w:rsid w:val="00D11CEA"/>
    <w:rsid w:val="00D12127"/>
    <w:rsid w:val="00D12B58"/>
    <w:rsid w:val="00D12F30"/>
    <w:rsid w:val="00D13AF0"/>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17BD"/>
    <w:rsid w:val="00D32926"/>
    <w:rsid w:val="00D32D17"/>
    <w:rsid w:val="00D34138"/>
    <w:rsid w:val="00D36980"/>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42D0"/>
    <w:rsid w:val="00D5628C"/>
    <w:rsid w:val="00D568B0"/>
    <w:rsid w:val="00D60B70"/>
    <w:rsid w:val="00D614AF"/>
    <w:rsid w:val="00D62AFD"/>
    <w:rsid w:val="00D63CC9"/>
    <w:rsid w:val="00D644A8"/>
    <w:rsid w:val="00D64543"/>
    <w:rsid w:val="00D6646A"/>
    <w:rsid w:val="00D67732"/>
    <w:rsid w:val="00D71D5E"/>
    <w:rsid w:val="00D72318"/>
    <w:rsid w:val="00D736F2"/>
    <w:rsid w:val="00D73823"/>
    <w:rsid w:val="00D73995"/>
    <w:rsid w:val="00D74ACF"/>
    <w:rsid w:val="00D74D19"/>
    <w:rsid w:val="00D74F7E"/>
    <w:rsid w:val="00D750A1"/>
    <w:rsid w:val="00D756B8"/>
    <w:rsid w:val="00D75DF2"/>
    <w:rsid w:val="00D7616E"/>
    <w:rsid w:val="00D767CF"/>
    <w:rsid w:val="00D809B7"/>
    <w:rsid w:val="00D81966"/>
    <w:rsid w:val="00D81970"/>
    <w:rsid w:val="00D8217E"/>
    <w:rsid w:val="00D828B6"/>
    <w:rsid w:val="00D8307F"/>
    <w:rsid w:val="00D8413D"/>
    <w:rsid w:val="00D84F9C"/>
    <w:rsid w:val="00D8529D"/>
    <w:rsid w:val="00D85885"/>
    <w:rsid w:val="00D85B2A"/>
    <w:rsid w:val="00D90809"/>
    <w:rsid w:val="00D9089B"/>
    <w:rsid w:val="00D911E8"/>
    <w:rsid w:val="00D9281E"/>
    <w:rsid w:val="00D92A85"/>
    <w:rsid w:val="00D93387"/>
    <w:rsid w:val="00D934DF"/>
    <w:rsid w:val="00D95658"/>
    <w:rsid w:val="00D957F4"/>
    <w:rsid w:val="00D95F94"/>
    <w:rsid w:val="00D96267"/>
    <w:rsid w:val="00D97115"/>
    <w:rsid w:val="00D974F0"/>
    <w:rsid w:val="00DA0441"/>
    <w:rsid w:val="00DA08A8"/>
    <w:rsid w:val="00DA109C"/>
    <w:rsid w:val="00DA234F"/>
    <w:rsid w:val="00DA2529"/>
    <w:rsid w:val="00DA2EB7"/>
    <w:rsid w:val="00DA3F8F"/>
    <w:rsid w:val="00DA465B"/>
    <w:rsid w:val="00DA4D59"/>
    <w:rsid w:val="00DA6711"/>
    <w:rsid w:val="00DA6D5F"/>
    <w:rsid w:val="00DA76DE"/>
    <w:rsid w:val="00DA77D8"/>
    <w:rsid w:val="00DA7FF6"/>
    <w:rsid w:val="00DB0FD9"/>
    <w:rsid w:val="00DB123B"/>
    <w:rsid w:val="00DB130A"/>
    <w:rsid w:val="00DB1B15"/>
    <w:rsid w:val="00DB20AF"/>
    <w:rsid w:val="00DB2EBB"/>
    <w:rsid w:val="00DB322A"/>
    <w:rsid w:val="00DB32BC"/>
    <w:rsid w:val="00DB3817"/>
    <w:rsid w:val="00DB3D41"/>
    <w:rsid w:val="00DB47EA"/>
    <w:rsid w:val="00DB4B81"/>
    <w:rsid w:val="00DB5E3D"/>
    <w:rsid w:val="00DC06DD"/>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4C58"/>
    <w:rsid w:val="00DD64E3"/>
    <w:rsid w:val="00DD6F26"/>
    <w:rsid w:val="00DD729C"/>
    <w:rsid w:val="00DD7EBD"/>
    <w:rsid w:val="00DE09B4"/>
    <w:rsid w:val="00DE12CE"/>
    <w:rsid w:val="00DE16CD"/>
    <w:rsid w:val="00DE31BF"/>
    <w:rsid w:val="00DE31E4"/>
    <w:rsid w:val="00DE4C8D"/>
    <w:rsid w:val="00DE4D2A"/>
    <w:rsid w:val="00DE5529"/>
    <w:rsid w:val="00DE5DBE"/>
    <w:rsid w:val="00DE6D31"/>
    <w:rsid w:val="00DE771F"/>
    <w:rsid w:val="00DE7D3F"/>
    <w:rsid w:val="00DE7D56"/>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39E5"/>
    <w:rsid w:val="00E03E2E"/>
    <w:rsid w:val="00E05607"/>
    <w:rsid w:val="00E05714"/>
    <w:rsid w:val="00E059BF"/>
    <w:rsid w:val="00E05EBD"/>
    <w:rsid w:val="00E06288"/>
    <w:rsid w:val="00E07225"/>
    <w:rsid w:val="00E07305"/>
    <w:rsid w:val="00E07477"/>
    <w:rsid w:val="00E101E5"/>
    <w:rsid w:val="00E108B0"/>
    <w:rsid w:val="00E113E9"/>
    <w:rsid w:val="00E128B5"/>
    <w:rsid w:val="00E13627"/>
    <w:rsid w:val="00E13F11"/>
    <w:rsid w:val="00E142CF"/>
    <w:rsid w:val="00E145B6"/>
    <w:rsid w:val="00E15B89"/>
    <w:rsid w:val="00E16365"/>
    <w:rsid w:val="00E168BE"/>
    <w:rsid w:val="00E2063B"/>
    <w:rsid w:val="00E21A6B"/>
    <w:rsid w:val="00E21B2E"/>
    <w:rsid w:val="00E21D66"/>
    <w:rsid w:val="00E270F0"/>
    <w:rsid w:val="00E27232"/>
    <w:rsid w:val="00E27C48"/>
    <w:rsid w:val="00E31089"/>
    <w:rsid w:val="00E341C4"/>
    <w:rsid w:val="00E3689E"/>
    <w:rsid w:val="00E37849"/>
    <w:rsid w:val="00E37F6B"/>
    <w:rsid w:val="00E40FDF"/>
    <w:rsid w:val="00E41735"/>
    <w:rsid w:val="00E4190A"/>
    <w:rsid w:val="00E41DA0"/>
    <w:rsid w:val="00E42322"/>
    <w:rsid w:val="00E42612"/>
    <w:rsid w:val="00E42903"/>
    <w:rsid w:val="00E43548"/>
    <w:rsid w:val="00E44B36"/>
    <w:rsid w:val="00E4544F"/>
    <w:rsid w:val="00E469E3"/>
    <w:rsid w:val="00E4727E"/>
    <w:rsid w:val="00E47AEC"/>
    <w:rsid w:val="00E50DD2"/>
    <w:rsid w:val="00E52374"/>
    <w:rsid w:val="00E53B32"/>
    <w:rsid w:val="00E5409F"/>
    <w:rsid w:val="00E54633"/>
    <w:rsid w:val="00E56E07"/>
    <w:rsid w:val="00E570BC"/>
    <w:rsid w:val="00E607BF"/>
    <w:rsid w:val="00E60C61"/>
    <w:rsid w:val="00E610CA"/>
    <w:rsid w:val="00E6321D"/>
    <w:rsid w:val="00E643C8"/>
    <w:rsid w:val="00E65054"/>
    <w:rsid w:val="00E65650"/>
    <w:rsid w:val="00E65E64"/>
    <w:rsid w:val="00E67D73"/>
    <w:rsid w:val="00E70402"/>
    <w:rsid w:val="00E70450"/>
    <w:rsid w:val="00E70D05"/>
    <w:rsid w:val="00E724EB"/>
    <w:rsid w:val="00E73DAB"/>
    <w:rsid w:val="00E748E8"/>
    <w:rsid w:val="00E75304"/>
    <w:rsid w:val="00E753A3"/>
    <w:rsid w:val="00E75DD1"/>
    <w:rsid w:val="00E76185"/>
    <w:rsid w:val="00E76A9E"/>
    <w:rsid w:val="00E76EA1"/>
    <w:rsid w:val="00E801F1"/>
    <w:rsid w:val="00E80F82"/>
    <w:rsid w:val="00E81BAB"/>
    <w:rsid w:val="00E83212"/>
    <w:rsid w:val="00E8325F"/>
    <w:rsid w:val="00E83697"/>
    <w:rsid w:val="00E83BFC"/>
    <w:rsid w:val="00E83DEC"/>
    <w:rsid w:val="00E8465A"/>
    <w:rsid w:val="00E855B4"/>
    <w:rsid w:val="00E85915"/>
    <w:rsid w:val="00E869EF"/>
    <w:rsid w:val="00E92046"/>
    <w:rsid w:val="00E920C0"/>
    <w:rsid w:val="00E92C3A"/>
    <w:rsid w:val="00E93824"/>
    <w:rsid w:val="00E9475B"/>
    <w:rsid w:val="00E94D6A"/>
    <w:rsid w:val="00E94D8E"/>
    <w:rsid w:val="00E96838"/>
    <w:rsid w:val="00E972DD"/>
    <w:rsid w:val="00E974F9"/>
    <w:rsid w:val="00EA121F"/>
    <w:rsid w:val="00EA274F"/>
    <w:rsid w:val="00EA441F"/>
    <w:rsid w:val="00EA4F9D"/>
    <w:rsid w:val="00EA77D9"/>
    <w:rsid w:val="00EB0EDC"/>
    <w:rsid w:val="00EB1271"/>
    <w:rsid w:val="00EB1916"/>
    <w:rsid w:val="00EB30C5"/>
    <w:rsid w:val="00EB334E"/>
    <w:rsid w:val="00EB4765"/>
    <w:rsid w:val="00EB4ACC"/>
    <w:rsid w:val="00EB542F"/>
    <w:rsid w:val="00EB5B48"/>
    <w:rsid w:val="00EB5D59"/>
    <w:rsid w:val="00EB5F5A"/>
    <w:rsid w:val="00EB6BA0"/>
    <w:rsid w:val="00EB7236"/>
    <w:rsid w:val="00EB7CE7"/>
    <w:rsid w:val="00EC19CB"/>
    <w:rsid w:val="00EC1D34"/>
    <w:rsid w:val="00EC2255"/>
    <w:rsid w:val="00EC3645"/>
    <w:rsid w:val="00EC38E3"/>
    <w:rsid w:val="00EC4E13"/>
    <w:rsid w:val="00EC5273"/>
    <w:rsid w:val="00EC565F"/>
    <w:rsid w:val="00EC7A26"/>
    <w:rsid w:val="00EC7E64"/>
    <w:rsid w:val="00ED04E6"/>
    <w:rsid w:val="00ED190C"/>
    <w:rsid w:val="00ED2421"/>
    <w:rsid w:val="00ED3FEC"/>
    <w:rsid w:val="00ED46F6"/>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6DE7"/>
    <w:rsid w:val="00EE7B44"/>
    <w:rsid w:val="00EE7EC6"/>
    <w:rsid w:val="00EF08BB"/>
    <w:rsid w:val="00EF0CC4"/>
    <w:rsid w:val="00EF0D23"/>
    <w:rsid w:val="00EF1FEE"/>
    <w:rsid w:val="00EF2317"/>
    <w:rsid w:val="00EF2A45"/>
    <w:rsid w:val="00EF41F4"/>
    <w:rsid w:val="00EF7714"/>
    <w:rsid w:val="00EF7D66"/>
    <w:rsid w:val="00EF7EC1"/>
    <w:rsid w:val="00F00F76"/>
    <w:rsid w:val="00F021FA"/>
    <w:rsid w:val="00F028F2"/>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616C"/>
    <w:rsid w:val="00F200B6"/>
    <w:rsid w:val="00F201E8"/>
    <w:rsid w:val="00F20508"/>
    <w:rsid w:val="00F2163D"/>
    <w:rsid w:val="00F237C6"/>
    <w:rsid w:val="00F23D6D"/>
    <w:rsid w:val="00F25872"/>
    <w:rsid w:val="00F25CDF"/>
    <w:rsid w:val="00F25CF5"/>
    <w:rsid w:val="00F26749"/>
    <w:rsid w:val="00F274D8"/>
    <w:rsid w:val="00F30771"/>
    <w:rsid w:val="00F30ACD"/>
    <w:rsid w:val="00F319BE"/>
    <w:rsid w:val="00F32252"/>
    <w:rsid w:val="00F329F7"/>
    <w:rsid w:val="00F33264"/>
    <w:rsid w:val="00F335F8"/>
    <w:rsid w:val="00F34C22"/>
    <w:rsid w:val="00F35E22"/>
    <w:rsid w:val="00F365FC"/>
    <w:rsid w:val="00F36619"/>
    <w:rsid w:val="00F40C47"/>
    <w:rsid w:val="00F40E97"/>
    <w:rsid w:val="00F43A54"/>
    <w:rsid w:val="00F43DF9"/>
    <w:rsid w:val="00F44AD0"/>
    <w:rsid w:val="00F46952"/>
    <w:rsid w:val="00F47854"/>
    <w:rsid w:val="00F5033B"/>
    <w:rsid w:val="00F51264"/>
    <w:rsid w:val="00F533CB"/>
    <w:rsid w:val="00F53953"/>
    <w:rsid w:val="00F5405C"/>
    <w:rsid w:val="00F54620"/>
    <w:rsid w:val="00F553C7"/>
    <w:rsid w:val="00F55974"/>
    <w:rsid w:val="00F5740A"/>
    <w:rsid w:val="00F57C19"/>
    <w:rsid w:val="00F57EE1"/>
    <w:rsid w:val="00F6046C"/>
    <w:rsid w:val="00F604BC"/>
    <w:rsid w:val="00F6116A"/>
    <w:rsid w:val="00F62E97"/>
    <w:rsid w:val="00F631B0"/>
    <w:rsid w:val="00F637FD"/>
    <w:rsid w:val="00F63A2F"/>
    <w:rsid w:val="00F64209"/>
    <w:rsid w:val="00F643B4"/>
    <w:rsid w:val="00F6538D"/>
    <w:rsid w:val="00F66FB1"/>
    <w:rsid w:val="00F6763D"/>
    <w:rsid w:val="00F70A9C"/>
    <w:rsid w:val="00F70D69"/>
    <w:rsid w:val="00F70E87"/>
    <w:rsid w:val="00F73928"/>
    <w:rsid w:val="00F745A9"/>
    <w:rsid w:val="00F74691"/>
    <w:rsid w:val="00F7512C"/>
    <w:rsid w:val="00F811BE"/>
    <w:rsid w:val="00F82B05"/>
    <w:rsid w:val="00F83768"/>
    <w:rsid w:val="00F837D2"/>
    <w:rsid w:val="00F83FA5"/>
    <w:rsid w:val="00F843A9"/>
    <w:rsid w:val="00F85786"/>
    <w:rsid w:val="00F85826"/>
    <w:rsid w:val="00F8591E"/>
    <w:rsid w:val="00F85C1B"/>
    <w:rsid w:val="00F86ED1"/>
    <w:rsid w:val="00F871E2"/>
    <w:rsid w:val="00F901E7"/>
    <w:rsid w:val="00F91060"/>
    <w:rsid w:val="00F91567"/>
    <w:rsid w:val="00F92C51"/>
    <w:rsid w:val="00F93847"/>
    <w:rsid w:val="00F93B42"/>
    <w:rsid w:val="00F93BF5"/>
    <w:rsid w:val="00F95170"/>
    <w:rsid w:val="00F954EF"/>
    <w:rsid w:val="00F95CCD"/>
    <w:rsid w:val="00F97CDD"/>
    <w:rsid w:val="00F97EDC"/>
    <w:rsid w:val="00FA0FA1"/>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76C"/>
    <w:rsid w:val="00FB3A8F"/>
    <w:rsid w:val="00FB41DA"/>
    <w:rsid w:val="00FB4C31"/>
    <w:rsid w:val="00FB531C"/>
    <w:rsid w:val="00FB556A"/>
    <w:rsid w:val="00FB595C"/>
    <w:rsid w:val="00FB5BFD"/>
    <w:rsid w:val="00FB5D2C"/>
    <w:rsid w:val="00FB6855"/>
    <w:rsid w:val="00FB757E"/>
    <w:rsid w:val="00FB7DEA"/>
    <w:rsid w:val="00FC015F"/>
    <w:rsid w:val="00FC1A45"/>
    <w:rsid w:val="00FC1DF3"/>
    <w:rsid w:val="00FC209F"/>
    <w:rsid w:val="00FC2BCA"/>
    <w:rsid w:val="00FC2FD0"/>
    <w:rsid w:val="00FC357B"/>
    <w:rsid w:val="00FC4FD2"/>
    <w:rsid w:val="00FC58CE"/>
    <w:rsid w:val="00FC5E19"/>
    <w:rsid w:val="00FC60DE"/>
    <w:rsid w:val="00FC6A2F"/>
    <w:rsid w:val="00FD0F5C"/>
    <w:rsid w:val="00FD2387"/>
    <w:rsid w:val="00FD274F"/>
    <w:rsid w:val="00FD2E41"/>
    <w:rsid w:val="00FD2F96"/>
    <w:rsid w:val="00FD334C"/>
    <w:rsid w:val="00FD35F0"/>
    <w:rsid w:val="00FD3DF5"/>
    <w:rsid w:val="00FD3FD0"/>
    <w:rsid w:val="00FD4166"/>
    <w:rsid w:val="00FD599E"/>
    <w:rsid w:val="00FD6DEC"/>
    <w:rsid w:val="00FD72C3"/>
    <w:rsid w:val="00FD7884"/>
    <w:rsid w:val="00FE0ED2"/>
    <w:rsid w:val="00FE1159"/>
    <w:rsid w:val="00FE2517"/>
    <w:rsid w:val="00FE2C64"/>
    <w:rsid w:val="00FE2DE3"/>
    <w:rsid w:val="00FE3A4C"/>
    <w:rsid w:val="00FE5A5E"/>
    <w:rsid w:val="00FE692C"/>
    <w:rsid w:val="00FE6A3D"/>
    <w:rsid w:val="00FE71D0"/>
    <w:rsid w:val="00FE74F0"/>
    <w:rsid w:val="00FE7E3B"/>
    <w:rsid w:val="00FE7EC2"/>
    <w:rsid w:val="00FF0BC8"/>
    <w:rsid w:val="00FF1A69"/>
    <w:rsid w:val="00FF1D6C"/>
    <w:rsid w:val="00FF4597"/>
    <w:rsid w:val="00FF46E7"/>
    <w:rsid w:val="00FF58DC"/>
    <w:rsid w:val="00FF5A7B"/>
    <w:rsid w:val="00FF6D02"/>
    <w:rsid w:val="00FF714F"/>
    <w:rsid w:val="00FF7A60"/>
    <w:rsid w:val="00FF7D94"/>
    <w:rsid w:val="012BD1A1"/>
    <w:rsid w:val="02CD6E19"/>
    <w:rsid w:val="039276AD"/>
    <w:rsid w:val="03F42026"/>
    <w:rsid w:val="0852A442"/>
    <w:rsid w:val="08C4F85E"/>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903BF6"/>
    <w:rsid w:val="19D91B0F"/>
    <w:rsid w:val="1A451082"/>
    <w:rsid w:val="1C8D5138"/>
    <w:rsid w:val="1CA7D142"/>
    <w:rsid w:val="1CB901EE"/>
    <w:rsid w:val="1D38F572"/>
    <w:rsid w:val="1D4CCD7D"/>
    <w:rsid w:val="20460B52"/>
    <w:rsid w:val="205BD229"/>
    <w:rsid w:val="20BFAC73"/>
    <w:rsid w:val="20DE53E4"/>
    <w:rsid w:val="213E9D1A"/>
    <w:rsid w:val="22E14BEF"/>
    <w:rsid w:val="23C7CCF3"/>
    <w:rsid w:val="24327012"/>
    <w:rsid w:val="2455C178"/>
    <w:rsid w:val="24908FF5"/>
    <w:rsid w:val="254CE80A"/>
    <w:rsid w:val="25E8382C"/>
    <w:rsid w:val="26FDE8D3"/>
    <w:rsid w:val="27169A7B"/>
    <w:rsid w:val="275B785B"/>
    <w:rsid w:val="27831005"/>
    <w:rsid w:val="28617544"/>
    <w:rsid w:val="29AEDE55"/>
    <w:rsid w:val="2A06E9CA"/>
    <w:rsid w:val="2CCFA4EA"/>
    <w:rsid w:val="2D41472F"/>
    <w:rsid w:val="2F4B3C8E"/>
    <w:rsid w:val="2F6DB47E"/>
    <w:rsid w:val="303A5B51"/>
    <w:rsid w:val="30B65134"/>
    <w:rsid w:val="30B8FC81"/>
    <w:rsid w:val="321F30B9"/>
    <w:rsid w:val="32F0D139"/>
    <w:rsid w:val="33E6D170"/>
    <w:rsid w:val="35952CA1"/>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C974F4"/>
    <w:rsid w:val="406F7DFA"/>
    <w:rsid w:val="410E24EF"/>
    <w:rsid w:val="41BE2029"/>
    <w:rsid w:val="41CE75D5"/>
    <w:rsid w:val="42971480"/>
    <w:rsid w:val="43497F2D"/>
    <w:rsid w:val="43B38BA0"/>
    <w:rsid w:val="453578C8"/>
    <w:rsid w:val="453F3451"/>
    <w:rsid w:val="456F62FF"/>
    <w:rsid w:val="4593C43B"/>
    <w:rsid w:val="461DDE29"/>
    <w:rsid w:val="464F919E"/>
    <w:rsid w:val="46875394"/>
    <w:rsid w:val="46C62C81"/>
    <w:rsid w:val="47464F9B"/>
    <w:rsid w:val="477000DD"/>
    <w:rsid w:val="480A23D1"/>
    <w:rsid w:val="480EE92E"/>
    <w:rsid w:val="493D20A8"/>
    <w:rsid w:val="4A69251C"/>
    <w:rsid w:val="4AE8D5C8"/>
    <w:rsid w:val="4B57AE6F"/>
    <w:rsid w:val="4B83DA69"/>
    <w:rsid w:val="4C1D11C8"/>
    <w:rsid w:val="4C55DE68"/>
    <w:rsid w:val="4C836E79"/>
    <w:rsid w:val="4CFDAC25"/>
    <w:rsid w:val="4D13AE4D"/>
    <w:rsid w:val="4D951BE9"/>
    <w:rsid w:val="4DA4D51E"/>
    <w:rsid w:val="4E3CB0F6"/>
    <w:rsid w:val="4E6962B4"/>
    <w:rsid w:val="4F5BF456"/>
    <w:rsid w:val="4FF98001"/>
    <w:rsid w:val="55523F08"/>
    <w:rsid w:val="555AB85D"/>
    <w:rsid w:val="579EC768"/>
    <w:rsid w:val="58417090"/>
    <w:rsid w:val="58CEB990"/>
    <w:rsid w:val="58F51AE7"/>
    <w:rsid w:val="5B3B9C52"/>
    <w:rsid w:val="5B5A1CCB"/>
    <w:rsid w:val="5BC3C20C"/>
    <w:rsid w:val="5D172FE6"/>
    <w:rsid w:val="5D2D5DEC"/>
    <w:rsid w:val="5D33A51A"/>
    <w:rsid w:val="5DC52492"/>
    <w:rsid w:val="5ED5C70F"/>
    <w:rsid w:val="5F00BFB9"/>
    <w:rsid w:val="602EC48F"/>
    <w:rsid w:val="60BF8B35"/>
    <w:rsid w:val="616F13EA"/>
    <w:rsid w:val="62684DE1"/>
    <w:rsid w:val="62CB857F"/>
    <w:rsid w:val="62DF7D2E"/>
    <w:rsid w:val="630E537A"/>
    <w:rsid w:val="642C4BCF"/>
    <w:rsid w:val="645006EC"/>
    <w:rsid w:val="6488206C"/>
    <w:rsid w:val="65B37CAC"/>
    <w:rsid w:val="66B10147"/>
    <w:rsid w:val="66B902DD"/>
    <w:rsid w:val="67F270F1"/>
    <w:rsid w:val="67F406CA"/>
    <w:rsid w:val="685F71D7"/>
    <w:rsid w:val="69417B2E"/>
    <w:rsid w:val="6A8AAE07"/>
    <w:rsid w:val="6B573D8D"/>
    <w:rsid w:val="6CF72B2D"/>
    <w:rsid w:val="6CFFA70F"/>
    <w:rsid w:val="6D559D6E"/>
    <w:rsid w:val="6F2D742E"/>
    <w:rsid w:val="6FA71D46"/>
    <w:rsid w:val="6FEA9E10"/>
    <w:rsid w:val="70A490FB"/>
    <w:rsid w:val="72D65936"/>
    <w:rsid w:val="7300A08A"/>
    <w:rsid w:val="73DFAD8E"/>
    <w:rsid w:val="740F680C"/>
    <w:rsid w:val="76D995AF"/>
    <w:rsid w:val="775C3C4D"/>
    <w:rsid w:val="778CD551"/>
    <w:rsid w:val="78EFDE9D"/>
    <w:rsid w:val="79C88D65"/>
    <w:rsid w:val="7A04110C"/>
    <w:rsid w:val="7C14459D"/>
    <w:rsid w:val="7CDCC937"/>
    <w:rsid w:val="7CE79EED"/>
    <w:rsid w:val="7D0BD601"/>
    <w:rsid w:val="7DBD1518"/>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dumouche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1509</Words>
  <Characters>8300</Characters>
  <Application>Microsoft Office Word</Application>
  <DocSecurity>0</DocSecurity>
  <Lines>263</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2017-03-30T17:05:00Z</dcterms:created>
  <dcterms:modified xsi:type="dcterms:W3CDTF">2017-03-30T17:05:00Z</dcterms:modified>
  <cp:category> </cp:category>
  <cp:contentStatus> </cp:contentStatus>
</cp:coreProperties>
</file>