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92F5B9" w14:textId="77777777" w:rsidR="00602577" w:rsidRPr="00E37DC4" w:rsidRDefault="00602577">
      <w:pPr>
        <w:pStyle w:val="Header"/>
        <w:tabs>
          <w:tab w:val="clear" w:pos="4320"/>
          <w:tab w:val="clear" w:pos="8640"/>
        </w:tabs>
        <w:rPr>
          <w:szCs w:val="22"/>
        </w:rPr>
        <w:sectPr w:rsidR="00602577" w:rsidRPr="00E37DC4">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14:paraId="2CE9C0A1" w14:textId="0EB4F021" w:rsidR="00602577" w:rsidRPr="00596F8D" w:rsidRDefault="00596F8D">
      <w:pPr>
        <w:jc w:val="right"/>
        <w:rPr>
          <w:b/>
          <w:szCs w:val="22"/>
        </w:rPr>
      </w:pPr>
      <w:r w:rsidRPr="00596F8D">
        <w:rPr>
          <w:b/>
          <w:szCs w:val="22"/>
        </w:rPr>
        <w:lastRenderedPageBreak/>
        <w:t>DA 17-486</w:t>
      </w:r>
    </w:p>
    <w:p w14:paraId="1E8FB53C" w14:textId="7FFD2086" w:rsidR="00602577" w:rsidRPr="00596F8D" w:rsidRDefault="00596F8D">
      <w:pPr>
        <w:spacing w:before="60"/>
        <w:jc w:val="right"/>
        <w:rPr>
          <w:b/>
          <w:szCs w:val="22"/>
        </w:rPr>
      </w:pPr>
      <w:r>
        <w:rPr>
          <w:b/>
          <w:szCs w:val="22"/>
        </w:rPr>
        <w:t>May 18, 2017</w:t>
      </w:r>
    </w:p>
    <w:p w14:paraId="0A2882FC" w14:textId="77777777" w:rsidR="00602577" w:rsidRPr="00E37DC4" w:rsidRDefault="00602577">
      <w:pPr>
        <w:jc w:val="right"/>
        <w:rPr>
          <w:szCs w:val="22"/>
        </w:rPr>
      </w:pPr>
    </w:p>
    <w:p w14:paraId="4F35BC43" w14:textId="21B66F60" w:rsidR="00602577" w:rsidRPr="00E37DC4" w:rsidRDefault="009A7FAE">
      <w:pPr>
        <w:spacing w:after="240"/>
        <w:jc w:val="center"/>
        <w:rPr>
          <w:b/>
          <w:szCs w:val="22"/>
        </w:rPr>
      </w:pPr>
      <w:r w:rsidRPr="00E37DC4">
        <w:rPr>
          <w:b/>
          <w:szCs w:val="22"/>
        </w:rPr>
        <w:t>CONSUMER AND GOVERNMENT</w:t>
      </w:r>
      <w:r w:rsidR="00902E0F">
        <w:rPr>
          <w:b/>
          <w:szCs w:val="22"/>
        </w:rPr>
        <w:t>AL</w:t>
      </w:r>
      <w:r w:rsidRPr="00E37DC4">
        <w:rPr>
          <w:b/>
          <w:szCs w:val="22"/>
        </w:rPr>
        <w:t xml:space="preserve"> AFFAIRS BUREAU ANNOUNCES COMMENT DATES FOR ADVANCED METHODS TO TARGET AND ELIMINATE UNLAWFUL ROBOCALLS PROCEEDING</w:t>
      </w:r>
    </w:p>
    <w:p w14:paraId="5B843174" w14:textId="77777777" w:rsidR="00602577" w:rsidRPr="00E37DC4" w:rsidRDefault="009A7FAE">
      <w:pPr>
        <w:jc w:val="center"/>
        <w:rPr>
          <w:b/>
          <w:szCs w:val="22"/>
        </w:rPr>
      </w:pPr>
      <w:r w:rsidRPr="00E37DC4">
        <w:rPr>
          <w:b/>
          <w:szCs w:val="22"/>
        </w:rPr>
        <w:t>CG Docket No. 17-59</w:t>
      </w:r>
    </w:p>
    <w:p w14:paraId="796A042E" w14:textId="77777777" w:rsidR="00602577" w:rsidRPr="00E37DC4" w:rsidRDefault="00602577">
      <w:pPr>
        <w:jc w:val="center"/>
        <w:rPr>
          <w:szCs w:val="22"/>
        </w:rPr>
      </w:pPr>
    </w:p>
    <w:p w14:paraId="732F5F21" w14:textId="739DB5D1" w:rsidR="009A7FAE" w:rsidRPr="00E37DC4" w:rsidRDefault="009A7FAE" w:rsidP="009A7FAE">
      <w:pPr>
        <w:spacing w:before="120"/>
        <w:rPr>
          <w:b/>
          <w:szCs w:val="22"/>
        </w:rPr>
      </w:pPr>
      <w:r w:rsidRPr="00E37DC4">
        <w:rPr>
          <w:b/>
          <w:szCs w:val="22"/>
        </w:rPr>
        <w:t xml:space="preserve">Comment Date: </w:t>
      </w:r>
      <w:r w:rsidR="0067052B" w:rsidRPr="00E37DC4">
        <w:rPr>
          <w:b/>
          <w:szCs w:val="22"/>
        </w:rPr>
        <w:t xml:space="preserve"> </w:t>
      </w:r>
      <w:r w:rsidR="00D160FC" w:rsidRPr="00E37DC4">
        <w:rPr>
          <w:b/>
          <w:szCs w:val="22"/>
        </w:rPr>
        <w:t>Ju</w:t>
      </w:r>
      <w:r w:rsidR="002D1D58" w:rsidRPr="00E37DC4">
        <w:rPr>
          <w:b/>
          <w:szCs w:val="22"/>
        </w:rPr>
        <w:t>ly</w:t>
      </w:r>
      <w:r w:rsidR="00D160FC" w:rsidRPr="00E37DC4">
        <w:rPr>
          <w:b/>
          <w:szCs w:val="22"/>
        </w:rPr>
        <w:t xml:space="preserve"> </w:t>
      </w:r>
      <w:r w:rsidR="002D1D58" w:rsidRPr="00E37DC4">
        <w:rPr>
          <w:b/>
          <w:szCs w:val="22"/>
        </w:rPr>
        <w:t>3</w:t>
      </w:r>
      <w:r w:rsidR="00D160FC" w:rsidRPr="00E37DC4">
        <w:rPr>
          <w:b/>
          <w:szCs w:val="22"/>
        </w:rPr>
        <w:t>, 2017</w:t>
      </w:r>
    </w:p>
    <w:p w14:paraId="7B617018" w14:textId="0454F8AF" w:rsidR="009A7FAE" w:rsidRPr="00E37DC4" w:rsidRDefault="009A7FAE" w:rsidP="009A7FAE">
      <w:pPr>
        <w:rPr>
          <w:b/>
          <w:szCs w:val="22"/>
        </w:rPr>
      </w:pPr>
      <w:r w:rsidRPr="00E37DC4">
        <w:rPr>
          <w:b/>
          <w:szCs w:val="22"/>
        </w:rPr>
        <w:t xml:space="preserve">Reply Comment Date: </w:t>
      </w:r>
      <w:r w:rsidR="0067052B" w:rsidRPr="00E37DC4">
        <w:rPr>
          <w:b/>
          <w:szCs w:val="22"/>
        </w:rPr>
        <w:t xml:space="preserve"> </w:t>
      </w:r>
      <w:r w:rsidR="00D160FC" w:rsidRPr="00E37DC4">
        <w:rPr>
          <w:b/>
          <w:szCs w:val="22"/>
        </w:rPr>
        <w:t xml:space="preserve">July </w:t>
      </w:r>
      <w:r w:rsidR="002D1D58" w:rsidRPr="00E37DC4">
        <w:rPr>
          <w:b/>
          <w:szCs w:val="22"/>
        </w:rPr>
        <w:t>31</w:t>
      </w:r>
      <w:r w:rsidR="00D160FC" w:rsidRPr="00E37DC4">
        <w:rPr>
          <w:b/>
          <w:szCs w:val="22"/>
        </w:rPr>
        <w:t>, 2017</w:t>
      </w:r>
    </w:p>
    <w:p w14:paraId="64163357" w14:textId="77777777" w:rsidR="009A7FAE" w:rsidRPr="00E37DC4" w:rsidRDefault="009A7FAE" w:rsidP="009A7FAE">
      <w:pPr>
        <w:spacing w:before="120"/>
        <w:rPr>
          <w:b/>
          <w:szCs w:val="22"/>
        </w:rPr>
      </w:pPr>
    </w:p>
    <w:p w14:paraId="42BC7CBA" w14:textId="0FDDD1A8" w:rsidR="009A7FAE" w:rsidRPr="00E37DC4" w:rsidRDefault="009A7FAE" w:rsidP="009A7FAE">
      <w:pPr>
        <w:spacing w:before="120"/>
        <w:rPr>
          <w:szCs w:val="22"/>
        </w:rPr>
      </w:pPr>
      <w:r w:rsidRPr="00E37DC4">
        <w:rPr>
          <w:b/>
          <w:szCs w:val="22"/>
        </w:rPr>
        <w:tab/>
      </w:r>
      <w:r w:rsidRPr="00E37DC4">
        <w:rPr>
          <w:szCs w:val="22"/>
        </w:rPr>
        <w:t>On March 23, 2017</w:t>
      </w:r>
      <w:r w:rsidR="002954F9">
        <w:rPr>
          <w:szCs w:val="22"/>
        </w:rPr>
        <w:t>,</w:t>
      </w:r>
      <w:r w:rsidRPr="00E37DC4">
        <w:rPr>
          <w:szCs w:val="22"/>
        </w:rPr>
        <w:t xml:space="preserve"> the Commission adopted a Notice of Proposed Rulemaking and Notice of Inquiry </w:t>
      </w:r>
      <w:r w:rsidR="003F7305" w:rsidRPr="00E37DC4">
        <w:rPr>
          <w:szCs w:val="22"/>
        </w:rPr>
        <w:t>that begins a process to facilitate voice service providers’ blocking of illegal robocalls by proposing rules to expressly authorize blocking of certain categories of calls by providers and inquiring into further options for blocking.</w:t>
      </w:r>
      <w:r w:rsidR="003F7305" w:rsidRPr="00E37DC4">
        <w:rPr>
          <w:rStyle w:val="FootnoteReference"/>
          <w:szCs w:val="22"/>
        </w:rPr>
        <w:footnoteReference w:id="1"/>
      </w:r>
      <w:r w:rsidR="003F7305" w:rsidRPr="00E37DC4">
        <w:rPr>
          <w:szCs w:val="22"/>
        </w:rPr>
        <w:t xml:space="preserve">  The </w:t>
      </w:r>
      <w:r w:rsidR="00CA3361" w:rsidRPr="00E37DC4">
        <w:rPr>
          <w:i/>
          <w:szCs w:val="22"/>
        </w:rPr>
        <w:t>Robocall Blocking NPRM/NOI</w:t>
      </w:r>
      <w:r w:rsidR="003F7305" w:rsidRPr="00E37DC4">
        <w:rPr>
          <w:szCs w:val="22"/>
        </w:rPr>
        <w:t xml:space="preserve"> set deadlines for filing comments and reply comments at 45 and 75 days after publication in the Federal Register, respectively.</w:t>
      </w:r>
      <w:r w:rsidR="003F7305" w:rsidRPr="00E37DC4">
        <w:rPr>
          <w:rStyle w:val="FootnoteReference"/>
          <w:szCs w:val="22"/>
        </w:rPr>
        <w:footnoteReference w:id="2"/>
      </w:r>
    </w:p>
    <w:p w14:paraId="5409C988" w14:textId="689292C2" w:rsidR="003F7305" w:rsidRPr="00E37DC4" w:rsidRDefault="003F7305" w:rsidP="009A7FAE">
      <w:pPr>
        <w:spacing w:before="120"/>
        <w:rPr>
          <w:szCs w:val="22"/>
        </w:rPr>
      </w:pPr>
      <w:r w:rsidRPr="00E37DC4">
        <w:rPr>
          <w:szCs w:val="22"/>
        </w:rPr>
        <w:tab/>
      </w:r>
      <w:r w:rsidR="00C91DB9" w:rsidRPr="00E37DC4">
        <w:rPr>
          <w:szCs w:val="22"/>
        </w:rPr>
        <w:t xml:space="preserve">On </w:t>
      </w:r>
      <w:r w:rsidR="00D160FC" w:rsidRPr="00E37DC4">
        <w:rPr>
          <w:szCs w:val="22"/>
        </w:rPr>
        <w:t>May 17, 2017</w:t>
      </w:r>
      <w:r w:rsidR="00C91DB9" w:rsidRPr="00E37DC4">
        <w:rPr>
          <w:szCs w:val="22"/>
        </w:rPr>
        <w:t xml:space="preserve">, a summary of the </w:t>
      </w:r>
      <w:r w:rsidR="008472D9" w:rsidRPr="00E37DC4">
        <w:rPr>
          <w:i/>
          <w:szCs w:val="22"/>
        </w:rPr>
        <w:t>Robocall Blocking NPRM/NOI</w:t>
      </w:r>
      <w:r w:rsidR="00C91DB9" w:rsidRPr="00E37DC4">
        <w:rPr>
          <w:szCs w:val="22"/>
        </w:rPr>
        <w:t xml:space="preserve"> was published in the Federal Register.</w:t>
      </w:r>
      <w:r w:rsidR="00C91DB9" w:rsidRPr="00E37DC4">
        <w:rPr>
          <w:rStyle w:val="FootnoteReference"/>
          <w:szCs w:val="22"/>
        </w:rPr>
        <w:footnoteReference w:id="3"/>
      </w:r>
      <w:r w:rsidR="00C91DB9" w:rsidRPr="00E37DC4">
        <w:rPr>
          <w:szCs w:val="22"/>
        </w:rPr>
        <w:t xml:space="preserve">  Accordingly, comments will be due on or before </w:t>
      </w:r>
      <w:r w:rsidR="00D160FC" w:rsidRPr="00E37DC4">
        <w:rPr>
          <w:szCs w:val="22"/>
        </w:rPr>
        <w:t>Ju</w:t>
      </w:r>
      <w:r w:rsidR="002D1D58" w:rsidRPr="00E37DC4">
        <w:rPr>
          <w:szCs w:val="22"/>
        </w:rPr>
        <w:t>ly</w:t>
      </w:r>
      <w:r w:rsidR="00D160FC" w:rsidRPr="00E37DC4">
        <w:rPr>
          <w:szCs w:val="22"/>
        </w:rPr>
        <w:t xml:space="preserve"> </w:t>
      </w:r>
      <w:r w:rsidR="002D1D58" w:rsidRPr="00E37DC4">
        <w:rPr>
          <w:szCs w:val="22"/>
        </w:rPr>
        <w:t>3</w:t>
      </w:r>
      <w:r w:rsidR="00D160FC" w:rsidRPr="00E37DC4">
        <w:rPr>
          <w:szCs w:val="22"/>
        </w:rPr>
        <w:t>, 2017</w:t>
      </w:r>
      <w:r w:rsidR="00C91DB9" w:rsidRPr="00E37DC4">
        <w:rPr>
          <w:szCs w:val="22"/>
        </w:rPr>
        <w:t xml:space="preserve">, and reply comments will be due on or before </w:t>
      </w:r>
      <w:r w:rsidR="00D160FC" w:rsidRPr="00E37DC4">
        <w:rPr>
          <w:szCs w:val="22"/>
        </w:rPr>
        <w:t xml:space="preserve">July </w:t>
      </w:r>
      <w:r w:rsidR="002D1D58" w:rsidRPr="00E37DC4">
        <w:rPr>
          <w:szCs w:val="22"/>
        </w:rPr>
        <w:t>31</w:t>
      </w:r>
      <w:r w:rsidR="00D160FC" w:rsidRPr="00E37DC4">
        <w:rPr>
          <w:szCs w:val="22"/>
        </w:rPr>
        <w:t>, 2017</w:t>
      </w:r>
      <w:r w:rsidR="00C91DB9" w:rsidRPr="00E37DC4">
        <w:rPr>
          <w:szCs w:val="22"/>
        </w:rPr>
        <w:t xml:space="preserve">.  Complete comment filing instructions are set forth in the </w:t>
      </w:r>
      <w:r w:rsidR="00A13AC2" w:rsidRPr="00E37DC4">
        <w:rPr>
          <w:i/>
          <w:szCs w:val="22"/>
        </w:rPr>
        <w:t xml:space="preserve">Robocall Blocking </w:t>
      </w:r>
      <w:r w:rsidR="00C91DB9" w:rsidRPr="00E37DC4">
        <w:rPr>
          <w:i/>
          <w:szCs w:val="22"/>
        </w:rPr>
        <w:t>NPRM/NOI</w:t>
      </w:r>
      <w:r w:rsidR="00C91DB9" w:rsidRPr="00E37DC4">
        <w:rPr>
          <w:szCs w:val="22"/>
        </w:rPr>
        <w:t xml:space="preserve"> and the Federal Register</w:t>
      </w:r>
      <w:r w:rsidR="00C65423" w:rsidRPr="00E37DC4">
        <w:rPr>
          <w:szCs w:val="22"/>
        </w:rPr>
        <w:t>.</w:t>
      </w:r>
      <w:r w:rsidR="00C65423" w:rsidRPr="00E37DC4">
        <w:rPr>
          <w:rStyle w:val="FootnoteReference"/>
          <w:szCs w:val="22"/>
        </w:rPr>
        <w:footnoteReference w:id="4"/>
      </w:r>
    </w:p>
    <w:p w14:paraId="168537B5" w14:textId="77777777" w:rsidR="00C91DB9" w:rsidRPr="00E37DC4" w:rsidRDefault="00C91DB9" w:rsidP="009A7FAE">
      <w:pPr>
        <w:spacing w:before="120"/>
        <w:rPr>
          <w:szCs w:val="22"/>
        </w:rPr>
      </w:pPr>
      <w:r w:rsidRPr="00E37DC4">
        <w:rPr>
          <w:szCs w:val="22"/>
        </w:rPr>
        <w:tab/>
        <w:t>For further information, contact Jerusha Burnett, Attorney Advisor, Consumer Policy Division, Consumer and Governmental Affairs Bureau, at (202) 418-0526 or jerusha.burnett@fcc.gov.</w:t>
      </w:r>
    </w:p>
    <w:sectPr w:rsidR="00C91DB9" w:rsidRPr="00E37DC4">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EAD6DB" w14:textId="77777777" w:rsidR="00534771" w:rsidRDefault="00534771">
      <w:r>
        <w:separator/>
      </w:r>
    </w:p>
  </w:endnote>
  <w:endnote w:type="continuationSeparator" w:id="0">
    <w:p w14:paraId="0E17690F" w14:textId="77777777" w:rsidR="00534771" w:rsidRDefault="00534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00022FF" w:usb1="C000205B" w:usb2="00000009" w:usb3="00000000" w:csb0="000001D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BDFAEE" w14:textId="77777777" w:rsidR="008C0872" w:rsidRDefault="008C08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459996" w14:textId="77777777" w:rsidR="008C0872" w:rsidRDefault="008C087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00B105" w14:textId="77777777" w:rsidR="008C0872" w:rsidRDefault="008C08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9B3E15" w14:textId="77777777" w:rsidR="00534771" w:rsidRDefault="00534771">
      <w:r>
        <w:separator/>
      </w:r>
    </w:p>
  </w:footnote>
  <w:footnote w:type="continuationSeparator" w:id="0">
    <w:p w14:paraId="5A02B159" w14:textId="77777777" w:rsidR="00534771" w:rsidRDefault="00534771">
      <w:r>
        <w:continuationSeparator/>
      </w:r>
    </w:p>
  </w:footnote>
  <w:footnote w:id="1">
    <w:p w14:paraId="3F41DB01" w14:textId="568D3D98" w:rsidR="003F7305" w:rsidRPr="007D08C1" w:rsidRDefault="003F7305">
      <w:pPr>
        <w:pStyle w:val="FootnoteText"/>
        <w:rPr>
          <w:sz w:val="20"/>
        </w:rPr>
      </w:pPr>
      <w:r w:rsidRPr="007D08C1">
        <w:rPr>
          <w:rStyle w:val="FootnoteReference"/>
          <w:sz w:val="20"/>
        </w:rPr>
        <w:footnoteRef/>
      </w:r>
      <w:r w:rsidRPr="007D08C1">
        <w:rPr>
          <w:sz w:val="20"/>
        </w:rPr>
        <w:t xml:space="preserve"> </w:t>
      </w:r>
      <w:r w:rsidR="00C91DB9" w:rsidRPr="007D08C1">
        <w:rPr>
          <w:i/>
          <w:sz w:val="20"/>
        </w:rPr>
        <w:t>Advanced Methods to Target and Eliminate Unlawful Robocalls</w:t>
      </w:r>
      <w:r w:rsidR="00C91DB9" w:rsidRPr="007D08C1">
        <w:rPr>
          <w:sz w:val="20"/>
        </w:rPr>
        <w:t>, Notice of Propose</w:t>
      </w:r>
      <w:r w:rsidR="002E2AD0" w:rsidRPr="007D08C1">
        <w:rPr>
          <w:sz w:val="20"/>
        </w:rPr>
        <w:t>d</w:t>
      </w:r>
      <w:r w:rsidR="00C91DB9" w:rsidRPr="007D08C1">
        <w:rPr>
          <w:sz w:val="20"/>
        </w:rPr>
        <w:t xml:space="preserve"> Rulemaking and Notice of Inquiry, 32 FCC Rcd 2306 (2017)</w:t>
      </w:r>
      <w:r w:rsidR="002E2AD0" w:rsidRPr="007D08C1">
        <w:rPr>
          <w:sz w:val="20"/>
        </w:rPr>
        <w:t xml:space="preserve"> (</w:t>
      </w:r>
      <w:r w:rsidR="002E2AD0" w:rsidRPr="007D08C1">
        <w:rPr>
          <w:i/>
          <w:sz w:val="20"/>
        </w:rPr>
        <w:t>Robocall Blocking N</w:t>
      </w:r>
      <w:r w:rsidR="008472D9" w:rsidRPr="007D08C1">
        <w:rPr>
          <w:i/>
          <w:sz w:val="20"/>
        </w:rPr>
        <w:t>PRM/NOI</w:t>
      </w:r>
      <w:r w:rsidR="002E2AD0" w:rsidRPr="007D08C1">
        <w:rPr>
          <w:sz w:val="20"/>
        </w:rPr>
        <w:t>)</w:t>
      </w:r>
      <w:r w:rsidR="00C91DB9" w:rsidRPr="007D08C1">
        <w:rPr>
          <w:sz w:val="20"/>
        </w:rPr>
        <w:t xml:space="preserve">. </w:t>
      </w:r>
    </w:p>
  </w:footnote>
  <w:footnote w:id="2">
    <w:p w14:paraId="5C7B8636" w14:textId="77777777" w:rsidR="003F7305" w:rsidRPr="007D08C1" w:rsidRDefault="003F7305">
      <w:pPr>
        <w:pStyle w:val="FootnoteText"/>
        <w:rPr>
          <w:i/>
          <w:sz w:val="20"/>
        </w:rPr>
      </w:pPr>
      <w:r w:rsidRPr="007D08C1">
        <w:rPr>
          <w:rStyle w:val="FootnoteReference"/>
          <w:sz w:val="20"/>
        </w:rPr>
        <w:footnoteRef/>
      </w:r>
      <w:r w:rsidRPr="007D08C1">
        <w:rPr>
          <w:sz w:val="20"/>
        </w:rPr>
        <w:t xml:space="preserve"> </w:t>
      </w:r>
      <w:r w:rsidR="00C91DB9" w:rsidRPr="007D08C1">
        <w:rPr>
          <w:i/>
          <w:sz w:val="20"/>
        </w:rPr>
        <w:t>Id.</w:t>
      </w:r>
    </w:p>
  </w:footnote>
  <w:footnote w:id="3">
    <w:p w14:paraId="09D89F16" w14:textId="7C3E154A" w:rsidR="00C91DB9" w:rsidRPr="007D08C1" w:rsidRDefault="00C91DB9">
      <w:pPr>
        <w:pStyle w:val="FootnoteText"/>
        <w:rPr>
          <w:sz w:val="20"/>
        </w:rPr>
      </w:pPr>
      <w:r w:rsidRPr="007D08C1">
        <w:rPr>
          <w:rStyle w:val="FootnoteReference"/>
          <w:sz w:val="20"/>
        </w:rPr>
        <w:footnoteRef/>
      </w:r>
      <w:r w:rsidRPr="007D08C1">
        <w:rPr>
          <w:sz w:val="20"/>
        </w:rPr>
        <w:t xml:space="preserve"> </w:t>
      </w:r>
      <w:r w:rsidR="00831AC1" w:rsidRPr="007D08C1">
        <w:rPr>
          <w:sz w:val="20"/>
        </w:rPr>
        <w:t>Federal Communications Commission, Advanced Methods to Target and Eliminate Unlawful Robocalls, Proposed Rules, 82 Fed. Reg. 22625 (May 17, 2017) (</w:t>
      </w:r>
      <w:r w:rsidR="00831AC1" w:rsidRPr="007D08C1">
        <w:rPr>
          <w:i/>
          <w:sz w:val="20"/>
        </w:rPr>
        <w:t>Robocall Blocking NPRM/NOI Summary</w:t>
      </w:r>
      <w:r w:rsidR="00831AC1" w:rsidRPr="007D08C1">
        <w:rPr>
          <w:sz w:val="20"/>
        </w:rPr>
        <w:t>).</w:t>
      </w:r>
    </w:p>
  </w:footnote>
  <w:footnote w:id="4">
    <w:p w14:paraId="565BBDD2" w14:textId="3B9D21A8" w:rsidR="00C65423" w:rsidRPr="007D08C1" w:rsidRDefault="00C65423">
      <w:pPr>
        <w:pStyle w:val="FootnoteText"/>
        <w:rPr>
          <w:sz w:val="20"/>
        </w:rPr>
      </w:pPr>
      <w:r w:rsidRPr="007D08C1">
        <w:rPr>
          <w:rStyle w:val="FootnoteReference"/>
          <w:sz w:val="20"/>
        </w:rPr>
        <w:footnoteRef/>
      </w:r>
      <w:r w:rsidRPr="007D08C1">
        <w:rPr>
          <w:sz w:val="20"/>
        </w:rPr>
        <w:t xml:space="preserve"> </w:t>
      </w:r>
      <w:r w:rsidR="002E2AD0" w:rsidRPr="007D08C1">
        <w:rPr>
          <w:i/>
          <w:sz w:val="20"/>
        </w:rPr>
        <w:t>Robocall Blocking N</w:t>
      </w:r>
      <w:r w:rsidR="00A13AC2" w:rsidRPr="007D08C1">
        <w:rPr>
          <w:i/>
          <w:sz w:val="20"/>
        </w:rPr>
        <w:t>PRM/</w:t>
      </w:r>
      <w:r w:rsidR="008472D9" w:rsidRPr="007D08C1">
        <w:rPr>
          <w:i/>
          <w:sz w:val="20"/>
        </w:rPr>
        <w:t>NOI</w:t>
      </w:r>
      <w:r w:rsidRPr="007D08C1">
        <w:rPr>
          <w:sz w:val="20"/>
        </w:rPr>
        <w:t xml:space="preserve">, 32 FCC Rcd </w:t>
      </w:r>
      <w:r w:rsidR="002E2AD0" w:rsidRPr="007D08C1">
        <w:rPr>
          <w:sz w:val="20"/>
        </w:rPr>
        <w:t xml:space="preserve">at </w:t>
      </w:r>
      <w:r w:rsidRPr="007D08C1">
        <w:rPr>
          <w:sz w:val="20"/>
        </w:rPr>
        <w:t>23</w:t>
      </w:r>
      <w:r w:rsidR="00852263" w:rsidRPr="007D08C1">
        <w:rPr>
          <w:sz w:val="20"/>
        </w:rPr>
        <w:t>18-19</w:t>
      </w:r>
      <w:r w:rsidRPr="007D08C1">
        <w:rPr>
          <w:sz w:val="20"/>
        </w:rPr>
        <w:t xml:space="preserve">; </w:t>
      </w:r>
      <w:r w:rsidRPr="007D08C1">
        <w:rPr>
          <w:i/>
          <w:sz w:val="20"/>
        </w:rPr>
        <w:t>see also</w:t>
      </w:r>
      <w:r w:rsidR="00831AC1" w:rsidRPr="007D08C1">
        <w:rPr>
          <w:i/>
          <w:sz w:val="20"/>
        </w:rPr>
        <w:t xml:space="preserve"> Robocall Blocking NPRM/NOI Summary</w:t>
      </w:r>
      <w:r w:rsidR="00831AC1" w:rsidRPr="007D08C1">
        <w:rPr>
          <w:sz w:val="20"/>
        </w:rPr>
        <w:t>, 82 Fed. Reg. at 22625</w:t>
      </w:r>
      <w:r w:rsidR="00707243" w:rsidRPr="007D08C1">
        <w:rPr>
          <w:sz w:val="20"/>
        </w:rPr>
        <w:t>-26</w:t>
      </w:r>
      <w:r w:rsidR="00831AC1" w:rsidRPr="007D08C1">
        <w:rPr>
          <w:sz w:val="20"/>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5C1A94" w14:textId="77777777" w:rsidR="008C0872" w:rsidRDefault="008C087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452530" w14:textId="77777777" w:rsidR="008C0872" w:rsidRDefault="008C087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E50A7F" w14:textId="161809AF" w:rsidR="00602577" w:rsidRDefault="00857BF4">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9264" behindDoc="0" locked="0" layoutInCell="0" allowOverlap="1" wp14:anchorId="5BDE7C27" wp14:editId="3A6D81C4">
          <wp:simplePos x="0" y="0"/>
          <wp:positionH relativeFrom="column">
            <wp:posOffset>443865</wp:posOffset>
          </wp:positionH>
          <wp:positionV relativeFrom="paragraph">
            <wp:posOffset>107950</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00D60EFF">
      <w:rPr>
        <w:rFonts w:ascii="News Gothic MT" w:hAnsi="News Gothic MT"/>
        <w:b/>
        <w:kern w:val="28"/>
        <w:sz w:val="96"/>
      </w:rPr>
      <w:t xml:space="preserve">  </w:t>
    </w:r>
    <w:r w:rsidR="00602577">
      <w:rPr>
        <w:rFonts w:ascii="News Gothic MT" w:hAnsi="News Gothic MT"/>
        <w:b/>
        <w:kern w:val="28"/>
        <w:sz w:val="96"/>
      </w:rPr>
      <w:t>PUBLIC NOTICE</w:t>
    </w:r>
  </w:p>
  <w:p w14:paraId="43D096EF" w14:textId="1C38486D" w:rsidR="00602577" w:rsidRDefault="00857BF4">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14:anchorId="014DDAC9" wp14:editId="65A8EA7A">
              <wp:simplePos x="0" y="0"/>
              <wp:positionH relativeFrom="column">
                <wp:posOffset>477520</wp:posOffset>
              </wp:positionH>
              <wp:positionV relativeFrom="paragraph">
                <wp:posOffset>697865</wp:posOffset>
              </wp:positionV>
              <wp:extent cx="5886450" cy="254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0C928CC"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pt,54.95pt" to="501.1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BtFgIAACsEAAAOAAAAZHJzL2Uyb0RvYy54bWysU02P2yAQvVfqf0DcE9tZO0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" o:allowincell="f"/>
          </w:pict>
        </mc:Fallback>
      </mc:AlternateContent>
    </w:r>
    <w:r>
      <w:rPr>
        <w:rFonts w:ascii="News Gothic MT" w:hAnsi="News Gothic MT"/>
        <w:b/>
        <w:noProof/>
        <w:sz w:val="24"/>
      </w:rPr>
      <mc:AlternateContent>
        <mc:Choice Requires="wps">
          <w:drawing>
            <wp:anchor distT="0" distB="0" distL="114300" distR="114300" simplePos="0" relativeHeight="251656192" behindDoc="0" locked="0" layoutInCell="0" allowOverlap="1" wp14:anchorId="22CEF2BD" wp14:editId="52F62719">
              <wp:simplePos x="0" y="0"/>
              <wp:positionH relativeFrom="column">
                <wp:posOffset>381000</wp:posOffset>
              </wp:positionH>
              <wp:positionV relativeFrom="paragraph">
                <wp:posOffset>5080</wp:posOffset>
              </wp:positionV>
              <wp:extent cx="3108960" cy="6400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ED2FE0" w14:textId="77777777" w:rsidR="00602577" w:rsidRDefault="00602577">
                          <w:pPr>
                            <w:rPr>
                              <w:rFonts w:ascii="Arial" w:hAnsi="Arial"/>
                              <w:b/>
                            </w:rPr>
                          </w:pPr>
                          <w:r>
                            <w:rPr>
                              <w:rFonts w:ascii="Arial" w:hAnsi="Arial"/>
                              <w:b/>
                            </w:rPr>
                            <w:t>Federal Communications Commission</w:t>
                          </w:r>
                        </w:p>
                        <w:p w14:paraId="52525B5F" w14:textId="77777777"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3C8831CA" w14:textId="77777777" w:rsidR="00602577" w:rsidRDefault="00602577">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2CEF2BD" id="_x0000_t202" coordsize="21600,21600" o:spt="202" path="m,l,21600r21600,l21600,xe">
              <v:stroke joinstyle="miter"/>
              <v:path gradientshapeok="t" o:connecttype="rect"/>
            </v:shapetype>
            <v:shape id="Text Box 2" o:spid="_x0000_s1026" type="#_x0000_t202" style="position:absolute;left:0;text-align:left;margin-left:30pt;margin-top:.4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VQogQIAAA8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" o:allowincell="f" stroked="f">
              <v:textbox>
                <w:txbxContent>
                  <w:p w14:paraId="1CED2FE0" w14:textId="77777777" w:rsidR="00602577" w:rsidRDefault="00602577">
                    <w:pPr>
                      <w:rPr>
                        <w:rFonts w:ascii="Arial" w:hAnsi="Arial"/>
                        <w:b/>
                      </w:rPr>
                    </w:pPr>
                    <w:r>
                      <w:rPr>
                        <w:rFonts w:ascii="Arial" w:hAnsi="Arial"/>
                        <w:b/>
                      </w:rPr>
                      <w:t>Federal Communications Commission</w:t>
                    </w:r>
                  </w:p>
                  <w:p w14:paraId="52525B5F" w14:textId="77777777"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3C8831CA" w14:textId="77777777" w:rsidR="00602577" w:rsidRDefault="00602577">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14:anchorId="78430C75" wp14:editId="6EE904ED">
              <wp:simplePos x="0" y="0"/>
              <wp:positionH relativeFrom="column">
                <wp:posOffset>3829050</wp:posOffset>
              </wp:positionH>
              <wp:positionV relativeFrom="paragraph">
                <wp:posOffset>130175</wp:posOffset>
              </wp:positionV>
              <wp:extent cx="2640965" cy="54864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1BFC64" w14:textId="77777777" w:rsidR="00602577" w:rsidRDefault="00602577">
                          <w:pPr>
                            <w:spacing w:before="40"/>
                            <w:jc w:val="right"/>
                            <w:rPr>
                              <w:rFonts w:ascii="Arial" w:hAnsi="Arial"/>
                              <w:b/>
                              <w:sz w:val="16"/>
                            </w:rPr>
                          </w:pPr>
                          <w:r>
                            <w:rPr>
                              <w:rFonts w:ascii="Arial" w:hAnsi="Arial"/>
                              <w:b/>
                              <w:sz w:val="16"/>
                            </w:rPr>
                            <w:t>News Media Information 202 / 418-0500</w:t>
                          </w:r>
                        </w:p>
                        <w:p w14:paraId="06AE4805" w14:textId="77777777" w:rsidR="00602577" w:rsidRDefault="006025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14:paraId="670DAA6E" w14:textId="77777777" w:rsidR="00602577" w:rsidRDefault="00602577">
                          <w:pPr>
                            <w:jc w:val="right"/>
                            <w:rPr>
                              <w:rFonts w:ascii="Arial" w:hAnsi="Arial"/>
                              <w:b/>
                              <w:sz w:val="16"/>
                            </w:rPr>
                          </w:pPr>
                          <w:r>
                            <w:rPr>
                              <w:rFonts w:ascii="Arial" w:hAnsi="Arial"/>
                              <w:b/>
                              <w:sz w:val="16"/>
                            </w:rPr>
                            <w:t>TTY: 1-888-835-5322</w:t>
                          </w:r>
                        </w:p>
                        <w:p w14:paraId="12501ACA" w14:textId="77777777" w:rsidR="00602577" w:rsidRDefault="00602577">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8430C75" id="Text Box 5" o:spid="_x0000_s1027" type="#_x0000_t202" style="position:absolute;left:0;text-align:left;margin-left:301.5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" o:allowincell="f" stroked="f">
              <v:textbox inset=",0,,0">
                <w:txbxContent>
                  <w:p w14:paraId="021BFC64" w14:textId="77777777" w:rsidR="00602577" w:rsidRDefault="00602577">
                    <w:pPr>
                      <w:spacing w:before="40"/>
                      <w:jc w:val="right"/>
                      <w:rPr>
                        <w:rFonts w:ascii="Arial" w:hAnsi="Arial"/>
                        <w:b/>
                        <w:sz w:val="16"/>
                      </w:rPr>
                    </w:pPr>
                    <w:r>
                      <w:rPr>
                        <w:rFonts w:ascii="Arial" w:hAnsi="Arial"/>
                        <w:b/>
                        <w:sz w:val="16"/>
                      </w:rPr>
                      <w:t>News Media Information 202 / 418-0500</w:t>
                    </w:r>
                  </w:p>
                  <w:p w14:paraId="06AE4805" w14:textId="77777777" w:rsidR="00602577" w:rsidRDefault="00602577">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14:paraId="670DAA6E" w14:textId="77777777" w:rsidR="00602577" w:rsidRDefault="00602577">
                    <w:pPr>
                      <w:jc w:val="right"/>
                      <w:rPr>
                        <w:rFonts w:ascii="Arial" w:hAnsi="Arial"/>
                        <w:b/>
                        <w:sz w:val="16"/>
                      </w:rPr>
                    </w:pPr>
                    <w:r>
                      <w:rPr>
                        <w:rFonts w:ascii="Arial" w:hAnsi="Arial"/>
                        <w:b/>
                        <w:sz w:val="16"/>
                      </w:rPr>
                      <w:t>TTY: 1-888-835-5322</w:t>
                    </w:r>
                  </w:p>
                  <w:p w14:paraId="12501ACA" w14:textId="77777777" w:rsidR="00602577" w:rsidRDefault="00602577">
                    <w:pPr>
                      <w:jc w:val="right"/>
                    </w:pPr>
                  </w:p>
                </w:txbxContent>
              </v:textbox>
            </v:shape>
          </w:pict>
        </mc:Fallback>
      </mc:AlternateContent>
    </w:r>
  </w:p>
  <w:p w14:paraId="343B1EC6" w14:textId="77777777" w:rsidR="00602577" w:rsidRDefault="00602577">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FAE"/>
    <w:rsid w:val="000265AE"/>
    <w:rsid w:val="0014758C"/>
    <w:rsid w:val="001A4853"/>
    <w:rsid w:val="00226016"/>
    <w:rsid w:val="002954F9"/>
    <w:rsid w:val="002D1D58"/>
    <w:rsid w:val="002E2AD0"/>
    <w:rsid w:val="00384740"/>
    <w:rsid w:val="003F7305"/>
    <w:rsid w:val="004C7155"/>
    <w:rsid w:val="004D134A"/>
    <w:rsid w:val="004E1CCA"/>
    <w:rsid w:val="00534771"/>
    <w:rsid w:val="00596F8D"/>
    <w:rsid w:val="00602577"/>
    <w:rsid w:val="0067052B"/>
    <w:rsid w:val="006C607D"/>
    <w:rsid w:val="00707243"/>
    <w:rsid w:val="007324D9"/>
    <w:rsid w:val="007D08C1"/>
    <w:rsid w:val="00831764"/>
    <w:rsid w:val="00831AC1"/>
    <w:rsid w:val="008472D9"/>
    <w:rsid w:val="00852263"/>
    <w:rsid w:val="00857BF4"/>
    <w:rsid w:val="008C0872"/>
    <w:rsid w:val="008E24BF"/>
    <w:rsid w:val="00902E0F"/>
    <w:rsid w:val="009A7FAE"/>
    <w:rsid w:val="009B53B9"/>
    <w:rsid w:val="009D422F"/>
    <w:rsid w:val="00A13AC2"/>
    <w:rsid w:val="00A92EA6"/>
    <w:rsid w:val="00AA1735"/>
    <w:rsid w:val="00AF77D1"/>
    <w:rsid w:val="00B47810"/>
    <w:rsid w:val="00C65423"/>
    <w:rsid w:val="00C86DD0"/>
    <w:rsid w:val="00C91DB9"/>
    <w:rsid w:val="00CA3361"/>
    <w:rsid w:val="00D160FC"/>
    <w:rsid w:val="00D17DC0"/>
    <w:rsid w:val="00D533C0"/>
    <w:rsid w:val="00D60EFF"/>
    <w:rsid w:val="00E37DC4"/>
    <w:rsid w:val="00E74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F161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E74B6B"/>
    <w:rPr>
      <w:rFonts w:ascii="Segoe UI" w:hAnsi="Segoe UI" w:cs="Segoe UI"/>
      <w:sz w:val="18"/>
      <w:szCs w:val="18"/>
    </w:rPr>
  </w:style>
  <w:style w:type="character" w:customStyle="1" w:styleId="BalloonTextChar">
    <w:name w:val="Balloon Text Char"/>
    <w:link w:val="BalloonText"/>
    <w:uiPriority w:val="99"/>
    <w:semiHidden/>
    <w:rsid w:val="00E74B6B"/>
    <w:rPr>
      <w:rFonts w:ascii="Segoe UI" w:hAnsi="Segoe UI" w:cs="Segoe UI"/>
      <w:sz w:val="18"/>
      <w:szCs w:val="18"/>
    </w:rPr>
  </w:style>
  <w:style w:type="character" w:styleId="CommentReference">
    <w:name w:val="annotation reference"/>
    <w:uiPriority w:val="99"/>
    <w:semiHidden/>
    <w:unhideWhenUsed/>
    <w:rsid w:val="00C86DD0"/>
    <w:rPr>
      <w:sz w:val="16"/>
      <w:szCs w:val="16"/>
    </w:rPr>
  </w:style>
  <w:style w:type="paragraph" w:styleId="CommentText">
    <w:name w:val="annotation text"/>
    <w:basedOn w:val="Normal"/>
    <w:link w:val="CommentTextChar"/>
    <w:uiPriority w:val="99"/>
    <w:semiHidden/>
    <w:unhideWhenUsed/>
    <w:rsid w:val="00C86DD0"/>
    <w:rPr>
      <w:sz w:val="20"/>
    </w:rPr>
  </w:style>
  <w:style w:type="character" w:customStyle="1" w:styleId="CommentTextChar">
    <w:name w:val="Comment Text Char"/>
    <w:basedOn w:val="DefaultParagraphFont"/>
    <w:link w:val="CommentText"/>
    <w:uiPriority w:val="99"/>
    <w:semiHidden/>
    <w:rsid w:val="00C86DD0"/>
  </w:style>
  <w:style w:type="paragraph" w:styleId="CommentSubject">
    <w:name w:val="annotation subject"/>
    <w:basedOn w:val="CommentText"/>
    <w:next w:val="CommentText"/>
    <w:link w:val="CommentSubjectChar"/>
    <w:uiPriority w:val="99"/>
    <w:semiHidden/>
    <w:unhideWhenUsed/>
    <w:rsid w:val="00C86DD0"/>
    <w:rPr>
      <w:b/>
      <w:bCs/>
    </w:rPr>
  </w:style>
  <w:style w:type="character" w:customStyle="1" w:styleId="CommentSubjectChar">
    <w:name w:val="Comment Subject Char"/>
    <w:link w:val="CommentSubject"/>
    <w:uiPriority w:val="99"/>
    <w:semiHidden/>
    <w:rsid w:val="00C86DD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E74B6B"/>
    <w:rPr>
      <w:rFonts w:ascii="Segoe UI" w:hAnsi="Segoe UI" w:cs="Segoe UI"/>
      <w:sz w:val="18"/>
      <w:szCs w:val="18"/>
    </w:rPr>
  </w:style>
  <w:style w:type="character" w:customStyle="1" w:styleId="BalloonTextChar">
    <w:name w:val="Balloon Text Char"/>
    <w:link w:val="BalloonText"/>
    <w:uiPriority w:val="99"/>
    <w:semiHidden/>
    <w:rsid w:val="00E74B6B"/>
    <w:rPr>
      <w:rFonts w:ascii="Segoe UI" w:hAnsi="Segoe UI" w:cs="Segoe UI"/>
      <w:sz w:val="18"/>
      <w:szCs w:val="18"/>
    </w:rPr>
  </w:style>
  <w:style w:type="character" w:styleId="CommentReference">
    <w:name w:val="annotation reference"/>
    <w:uiPriority w:val="99"/>
    <w:semiHidden/>
    <w:unhideWhenUsed/>
    <w:rsid w:val="00C86DD0"/>
    <w:rPr>
      <w:sz w:val="16"/>
      <w:szCs w:val="16"/>
    </w:rPr>
  </w:style>
  <w:style w:type="paragraph" w:styleId="CommentText">
    <w:name w:val="annotation text"/>
    <w:basedOn w:val="Normal"/>
    <w:link w:val="CommentTextChar"/>
    <w:uiPriority w:val="99"/>
    <w:semiHidden/>
    <w:unhideWhenUsed/>
    <w:rsid w:val="00C86DD0"/>
    <w:rPr>
      <w:sz w:val="20"/>
    </w:rPr>
  </w:style>
  <w:style w:type="character" w:customStyle="1" w:styleId="CommentTextChar">
    <w:name w:val="Comment Text Char"/>
    <w:basedOn w:val="DefaultParagraphFont"/>
    <w:link w:val="CommentText"/>
    <w:uiPriority w:val="99"/>
    <w:semiHidden/>
    <w:rsid w:val="00C86DD0"/>
  </w:style>
  <w:style w:type="paragraph" w:styleId="CommentSubject">
    <w:name w:val="annotation subject"/>
    <w:basedOn w:val="CommentText"/>
    <w:next w:val="CommentText"/>
    <w:link w:val="CommentSubjectChar"/>
    <w:uiPriority w:val="99"/>
    <w:semiHidden/>
    <w:unhideWhenUsed/>
    <w:rsid w:val="00C86DD0"/>
    <w:rPr>
      <w:b/>
      <w:bCs/>
    </w:rPr>
  </w:style>
  <w:style w:type="character" w:customStyle="1" w:styleId="CommentSubjectChar">
    <w:name w:val="Comment Subject Char"/>
    <w:link w:val="CommentSubject"/>
    <w:uiPriority w:val="99"/>
    <w:semiHidden/>
    <w:rsid w:val="00C86D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1</Pages>
  <Words>189</Words>
  <Characters>1062</Characters>
  <Application>Microsoft Office Word</Application>
  <DocSecurity>0</DocSecurity>
  <Lines>23</Lines>
  <Paragraphs>9</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Manager/>
  <Company/>
  <LinksUpToDate>false</LinksUpToDate>
  <CharactersWithSpaces>1249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2017-05-17T19:33:00Z</cp:lastPrinted>
  <dcterms:created xsi:type="dcterms:W3CDTF">2017-05-18T12:57:00Z</dcterms:created>
  <dcterms:modified xsi:type="dcterms:W3CDTF">2017-05-18T12:57:00Z</dcterms:modified>
  <cp:category> </cp:category>
  <cp:contentStatus> </cp:contentStatus>
</cp:coreProperties>
</file>