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AD02E" w14:textId="77777777" w:rsidR="00177712" w:rsidRDefault="00177712" w:rsidP="00177712">
      <w:pPr>
        <w:pStyle w:val="Header"/>
        <w:tabs>
          <w:tab w:val="clear" w:pos="4320"/>
          <w:tab w:val="clear" w:pos="8640"/>
        </w:tabs>
        <w:sectPr w:rsidR="0017771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0" w:name="_GoBack"/>
      <w:bookmarkEnd w:id="0"/>
    </w:p>
    <w:p w14:paraId="7D415A76" w14:textId="77777777" w:rsidR="00177712" w:rsidRDefault="00177712" w:rsidP="00177712">
      <w:pPr>
        <w:pStyle w:val="Header"/>
        <w:tabs>
          <w:tab w:val="clear" w:pos="4320"/>
          <w:tab w:val="clear" w:pos="8640"/>
        </w:tabs>
        <w:sectPr w:rsidR="00177712" w:rsidSect="00D3609C">
          <w:footerReference w:type="default" r:id="rId14"/>
          <w:headerReference w:type="first" r:id="rId15"/>
          <w:footerReference w:type="first" r:id="rId16"/>
          <w:type w:val="continuous"/>
          <w:pgSz w:w="12240" w:h="15840" w:code="1"/>
          <w:pgMar w:top="720" w:right="720" w:bottom="1440" w:left="720" w:header="720" w:footer="1440" w:gutter="0"/>
          <w:cols w:space="720"/>
          <w:titlePg/>
          <w:docGrid w:linePitch="299"/>
        </w:sectPr>
      </w:pPr>
    </w:p>
    <w:p w14:paraId="4F385455" w14:textId="5047ED0F" w:rsidR="00177712" w:rsidRPr="00284428" w:rsidRDefault="002E32DB" w:rsidP="00177712">
      <w:pPr>
        <w:jc w:val="right"/>
        <w:rPr>
          <w:b/>
          <w:szCs w:val="22"/>
        </w:rPr>
      </w:pPr>
      <w:r>
        <w:rPr>
          <w:b/>
          <w:szCs w:val="22"/>
        </w:rPr>
        <w:lastRenderedPageBreak/>
        <w:t xml:space="preserve">DA </w:t>
      </w:r>
      <w:r w:rsidR="00A46B39" w:rsidRPr="00A46B39">
        <w:rPr>
          <w:b/>
          <w:szCs w:val="22"/>
        </w:rPr>
        <w:t>17-557</w:t>
      </w:r>
    </w:p>
    <w:p w14:paraId="3F081746" w14:textId="57091139" w:rsidR="00177712" w:rsidRPr="00943118" w:rsidRDefault="00177712" w:rsidP="00177712">
      <w:pPr>
        <w:ind w:left="6480"/>
        <w:jc w:val="right"/>
        <w:rPr>
          <w:szCs w:val="22"/>
        </w:rPr>
      </w:pPr>
      <w:r w:rsidRPr="00284428">
        <w:rPr>
          <w:b/>
          <w:szCs w:val="22"/>
        </w:rPr>
        <w:t xml:space="preserve">Released: </w:t>
      </w:r>
      <w:r>
        <w:rPr>
          <w:b/>
          <w:szCs w:val="22"/>
        </w:rPr>
        <w:t>J</w:t>
      </w:r>
      <w:r w:rsidR="00824146">
        <w:rPr>
          <w:b/>
          <w:szCs w:val="22"/>
        </w:rPr>
        <w:t xml:space="preserve">une </w:t>
      </w:r>
      <w:r w:rsidR="00C71166">
        <w:rPr>
          <w:b/>
          <w:szCs w:val="22"/>
        </w:rPr>
        <w:t>7,</w:t>
      </w:r>
      <w:r w:rsidRPr="00284428">
        <w:rPr>
          <w:b/>
          <w:szCs w:val="22"/>
        </w:rPr>
        <w:t xml:space="preserve"> 201</w:t>
      </w:r>
      <w:r>
        <w:rPr>
          <w:b/>
          <w:szCs w:val="22"/>
        </w:rPr>
        <w:t>7</w:t>
      </w:r>
    </w:p>
    <w:p w14:paraId="34719C77" w14:textId="77777777" w:rsidR="00177712" w:rsidRDefault="00177712" w:rsidP="00177712">
      <w:pPr>
        <w:spacing w:before="60"/>
        <w:jc w:val="right"/>
        <w:rPr>
          <w:sz w:val="24"/>
        </w:rPr>
      </w:pPr>
    </w:p>
    <w:p w14:paraId="4A53D73B" w14:textId="6427519E" w:rsidR="007D6020" w:rsidRDefault="00177712" w:rsidP="00A54A66">
      <w:pPr>
        <w:jc w:val="center"/>
        <w:rPr>
          <w:b/>
          <w:bCs/>
          <w:sz w:val="24"/>
          <w:szCs w:val="24"/>
        </w:rPr>
      </w:pPr>
      <w:r w:rsidRPr="00943118">
        <w:rPr>
          <w:b/>
          <w:bCs/>
          <w:sz w:val="24"/>
          <w:szCs w:val="24"/>
        </w:rPr>
        <w:t xml:space="preserve">FCC </w:t>
      </w:r>
      <w:r w:rsidR="00816EEA">
        <w:rPr>
          <w:b/>
          <w:bCs/>
          <w:sz w:val="24"/>
          <w:szCs w:val="24"/>
        </w:rPr>
        <w:t xml:space="preserve">SEEKS </w:t>
      </w:r>
      <w:r w:rsidR="00816EEA" w:rsidRPr="00943118">
        <w:rPr>
          <w:b/>
          <w:bCs/>
          <w:sz w:val="24"/>
          <w:szCs w:val="24"/>
        </w:rPr>
        <w:t xml:space="preserve">NOMINATIONS FOR MEMBERSHIP </w:t>
      </w:r>
      <w:r w:rsidR="00816EEA">
        <w:rPr>
          <w:b/>
          <w:bCs/>
          <w:sz w:val="24"/>
          <w:szCs w:val="24"/>
        </w:rPr>
        <w:t xml:space="preserve">ON </w:t>
      </w:r>
      <w:r w:rsidR="000C27BE" w:rsidRPr="00943118">
        <w:rPr>
          <w:b/>
          <w:bCs/>
          <w:sz w:val="24"/>
          <w:szCs w:val="24"/>
        </w:rPr>
        <w:t xml:space="preserve">ADVISORY COMMITTEE </w:t>
      </w:r>
      <w:r w:rsidR="000C27BE">
        <w:rPr>
          <w:b/>
          <w:bCs/>
          <w:sz w:val="24"/>
          <w:szCs w:val="24"/>
        </w:rPr>
        <w:t>ON</w:t>
      </w:r>
      <w:r w:rsidR="000C27BE" w:rsidRPr="00943118">
        <w:rPr>
          <w:b/>
          <w:bCs/>
          <w:sz w:val="24"/>
          <w:szCs w:val="24"/>
        </w:rPr>
        <w:t xml:space="preserve"> </w:t>
      </w:r>
    </w:p>
    <w:p w14:paraId="058C5860" w14:textId="6425EA41" w:rsidR="00177712" w:rsidRPr="00943118" w:rsidRDefault="00824146" w:rsidP="00177712">
      <w:pPr>
        <w:jc w:val="center"/>
        <w:rPr>
          <w:b/>
          <w:bCs/>
          <w:sz w:val="24"/>
          <w:szCs w:val="24"/>
        </w:rPr>
      </w:pPr>
      <w:r>
        <w:rPr>
          <w:b/>
          <w:bCs/>
          <w:sz w:val="24"/>
          <w:szCs w:val="24"/>
        </w:rPr>
        <w:t xml:space="preserve">DIVERSITY AND DIGITAL EMPOWERMENT </w:t>
      </w:r>
    </w:p>
    <w:p w14:paraId="742717DD" w14:textId="77777777" w:rsidR="00177712" w:rsidRPr="00943118" w:rsidRDefault="00177712" w:rsidP="00177712">
      <w:pPr>
        <w:widowControl w:val="0"/>
        <w:autoSpaceDE w:val="0"/>
        <w:autoSpaceDN w:val="0"/>
        <w:adjustRightInd w:val="0"/>
      </w:pPr>
    </w:p>
    <w:p w14:paraId="1ACB73F2" w14:textId="11E6918D" w:rsidR="00177712" w:rsidRPr="00943118" w:rsidRDefault="00177712" w:rsidP="00177712">
      <w:pPr>
        <w:ind w:firstLine="720"/>
        <w:rPr>
          <w:szCs w:val="22"/>
        </w:rPr>
      </w:pPr>
      <w:r w:rsidRPr="00943118">
        <w:rPr>
          <w:szCs w:val="22"/>
        </w:rPr>
        <w:t xml:space="preserve">The Federal Communications Commission (Commission) </w:t>
      </w:r>
      <w:r w:rsidR="00816EEA">
        <w:rPr>
          <w:szCs w:val="22"/>
        </w:rPr>
        <w:t xml:space="preserve">is seeking </w:t>
      </w:r>
      <w:r w:rsidR="00816EEA" w:rsidRPr="00943118">
        <w:rPr>
          <w:szCs w:val="22"/>
        </w:rPr>
        <w:t>nominations for membership on</w:t>
      </w:r>
      <w:r w:rsidR="00816EEA">
        <w:rPr>
          <w:szCs w:val="22"/>
        </w:rPr>
        <w:t>,</w:t>
      </w:r>
      <w:r w:rsidR="00816EEA" w:rsidRPr="00943118">
        <w:rPr>
          <w:szCs w:val="22"/>
        </w:rPr>
        <w:t xml:space="preserve"> and a Chairperson </w:t>
      </w:r>
      <w:r w:rsidR="00816EEA">
        <w:rPr>
          <w:szCs w:val="22"/>
        </w:rPr>
        <w:t>for,</w:t>
      </w:r>
      <w:r w:rsidR="00816EEA" w:rsidRPr="00943118">
        <w:rPr>
          <w:szCs w:val="22"/>
        </w:rPr>
        <w:t xml:space="preserve"> </w:t>
      </w:r>
      <w:r w:rsidRPr="00943118">
        <w:rPr>
          <w:szCs w:val="22"/>
        </w:rPr>
        <w:t xml:space="preserve">the </w:t>
      </w:r>
      <w:r w:rsidR="000C27BE" w:rsidRPr="00943118">
        <w:rPr>
          <w:szCs w:val="22"/>
        </w:rPr>
        <w:t xml:space="preserve">Advisory Committee </w:t>
      </w:r>
      <w:r w:rsidR="000C27BE">
        <w:rPr>
          <w:szCs w:val="22"/>
        </w:rPr>
        <w:t xml:space="preserve">on </w:t>
      </w:r>
      <w:r w:rsidR="00A34466">
        <w:rPr>
          <w:szCs w:val="22"/>
        </w:rPr>
        <w:t xml:space="preserve">Diversity and Digital Empowerment </w:t>
      </w:r>
      <w:r w:rsidRPr="00943118">
        <w:rPr>
          <w:szCs w:val="22"/>
        </w:rPr>
        <w:t>(</w:t>
      </w:r>
      <w:r w:rsidR="000C27BE">
        <w:rPr>
          <w:szCs w:val="22"/>
        </w:rPr>
        <w:t>the</w:t>
      </w:r>
      <w:r w:rsidR="00B66AEA">
        <w:rPr>
          <w:szCs w:val="22"/>
        </w:rPr>
        <w:t xml:space="preserve"> Committee).</w:t>
      </w:r>
      <w:r w:rsidRPr="00943118">
        <w:rPr>
          <w:szCs w:val="22"/>
        </w:rPr>
        <w:t xml:space="preserve">  The Commission intends to establish the </w:t>
      </w:r>
      <w:r w:rsidR="000C27BE">
        <w:rPr>
          <w:szCs w:val="22"/>
        </w:rPr>
        <w:t>Committee</w:t>
      </w:r>
      <w:r w:rsidR="000C27BE" w:rsidRPr="00943118">
        <w:rPr>
          <w:szCs w:val="22"/>
        </w:rPr>
        <w:t xml:space="preserve"> </w:t>
      </w:r>
      <w:r w:rsidRPr="00943118">
        <w:rPr>
          <w:szCs w:val="22"/>
        </w:rPr>
        <w:t xml:space="preserve">for a period </w:t>
      </w:r>
      <w:r>
        <w:rPr>
          <w:szCs w:val="22"/>
        </w:rPr>
        <w:t>of two (2) years,</w:t>
      </w:r>
      <w:r w:rsidDel="000E3679">
        <w:rPr>
          <w:szCs w:val="22"/>
        </w:rPr>
        <w:t xml:space="preserve"> </w:t>
      </w:r>
      <w:r w:rsidRPr="00943118">
        <w:rPr>
          <w:szCs w:val="22"/>
        </w:rPr>
        <w:t xml:space="preserve">with an expected starting date </w:t>
      </w:r>
      <w:r w:rsidR="006C1DE7">
        <w:rPr>
          <w:szCs w:val="22"/>
        </w:rPr>
        <w:t>in</w:t>
      </w:r>
      <w:r w:rsidR="006C1DE7" w:rsidRPr="00943118">
        <w:rPr>
          <w:szCs w:val="22"/>
        </w:rPr>
        <w:t xml:space="preserve"> </w:t>
      </w:r>
      <w:r>
        <w:rPr>
          <w:szCs w:val="22"/>
        </w:rPr>
        <w:t xml:space="preserve">the </w:t>
      </w:r>
      <w:r w:rsidR="00D3609C">
        <w:rPr>
          <w:szCs w:val="22"/>
        </w:rPr>
        <w:t>fall</w:t>
      </w:r>
      <w:r w:rsidRPr="00943118">
        <w:rPr>
          <w:szCs w:val="22"/>
        </w:rPr>
        <w:t xml:space="preserve"> of 201</w:t>
      </w:r>
      <w:r>
        <w:rPr>
          <w:szCs w:val="22"/>
        </w:rPr>
        <w:t>7</w:t>
      </w:r>
      <w:r w:rsidRPr="00943118">
        <w:rPr>
          <w:szCs w:val="22"/>
        </w:rPr>
        <w:t>.</w:t>
      </w:r>
      <w:r w:rsidR="00B66AEA">
        <w:rPr>
          <w:szCs w:val="22"/>
        </w:rPr>
        <w:t xml:space="preserve"> </w:t>
      </w:r>
    </w:p>
    <w:p w14:paraId="0A2BCBBB" w14:textId="77777777" w:rsidR="00177712" w:rsidRPr="00943118" w:rsidRDefault="00177712" w:rsidP="00177712">
      <w:pPr>
        <w:ind w:firstLine="720"/>
        <w:rPr>
          <w:szCs w:val="22"/>
        </w:rPr>
      </w:pPr>
    </w:p>
    <w:p w14:paraId="4D337CFB" w14:textId="5AFD2176" w:rsidR="00177712" w:rsidRPr="00943118" w:rsidRDefault="00177712" w:rsidP="00177712">
      <w:pPr>
        <w:ind w:firstLine="720"/>
        <w:rPr>
          <w:b/>
          <w:bCs/>
          <w:szCs w:val="22"/>
        </w:rPr>
      </w:pPr>
      <w:r w:rsidRPr="00943118">
        <w:rPr>
          <w:b/>
          <w:bCs/>
          <w:szCs w:val="22"/>
        </w:rPr>
        <w:t xml:space="preserve">Nominations for membership to the </w:t>
      </w:r>
      <w:r w:rsidR="000C27BE">
        <w:rPr>
          <w:b/>
          <w:bCs/>
          <w:szCs w:val="22"/>
        </w:rPr>
        <w:t>Committee</w:t>
      </w:r>
      <w:r w:rsidR="000C27BE" w:rsidRPr="00943118">
        <w:rPr>
          <w:b/>
          <w:bCs/>
          <w:szCs w:val="22"/>
        </w:rPr>
        <w:t xml:space="preserve"> </w:t>
      </w:r>
      <w:r w:rsidRPr="00943118">
        <w:rPr>
          <w:b/>
          <w:bCs/>
          <w:szCs w:val="22"/>
        </w:rPr>
        <w:t xml:space="preserve">should be submitted to the FCC no later than </w:t>
      </w:r>
      <w:r w:rsidR="00833553" w:rsidRPr="00595651">
        <w:rPr>
          <w:b/>
          <w:bCs/>
          <w:szCs w:val="22"/>
        </w:rPr>
        <w:t xml:space="preserve">11:59 PM EST, </w:t>
      </w:r>
      <w:r w:rsidR="008F6C87">
        <w:rPr>
          <w:b/>
          <w:bCs/>
          <w:szCs w:val="22"/>
        </w:rPr>
        <w:t>Wednesday, June 28</w:t>
      </w:r>
      <w:r w:rsidR="00D3609C" w:rsidRPr="00595651">
        <w:rPr>
          <w:b/>
          <w:bCs/>
          <w:szCs w:val="22"/>
        </w:rPr>
        <w:t>,</w:t>
      </w:r>
      <w:r w:rsidRPr="00595651">
        <w:rPr>
          <w:b/>
          <w:bCs/>
          <w:szCs w:val="22"/>
        </w:rPr>
        <w:t xml:space="preserve"> 2017</w:t>
      </w:r>
      <w:r w:rsidRPr="00943118">
        <w:rPr>
          <w:b/>
          <w:bCs/>
          <w:szCs w:val="22"/>
        </w:rPr>
        <w:t xml:space="preserve">.  </w:t>
      </w:r>
      <w:r w:rsidRPr="00943118">
        <w:rPr>
          <w:szCs w:val="22"/>
        </w:rPr>
        <w:t>Procedures for submitting nominations are set forth</w:t>
      </w:r>
      <w:r w:rsidRPr="00943118">
        <w:rPr>
          <w:b/>
          <w:bCs/>
          <w:szCs w:val="22"/>
        </w:rPr>
        <w:t xml:space="preserve"> </w:t>
      </w:r>
      <w:r w:rsidRPr="00943118">
        <w:rPr>
          <w:szCs w:val="22"/>
        </w:rPr>
        <w:t>below.</w:t>
      </w:r>
    </w:p>
    <w:p w14:paraId="4B4E7DED" w14:textId="77777777" w:rsidR="00177712" w:rsidRPr="00943118" w:rsidRDefault="00177712" w:rsidP="00177712">
      <w:pPr>
        <w:widowControl w:val="0"/>
        <w:suppressAutoHyphens/>
        <w:autoSpaceDE w:val="0"/>
        <w:autoSpaceDN w:val="0"/>
        <w:adjustRightInd w:val="0"/>
      </w:pPr>
    </w:p>
    <w:p w14:paraId="1D41D7A6" w14:textId="77777777" w:rsidR="00177712" w:rsidRPr="00943118" w:rsidRDefault="00177712" w:rsidP="00177712">
      <w:pPr>
        <w:jc w:val="center"/>
        <w:rPr>
          <w:b/>
          <w:bCs/>
          <w:szCs w:val="22"/>
        </w:rPr>
      </w:pPr>
      <w:r w:rsidRPr="00943118">
        <w:rPr>
          <w:b/>
          <w:bCs/>
          <w:szCs w:val="22"/>
        </w:rPr>
        <w:t>MISSION</w:t>
      </w:r>
    </w:p>
    <w:p w14:paraId="01FABA06" w14:textId="77777777" w:rsidR="00177712" w:rsidRPr="00943118" w:rsidRDefault="00177712" w:rsidP="00177712">
      <w:pPr>
        <w:tabs>
          <w:tab w:val="left" w:pos="2772"/>
        </w:tabs>
        <w:rPr>
          <w:szCs w:val="22"/>
        </w:rPr>
      </w:pPr>
      <w:r>
        <w:rPr>
          <w:szCs w:val="22"/>
        </w:rPr>
        <w:tab/>
      </w:r>
    </w:p>
    <w:p w14:paraId="0ABF2CEF" w14:textId="180E6AD3" w:rsidR="00177712" w:rsidRDefault="00177712" w:rsidP="00177712">
      <w:pPr>
        <w:widowControl w:val="0"/>
        <w:suppressAutoHyphens/>
        <w:autoSpaceDE w:val="0"/>
        <w:autoSpaceDN w:val="0"/>
        <w:adjustRightInd w:val="0"/>
        <w:ind w:firstLine="720"/>
        <w:rPr>
          <w:szCs w:val="22"/>
        </w:rPr>
      </w:pPr>
      <w:r w:rsidRPr="00943118">
        <w:rPr>
          <w:szCs w:val="22"/>
        </w:rPr>
        <w:t xml:space="preserve">The </w:t>
      </w:r>
      <w:r w:rsidR="000C27BE">
        <w:rPr>
          <w:szCs w:val="22"/>
        </w:rPr>
        <w:t>Committee’s</w:t>
      </w:r>
      <w:r w:rsidR="000C27BE" w:rsidRPr="00943118">
        <w:rPr>
          <w:szCs w:val="22"/>
        </w:rPr>
        <w:t xml:space="preserve"> </w:t>
      </w:r>
      <w:r w:rsidRPr="00943118">
        <w:rPr>
          <w:szCs w:val="22"/>
        </w:rPr>
        <w:t>mission</w:t>
      </w:r>
      <w:r>
        <w:rPr>
          <w:szCs w:val="22"/>
        </w:rPr>
        <w:t xml:space="preserve"> will be</w:t>
      </w:r>
      <w:r w:rsidRPr="00C27A2E">
        <w:rPr>
          <w:szCs w:val="22"/>
        </w:rPr>
        <w:t xml:space="preserve"> </w:t>
      </w:r>
      <w:r w:rsidR="0076207E">
        <w:rPr>
          <w:rFonts w:ascii="New Times Roman" w:hAnsi="New Times Roman"/>
        </w:rPr>
        <w:t xml:space="preserve">to provide recommendations to the Commission on how to </w:t>
      </w:r>
      <w:r w:rsidR="00D67D92" w:rsidRPr="00D67D92">
        <w:rPr>
          <w:rFonts w:ascii="New Times Roman" w:hAnsi="New Times Roman"/>
        </w:rPr>
        <w:t xml:space="preserve">empower disadvantaged communities and accelerate the entry of small businesses, including those owned by women and minorities, into the media, digital news and information, and audio and video programming industries, including as owners, suppliers, and employees.  It </w:t>
      </w:r>
      <w:r w:rsidR="00D67D92">
        <w:rPr>
          <w:rFonts w:ascii="New Times Roman" w:hAnsi="New Times Roman"/>
        </w:rPr>
        <w:t>will</w:t>
      </w:r>
      <w:r w:rsidR="00D67D92" w:rsidRPr="00D67D92">
        <w:rPr>
          <w:rFonts w:ascii="New Times Roman" w:hAnsi="New Times Roman"/>
        </w:rPr>
        <w:t xml:space="preserve"> also provide recommendations to the Commission on how to </w:t>
      </w:r>
      <w:r w:rsidR="0076207E">
        <w:rPr>
          <w:rFonts w:ascii="New Times Roman" w:hAnsi="New Times Roman"/>
        </w:rPr>
        <w:t xml:space="preserve">ensure that disadvantaged communities are not denied the wide range of opportunities made possible by next-generation networks.  </w:t>
      </w:r>
      <w:r w:rsidR="0076207E" w:rsidRPr="00BA07F9">
        <w:rPr>
          <w:rFonts w:ascii="New Times Roman" w:hAnsi="New Times Roman"/>
        </w:rPr>
        <w:t>This Committee is intended to provide an effective means for stakeholders with interests in these areas to exchange ideas and develop recommendations to the Commission on media ownership</w:t>
      </w:r>
      <w:r w:rsidR="0076207E">
        <w:rPr>
          <w:rFonts w:ascii="New Times Roman" w:hAnsi="New Times Roman"/>
        </w:rPr>
        <w:t xml:space="preserve"> and procurement opportunities</w:t>
      </w:r>
      <w:r w:rsidR="0076207E" w:rsidRPr="00BA07F9">
        <w:rPr>
          <w:rFonts w:ascii="New Times Roman" w:hAnsi="New Times Roman"/>
        </w:rPr>
        <w:t xml:space="preserve">, </w:t>
      </w:r>
      <w:r w:rsidR="0076207E">
        <w:rPr>
          <w:rFonts w:ascii="New Times Roman" w:hAnsi="New Times Roman"/>
        </w:rPr>
        <w:t>empowering communities in order to spur educational, economic, and civic development,</w:t>
      </w:r>
      <w:r w:rsidR="0076207E" w:rsidRPr="00BA07F9">
        <w:rPr>
          <w:rFonts w:ascii="New Times Roman" w:hAnsi="New Times Roman"/>
        </w:rPr>
        <w:t xml:space="preserve"> and consumer access to </w:t>
      </w:r>
      <w:r w:rsidR="0076207E">
        <w:rPr>
          <w:rFonts w:ascii="New Times Roman" w:hAnsi="New Times Roman"/>
        </w:rPr>
        <w:t>digital</w:t>
      </w:r>
      <w:r w:rsidR="0076207E" w:rsidRPr="00BA07F9">
        <w:rPr>
          <w:rFonts w:ascii="New Times Roman" w:hAnsi="New Times Roman"/>
        </w:rPr>
        <w:t xml:space="preserve"> technologies.  The Committee’s work is intended to enhance the Commission’s ability to carry out its statutory responsibility to promote policies favoring diversity of media voices, </w:t>
      </w:r>
      <w:r w:rsidR="0076207E">
        <w:rPr>
          <w:rFonts w:ascii="New Times Roman" w:hAnsi="New Times Roman"/>
        </w:rPr>
        <w:t xml:space="preserve">localism, </w:t>
      </w:r>
      <w:r w:rsidR="0076207E" w:rsidRPr="00BA07F9">
        <w:rPr>
          <w:rFonts w:ascii="New Times Roman" w:hAnsi="New Times Roman"/>
        </w:rPr>
        <w:t>vigorous economic competition, technological advancement</w:t>
      </w:r>
      <w:r w:rsidR="0076207E">
        <w:rPr>
          <w:rFonts w:ascii="New Times Roman" w:hAnsi="New Times Roman"/>
        </w:rPr>
        <w:t>,</w:t>
      </w:r>
      <w:r w:rsidR="0076207E" w:rsidRPr="00BA07F9">
        <w:rPr>
          <w:rFonts w:ascii="New Times Roman" w:hAnsi="New Times Roman"/>
        </w:rPr>
        <w:t xml:space="preserve"> and promotion of the public interest, convenience</w:t>
      </w:r>
      <w:r w:rsidR="0076207E">
        <w:rPr>
          <w:rFonts w:ascii="New Times Roman" w:hAnsi="New Times Roman"/>
        </w:rPr>
        <w:t>,</w:t>
      </w:r>
      <w:r w:rsidR="0076207E" w:rsidRPr="00BA07F9">
        <w:rPr>
          <w:rFonts w:ascii="New Times Roman" w:hAnsi="New Times Roman"/>
        </w:rPr>
        <w:t xml:space="preserve"> and necessity.</w:t>
      </w:r>
    </w:p>
    <w:p w14:paraId="632B7B81" w14:textId="77777777" w:rsidR="00177712" w:rsidRPr="00C27A2E" w:rsidRDefault="00177712" w:rsidP="00177712">
      <w:pPr>
        <w:widowControl w:val="0"/>
        <w:suppressAutoHyphens/>
        <w:autoSpaceDE w:val="0"/>
        <w:autoSpaceDN w:val="0"/>
        <w:adjustRightInd w:val="0"/>
        <w:ind w:firstLine="720"/>
        <w:rPr>
          <w:szCs w:val="22"/>
        </w:rPr>
      </w:pPr>
    </w:p>
    <w:p w14:paraId="52216D89" w14:textId="1EC72463" w:rsidR="00177712" w:rsidRPr="00943118" w:rsidRDefault="00177712" w:rsidP="00177712">
      <w:pPr>
        <w:ind w:firstLine="720"/>
      </w:pPr>
      <w:r w:rsidRPr="00943118">
        <w:t xml:space="preserve">The </w:t>
      </w:r>
      <w:r w:rsidR="00552F65">
        <w:rPr>
          <w:szCs w:val="22"/>
        </w:rPr>
        <w:t>Committee</w:t>
      </w:r>
      <w:r w:rsidR="00552F65" w:rsidRPr="00943118">
        <w:rPr>
          <w:szCs w:val="22"/>
        </w:rPr>
        <w:t xml:space="preserve"> </w:t>
      </w:r>
      <w:r w:rsidRPr="00943118">
        <w:t>will be organized under, and will operate in accordance with, the provisions of the Federal Advisory Committee Act (FACA).</w:t>
      </w:r>
      <w:r w:rsidRPr="00943118">
        <w:rPr>
          <w:szCs w:val="22"/>
          <w:vertAlign w:val="superscript"/>
        </w:rPr>
        <w:footnoteReference w:id="1"/>
      </w:r>
      <w:r w:rsidRPr="00943118">
        <w:t xml:space="preserve">  </w:t>
      </w:r>
      <w:r w:rsidRPr="00943118">
        <w:rPr>
          <w:szCs w:val="22"/>
        </w:rPr>
        <w:t xml:space="preserve">As authorized by FACA, </w:t>
      </w:r>
      <w:r>
        <w:rPr>
          <w:szCs w:val="22"/>
        </w:rPr>
        <w:t>t</w:t>
      </w:r>
      <w:r w:rsidRPr="009A44F7">
        <w:rPr>
          <w:szCs w:val="22"/>
        </w:rPr>
        <w:t xml:space="preserve">he Committee </w:t>
      </w:r>
      <w:r w:rsidR="004B0876">
        <w:rPr>
          <w:szCs w:val="22"/>
        </w:rPr>
        <w:t>may</w:t>
      </w:r>
      <w:r w:rsidRPr="009A44F7">
        <w:rPr>
          <w:szCs w:val="22"/>
        </w:rPr>
        <w:t xml:space="preserve"> facilitate its work through informal subcommittees, or other subgroups of the Committee, which shall report their activities and recommendati</w:t>
      </w:r>
      <w:r>
        <w:rPr>
          <w:szCs w:val="22"/>
        </w:rPr>
        <w:t>ons to the Committee as a whole.</w:t>
      </w:r>
      <w:r w:rsidRPr="00943118">
        <w:t xml:space="preserve"> </w:t>
      </w:r>
    </w:p>
    <w:p w14:paraId="6773FB81" w14:textId="77777777" w:rsidR="00177712" w:rsidRPr="00943118" w:rsidRDefault="00177712" w:rsidP="00177712">
      <w:pPr>
        <w:widowControl w:val="0"/>
        <w:autoSpaceDE w:val="0"/>
        <w:autoSpaceDN w:val="0"/>
        <w:adjustRightInd w:val="0"/>
        <w:ind w:firstLine="720"/>
      </w:pPr>
    </w:p>
    <w:p w14:paraId="678482CA" w14:textId="77777777" w:rsidR="00177712" w:rsidRPr="00943118" w:rsidRDefault="00177712" w:rsidP="00177712">
      <w:pPr>
        <w:keepNext/>
        <w:jc w:val="center"/>
        <w:rPr>
          <w:b/>
          <w:bCs/>
          <w:szCs w:val="22"/>
        </w:rPr>
      </w:pPr>
      <w:r w:rsidRPr="00943118">
        <w:rPr>
          <w:b/>
          <w:bCs/>
          <w:szCs w:val="22"/>
        </w:rPr>
        <w:lastRenderedPageBreak/>
        <w:t xml:space="preserve">WHO MAY APPLY FOR MEMBERSHIP </w:t>
      </w:r>
    </w:p>
    <w:p w14:paraId="619A740B" w14:textId="77777777" w:rsidR="00177712" w:rsidRPr="00943118" w:rsidRDefault="00177712" w:rsidP="00177712">
      <w:pPr>
        <w:keepNext/>
        <w:jc w:val="center"/>
        <w:rPr>
          <w:b/>
          <w:bCs/>
          <w:szCs w:val="22"/>
        </w:rPr>
      </w:pPr>
    </w:p>
    <w:p w14:paraId="7D62C314" w14:textId="584CF9D0" w:rsidR="00177712" w:rsidRDefault="00177712" w:rsidP="00177712">
      <w:pPr>
        <w:keepNext/>
        <w:ind w:firstLine="720"/>
      </w:pPr>
      <w:r w:rsidRPr="00943118">
        <w:rPr>
          <w:szCs w:val="22"/>
        </w:rPr>
        <w:t xml:space="preserve">The Commission seeks applications from </w:t>
      </w:r>
      <w:r w:rsidRPr="009A44F7">
        <w:rPr>
          <w:szCs w:val="22"/>
        </w:rPr>
        <w:t>representatives of various sectors of the communications industry, representatives of state and local regulators, and representatives of consumers and community organizations</w:t>
      </w:r>
      <w:r w:rsidRPr="00943118">
        <w:rPr>
          <w:szCs w:val="22"/>
        </w:rPr>
        <w:t xml:space="preserve"> that wish to be considered for membership on the </w:t>
      </w:r>
      <w:r w:rsidR="00877F9D">
        <w:rPr>
          <w:szCs w:val="22"/>
        </w:rPr>
        <w:t>Committee</w:t>
      </w:r>
      <w:r w:rsidRPr="00943118">
        <w:rPr>
          <w:szCs w:val="22"/>
        </w:rPr>
        <w:t xml:space="preserve">.  </w:t>
      </w:r>
      <w:r>
        <w:t>The Commission is particularly interested in receiving nominations and expressions of interest from individuals and organizations in the following categories:</w:t>
      </w:r>
    </w:p>
    <w:p w14:paraId="50E2C47C" w14:textId="77777777" w:rsidR="00177712" w:rsidRDefault="00177712" w:rsidP="00177712">
      <w:pPr>
        <w:ind w:firstLine="720"/>
      </w:pPr>
    </w:p>
    <w:p w14:paraId="49CD2334" w14:textId="128A0CDF" w:rsidR="00EB10F3" w:rsidRDefault="00EB10F3" w:rsidP="00EB10F3">
      <w:pPr>
        <w:pStyle w:val="ListParagraph"/>
        <w:numPr>
          <w:ilvl w:val="0"/>
          <w:numId w:val="14"/>
        </w:numPr>
        <w:spacing w:after="0" w:line="276" w:lineRule="auto"/>
      </w:pPr>
      <w:r>
        <w:t>Organizations and other entities representing disadvantaged communities, such as racial, social</w:t>
      </w:r>
      <w:r w:rsidR="00D67D92">
        <w:t>,</w:t>
      </w:r>
      <w:r>
        <w:t xml:space="preserve"> and economic disadvantage, as well as small businesses, including those owned by women and minorities;</w:t>
      </w:r>
    </w:p>
    <w:p w14:paraId="05521650" w14:textId="6725C2D2" w:rsidR="00EB10F3" w:rsidRDefault="00EB10F3" w:rsidP="00EB10F3">
      <w:pPr>
        <w:pStyle w:val="ListParagraph"/>
        <w:numPr>
          <w:ilvl w:val="0"/>
          <w:numId w:val="14"/>
        </w:numPr>
        <w:spacing w:after="0" w:line="276" w:lineRule="auto"/>
      </w:pPr>
      <w:r>
        <w:t xml:space="preserve">Federal, state, local, and </w:t>
      </w:r>
      <w:r w:rsidR="00F12335">
        <w:t>T</w:t>
      </w:r>
      <w:r>
        <w:t>ribal government agencies;</w:t>
      </w:r>
    </w:p>
    <w:p w14:paraId="518597CD" w14:textId="4F45A79F" w:rsidR="00EB10F3" w:rsidRDefault="00EB10F3" w:rsidP="00EB10F3">
      <w:pPr>
        <w:pStyle w:val="ListParagraph"/>
        <w:numPr>
          <w:ilvl w:val="0"/>
          <w:numId w:val="14"/>
        </w:numPr>
        <w:spacing w:after="0" w:line="276" w:lineRule="auto"/>
      </w:pPr>
      <w:r>
        <w:t xml:space="preserve">Broadcast stations, cable operators, satellite operators, other multichannel video programming distributors, content companies, online video distributors, broadband providers, public interest/consumer groups, </w:t>
      </w:r>
      <w:r w:rsidR="002B7522">
        <w:t xml:space="preserve">academics, </w:t>
      </w:r>
      <w:r>
        <w:t>financial institutions including brokerage companies, venture capital, and private equity firms;</w:t>
      </w:r>
    </w:p>
    <w:p w14:paraId="0D1D6FDD" w14:textId="77777777" w:rsidR="00177712" w:rsidRDefault="00EB10F3" w:rsidP="00177712">
      <w:pPr>
        <w:pStyle w:val="ListParagraph"/>
        <w:numPr>
          <w:ilvl w:val="0"/>
          <w:numId w:val="14"/>
        </w:numPr>
        <w:spacing w:after="0" w:line="276" w:lineRule="auto"/>
        <w:contextualSpacing w:val="0"/>
      </w:pPr>
      <w:r>
        <w:t>Qualified representatives of other stakeholders and interested parties with relevant experience.</w:t>
      </w:r>
    </w:p>
    <w:p w14:paraId="3D592356" w14:textId="77777777" w:rsidR="00177712" w:rsidRPr="00943118" w:rsidRDefault="00177712" w:rsidP="00177712">
      <w:pPr>
        <w:widowControl w:val="0"/>
        <w:suppressAutoHyphens/>
        <w:autoSpaceDE w:val="0"/>
        <w:autoSpaceDN w:val="0"/>
        <w:adjustRightInd w:val="0"/>
      </w:pPr>
    </w:p>
    <w:p w14:paraId="1FAD80F9" w14:textId="2CC7CD51" w:rsidR="00177712" w:rsidRPr="00943118" w:rsidRDefault="00177712" w:rsidP="003135F9">
      <w:pPr>
        <w:widowControl w:val="0"/>
        <w:suppressAutoHyphens/>
        <w:autoSpaceDE w:val="0"/>
        <w:autoSpaceDN w:val="0"/>
        <w:adjustRightInd w:val="0"/>
        <w:ind w:firstLine="720"/>
      </w:pPr>
      <w:r w:rsidRPr="009A44F7">
        <w:t>Members will be selected to balance the expertise and viewpoints that are necessary to address effectively the issues to be considered by the Committee.</w:t>
      </w:r>
      <w:r>
        <w:t xml:space="preserve">  </w:t>
      </w:r>
      <w:r w:rsidRPr="009A44F7">
        <w:t xml:space="preserve">Members are appointed as representatives of the communications industry, representatives of </w:t>
      </w:r>
      <w:r>
        <w:t xml:space="preserve">federal, </w:t>
      </w:r>
      <w:r w:rsidRPr="009A44F7">
        <w:t>state</w:t>
      </w:r>
      <w:r>
        <w:t>,</w:t>
      </w:r>
      <w:r w:rsidRPr="009A44F7">
        <w:t xml:space="preserve"> local </w:t>
      </w:r>
      <w:r>
        <w:t xml:space="preserve">and Tribal </w:t>
      </w:r>
      <w:r w:rsidRPr="009A44F7">
        <w:t>regulators, or representatives of consumers</w:t>
      </w:r>
      <w:r>
        <w:t xml:space="preserve"> and community organizations</w:t>
      </w:r>
      <w:r w:rsidRPr="009A44F7">
        <w:t xml:space="preserve">.  </w:t>
      </w:r>
      <w:r w:rsidRPr="00605BBA">
        <w:t xml:space="preserve">As appropriate, members may also be appointed for their individual expertise as </w:t>
      </w:r>
      <w:r>
        <w:t>“</w:t>
      </w:r>
      <w:r w:rsidRPr="00605BBA">
        <w:t>S</w:t>
      </w:r>
      <w:r>
        <w:t xml:space="preserve">pecial </w:t>
      </w:r>
      <w:r w:rsidRPr="00605BBA">
        <w:t>G</w:t>
      </w:r>
      <w:r>
        <w:t xml:space="preserve">overnment </w:t>
      </w:r>
      <w:r w:rsidRPr="00605BBA">
        <w:t>E</w:t>
      </w:r>
      <w:r>
        <w:t>mployee</w:t>
      </w:r>
      <w:r w:rsidRPr="00605BBA">
        <w:t>s</w:t>
      </w:r>
      <w:r>
        <w:t xml:space="preserve">.”  Because </w:t>
      </w:r>
      <w:r w:rsidRPr="00D71DDF">
        <w:t xml:space="preserve">Committee members </w:t>
      </w:r>
      <w:r>
        <w:t xml:space="preserve">seeking to serve </w:t>
      </w:r>
      <w:r w:rsidRPr="00D71DDF">
        <w:t>in their individual capacit</w:t>
      </w:r>
      <w:r>
        <w:t>ies</w:t>
      </w:r>
      <w:r w:rsidRPr="00D71DDF">
        <w:t xml:space="preserve"> </w:t>
      </w:r>
      <w:r>
        <w:t xml:space="preserve">for their individual expertise </w:t>
      </w:r>
      <w:r w:rsidRPr="00D71DDF">
        <w:t>may not be registered federal lobbyists, such nominees who are registered federal lobbyists will not be considered</w:t>
      </w:r>
      <w:r>
        <w:t xml:space="preserve">.  </w:t>
      </w:r>
      <w:r w:rsidR="003135F9">
        <w:t>Committee members will not be compensated for their service.</w:t>
      </w:r>
      <w:r w:rsidRPr="00943118">
        <w:t xml:space="preserve"> </w:t>
      </w:r>
    </w:p>
    <w:p w14:paraId="5E39850E" w14:textId="77777777" w:rsidR="00177712" w:rsidRDefault="00177712" w:rsidP="00177712">
      <w:pPr>
        <w:tabs>
          <w:tab w:val="left" w:pos="6085"/>
        </w:tabs>
        <w:ind w:firstLine="720"/>
      </w:pPr>
      <w:r>
        <w:tab/>
      </w:r>
    </w:p>
    <w:p w14:paraId="5FB2578E" w14:textId="77777777" w:rsidR="00177712" w:rsidRPr="00943118" w:rsidRDefault="00177712" w:rsidP="00177712">
      <w:pPr>
        <w:jc w:val="center"/>
        <w:rPr>
          <w:b/>
          <w:bCs/>
          <w:szCs w:val="22"/>
        </w:rPr>
      </w:pPr>
      <w:r w:rsidRPr="00943118">
        <w:rPr>
          <w:b/>
          <w:bCs/>
          <w:szCs w:val="22"/>
        </w:rPr>
        <w:t>OBLIGATIONS OF MEMBERS AND COMMITTEE MEETINGS</w:t>
      </w:r>
    </w:p>
    <w:p w14:paraId="57D5CAE3" w14:textId="77777777" w:rsidR="00177712" w:rsidRPr="00943118" w:rsidRDefault="00177712" w:rsidP="00177712">
      <w:pPr>
        <w:widowControl w:val="0"/>
        <w:autoSpaceDE w:val="0"/>
        <w:autoSpaceDN w:val="0"/>
        <w:adjustRightInd w:val="0"/>
        <w:ind w:firstLine="720"/>
      </w:pPr>
    </w:p>
    <w:p w14:paraId="3FD53A4F" w14:textId="35304005" w:rsidR="00177712" w:rsidRPr="00943118" w:rsidRDefault="00177712" w:rsidP="00177712">
      <w:pPr>
        <w:widowControl w:val="0"/>
        <w:autoSpaceDE w:val="0"/>
        <w:autoSpaceDN w:val="0"/>
        <w:adjustRightInd w:val="0"/>
        <w:ind w:firstLine="720"/>
      </w:pPr>
      <w:r w:rsidRPr="00943118">
        <w:t xml:space="preserve">Members </w:t>
      </w:r>
      <w:r>
        <w:t xml:space="preserve">will </w:t>
      </w:r>
      <w:r w:rsidRPr="00943118">
        <w:t xml:space="preserve">serve at the discretion of the Chairman of the Commission.  Members must be willing to commit to a </w:t>
      </w:r>
      <w:r>
        <w:t xml:space="preserve">two (2)-year term of service from the date of establishment of the Committee, </w:t>
      </w:r>
      <w:r w:rsidRPr="00943118">
        <w:t>and should be willing and able to attend</w:t>
      </w:r>
      <w:r w:rsidR="002E2723">
        <w:t xml:space="preserve"> approximately</w:t>
      </w:r>
      <w:r>
        <w:t xml:space="preserve"> </w:t>
      </w:r>
      <w:r w:rsidR="00BA5460">
        <w:t>two</w:t>
      </w:r>
      <w:r>
        <w:t xml:space="preserve"> (</w:t>
      </w:r>
      <w:r w:rsidR="00BA5460">
        <w:t>2</w:t>
      </w:r>
      <w:r>
        <w:t xml:space="preserve">) one-day plenary </w:t>
      </w:r>
      <w:r w:rsidRPr="00943118">
        <w:t xml:space="preserve">committee meetings </w:t>
      </w:r>
      <w:r>
        <w:t xml:space="preserve">per year </w:t>
      </w:r>
      <w:r w:rsidRPr="00943118">
        <w:t>during the Committee’s term.  Members also will be encouraged to participate in deliberations of at least one (1) subcommittee</w:t>
      </w:r>
      <w:r>
        <w:t xml:space="preserve"> or other subgroup,</w:t>
      </w:r>
      <w:r w:rsidRPr="00943118">
        <w:t xml:space="preserve"> </w:t>
      </w:r>
      <w:r>
        <w:t>if any are established</w:t>
      </w:r>
      <w:r w:rsidRPr="00943118">
        <w:t xml:space="preserve">.  The time commitment for participation in any subcommittee </w:t>
      </w:r>
      <w:r>
        <w:t xml:space="preserve">or other subgroup </w:t>
      </w:r>
      <w:r w:rsidRPr="00943118">
        <w:t>may be substantial.  However, subcommittee</w:t>
      </w:r>
      <w:r>
        <w:t xml:space="preserve"> or other subgroup</w:t>
      </w:r>
      <w:r w:rsidRPr="00943118">
        <w:t xml:space="preserve"> meetings may be conducted informally, using suitable technology to facilitate the meetings, subject to oversight by the Designated Federal </w:t>
      </w:r>
      <w:r>
        <w:t xml:space="preserve">Officer </w:t>
      </w:r>
      <w:r w:rsidRPr="00943118">
        <w:t xml:space="preserve">of the </w:t>
      </w:r>
      <w:r w:rsidR="00552F65">
        <w:rPr>
          <w:szCs w:val="22"/>
        </w:rPr>
        <w:t>Committee</w:t>
      </w:r>
      <w:r w:rsidRPr="00943118">
        <w:t xml:space="preserve">.  </w:t>
      </w:r>
    </w:p>
    <w:p w14:paraId="722ACC5A" w14:textId="77777777" w:rsidR="00177712" w:rsidRPr="00943118" w:rsidRDefault="00177712" w:rsidP="00177712">
      <w:pPr>
        <w:widowControl w:val="0"/>
        <w:autoSpaceDE w:val="0"/>
        <w:autoSpaceDN w:val="0"/>
        <w:adjustRightInd w:val="0"/>
        <w:ind w:firstLine="720"/>
      </w:pPr>
    </w:p>
    <w:p w14:paraId="6EEE88DC" w14:textId="77777777" w:rsidR="00177712" w:rsidRPr="00943118" w:rsidRDefault="00177712" w:rsidP="00177712">
      <w:pPr>
        <w:widowControl w:val="0"/>
        <w:autoSpaceDE w:val="0"/>
        <w:autoSpaceDN w:val="0"/>
        <w:adjustRightInd w:val="0"/>
        <w:ind w:firstLine="720"/>
      </w:pPr>
      <w:r w:rsidRPr="00D71DDF">
        <w:t xml:space="preserve">Meetings of the </w:t>
      </w:r>
      <w:r>
        <w:t xml:space="preserve">full </w:t>
      </w:r>
      <w:r w:rsidRPr="00D71DDF">
        <w:t>Committee shall be open to the public and timely notice of each meeting shall be published in the Federal Register, and shall be further publicized through other appropriate vehicles.</w:t>
      </w:r>
      <w:r w:rsidRPr="00943118">
        <w:t xml:space="preserve">  All </w:t>
      </w:r>
      <w:r>
        <w:t xml:space="preserve">such </w:t>
      </w:r>
      <w:r w:rsidRPr="00943118">
        <w:t>meetings will be fully accessible to individuals with disabilities.</w:t>
      </w:r>
    </w:p>
    <w:p w14:paraId="50055CFA" w14:textId="77777777" w:rsidR="00177712" w:rsidRPr="00943118" w:rsidRDefault="00177712" w:rsidP="00177712">
      <w:pPr>
        <w:widowControl w:val="0"/>
        <w:autoSpaceDE w:val="0"/>
        <w:autoSpaceDN w:val="0"/>
        <w:adjustRightInd w:val="0"/>
        <w:ind w:firstLine="720"/>
      </w:pPr>
    </w:p>
    <w:p w14:paraId="78CCC2CD" w14:textId="4E830277" w:rsidR="00177712" w:rsidRPr="00943118" w:rsidRDefault="00177712" w:rsidP="00177712">
      <w:pPr>
        <w:keepNext/>
        <w:keepLines/>
        <w:widowControl w:val="0"/>
        <w:autoSpaceDE w:val="0"/>
        <w:autoSpaceDN w:val="0"/>
        <w:adjustRightInd w:val="0"/>
        <w:ind w:firstLine="720"/>
        <w:rPr>
          <w:b/>
          <w:bCs/>
          <w:szCs w:val="22"/>
        </w:rPr>
      </w:pPr>
      <w:r w:rsidRPr="00943118">
        <w:rPr>
          <w:b/>
          <w:bCs/>
          <w:szCs w:val="22"/>
        </w:rPr>
        <w:t>APPLICATION PROCEDURE, DEADLINE</w:t>
      </w:r>
      <w:r w:rsidR="004C2655">
        <w:rPr>
          <w:b/>
          <w:bCs/>
          <w:szCs w:val="22"/>
        </w:rPr>
        <w:t>,</w:t>
      </w:r>
      <w:r w:rsidRPr="00943118">
        <w:rPr>
          <w:b/>
          <w:bCs/>
          <w:szCs w:val="22"/>
        </w:rPr>
        <w:t xml:space="preserve"> AND MEMBER APPOINTMENTS</w:t>
      </w:r>
    </w:p>
    <w:p w14:paraId="625A2676" w14:textId="77777777" w:rsidR="00177712" w:rsidRPr="00943118" w:rsidRDefault="00177712" w:rsidP="00177712">
      <w:pPr>
        <w:keepNext/>
        <w:keepLines/>
        <w:widowControl w:val="0"/>
        <w:autoSpaceDE w:val="0"/>
        <w:autoSpaceDN w:val="0"/>
        <w:adjustRightInd w:val="0"/>
        <w:ind w:firstLine="720"/>
        <w:rPr>
          <w:szCs w:val="22"/>
        </w:rPr>
      </w:pPr>
    </w:p>
    <w:p w14:paraId="37825D9A" w14:textId="07761FAB" w:rsidR="00177712" w:rsidRPr="00943118" w:rsidRDefault="00177712" w:rsidP="00177712">
      <w:pPr>
        <w:keepNext/>
        <w:keepLines/>
        <w:widowControl w:val="0"/>
        <w:autoSpaceDE w:val="0"/>
        <w:autoSpaceDN w:val="0"/>
        <w:adjustRightInd w:val="0"/>
        <w:ind w:firstLine="720"/>
      </w:pPr>
      <w:r w:rsidRPr="00943118">
        <w:rPr>
          <w:b/>
          <w:bCs/>
          <w:szCs w:val="22"/>
        </w:rPr>
        <w:t xml:space="preserve">All </w:t>
      </w:r>
      <w:r w:rsidRPr="00943118">
        <w:rPr>
          <w:b/>
        </w:rPr>
        <w:t xml:space="preserve">nominations </w:t>
      </w:r>
      <w:r w:rsidRPr="00943118">
        <w:rPr>
          <w:b/>
          <w:szCs w:val="22"/>
        </w:rPr>
        <w:t>should be received by the Commission as soon as possible, but no later than</w:t>
      </w:r>
      <w:r w:rsidRPr="00943118">
        <w:rPr>
          <w:b/>
          <w:bCs/>
          <w:szCs w:val="22"/>
        </w:rPr>
        <w:t xml:space="preserve"> </w:t>
      </w:r>
      <w:r w:rsidR="00552F65" w:rsidRPr="00595651">
        <w:rPr>
          <w:b/>
          <w:bCs/>
          <w:szCs w:val="22"/>
        </w:rPr>
        <w:t xml:space="preserve">11:59 PM EST, </w:t>
      </w:r>
      <w:r w:rsidR="00BB4E66">
        <w:rPr>
          <w:b/>
          <w:bCs/>
          <w:szCs w:val="22"/>
        </w:rPr>
        <w:t>Wednesday, June 28</w:t>
      </w:r>
      <w:r w:rsidRPr="00595651">
        <w:rPr>
          <w:b/>
          <w:bCs/>
          <w:szCs w:val="22"/>
        </w:rPr>
        <w:t>, 2017</w:t>
      </w:r>
      <w:r w:rsidRPr="00943118">
        <w:rPr>
          <w:b/>
        </w:rPr>
        <w:t>.</w:t>
      </w:r>
    </w:p>
    <w:p w14:paraId="1F4DA388" w14:textId="77777777" w:rsidR="00177712" w:rsidRPr="00943118" w:rsidRDefault="00177712" w:rsidP="00177712">
      <w:pPr>
        <w:ind w:firstLine="720"/>
        <w:rPr>
          <w:szCs w:val="22"/>
        </w:rPr>
      </w:pPr>
    </w:p>
    <w:p w14:paraId="00874FEF" w14:textId="77777777" w:rsidR="00177712" w:rsidRPr="00943118" w:rsidRDefault="00177712" w:rsidP="00177712">
      <w:pPr>
        <w:ind w:firstLine="720"/>
        <w:rPr>
          <w:szCs w:val="22"/>
        </w:rPr>
      </w:pPr>
      <w:r w:rsidRPr="00943118">
        <w:rPr>
          <w:szCs w:val="22"/>
        </w:rPr>
        <w:lastRenderedPageBreak/>
        <w:t>No specific nomination form is required; however, each nomination must include the following information:</w:t>
      </w:r>
    </w:p>
    <w:p w14:paraId="621227CA" w14:textId="77777777" w:rsidR="00177712" w:rsidRPr="00943118" w:rsidRDefault="00177712" w:rsidP="00177712"/>
    <w:p w14:paraId="6D8D516A" w14:textId="77777777" w:rsidR="00177712" w:rsidRPr="00943118" w:rsidRDefault="00177712" w:rsidP="00177712">
      <w:pPr>
        <w:numPr>
          <w:ilvl w:val="0"/>
          <w:numId w:val="13"/>
        </w:numPr>
      </w:pPr>
      <w:r w:rsidRPr="00943118">
        <w:t>Name, title, and organization of the nominee and a description of the organization, sector or other interest the nominee will represent;</w:t>
      </w:r>
    </w:p>
    <w:p w14:paraId="61793D6D" w14:textId="77777777" w:rsidR="00177712" w:rsidRPr="00943118" w:rsidRDefault="00177712" w:rsidP="00177712">
      <w:pPr>
        <w:numPr>
          <w:ilvl w:val="0"/>
          <w:numId w:val="13"/>
        </w:numPr>
      </w:pPr>
      <w:r w:rsidRPr="00943118">
        <w:t>Nominee’s mailing address, e-mail address, and telephone number;</w:t>
      </w:r>
    </w:p>
    <w:p w14:paraId="03366A6C" w14:textId="77777777" w:rsidR="00177712" w:rsidRDefault="00177712" w:rsidP="00177712">
      <w:pPr>
        <w:numPr>
          <w:ilvl w:val="0"/>
          <w:numId w:val="13"/>
        </w:numPr>
      </w:pPr>
      <w:r>
        <w:t>A statement summarizing the nominee’s qualifications and reasons why the nominee should be appointed to the Committee;</w:t>
      </w:r>
    </w:p>
    <w:p w14:paraId="599D7352" w14:textId="77777777" w:rsidR="00177712" w:rsidRDefault="00177712" w:rsidP="00177712">
      <w:pPr>
        <w:numPr>
          <w:ilvl w:val="0"/>
          <w:numId w:val="13"/>
        </w:numPr>
      </w:pPr>
      <w:r>
        <w:t>A statement, if the nominee will represent a specific organization, describing the organization as well as the benefit of having the organization represented on the Committee; and</w:t>
      </w:r>
    </w:p>
    <w:p w14:paraId="013AAD7D" w14:textId="5087E950" w:rsidR="006B1B2C" w:rsidRDefault="00177712" w:rsidP="00177712">
      <w:pPr>
        <w:numPr>
          <w:ilvl w:val="0"/>
          <w:numId w:val="13"/>
        </w:numPr>
      </w:pPr>
      <w:r>
        <w:t>A statement confirming that the nominee, if seeking appointment for the individual’s expertise and not as a representative of an organization or entity, is no</w:t>
      </w:r>
      <w:r w:rsidR="006B1B2C">
        <w:t>t a registered federal lobbyist;</w:t>
      </w:r>
    </w:p>
    <w:p w14:paraId="085DF294" w14:textId="0194B0D3" w:rsidR="00177712" w:rsidRPr="00943118" w:rsidRDefault="006B1B2C" w:rsidP="00177712">
      <w:pPr>
        <w:numPr>
          <w:ilvl w:val="0"/>
          <w:numId w:val="13"/>
        </w:numPr>
      </w:pPr>
      <w:r>
        <w:t>Individuals seeking nomination as the Committee’s Chairperson should indicate their interest in such position and describe their relevant qualifications or experience.</w:t>
      </w:r>
    </w:p>
    <w:p w14:paraId="172FBD75" w14:textId="77777777" w:rsidR="00177712" w:rsidRPr="00943118" w:rsidRDefault="00177712" w:rsidP="00177712"/>
    <w:p w14:paraId="1D83F2FE" w14:textId="4C203355" w:rsidR="00177712" w:rsidRPr="00943118" w:rsidRDefault="00177712" w:rsidP="00177712">
      <w:pPr>
        <w:ind w:firstLine="720"/>
        <w:rPr>
          <w:sz w:val="24"/>
          <w:szCs w:val="24"/>
        </w:rPr>
      </w:pPr>
      <w:r w:rsidRPr="00943118">
        <w:t xml:space="preserve">For applicants seeking to represent an organization or company, the applicant’s nomination to the Committee must be confirmed by </w:t>
      </w:r>
      <w:r w:rsidR="002E2723">
        <w:t xml:space="preserve">a written statement of </w:t>
      </w:r>
      <w:r w:rsidRPr="00943118">
        <w:t>an authorized person (</w:t>
      </w:r>
      <w:r w:rsidRPr="009C4FA7">
        <w:rPr>
          <w:i/>
        </w:rPr>
        <w:t>e.g.</w:t>
      </w:r>
      <w:r w:rsidRPr="00943118">
        <w:t xml:space="preserve">, organization or company official) that such organization or company wants the nominated person to represent it on the Committee.  For example, this confirmation may be in the following format: “I am [insert official’s name], the [insert official’s title] at the [insert name of organization - </w:t>
      </w:r>
      <w:r w:rsidRPr="00D00E52">
        <w:rPr>
          <w:i/>
        </w:rPr>
        <w:t>e.g.</w:t>
      </w:r>
      <w:r w:rsidRPr="00943118">
        <w:t xml:space="preserve">, company, government entity, trade association, </w:t>
      </w:r>
      <w:r w:rsidRPr="009C4FA7">
        <w:rPr>
          <w:i/>
        </w:rPr>
        <w:t>etc.</w:t>
      </w:r>
      <w:r w:rsidRPr="00943118">
        <w:t xml:space="preserve">], with responsibilities for [concise description of position].   My organization would like [insert proposed member’s name], who is currently [an employee of/consultant/attorney to the company] to serve as our representative on the Commission’s </w:t>
      </w:r>
      <w:r w:rsidR="00BE2445">
        <w:t xml:space="preserve">Advisory Committee on </w:t>
      </w:r>
      <w:r w:rsidR="0087591F">
        <w:t>Diversity and Digital Empowerment</w:t>
      </w:r>
      <w:r w:rsidRPr="00943118">
        <w:t xml:space="preserve">.” </w:t>
      </w:r>
      <w:r w:rsidRPr="00943118">
        <w:br/>
      </w:r>
    </w:p>
    <w:p w14:paraId="6A0DCAAB" w14:textId="77777777" w:rsidR="00177712" w:rsidRPr="00943118" w:rsidRDefault="00177712" w:rsidP="00177712">
      <w:pPr>
        <w:ind w:firstLine="720"/>
        <w:rPr>
          <w:szCs w:val="22"/>
        </w:rPr>
      </w:pPr>
      <w:r w:rsidRPr="00943118">
        <w:rPr>
          <w:szCs w:val="22"/>
        </w:rPr>
        <w:t xml:space="preserve">Please note this </w:t>
      </w:r>
      <w:r w:rsidRPr="004A661B">
        <w:rPr>
          <w:i/>
          <w:szCs w:val="22"/>
        </w:rPr>
        <w:t>Public Notice</w:t>
      </w:r>
      <w:r w:rsidRPr="00943118">
        <w:rPr>
          <w:szCs w:val="22"/>
        </w:rPr>
        <w:t xml:space="preserve"> is not intended to be the exclusive method by which the Commission will solicit nominations to identify qualified candidates; however, all candidates for membership on the Committee will be subject to the same evaluation criteria.</w:t>
      </w:r>
    </w:p>
    <w:p w14:paraId="2E24FE81" w14:textId="77777777" w:rsidR="00177712" w:rsidRPr="00943118" w:rsidRDefault="00177712" w:rsidP="00177712">
      <w:pPr>
        <w:widowControl w:val="0"/>
        <w:autoSpaceDE w:val="0"/>
        <w:autoSpaceDN w:val="0"/>
        <w:adjustRightInd w:val="0"/>
        <w:ind w:firstLine="720"/>
      </w:pPr>
    </w:p>
    <w:p w14:paraId="5C44626B" w14:textId="2A3AFCF3" w:rsidR="00177712" w:rsidRPr="00943118" w:rsidRDefault="00177712" w:rsidP="00177712">
      <w:pPr>
        <w:widowControl w:val="0"/>
        <w:autoSpaceDE w:val="0"/>
        <w:autoSpaceDN w:val="0"/>
        <w:adjustRightInd w:val="0"/>
        <w:ind w:firstLine="720"/>
      </w:pPr>
      <w:r w:rsidRPr="00943118">
        <w:t xml:space="preserve">All nominations, including the requisite statements listed above, should be submitted by e-mail to </w:t>
      </w:r>
      <w:hyperlink r:id="rId17" w:history="1">
        <w:r w:rsidR="00E32A04" w:rsidRPr="00BE1E7F">
          <w:rPr>
            <w:rStyle w:val="Hyperlink"/>
          </w:rPr>
          <w:t>ACDDE@fcc.gov</w:t>
        </w:r>
      </w:hyperlink>
      <w:r w:rsidR="00A006CB">
        <w:t>.</w:t>
      </w:r>
      <w:r w:rsidRPr="00943118">
        <w:rPr>
          <w:bCs/>
          <w:szCs w:val="22"/>
        </w:rPr>
        <w:t xml:space="preserve">  </w:t>
      </w:r>
    </w:p>
    <w:p w14:paraId="46808E9E" w14:textId="77777777" w:rsidR="00177712" w:rsidRPr="00943118" w:rsidRDefault="00177712" w:rsidP="00177712">
      <w:pPr>
        <w:tabs>
          <w:tab w:val="left" w:pos="3210"/>
        </w:tabs>
        <w:ind w:left="720"/>
        <w:rPr>
          <w:sz w:val="24"/>
          <w:szCs w:val="24"/>
        </w:rPr>
      </w:pPr>
      <w:r w:rsidRPr="00943118">
        <w:rPr>
          <w:sz w:val="24"/>
          <w:szCs w:val="24"/>
        </w:rPr>
        <w:t xml:space="preserve"> </w:t>
      </w:r>
    </w:p>
    <w:p w14:paraId="4CEC24E1" w14:textId="77777777" w:rsidR="00177712" w:rsidRPr="00943118" w:rsidRDefault="00177712" w:rsidP="00177712">
      <w:pPr>
        <w:tabs>
          <w:tab w:val="left" w:pos="3210"/>
        </w:tabs>
        <w:ind w:left="720"/>
        <w:rPr>
          <w:b/>
          <w:bCs/>
          <w:sz w:val="24"/>
          <w:szCs w:val="24"/>
        </w:rPr>
      </w:pPr>
      <w:r w:rsidRPr="00943118">
        <w:rPr>
          <w:bCs/>
          <w:szCs w:val="22"/>
        </w:rPr>
        <w:t xml:space="preserve">  </w:t>
      </w:r>
      <w:r w:rsidRPr="00943118">
        <w:rPr>
          <w:sz w:val="24"/>
          <w:szCs w:val="24"/>
        </w:rPr>
        <w:t xml:space="preserve"> </w:t>
      </w:r>
      <w:r w:rsidRPr="00943118">
        <w:rPr>
          <w:sz w:val="24"/>
          <w:szCs w:val="24"/>
        </w:rPr>
        <w:tab/>
      </w:r>
      <w:r w:rsidRPr="00943118">
        <w:rPr>
          <w:b/>
          <w:bCs/>
          <w:sz w:val="24"/>
          <w:szCs w:val="24"/>
        </w:rPr>
        <w:t>ACCESSIBLE FORMATS</w:t>
      </w:r>
    </w:p>
    <w:p w14:paraId="1A4FB1A5" w14:textId="77777777" w:rsidR="00177712" w:rsidRPr="00943118" w:rsidRDefault="00177712" w:rsidP="00177712">
      <w:pPr>
        <w:widowControl w:val="0"/>
        <w:autoSpaceDE w:val="0"/>
        <w:autoSpaceDN w:val="0"/>
        <w:adjustRightInd w:val="0"/>
      </w:pPr>
    </w:p>
    <w:p w14:paraId="7E5EBB9D" w14:textId="21AA2854" w:rsidR="00177712" w:rsidRPr="00943118" w:rsidRDefault="00177712" w:rsidP="00177712">
      <w:pPr>
        <w:widowControl w:val="0"/>
        <w:autoSpaceDE w:val="0"/>
        <w:autoSpaceDN w:val="0"/>
        <w:adjustRightInd w:val="0"/>
        <w:ind w:firstLine="720"/>
      </w:pPr>
      <w:r w:rsidRPr="00943118">
        <w:t xml:space="preserve">To request materials in accessible formats for people with disabilities (Braille, large print, electronic files, audio format), send an e-mail to </w:t>
      </w:r>
      <w:r w:rsidRPr="00943118">
        <w:rPr>
          <w:color w:val="0000FF"/>
          <w:u w:val="single"/>
        </w:rPr>
        <w:t>fcc504@fcc.gov</w:t>
      </w:r>
      <w:r w:rsidRPr="00943118">
        <w:t xml:space="preserve"> or call the Consumer &amp; Governmental Affairs Bureau at 202-418-0530 (voice)</w:t>
      </w:r>
      <w:r w:rsidR="00A006CB">
        <w:t>, 1-888-835-5322</w:t>
      </w:r>
      <w:r w:rsidR="00776758">
        <w:t xml:space="preserve"> (TTY)</w:t>
      </w:r>
      <w:r w:rsidR="00A006CB">
        <w:t>.</w:t>
      </w:r>
    </w:p>
    <w:p w14:paraId="13506A7A" w14:textId="77777777" w:rsidR="00177712" w:rsidRPr="00943118" w:rsidRDefault="00177712" w:rsidP="00177712">
      <w:pPr>
        <w:widowControl w:val="0"/>
        <w:autoSpaceDE w:val="0"/>
        <w:autoSpaceDN w:val="0"/>
        <w:adjustRightInd w:val="0"/>
      </w:pPr>
    </w:p>
    <w:p w14:paraId="0F11884A" w14:textId="1EFBB3D3" w:rsidR="00177712" w:rsidRPr="00931CB9" w:rsidRDefault="00177712" w:rsidP="00177712">
      <w:pPr>
        <w:ind w:firstLine="720"/>
      </w:pPr>
      <w:r w:rsidRPr="00943118">
        <w:t xml:space="preserve">For additional information about the Committee, please contact </w:t>
      </w:r>
      <w:r w:rsidR="00E37B36">
        <w:t>Jamila Bess Johnson</w:t>
      </w:r>
      <w:r w:rsidRPr="00943118">
        <w:t xml:space="preserve">, the Designated Federal </w:t>
      </w:r>
      <w:r>
        <w:t xml:space="preserve">Officer </w:t>
      </w:r>
      <w:r w:rsidRPr="00943118">
        <w:t xml:space="preserve">for the </w:t>
      </w:r>
      <w:r w:rsidR="00552F65" w:rsidRPr="00943118">
        <w:t>Advisory Committee</w:t>
      </w:r>
      <w:r w:rsidR="00552F65">
        <w:t xml:space="preserve"> on </w:t>
      </w:r>
      <w:r w:rsidR="00317FF1">
        <w:t>Diversity and Digital Empowerment</w:t>
      </w:r>
      <w:r w:rsidRPr="00943118">
        <w:t>, at 202-418-</w:t>
      </w:r>
      <w:r w:rsidR="00E37B36">
        <w:t>2608</w:t>
      </w:r>
      <w:r>
        <w:t>, or</w:t>
      </w:r>
      <w:r w:rsidR="00317FF1">
        <w:t xml:space="preserve"> </w:t>
      </w:r>
      <w:hyperlink r:id="rId18" w:history="1">
        <w:r w:rsidR="00E37B36" w:rsidRPr="000D6132">
          <w:rPr>
            <w:rStyle w:val="Hyperlink"/>
          </w:rPr>
          <w:t>Jamila-Bess.Johnson@fcc.gov</w:t>
        </w:r>
      </w:hyperlink>
      <w:r w:rsidR="00317FF1">
        <w:t xml:space="preserve">, or </w:t>
      </w:r>
      <w:r w:rsidR="00D60D03">
        <w:t>Brenda Villanueva</w:t>
      </w:r>
      <w:r>
        <w:rPr>
          <w:szCs w:val="22"/>
        </w:rPr>
        <w:t>, the Deputy Designated Federal Officer, at 202-418-</w:t>
      </w:r>
      <w:r w:rsidR="00D60D03">
        <w:rPr>
          <w:szCs w:val="22"/>
        </w:rPr>
        <w:t>7005</w:t>
      </w:r>
      <w:r>
        <w:rPr>
          <w:szCs w:val="22"/>
        </w:rPr>
        <w:t xml:space="preserve"> or </w:t>
      </w:r>
      <w:r w:rsidR="00D60D03">
        <w:rPr>
          <w:szCs w:val="22"/>
        </w:rPr>
        <w:t>Brenda.Villanueva@fcc.gov</w:t>
      </w:r>
      <w:r w:rsidR="00317FF1">
        <w:rPr>
          <w:szCs w:val="22"/>
        </w:rPr>
        <w:t>.</w:t>
      </w:r>
    </w:p>
    <w:p w14:paraId="2EA63AAD" w14:textId="77777777" w:rsidR="00177712" w:rsidRPr="00931CB9" w:rsidRDefault="00177712" w:rsidP="00177712">
      <w:pPr>
        <w:widowControl w:val="0"/>
        <w:autoSpaceDE w:val="0"/>
        <w:autoSpaceDN w:val="0"/>
        <w:adjustRightInd w:val="0"/>
        <w:jc w:val="center"/>
      </w:pPr>
    </w:p>
    <w:p w14:paraId="3A25D6BD" w14:textId="77777777" w:rsidR="00177712" w:rsidRPr="00943118" w:rsidRDefault="00177712" w:rsidP="00177712">
      <w:pPr>
        <w:widowControl w:val="0"/>
        <w:tabs>
          <w:tab w:val="left" w:pos="7050"/>
          <w:tab w:val="left" w:pos="8490"/>
        </w:tabs>
        <w:autoSpaceDE w:val="0"/>
        <w:autoSpaceDN w:val="0"/>
        <w:adjustRightInd w:val="0"/>
      </w:pPr>
      <w:r w:rsidRPr="00943118">
        <w:tab/>
      </w:r>
      <w:r w:rsidRPr="00943118">
        <w:tab/>
      </w:r>
    </w:p>
    <w:p w14:paraId="58ABECF8" w14:textId="77777777" w:rsidR="00602577" w:rsidRDefault="00177712" w:rsidP="00385949">
      <w:pPr>
        <w:widowControl w:val="0"/>
        <w:autoSpaceDE w:val="0"/>
        <w:autoSpaceDN w:val="0"/>
        <w:adjustRightInd w:val="0"/>
        <w:jc w:val="center"/>
        <w:rPr>
          <w:sz w:val="24"/>
        </w:rPr>
      </w:pPr>
      <w:r w:rsidRPr="00943118">
        <w:rPr>
          <w:b/>
          <w:bCs/>
        </w:rPr>
        <w:t>- FCC</w:t>
      </w:r>
      <w:r w:rsidRPr="00943118">
        <w:rPr>
          <w:b/>
          <w:bCs/>
          <w:szCs w:val="22"/>
        </w:rPr>
        <w:t xml:space="preserve"> -</w:t>
      </w:r>
    </w:p>
    <w:sectPr w:rsidR="00602577">
      <w:headerReference w:type="first" r:id="rId19"/>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6A19F" w14:textId="77777777" w:rsidR="0049727D" w:rsidRDefault="0049727D">
      <w:r>
        <w:separator/>
      </w:r>
    </w:p>
  </w:endnote>
  <w:endnote w:type="continuationSeparator" w:id="0">
    <w:p w14:paraId="5847A2E7" w14:textId="77777777" w:rsidR="0049727D" w:rsidRDefault="0049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Times Roman">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A9135" w14:textId="77777777" w:rsidR="00735962" w:rsidRDefault="00735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1F2DF" w14:textId="77777777" w:rsidR="00735962" w:rsidRDefault="007359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4EC66" w14:textId="77777777" w:rsidR="00735962" w:rsidRDefault="007359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58BB0" w14:textId="77777777" w:rsidR="00785D65" w:rsidRDefault="00785D65">
    <w:pPr>
      <w:pStyle w:val="Footer"/>
      <w:jc w:val="center"/>
    </w:pPr>
    <w:r>
      <w:fldChar w:fldCharType="begin"/>
    </w:r>
    <w:r>
      <w:instrText xml:space="preserve"> PAGE   \* MERGEFORMAT </w:instrText>
    </w:r>
    <w:r>
      <w:fldChar w:fldCharType="separate"/>
    </w:r>
    <w:r w:rsidR="00D26B84">
      <w:rPr>
        <w:noProof/>
      </w:rPr>
      <w:t>2</w:t>
    </w:r>
    <w:r>
      <w:rPr>
        <w:noProof/>
      </w:rPr>
      <w:fldChar w:fldCharType="end"/>
    </w:r>
  </w:p>
  <w:p w14:paraId="6CDC7E8E" w14:textId="77777777" w:rsidR="00785D65" w:rsidRDefault="00785D6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CEA09" w14:textId="77777777" w:rsidR="00785D65" w:rsidRDefault="00785D65">
    <w:pPr>
      <w:pStyle w:val="Footer"/>
      <w:jc w:val="center"/>
    </w:pPr>
  </w:p>
  <w:p w14:paraId="6A1B1629" w14:textId="77777777" w:rsidR="00785D65" w:rsidRDefault="00785D65">
    <w:pPr>
      <w:pStyle w:val="Footer"/>
    </w:pPr>
    <w:r>
      <w:t>DRAFT 1/26/17 - NON-PUBLIC: FOR INTERNAL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B6F1D" w14:textId="77777777" w:rsidR="0049727D" w:rsidRDefault="0049727D">
      <w:r>
        <w:separator/>
      </w:r>
    </w:p>
  </w:footnote>
  <w:footnote w:type="continuationSeparator" w:id="0">
    <w:p w14:paraId="48DAF06A" w14:textId="77777777" w:rsidR="0049727D" w:rsidRDefault="0049727D">
      <w:r>
        <w:continuationSeparator/>
      </w:r>
    </w:p>
  </w:footnote>
  <w:footnote w:id="1">
    <w:p w14:paraId="5088F929" w14:textId="77777777" w:rsidR="00785D65" w:rsidRPr="002A35C4" w:rsidRDefault="00785D65" w:rsidP="00177712">
      <w:pPr>
        <w:pStyle w:val="FootnoteText"/>
        <w:rPr>
          <w:sz w:val="20"/>
        </w:rPr>
      </w:pPr>
      <w:r w:rsidRPr="002A35C4">
        <w:rPr>
          <w:rStyle w:val="FootnoteReference"/>
          <w:sz w:val="20"/>
        </w:rPr>
        <w:footnoteRef/>
      </w:r>
      <w:r w:rsidRPr="002A35C4">
        <w:rPr>
          <w:sz w:val="20"/>
        </w:rPr>
        <w:t xml:space="preserve"> </w:t>
      </w:r>
      <w:r w:rsidRPr="002A35C4">
        <w:rPr>
          <w:rFonts w:cs="TimesNewRoman"/>
          <w:color w:val="010101"/>
          <w:sz w:val="20"/>
        </w:rPr>
        <w:t>5 U.S.C. App.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D517" w14:textId="77777777" w:rsidR="00735962" w:rsidRDefault="00735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5D0BA" w14:textId="77777777" w:rsidR="00735962" w:rsidRDefault="007359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9F29D" w14:textId="77777777" w:rsidR="00785D65" w:rsidRDefault="00785D65">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9264" behindDoc="1" locked="0" layoutInCell="0" allowOverlap="1" wp14:anchorId="56D7EDB4" wp14:editId="69FE4851">
          <wp:simplePos x="0" y="0"/>
          <wp:positionH relativeFrom="column">
            <wp:posOffset>447675</wp:posOffset>
          </wp:positionH>
          <wp:positionV relativeFrom="paragraph">
            <wp:posOffset>104775</wp:posOffset>
          </wp:positionV>
          <wp:extent cx="530225" cy="530225"/>
          <wp:effectExtent l="0" t="0" r="3175" b="3175"/>
          <wp:wrapNone/>
          <wp:docPr id="1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14:paraId="204D50B9" w14:textId="77777777" w:rsidR="00785D65" w:rsidRDefault="00785D65">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anchorId="501EF10F" wp14:editId="4E12B340">
              <wp:simplePos x="0" y="0"/>
              <wp:positionH relativeFrom="column">
                <wp:posOffset>477520</wp:posOffset>
              </wp:positionH>
              <wp:positionV relativeFrom="paragraph">
                <wp:posOffset>697865</wp:posOffset>
              </wp:positionV>
              <wp:extent cx="5886450" cy="2540"/>
              <wp:effectExtent l="0" t="0" r="19050" b="3556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EC84B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xFwIAACw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" o:allowincell="f"/>
          </w:pict>
        </mc:Fallback>
      </mc:AlternateContent>
    </w:r>
    <w:r>
      <w:rPr>
        <w:noProof/>
      </w:rPr>
      <mc:AlternateContent>
        <mc:Choice Requires="wps">
          <w:drawing>
            <wp:anchor distT="0" distB="0" distL="114300" distR="114300" simplePos="0" relativeHeight="251656192" behindDoc="0" locked="0" layoutInCell="0" allowOverlap="1" wp14:anchorId="3E73802F" wp14:editId="70094E0F">
              <wp:simplePos x="0" y="0"/>
              <wp:positionH relativeFrom="column">
                <wp:posOffset>381000</wp:posOffset>
              </wp:positionH>
              <wp:positionV relativeFrom="paragraph">
                <wp:posOffset>5080</wp:posOffset>
              </wp:positionV>
              <wp:extent cx="3108960" cy="640080"/>
              <wp:effectExtent l="0" t="0" r="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F84C4" w14:textId="77777777" w:rsidR="00785D65" w:rsidRDefault="00785D65">
                          <w:pPr>
                            <w:rPr>
                              <w:rFonts w:ascii="Arial" w:hAnsi="Arial"/>
                              <w:b/>
                            </w:rPr>
                          </w:pPr>
                          <w:r>
                            <w:rPr>
                              <w:rFonts w:ascii="Arial" w:hAnsi="Arial"/>
                              <w:b/>
                            </w:rPr>
                            <w:t>Federal Communications Commission</w:t>
                          </w:r>
                        </w:p>
                        <w:p w14:paraId="6AC53642" w14:textId="77777777" w:rsidR="00785D65" w:rsidRDefault="00785D6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ABF60C3" w14:textId="77777777" w:rsidR="00785D65" w:rsidRDefault="00785D6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nFh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Uu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AOTs3w2&#10;UvTHJNP4/S7JTnhoSCm6Gi9OTqQKxL5WDNImlSdCjvPk5/BjlaEGx3+sSpRBYH7UgB/WA6AEbaw1&#10;24MgrAa+gFp4RWDSavsVox46ssbuy5ZYjpF8q0BUZVYUoYXjophd5LCw55b1uYUoClA19hiN01s/&#10;tv3WWLFp4aZRxkpfgxAbETXyFNVBvtB1MZnDCxHa+nwdvZ7eseUP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HvqcWGBAgAA&#10;DwUAAA4AAAAAAAAAAAAAAAAALgIAAGRycy9lMm9Eb2MueG1sUEsBAi0AFAAGAAgAAAAhAGlm3vTb&#10;AAAABwEAAA8AAAAAAAAAAAAAAAAA2wQAAGRycy9kb3ducmV2LnhtbFBLBQYAAAAABAAEAPMAAADj&#10;BQAAAAA=&#10;" o:allowincell="f" stroked="f">
              <v:textbox>
                <w:txbxContent>
                  <w:p w:rsidR="00785D65" w:rsidRDefault="00785D65">
                    <w:pPr>
                      <w:rPr>
                        <w:rFonts w:ascii="Arial" w:hAnsi="Arial"/>
                        <w:b/>
                      </w:rPr>
                    </w:pPr>
                    <w:r>
                      <w:rPr>
                        <w:rFonts w:ascii="Arial" w:hAnsi="Arial"/>
                        <w:b/>
                      </w:rPr>
                      <w:t>Federal Communications Commission</w:t>
                    </w:r>
                  </w:p>
                  <w:p w:rsidR="00785D65" w:rsidRDefault="00785D6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5D65" w:rsidRDefault="00785D65">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30047E20" wp14:editId="37676206">
              <wp:simplePos x="0" y="0"/>
              <wp:positionH relativeFrom="column">
                <wp:posOffset>3829050</wp:posOffset>
              </wp:positionH>
              <wp:positionV relativeFrom="paragraph">
                <wp:posOffset>130175</wp:posOffset>
              </wp:positionV>
              <wp:extent cx="2640965" cy="548640"/>
              <wp:effectExtent l="0" t="0" r="6985" b="381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61DA1" w14:textId="77777777" w:rsidR="00785D65" w:rsidRDefault="00785D65">
                          <w:pPr>
                            <w:spacing w:before="40"/>
                            <w:jc w:val="right"/>
                            <w:rPr>
                              <w:rFonts w:ascii="Arial" w:hAnsi="Arial"/>
                              <w:b/>
                              <w:sz w:val="16"/>
                            </w:rPr>
                          </w:pPr>
                          <w:r>
                            <w:rPr>
                              <w:rFonts w:ascii="Arial" w:hAnsi="Arial"/>
                              <w:b/>
                              <w:sz w:val="16"/>
                            </w:rPr>
                            <w:t>News Media Information 202 / 418-0500</w:t>
                          </w:r>
                        </w:p>
                        <w:p w14:paraId="6CDB65F4" w14:textId="77777777" w:rsidR="00785D65" w:rsidRDefault="00785D65">
                          <w:pPr>
                            <w:jc w:val="right"/>
                            <w:rPr>
                              <w:rFonts w:ascii="Arial" w:hAnsi="Arial"/>
                              <w:b/>
                              <w:sz w:val="16"/>
                            </w:rPr>
                          </w:pPr>
                          <w:r>
                            <w:rPr>
                              <w:rFonts w:ascii="Arial" w:hAnsi="Arial"/>
                              <w:b/>
                              <w:sz w:val="16"/>
                            </w:rPr>
                            <w:tab/>
                            <w:t>Internet: http://www.fcc.gov</w:t>
                          </w:r>
                        </w:p>
                        <w:p w14:paraId="37E331E2" w14:textId="77777777" w:rsidR="00785D65" w:rsidRDefault="00785D65">
                          <w:pPr>
                            <w:jc w:val="right"/>
                            <w:rPr>
                              <w:rFonts w:ascii="Arial" w:hAnsi="Arial"/>
                              <w:b/>
                              <w:sz w:val="16"/>
                            </w:rPr>
                          </w:pPr>
                          <w:r>
                            <w:rPr>
                              <w:rFonts w:ascii="Arial" w:hAnsi="Arial"/>
                              <w:b/>
                              <w:sz w:val="16"/>
                            </w:rPr>
                            <w:t>TTY: 1-888-835-5322</w:t>
                          </w:r>
                        </w:p>
                        <w:p w14:paraId="21FD88D7" w14:textId="77777777" w:rsidR="00785D65" w:rsidRDefault="00785D6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yha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A12yha&#10;gAIAAA4FAAAOAAAAAAAAAAAAAAAAAC4CAABkcnMvZTJvRG9jLnhtbFBLAQItABQABgAIAAAAIQA1&#10;FHZJ4AAAAAsBAAAPAAAAAAAAAAAAAAAAANoEAABkcnMvZG93bnJldi54bWxQSwUGAAAAAAQABADz&#10;AAAA5wUAAAAA&#10;" o:allowincell="f" stroked="f">
              <v:textbox inset=",0,,0">
                <w:txbxContent>
                  <w:p w:rsidR="00785D65" w:rsidRDefault="00785D65">
                    <w:pPr>
                      <w:spacing w:before="40"/>
                      <w:jc w:val="right"/>
                      <w:rPr>
                        <w:rFonts w:ascii="Arial" w:hAnsi="Arial"/>
                        <w:b/>
                        <w:sz w:val="16"/>
                      </w:rPr>
                    </w:pPr>
                    <w:r>
                      <w:rPr>
                        <w:rFonts w:ascii="Arial" w:hAnsi="Arial"/>
                        <w:b/>
                        <w:sz w:val="16"/>
                      </w:rPr>
                      <w:t>News Media Information 202 / 418-0500</w:t>
                    </w:r>
                  </w:p>
                  <w:p w:rsidR="00785D65" w:rsidRDefault="00785D65">
                    <w:pPr>
                      <w:jc w:val="right"/>
                      <w:rPr>
                        <w:rFonts w:ascii="Arial" w:hAnsi="Arial"/>
                        <w:b/>
                        <w:sz w:val="16"/>
                      </w:rPr>
                    </w:pPr>
                    <w:r>
                      <w:rPr>
                        <w:rFonts w:ascii="Arial" w:hAnsi="Arial"/>
                        <w:b/>
                        <w:sz w:val="16"/>
                      </w:rPr>
                      <w:tab/>
                      <w:t>Internet: http://www.fcc.gov</w:t>
                    </w:r>
                  </w:p>
                  <w:p w:rsidR="00785D65" w:rsidRDefault="00785D65">
                    <w:pPr>
                      <w:jc w:val="right"/>
                      <w:rPr>
                        <w:rFonts w:ascii="Arial" w:hAnsi="Arial"/>
                        <w:b/>
                        <w:sz w:val="16"/>
                      </w:rPr>
                    </w:pPr>
                    <w:r>
                      <w:rPr>
                        <w:rFonts w:ascii="Arial" w:hAnsi="Arial"/>
                        <w:b/>
                        <w:sz w:val="16"/>
                      </w:rPr>
                      <w:t>TTY: 1-888-835-5322</w:t>
                    </w:r>
                  </w:p>
                  <w:p w:rsidR="00785D65" w:rsidRDefault="00785D65">
                    <w:pPr>
                      <w:jc w:val="right"/>
                    </w:pPr>
                  </w:p>
                </w:txbxContent>
              </v:textbox>
            </v:shape>
          </w:pict>
        </mc:Fallback>
      </mc:AlternateContent>
    </w:r>
  </w:p>
  <w:p w14:paraId="511E7B09" w14:textId="77777777" w:rsidR="00785D65" w:rsidRDefault="00785D65">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E3589" w14:textId="77777777" w:rsidR="00785D65" w:rsidRDefault="00785D65">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3360" behindDoc="0" locked="0" layoutInCell="0" allowOverlap="1" wp14:anchorId="14285633" wp14:editId="6A7FAA15">
          <wp:simplePos x="0" y="0"/>
          <wp:positionH relativeFrom="column">
            <wp:posOffset>443865</wp:posOffset>
          </wp:positionH>
          <wp:positionV relativeFrom="paragraph">
            <wp:posOffset>107950</wp:posOffset>
          </wp:positionV>
          <wp:extent cx="530225" cy="530225"/>
          <wp:effectExtent l="0" t="0" r="3175" b="3175"/>
          <wp:wrapTopAndBottom/>
          <wp:docPr id="10"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14:paraId="0668A8FB" w14:textId="77777777" w:rsidR="00785D65" w:rsidRDefault="00785D65">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61312" behindDoc="0" locked="0" layoutInCell="0" allowOverlap="1" wp14:anchorId="3EACD360" wp14:editId="0735EB5C">
              <wp:simplePos x="0" y="0"/>
              <wp:positionH relativeFrom="column">
                <wp:posOffset>477520</wp:posOffset>
              </wp:positionH>
              <wp:positionV relativeFrom="paragraph">
                <wp:posOffset>697865</wp:posOffset>
              </wp:positionV>
              <wp:extent cx="5886450" cy="2540"/>
              <wp:effectExtent l="0" t="0" r="19050" b="3556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199042"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hJFgIAACs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eyqaD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bMiYSRYCAAArBAAADgAAAAAAAAAAAAAAAAAuAgAAZHJzL2Uyb0RvYy54bWxQSwECLQAUAAYA&#10;CAAAACEABJxAYt8AAAALAQAADwAAAAAAAAAAAAAAAABwBAAAZHJzL2Rvd25yZXYueG1sUEsFBgAA&#10;AAAEAAQA8wAAAHwFAAAAAA==&#10;" o:allowincell="f"/>
          </w:pict>
        </mc:Fallback>
      </mc:AlternateContent>
    </w:r>
    <w:r>
      <w:rPr>
        <w:noProof/>
      </w:rPr>
      <mc:AlternateContent>
        <mc:Choice Requires="wps">
          <w:drawing>
            <wp:anchor distT="0" distB="0" distL="114300" distR="114300" simplePos="0" relativeHeight="251660288" behindDoc="0" locked="0" layoutInCell="0" allowOverlap="1" wp14:anchorId="3A92E7F6" wp14:editId="30D9A368">
              <wp:simplePos x="0" y="0"/>
              <wp:positionH relativeFrom="column">
                <wp:posOffset>381000</wp:posOffset>
              </wp:positionH>
              <wp:positionV relativeFrom="paragraph">
                <wp:posOffset>5080</wp:posOffset>
              </wp:positionV>
              <wp:extent cx="3108960" cy="6400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45D68" w14:textId="77777777" w:rsidR="00785D65" w:rsidRDefault="00785D65">
                          <w:pPr>
                            <w:rPr>
                              <w:rFonts w:ascii="Arial" w:hAnsi="Arial"/>
                              <w:b/>
                            </w:rPr>
                          </w:pPr>
                          <w:r>
                            <w:rPr>
                              <w:rFonts w:ascii="Arial" w:hAnsi="Arial"/>
                              <w:b/>
                            </w:rPr>
                            <w:t>Federal Communications Commission</w:t>
                          </w:r>
                        </w:p>
                        <w:p w14:paraId="1A2066DB" w14:textId="77777777" w:rsidR="00785D65" w:rsidRDefault="00785D6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8168DA3" w14:textId="77777777" w:rsidR="00785D65" w:rsidRDefault="00785D6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8" type="#_x0000_t202" style="position:absolute;left:0;text-align:left;margin-left:30pt;margin-top:.4pt;width:244.8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IdnhA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" o:allowincell="f" stroked="f">
              <v:textbox>
                <w:txbxContent>
                  <w:p w:rsidR="00785D65" w:rsidRDefault="00785D65">
                    <w:pPr>
                      <w:rPr>
                        <w:rFonts w:ascii="Arial" w:hAnsi="Arial"/>
                        <w:b/>
                      </w:rPr>
                    </w:pPr>
                    <w:r>
                      <w:rPr>
                        <w:rFonts w:ascii="Arial" w:hAnsi="Arial"/>
                        <w:b/>
                      </w:rPr>
                      <w:t>Federal Communications Commission</w:t>
                    </w:r>
                  </w:p>
                  <w:p w:rsidR="00785D65" w:rsidRDefault="00785D6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5D65" w:rsidRDefault="00785D65">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2336" behindDoc="0" locked="0" layoutInCell="0" allowOverlap="1" wp14:anchorId="285E9ADC" wp14:editId="5067A7BD">
              <wp:simplePos x="0" y="0"/>
              <wp:positionH relativeFrom="column">
                <wp:posOffset>3829050</wp:posOffset>
              </wp:positionH>
              <wp:positionV relativeFrom="paragraph">
                <wp:posOffset>130175</wp:posOffset>
              </wp:positionV>
              <wp:extent cx="2640965" cy="548640"/>
              <wp:effectExtent l="0" t="0" r="698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4DBD1" w14:textId="77777777" w:rsidR="00785D65" w:rsidRDefault="00785D65">
                          <w:pPr>
                            <w:spacing w:before="40"/>
                            <w:jc w:val="right"/>
                            <w:rPr>
                              <w:rFonts w:ascii="Arial" w:hAnsi="Arial"/>
                              <w:b/>
                              <w:sz w:val="16"/>
                            </w:rPr>
                          </w:pPr>
                          <w:r>
                            <w:rPr>
                              <w:rFonts w:ascii="Arial" w:hAnsi="Arial"/>
                              <w:b/>
                              <w:sz w:val="16"/>
                            </w:rPr>
                            <w:t>News Media Information 202 / 418-0500</w:t>
                          </w:r>
                        </w:p>
                        <w:p w14:paraId="3071942E" w14:textId="77777777" w:rsidR="00785D65" w:rsidRDefault="00785D65">
                          <w:pPr>
                            <w:jc w:val="right"/>
                            <w:rPr>
                              <w:rFonts w:ascii="Arial" w:hAnsi="Arial"/>
                              <w:b/>
                              <w:sz w:val="16"/>
                            </w:rPr>
                          </w:pPr>
                          <w:r>
                            <w:rPr>
                              <w:rFonts w:ascii="Arial" w:hAnsi="Arial"/>
                              <w:b/>
                              <w:sz w:val="16"/>
                            </w:rPr>
                            <w:tab/>
                            <w:t>Internet: http://www.fcc.gov</w:t>
                          </w:r>
                        </w:p>
                        <w:p w14:paraId="104E657B" w14:textId="77777777" w:rsidR="00785D65" w:rsidRDefault="00785D65">
                          <w:pPr>
                            <w:jc w:val="right"/>
                            <w:rPr>
                              <w:rFonts w:ascii="Arial" w:hAnsi="Arial"/>
                              <w:b/>
                              <w:sz w:val="16"/>
                            </w:rPr>
                          </w:pPr>
                          <w:r>
                            <w:rPr>
                              <w:rFonts w:ascii="Arial" w:hAnsi="Arial"/>
                              <w:b/>
                              <w:sz w:val="16"/>
                            </w:rPr>
                            <w:t>TTY: 1-888-835-5322</w:t>
                          </w:r>
                        </w:p>
                        <w:p w14:paraId="2A97DF13" w14:textId="77777777" w:rsidR="00785D65" w:rsidRDefault="00785D6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29" type="#_x0000_t202" style="position:absolute;left:0;text-align:left;margin-left:301.5pt;margin-top:10.25pt;width:207.95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k9gQ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omlJ&#10;PYECAAAOBQAADgAAAAAAAAAAAAAAAAAuAgAAZHJzL2Uyb0RvYy54bWxQSwECLQAUAAYACAAAACEA&#10;NRR2SeAAAAALAQAADwAAAAAAAAAAAAAAAADbBAAAZHJzL2Rvd25yZXYueG1sUEsFBgAAAAAEAAQA&#10;8wAAAOgFAAAAAA==&#10;" o:allowincell="f" stroked="f">
              <v:textbox inset=",0,,0">
                <w:txbxContent>
                  <w:p w:rsidR="00785D65" w:rsidRDefault="00785D65">
                    <w:pPr>
                      <w:spacing w:before="40"/>
                      <w:jc w:val="right"/>
                      <w:rPr>
                        <w:rFonts w:ascii="Arial" w:hAnsi="Arial"/>
                        <w:b/>
                        <w:sz w:val="16"/>
                      </w:rPr>
                    </w:pPr>
                    <w:r>
                      <w:rPr>
                        <w:rFonts w:ascii="Arial" w:hAnsi="Arial"/>
                        <w:b/>
                        <w:sz w:val="16"/>
                      </w:rPr>
                      <w:t>News Media Information 202 / 418-0500</w:t>
                    </w:r>
                  </w:p>
                  <w:p w:rsidR="00785D65" w:rsidRDefault="00785D65">
                    <w:pPr>
                      <w:jc w:val="right"/>
                      <w:rPr>
                        <w:rFonts w:ascii="Arial" w:hAnsi="Arial"/>
                        <w:b/>
                        <w:sz w:val="16"/>
                      </w:rPr>
                    </w:pPr>
                    <w:r>
                      <w:rPr>
                        <w:rFonts w:ascii="Arial" w:hAnsi="Arial"/>
                        <w:b/>
                        <w:sz w:val="16"/>
                      </w:rPr>
                      <w:tab/>
                      <w:t>Internet: http://www.fcc.gov</w:t>
                    </w:r>
                  </w:p>
                  <w:p w:rsidR="00785D65" w:rsidRDefault="00785D65">
                    <w:pPr>
                      <w:jc w:val="right"/>
                      <w:rPr>
                        <w:rFonts w:ascii="Arial" w:hAnsi="Arial"/>
                        <w:b/>
                        <w:sz w:val="16"/>
                      </w:rPr>
                    </w:pPr>
                    <w:r>
                      <w:rPr>
                        <w:rFonts w:ascii="Arial" w:hAnsi="Arial"/>
                        <w:b/>
                        <w:sz w:val="16"/>
                      </w:rPr>
                      <w:t>TTY: 1-888-835-5322</w:t>
                    </w:r>
                  </w:p>
                  <w:p w:rsidR="00785D65" w:rsidRDefault="00785D65">
                    <w:pPr>
                      <w:jc w:val="right"/>
                    </w:pPr>
                  </w:p>
                </w:txbxContent>
              </v:textbox>
            </v:shape>
          </w:pict>
        </mc:Fallback>
      </mc:AlternateContent>
    </w:r>
  </w:p>
  <w:p w14:paraId="78276159" w14:textId="77777777" w:rsidR="00785D65" w:rsidRDefault="00785D65">
    <w:pPr>
      <w:pStyle w:val="Header"/>
      <w:tabs>
        <w:tab w:val="clear" w:pos="4320"/>
        <w:tab w:val="clear" w:pos="8640"/>
        <w:tab w:val="left" w:pos="1080"/>
      </w:tabs>
      <w:ind w:left="720"/>
      <w:rPr>
        <w:rFonts w:ascii="Arial" w:hAnsi="Arial"/>
        <w:b/>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21703" w14:textId="77777777" w:rsidR="00785D65" w:rsidRDefault="00785D6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5168" behindDoc="0" locked="0" layoutInCell="0" allowOverlap="1" wp14:anchorId="339AD1E1" wp14:editId="557284DF">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14:paraId="6E29C167" w14:textId="77777777" w:rsidR="00785D65" w:rsidRDefault="00785D6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3120" behindDoc="0" locked="0" layoutInCell="0" allowOverlap="1" wp14:anchorId="25603A93" wp14:editId="77B3F1E4">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A2EEAC"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2096" behindDoc="0" locked="0" layoutInCell="0" allowOverlap="1" wp14:anchorId="4D53A586" wp14:editId="1D01DC86">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161AF" w14:textId="77777777" w:rsidR="00785D65" w:rsidRDefault="00785D65">
                          <w:pPr>
                            <w:rPr>
                              <w:rFonts w:ascii="Arial" w:hAnsi="Arial"/>
                              <w:b/>
                            </w:rPr>
                          </w:pPr>
                          <w:r>
                            <w:rPr>
                              <w:rFonts w:ascii="Arial" w:hAnsi="Arial"/>
                              <w:b/>
                            </w:rPr>
                            <w:t>Federal Communications Commission</w:t>
                          </w:r>
                        </w:p>
                        <w:p w14:paraId="4B4D33A4" w14:textId="77777777" w:rsidR="00785D65" w:rsidRDefault="00785D6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BC2F5D7" w14:textId="77777777" w:rsidR="00785D65" w:rsidRDefault="00785D6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30" type="#_x0000_t202" style="position:absolute;left:0;text-align:left;margin-left:30pt;margin-top:.4pt;width:244.8pt;height:5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oNhQ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" o:allowincell="f" stroked="f">
              <v:textbox>
                <w:txbxContent>
                  <w:p w:rsidR="00785D65" w:rsidRDefault="00785D65">
                    <w:pPr>
                      <w:rPr>
                        <w:rFonts w:ascii="Arial" w:hAnsi="Arial"/>
                        <w:b/>
                      </w:rPr>
                    </w:pPr>
                    <w:r>
                      <w:rPr>
                        <w:rFonts w:ascii="Arial" w:hAnsi="Arial"/>
                        <w:b/>
                      </w:rPr>
                      <w:t>Federal Communications Commission</w:t>
                    </w:r>
                  </w:p>
                  <w:p w:rsidR="00785D65" w:rsidRDefault="00785D6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5D65" w:rsidRDefault="00785D65">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4144" behindDoc="0" locked="0" layoutInCell="0" allowOverlap="1" wp14:anchorId="6B75C829" wp14:editId="208CB1A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84FE3" w14:textId="77777777" w:rsidR="00785D65" w:rsidRDefault="00785D65">
                          <w:pPr>
                            <w:spacing w:before="40"/>
                            <w:jc w:val="right"/>
                            <w:rPr>
                              <w:rFonts w:ascii="Arial" w:hAnsi="Arial"/>
                              <w:b/>
                              <w:sz w:val="16"/>
                            </w:rPr>
                          </w:pPr>
                          <w:r>
                            <w:rPr>
                              <w:rFonts w:ascii="Arial" w:hAnsi="Arial"/>
                              <w:b/>
                              <w:sz w:val="16"/>
                            </w:rPr>
                            <w:t>News Media Information 202 / 418-0500</w:t>
                          </w:r>
                        </w:p>
                        <w:p w14:paraId="76CD6D69" w14:textId="77777777" w:rsidR="00785D65" w:rsidRDefault="00785D6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1EB4CF5" w14:textId="77777777" w:rsidR="00785D65" w:rsidRDefault="00785D65">
                          <w:pPr>
                            <w:jc w:val="right"/>
                            <w:rPr>
                              <w:rFonts w:ascii="Arial" w:hAnsi="Arial"/>
                              <w:b/>
                              <w:sz w:val="16"/>
                            </w:rPr>
                          </w:pPr>
                          <w:r>
                            <w:rPr>
                              <w:rFonts w:ascii="Arial" w:hAnsi="Arial"/>
                              <w:b/>
                              <w:sz w:val="16"/>
                            </w:rPr>
                            <w:t>TTY: 1-888-835-5322</w:t>
                          </w:r>
                        </w:p>
                        <w:p w14:paraId="7AF42E7D" w14:textId="77777777" w:rsidR="00785D65" w:rsidRDefault="00785D6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1" type="#_x0000_t202" style="position:absolute;left:0;text-align:left;margin-left:301.5pt;margin-top:10.25pt;width:207.95pt;height:4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Onr&#10;pzuCAgAADgUAAA4AAAAAAAAAAAAAAAAALgIAAGRycy9lMm9Eb2MueG1sUEsBAi0AFAAGAAgAAAAh&#10;ADUUdkngAAAACwEAAA8AAAAAAAAAAAAAAAAA3AQAAGRycy9kb3ducmV2LnhtbFBLBQYAAAAABAAE&#10;APMAAADpBQAAAAA=&#10;" o:allowincell="f" stroked="f">
              <v:textbox inset=",0,,0">
                <w:txbxContent>
                  <w:p w:rsidR="00785D65" w:rsidRDefault="00785D65">
                    <w:pPr>
                      <w:spacing w:before="40"/>
                      <w:jc w:val="right"/>
                      <w:rPr>
                        <w:rFonts w:ascii="Arial" w:hAnsi="Arial"/>
                        <w:b/>
                        <w:sz w:val="16"/>
                      </w:rPr>
                    </w:pPr>
                    <w:r>
                      <w:rPr>
                        <w:rFonts w:ascii="Arial" w:hAnsi="Arial"/>
                        <w:b/>
                        <w:sz w:val="16"/>
                      </w:rPr>
                      <w:t>News Media Information 202 / 418-0500</w:t>
                    </w:r>
                  </w:p>
                  <w:p w:rsidR="00785D65" w:rsidRDefault="00785D65">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785D65" w:rsidRDefault="00785D65">
                    <w:pPr>
                      <w:jc w:val="right"/>
                      <w:rPr>
                        <w:rFonts w:ascii="Arial" w:hAnsi="Arial"/>
                        <w:b/>
                        <w:sz w:val="16"/>
                      </w:rPr>
                    </w:pPr>
                    <w:r>
                      <w:rPr>
                        <w:rFonts w:ascii="Arial" w:hAnsi="Arial"/>
                        <w:b/>
                        <w:sz w:val="16"/>
                      </w:rPr>
                      <w:t>TTY: 1-888-835-5322</w:t>
                    </w:r>
                  </w:p>
                  <w:p w:rsidR="00785D65" w:rsidRDefault="00785D65">
                    <w:pPr>
                      <w:jc w:val="right"/>
                    </w:pPr>
                  </w:p>
                </w:txbxContent>
              </v:textbox>
            </v:shape>
          </w:pict>
        </mc:Fallback>
      </mc:AlternateContent>
    </w:r>
  </w:p>
  <w:p w14:paraId="52ED7B3C" w14:textId="77777777" w:rsidR="00785D65" w:rsidRDefault="00785D6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0FD4"/>
    <w:multiLevelType w:val="hybridMultilevel"/>
    <w:tmpl w:val="D528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79D74E0"/>
    <w:multiLevelType w:val="hybridMultilevel"/>
    <w:tmpl w:val="1596A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6D0139E"/>
    <w:multiLevelType w:val="hybridMultilevel"/>
    <w:tmpl w:val="A0FA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2"/>
  </w:num>
  <w:num w:numId="13">
    <w:abstractNumId w:val="8"/>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12"/>
    <w:rsid w:val="000265AE"/>
    <w:rsid w:val="0004396F"/>
    <w:rsid w:val="000B4BBB"/>
    <w:rsid w:val="000B643A"/>
    <w:rsid w:val="000C27BE"/>
    <w:rsid w:val="000D01A0"/>
    <w:rsid w:val="00103330"/>
    <w:rsid w:val="00161103"/>
    <w:rsid w:val="00177712"/>
    <w:rsid w:val="00181E9B"/>
    <w:rsid w:val="001C629C"/>
    <w:rsid w:val="001C787F"/>
    <w:rsid w:val="001E2927"/>
    <w:rsid w:val="00236BE1"/>
    <w:rsid w:val="0024013F"/>
    <w:rsid w:val="00292A49"/>
    <w:rsid w:val="002B7522"/>
    <w:rsid w:val="002D1FDF"/>
    <w:rsid w:val="002E2723"/>
    <w:rsid w:val="002E32DB"/>
    <w:rsid w:val="002E7A8B"/>
    <w:rsid w:val="003135F9"/>
    <w:rsid w:val="00317FF1"/>
    <w:rsid w:val="0034246A"/>
    <w:rsid w:val="00385949"/>
    <w:rsid w:val="0041370D"/>
    <w:rsid w:val="00462901"/>
    <w:rsid w:val="004765E5"/>
    <w:rsid w:val="00481492"/>
    <w:rsid w:val="0049727D"/>
    <w:rsid w:val="004B00A6"/>
    <w:rsid w:val="004B0876"/>
    <w:rsid w:val="004C2655"/>
    <w:rsid w:val="00521390"/>
    <w:rsid w:val="0052759A"/>
    <w:rsid w:val="00540324"/>
    <w:rsid w:val="00552F65"/>
    <w:rsid w:val="00595651"/>
    <w:rsid w:val="005B7EE5"/>
    <w:rsid w:val="00602577"/>
    <w:rsid w:val="00660257"/>
    <w:rsid w:val="006B1B2C"/>
    <w:rsid w:val="006C1DE7"/>
    <w:rsid w:val="006F2C20"/>
    <w:rsid w:val="0071152B"/>
    <w:rsid w:val="007172D1"/>
    <w:rsid w:val="00735962"/>
    <w:rsid w:val="0076207E"/>
    <w:rsid w:val="00776758"/>
    <w:rsid w:val="007854DB"/>
    <w:rsid w:val="00785D65"/>
    <w:rsid w:val="007D6020"/>
    <w:rsid w:val="00816EEA"/>
    <w:rsid w:val="00824146"/>
    <w:rsid w:val="00833553"/>
    <w:rsid w:val="008423F8"/>
    <w:rsid w:val="00872BC4"/>
    <w:rsid w:val="0087591F"/>
    <w:rsid w:val="00877F9D"/>
    <w:rsid w:val="008963B4"/>
    <w:rsid w:val="008A543D"/>
    <w:rsid w:val="008A5758"/>
    <w:rsid w:val="008B17AD"/>
    <w:rsid w:val="008C5C82"/>
    <w:rsid w:val="008F6C87"/>
    <w:rsid w:val="00904DBD"/>
    <w:rsid w:val="0094054F"/>
    <w:rsid w:val="00947950"/>
    <w:rsid w:val="00984474"/>
    <w:rsid w:val="00994426"/>
    <w:rsid w:val="009A5B8B"/>
    <w:rsid w:val="009C0E48"/>
    <w:rsid w:val="00A006CB"/>
    <w:rsid w:val="00A20B92"/>
    <w:rsid w:val="00A34466"/>
    <w:rsid w:val="00A4107F"/>
    <w:rsid w:val="00A46B39"/>
    <w:rsid w:val="00A54A66"/>
    <w:rsid w:val="00A94BF5"/>
    <w:rsid w:val="00B11555"/>
    <w:rsid w:val="00B2525F"/>
    <w:rsid w:val="00B51486"/>
    <w:rsid w:val="00B66AEA"/>
    <w:rsid w:val="00B66D99"/>
    <w:rsid w:val="00BA5460"/>
    <w:rsid w:val="00BB4E66"/>
    <w:rsid w:val="00BB6931"/>
    <w:rsid w:val="00BC3AE4"/>
    <w:rsid w:val="00BE2445"/>
    <w:rsid w:val="00BF40FE"/>
    <w:rsid w:val="00C23642"/>
    <w:rsid w:val="00C71166"/>
    <w:rsid w:val="00C94913"/>
    <w:rsid w:val="00CA6065"/>
    <w:rsid w:val="00CF6C72"/>
    <w:rsid w:val="00D07620"/>
    <w:rsid w:val="00D17DC0"/>
    <w:rsid w:val="00D26B84"/>
    <w:rsid w:val="00D27C9A"/>
    <w:rsid w:val="00D3609C"/>
    <w:rsid w:val="00D360B5"/>
    <w:rsid w:val="00D60D03"/>
    <w:rsid w:val="00D60EFF"/>
    <w:rsid w:val="00D63A93"/>
    <w:rsid w:val="00D67D92"/>
    <w:rsid w:val="00E16763"/>
    <w:rsid w:val="00E32A04"/>
    <w:rsid w:val="00E35B62"/>
    <w:rsid w:val="00E37B36"/>
    <w:rsid w:val="00E53EDB"/>
    <w:rsid w:val="00E568E2"/>
    <w:rsid w:val="00E60424"/>
    <w:rsid w:val="00E6313B"/>
    <w:rsid w:val="00E70FCA"/>
    <w:rsid w:val="00E735C6"/>
    <w:rsid w:val="00E835F6"/>
    <w:rsid w:val="00EB10F3"/>
    <w:rsid w:val="00EC0271"/>
    <w:rsid w:val="00EC40D2"/>
    <w:rsid w:val="00F0695F"/>
    <w:rsid w:val="00F12335"/>
    <w:rsid w:val="00F77E12"/>
    <w:rsid w:val="00FA722D"/>
    <w:rsid w:val="00FF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88A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712"/>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semiHidden/>
    <w:rsid w:val="00177712"/>
    <w:rPr>
      <w:sz w:val="22"/>
    </w:rPr>
  </w:style>
  <w:style w:type="character" w:customStyle="1" w:styleId="FooterChar">
    <w:name w:val="Footer Char"/>
    <w:link w:val="Footer"/>
    <w:uiPriority w:val="99"/>
    <w:rsid w:val="00177712"/>
    <w:rPr>
      <w:sz w:val="22"/>
    </w:rPr>
  </w:style>
  <w:style w:type="paragraph" w:styleId="ListParagraph">
    <w:name w:val="List Paragraph"/>
    <w:basedOn w:val="Normal"/>
    <w:uiPriority w:val="34"/>
    <w:qFormat/>
    <w:rsid w:val="00177712"/>
    <w:pPr>
      <w:spacing w:after="120"/>
      <w:ind w:left="720"/>
      <w:contextualSpacing/>
    </w:pPr>
    <w:rPr>
      <w:rFonts w:eastAsia="Calibri"/>
      <w:szCs w:val="22"/>
    </w:rPr>
  </w:style>
  <w:style w:type="paragraph" w:styleId="BalloonText">
    <w:name w:val="Balloon Text"/>
    <w:basedOn w:val="Normal"/>
    <w:link w:val="BalloonTextChar"/>
    <w:uiPriority w:val="99"/>
    <w:semiHidden/>
    <w:unhideWhenUsed/>
    <w:rsid w:val="00D63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A93"/>
    <w:rPr>
      <w:rFonts w:ascii="Segoe UI" w:hAnsi="Segoe UI" w:cs="Segoe UI"/>
      <w:sz w:val="18"/>
      <w:szCs w:val="18"/>
    </w:rPr>
  </w:style>
  <w:style w:type="character" w:styleId="CommentReference">
    <w:name w:val="annotation reference"/>
    <w:basedOn w:val="DefaultParagraphFont"/>
    <w:uiPriority w:val="99"/>
    <w:semiHidden/>
    <w:unhideWhenUsed/>
    <w:rsid w:val="00984474"/>
    <w:rPr>
      <w:sz w:val="16"/>
      <w:szCs w:val="16"/>
    </w:rPr>
  </w:style>
  <w:style w:type="paragraph" w:styleId="CommentText">
    <w:name w:val="annotation text"/>
    <w:basedOn w:val="Normal"/>
    <w:link w:val="CommentTextChar"/>
    <w:uiPriority w:val="99"/>
    <w:semiHidden/>
    <w:unhideWhenUsed/>
    <w:rsid w:val="00984474"/>
    <w:rPr>
      <w:sz w:val="20"/>
    </w:rPr>
  </w:style>
  <w:style w:type="character" w:customStyle="1" w:styleId="CommentTextChar">
    <w:name w:val="Comment Text Char"/>
    <w:basedOn w:val="DefaultParagraphFont"/>
    <w:link w:val="CommentText"/>
    <w:uiPriority w:val="99"/>
    <w:semiHidden/>
    <w:rsid w:val="00984474"/>
  </w:style>
  <w:style w:type="paragraph" w:styleId="CommentSubject">
    <w:name w:val="annotation subject"/>
    <w:basedOn w:val="CommentText"/>
    <w:next w:val="CommentText"/>
    <w:link w:val="CommentSubjectChar"/>
    <w:uiPriority w:val="99"/>
    <w:semiHidden/>
    <w:unhideWhenUsed/>
    <w:rsid w:val="00984474"/>
    <w:rPr>
      <w:b/>
      <w:bCs/>
    </w:rPr>
  </w:style>
  <w:style w:type="character" w:customStyle="1" w:styleId="CommentSubjectChar">
    <w:name w:val="Comment Subject Char"/>
    <w:basedOn w:val="CommentTextChar"/>
    <w:link w:val="CommentSubject"/>
    <w:uiPriority w:val="99"/>
    <w:semiHidden/>
    <w:rsid w:val="009844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712"/>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semiHidden/>
    <w:rsid w:val="00177712"/>
    <w:rPr>
      <w:sz w:val="22"/>
    </w:rPr>
  </w:style>
  <w:style w:type="character" w:customStyle="1" w:styleId="FooterChar">
    <w:name w:val="Footer Char"/>
    <w:link w:val="Footer"/>
    <w:uiPriority w:val="99"/>
    <w:rsid w:val="00177712"/>
    <w:rPr>
      <w:sz w:val="22"/>
    </w:rPr>
  </w:style>
  <w:style w:type="paragraph" w:styleId="ListParagraph">
    <w:name w:val="List Paragraph"/>
    <w:basedOn w:val="Normal"/>
    <w:uiPriority w:val="34"/>
    <w:qFormat/>
    <w:rsid w:val="00177712"/>
    <w:pPr>
      <w:spacing w:after="120"/>
      <w:ind w:left="720"/>
      <w:contextualSpacing/>
    </w:pPr>
    <w:rPr>
      <w:rFonts w:eastAsia="Calibri"/>
      <w:szCs w:val="22"/>
    </w:rPr>
  </w:style>
  <w:style w:type="paragraph" w:styleId="BalloonText">
    <w:name w:val="Balloon Text"/>
    <w:basedOn w:val="Normal"/>
    <w:link w:val="BalloonTextChar"/>
    <w:uiPriority w:val="99"/>
    <w:semiHidden/>
    <w:unhideWhenUsed/>
    <w:rsid w:val="00D63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A93"/>
    <w:rPr>
      <w:rFonts w:ascii="Segoe UI" w:hAnsi="Segoe UI" w:cs="Segoe UI"/>
      <w:sz w:val="18"/>
      <w:szCs w:val="18"/>
    </w:rPr>
  </w:style>
  <w:style w:type="character" w:styleId="CommentReference">
    <w:name w:val="annotation reference"/>
    <w:basedOn w:val="DefaultParagraphFont"/>
    <w:uiPriority w:val="99"/>
    <w:semiHidden/>
    <w:unhideWhenUsed/>
    <w:rsid w:val="00984474"/>
    <w:rPr>
      <w:sz w:val="16"/>
      <w:szCs w:val="16"/>
    </w:rPr>
  </w:style>
  <w:style w:type="paragraph" w:styleId="CommentText">
    <w:name w:val="annotation text"/>
    <w:basedOn w:val="Normal"/>
    <w:link w:val="CommentTextChar"/>
    <w:uiPriority w:val="99"/>
    <w:semiHidden/>
    <w:unhideWhenUsed/>
    <w:rsid w:val="00984474"/>
    <w:rPr>
      <w:sz w:val="20"/>
    </w:rPr>
  </w:style>
  <w:style w:type="character" w:customStyle="1" w:styleId="CommentTextChar">
    <w:name w:val="Comment Text Char"/>
    <w:basedOn w:val="DefaultParagraphFont"/>
    <w:link w:val="CommentText"/>
    <w:uiPriority w:val="99"/>
    <w:semiHidden/>
    <w:rsid w:val="00984474"/>
  </w:style>
  <w:style w:type="paragraph" w:styleId="CommentSubject">
    <w:name w:val="annotation subject"/>
    <w:basedOn w:val="CommentText"/>
    <w:next w:val="CommentText"/>
    <w:link w:val="CommentSubjectChar"/>
    <w:uiPriority w:val="99"/>
    <w:semiHidden/>
    <w:unhideWhenUsed/>
    <w:rsid w:val="00984474"/>
    <w:rPr>
      <w:b/>
      <w:bCs/>
    </w:rPr>
  </w:style>
  <w:style w:type="character" w:customStyle="1" w:styleId="CommentSubjectChar">
    <w:name w:val="Comment Subject Char"/>
    <w:basedOn w:val="CommentTextChar"/>
    <w:link w:val="CommentSubject"/>
    <w:uiPriority w:val="99"/>
    <w:semiHidden/>
    <w:rsid w:val="009844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amila-Bess.Johnson@fcc.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CDDE@fcc.gov"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mila-Bess.Johnson\AppData\Local\Microsoft\Windows\Temporary%20Internet%20Files\Content.MSO\C1050FD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C1050FDD</Template>
  <TotalTime>0</TotalTime>
  <Pages>3</Pages>
  <Words>1145</Words>
  <Characters>7017</Characters>
  <Application>Microsoft Office Word</Application>
  <DocSecurity>0</DocSecurity>
  <Lines>131</Lines>
  <Paragraphs>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8175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2017-06-07T15:07:00Z</dcterms:created>
  <dcterms:modified xsi:type="dcterms:W3CDTF">2017-06-07T15:07:00Z</dcterms:modified>
  <cp:category> </cp:category>
  <cp:contentStatus> </cp:contentStatus>
</cp:coreProperties>
</file>