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AC1200">
        <w:rPr>
          <w:sz w:val="24"/>
        </w:rPr>
        <w:t>7</w:t>
      </w:r>
      <w:r>
        <w:rPr>
          <w:sz w:val="24"/>
        </w:rPr>
        <w:t>-</w:t>
      </w:r>
      <w:r w:rsidR="00A14BE8">
        <w:rPr>
          <w:sz w:val="24"/>
        </w:rPr>
        <w:t>558</w:t>
      </w:r>
    </w:p>
    <w:p w:rsidR="00AC1B59" w:rsidRDefault="006C7CC2" w:rsidP="00AC1B59">
      <w:pPr>
        <w:spacing w:before="60"/>
        <w:jc w:val="right"/>
        <w:rPr>
          <w:sz w:val="24"/>
        </w:rPr>
      </w:pPr>
      <w:r>
        <w:rPr>
          <w:sz w:val="24"/>
        </w:rPr>
        <w:t>June 8</w:t>
      </w:r>
      <w:r w:rsidR="00AC1B59">
        <w:rPr>
          <w:sz w:val="24"/>
        </w:rPr>
        <w:t>, 201</w:t>
      </w:r>
      <w:r w:rsidR="00AC1200"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1265C9" w:rsidRDefault="00883046" w:rsidP="001265C9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65C9">
        <w:rPr>
          <w:b/>
          <w:sz w:val="24"/>
          <w:szCs w:val="24"/>
        </w:rPr>
        <w:t>WORLD RADIOCOMMUNICATION CONFERENCE ADVISORY COMMITTEE</w:t>
      </w:r>
    </w:p>
    <w:p w:rsidR="001265C9" w:rsidRPr="0096764D" w:rsidRDefault="001265C9" w:rsidP="001265C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>
        <w:rPr>
          <w:b/>
          <w:sz w:val="24"/>
          <w:szCs w:val="24"/>
        </w:rPr>
        <w:t xml:space="preserve"> </w:t>
      </w:r>
      <w:r w:rsidR="00F914AA"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</w:t>
      </w:r>
    </w:p>
    <w:p w:rsidR="001265C9" w:rsidRDefault="001265C9" w:rsidP="001265C9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1265C9" w:rsidRPr="00F5315E" w:rsidRDefault="00F914AA" w:rsidP="001265C9">
      <w:pPr>
        <w:suppressAutoHyphens/>
        <w:spacing w:before="120"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-2</w:t>
      </w:r>
      <w:r w:rsidRPr="00B664FE">
        <w:rPr>
          <w:sz w:val="24"/>
          <w:szCs w:val="24"/>
        </w:rPr>
        <w:t>)</w:t>
      </w:r>
      <w:r w:rsidR="00B664FE">
        <w:rPr>
          <w:sz w:val="24"/>
          <w:szCs w:val="24"/>
        </w:rPr>
        <w:t xml:space="preserve"> </w:t>
      </w:r>
      <w:r w:rsidR="001265C9" w:rsidRPr="00B664FE">
        <w:rPr>
          <w:sz w:val="24"/>
          <w:szCs w:val="24"/>
        </w:rPr>
        <w:t>o</w:t>
      </w:r>
      <w:r w:rsidR="001265C9" w:rsidRPr="00F5315E">
        <w:rPr>
          <w:sz w:val="24"/>
          <w:szCs w:val="24"/>
        </w:rPr>
        <w:t>f the 20</w:t>
      </w:r>
      <w:r w:rsidR="001265C9">
        <w:rPr>
          <w:sz w:val="24"/>
          <w:szCs w:val="24"/>
        </w:rPr>
        <w:t>19</w:t>
      </w:r>
      <w:r w:rsidR="001265C9" w:rsidRPr="00F5315E">
        <w:rPr>
          <w:sz w:val="24"/>
          <w:szCs w:val="24"/>
        </w:rPr>
        <w:t xml:space="preserve"> World Radio</w:t>
      </w:r>
      <w:r w:rsidR="001265C9">
        <w:rPr>
          <w:sz w:val="24"/>
          <w:szCs w:val="24"/>
        </w:rPr>
        <w:t>communication Conference Advisory Committee (WRC-19 Advisory Committee</w:t>
      </w:r>
      <w:r w:rsidR="001265C9" w:rsidRPr="00F5315E">
        <w:rPr>
          <w:sz w:val="24"/>
          <w:szCs w:val="24"/>
        </w:rPr>
        <w:t xml:space="preserve">) </w:t>
      </w:r>
      <w:r w:rsidR="00B664FE">
        <w:rPr>
          <w:sz w:val="24"/>
          <w:szCs w:val="24"/>
        </w:rPr>
        <w:t>has</w:t>
      </w:r>
      <w:r w:rsidR="001265C9" w:rsidRPr="00F5315E">
        <w:rPr>
          <w:sz w:val="24"/>
          <w:szCs w:val="24"/>
        </w:rPr>
        <w:t xml:space="preserve"> scheduled </w:t>
      </w:r>
      <w:r w:rsidR="00B664FE">
        <w:rPr>
          <w:sz w:val="24"/>
          <w:szCs w:val="24"/>
        </w:rPr>
        <w:t xml:space="preserve">a </w:t>
      </w:r>
      <w:r w:rsidR="001265C9">
        <w:rPr>
          <w:sz w:val="24"/>
          <w:szCs w:val="24"/>
        </w:rPr>
        <w:t>meetin</w:t>
      </w:r>
      <w:r w:rsidR="001265C9" w:rsidRPr="00F5315E">
        <w:rPr>
          <w:sz w:val="24"/>
          <w:szCs w:val="24"/>
        </w:rPr>
        <w:t>g as set forth</w:t>
      </w:r>
      <w:r w:rsidR="001265C9">
        <w:rPr>
          <w:sz w:val="24"/>
          <w:szCs w:val="24"/>
        </w:rPr>
        <w:t xml:space="preserve"> below</w:t>
      </w:r>
      <w:r w:rsidR="001265C9" w:rsidRPr="00F5315E">
        <w:rPr>
          <w:sz w:val="24"/>
          <w:szCs w:val="24"/>
        </w:rPr>
        <w:t xml:space="preserve">.  </w:t>
      </w:r>
      <w:r w:rsidR="001265C9">
        <w:rPr>
          <w:sz w:val="24"/>
          <w:szCs w:val="24"/>
        </w:rPr>
        <w:t>The</w:t>
      </w:r>
      <w:r w:rsidR="001265C9" w:rsidRPr="00F5315E">
        <w:rPr>
          <w:sz w:val="24"/>
          <w:szCs w:val="24"/>
        </w:rPr>
        <w:t xml:space="preserve"> meeting</w:t>
      </w:r>
      <w:r w:rsidR="00B664FE" w:rsidRPr="00B664FE">
        <w:rPr>
          <w:sz w:val="24"/>
          <w:szCs w:val="24"/>
        </w:rPr>
        <w:t xml:space="preserve"> is</w:t>
      </w:r>
      <w:r w:rsidR="001265C9" w:rsidRPr="00F5315E">
        <w:rPr>
          <w:sz w:val="24"/>
          <w:szCs w:val="24"/>
        </w:rPr>
        <w:t xml:space="preserve"> open to the public.</w:t>
      </w:r>
    </w:p>
    <w:p w:rsidR="001265C9" w:rsidRDefault="001265C9" w:rsidP="001265C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WRC-19 website (</w:t>
      </w:r>
      <w:hyperlink r:id="rId14" w:history="1">
        <w:r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WRC-19 Advisory Committee matters.  Documents of the WRC-19 Advisory Committee and IWGs generally are also available for public inspection and photocopying at the FCC’s Reference Information Center on the Courtyard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 xml:space="preserve">For further information on the attached meeting schedule, contact Donna Christianson of the International Bureau, </w:t>
      </w:r>
      <w:hyperlink r:id="rId15" w:history="1">
        <w:r w:rsidRPr="003478D3">
          <w:rPr>
            <w:rStyle w:val="Hyperlink"/>
            <w:sz w:val="24"/>
            <w:szCs w:val="24"/>
          </w:rPr>
          <w:t>Donna.Christianson@fcc.gov</w:t>
        </w:r>
      </w:hyperlink>
      <w:r>
        <w:rPr>
          <w:sz w:val="24"/>
          <w:szCs w:val="24"/>
        </w:rPr>
        <w:t xml:space="preserve"> (telephone:  202-418-7326).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 w:rsidP="001265C9">
      <w:pPr>
        <w:tabs>
          <w:tab w:val="center" w:pos="4680"/>
          <w:tab w:val="left" w:pos="7728"/>
        </w:tabs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7C1FB9" w:rsidRDefault="007C1FB9">
      <w:pPr>
        <w:rPr>
          <w:sz w:val="24"/>
        </w:rPr>
      </w:pPr>
      <w:r>
        <w:rPr>
          <w:sz w:val="24"/>
        </w:rPr>
        <w:br w:type="page"/>
      </w: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656F79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1265C9">
        <w:rPr>
          <w:rFonts w:ascii="Times New Roman" w:hAnsi="Times New Roman"/>
          <w:b/>
          <w:szCs w:val="24"/>
          <w:u w:val="none"/>
        </w:rPr>
        <w:t xml:space="preserve"> </w:t>
      </w:r>
      <w:r w:rsidR="00F914AA">
        <w:rPr>
          <w:rFonts w:ascii="Times New Roman" w:hAnsi="Times New Roman"/>
          <w:b/>
          <w:szCs w:val="24"/>
          <w:u w:val="none"/>
        </w:rPr>
        <w:t>2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F914AA"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  <w:szCs w:val="24"/>
        </w:rPr>
        <w:t>Contacts</w:t>
      </w:r>
      <w:r w:rsidRPr="00F914AA">
        <w:rPr>
          <w:rFonts w:ascii="Times New Roman" w:hAnsi="Times New Roman"/>
          <w:szCs w:val="24"/>
          <w:u w:val="none"/>
        </w:rPr>
        <w:t>:</w:t>
      </w:r>
      <w:r w:rsidRPr="00F914AA">
        <w:rPr>
          <w:rFonts w:ascii="Times New Roman" w:hAnsi="Times New Roman"/>
          <w:szCs w:val="24"/>
          <w:u w:val="none"/>
        </w:rPr>
        <w:tab/>
      </w:r>
    </w:p>
    <w:p w:rsidR="00115401" w:rsidRPr="00F914AA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F914AA">
        <w:rPr>
          <w:rFonts w:ascii="Times New Roman" w:hAnsi="Times New Roman"/>
          <w:i/>
          <w:u w:val="none"/>
        </w:rPr>
        <w:t xml:space="preserve">Chair – </w:t>
      </w:r>
      <w:r w:rsidR="005E7DD6" w:rsidRPr="00F914AA">
        <w:rPr>
          <w:rFonts w:ascii="Times New Roman" w:hAnsi="Times New Roman"/>
          <w:szCs w:val="24"/>
          <w:u w:val="none"/>
        </w:rPr>
        <w:t xml:space="preserve">Jayne Stancavage, </w:t>
      </w:r>
      <w:hyperlink r:id="rId16" w:history="1">
        <w:r w:rsidR="005E7DD6" w:rsidRPr="00F914AA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="005E7DD6" w:rsidRPr="00F914AA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="005E7DD6" w:rsidRPr="00F914AA">
        <w:rPr>
          <w:rFonts w:ascii="Times New Roman" w:hAnsi="Times New Roman"/>
          <w:szCs w:val="24"/>
          <w:u w:val="none"/>
        </w:rPr>
        <w:t>telephone:  408-887-3186</w:t>
      </w:r>
    </w:p>
    <w:p w:rsidR="005E7DD6" w:rsidRPr="00F914AA" w:rsidRDefault="00115401" w:rsidP="00115401">
      <w:pPr>
        <w:tabs>
          <w:tab w:val="left" w:pos="1080"/>
        </w:tabs>
        <w:rPr>
          <w:sz w:val="24"/>
          <w:szCs w:val="24"/>
        </w:rPr>
      </w:pPr>
      <w:r w:rsidRPr="00F914AA">
        <w:rPr>
          <w:i/>
          <w:sz w:val="24"/>
          <w:szCs w:val="24"/>
        </w:rPr>
        <w:t>Vice-chair</w:t>
      </w:r>
      <w:r w:rsidRPr="00F914AA">
        <w:rPr>
          <w:sz w:val="24"/>
          <w:szCs w:val="24"/>
        </w:rPr>
        <w:t xml:space="preserve"> – </w:t>
      </w:r>
      <w:r w:rsidR="005E7DD6" w:rsidRPr="00F914AA">
        <w:rPr>
          <w:sz w:val="24"/>
          <w:szCs w:val="24"/>
        </w:rPr>
        <w:t xml:space="preserve">Patricia Paoletta, </w:t>
      </w:r>
      <w:hyperlink r:id="rId17" w:history="1">
        <w:r w:rsidR="003F6AFE" w:rsidRPr="00F914AA">
          <w:rPr>
            <w:rStyle w:val="Hyperlink"/>
            <w:sz w:val="24"/>
            <w:szCs w:val="24"/>
          </w:rPr>
          <w:t>tpaoletta@hwglaw.com</w:t>
        </w:r>
      </w:hyperlink>
      <w:r w:rsidR="003F6AFE" w:rsidRPr="00F914AA">
        <w:rPr>
          <w:sz w:val="24"/>
          <w:szCs w:val="24"/>
        </w:rPr>
        <w:t xml:space="preserve">, </w:t>
      </w:r>
      <w:r w:rsidR="005E7DD6" w:rsidRPr="00F914AA">
        <w:rPr>
          <w:sz w:val="24"/>
          <w:szCs w:val="24"/>
        </w:rPr>
        <w:t>telephone:  202-730-1314</w:t>
      </w:r>
    </w:p>
    <w:p w:rsidR="00115401" w:rsidRPr="00F914AA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F914AA">
        <w:rPr>
          <w:rFonts w:ascii="Times New Roman" w:hAnsi="Times New Roman"/>
          <w:i/>
          <w:szCs w:val="24"/>
          <w:u w:val="none"/>
        </w:rPr>
        <w:t xml:space="preserve">FCC </w:t>
      </w:r>
      <w:r w:rsidRPr="00F914AA">
        <w:rPr>
          <w:rFonts w:ascii="Times New Roman" w:hAnsi="Times New Roman"/>
          <w:i/>
          <w:u w:val="none"/>
        </w:rPr>
        <w:t xml:space="preserve">Representatives   </w:t>
      </w:r>
    </w:p>
    <w:p w:rsidR="003F6AFE" w:rsidRPr="00F914AA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  <w:u w:val="none"/>
        </w:rPr>
        <w:t>Dante Ibarra, telephone:  202-418-0610</w:t>
      </w:r>
    </w:p>
    <w:p w:rsidR="005E7DD6" w:rsidRPr="00F914AA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  <w:u w:val="none"/>
        </w:rPr>
        <w:t>Allen Yang, telephone:  202-418-0738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Date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 w:rsidR="00F914AA">
        <w:rPr>
          <w:rFonts w:ascii="Times New Roman" w:hAnsi="Times New Roman"/>
          <w:u w:val="none"/>
        </w:rPr>
        <w:t xml:space="preserve">Monday, June </w:t>
      </w:r>
      <w:r w:rsidR="006C7CC2">
        <w:rPr>
          <w:rFonts w:ascii="Times New Roman" w:hAnsi="Times New Roman"/>
          <w:u w:val="none"/>
        </w:rPr>
        <w:t>19</w:t>
      </w:r>
      <w:r w:rsidR="00F914AA">
        <w:rPr>
          <w:rFonts w:ascii="Times New Roman" w:hAnsi="Times New Roman"/>
          <w:u w:val="none"/>
        </w:rPr>
        <w:t>, 2017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</w:rPr>
        <w:t>Time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 w:rsidR="00F914AA">
        <w:rPr>
          <w:rFonts w:ascii="Times New Roman" w:hAnsi="Times New Roman"/>
          <w:u w:val="none"/>
        </w:rPr>
        <w:t>1</w:t>
      </w:r>
      <w:r w:rsidR="006C7CC2">
        <w:rPr>
          <w:rFonts w:ascii="Times New Roman" w:hAnsi="Times New Roman"/>
          <w:u w:val="none"/>
        </w:rPr>
        <w:t>2</w:t>
      </w:r>
      <w:r w:rsidR="00F914AA">
        <w:rPr>
          <w:rFonts w:ascii="Times New Roman" w:hAnsi="Times New Roman"/>
          <w:u w:val="none"/>
        </w:rPr>
        <w:t xml:space="preserve">:00 p.m. – </w:t>
      </w:r>
      <w:r w:rsidR="006C7CC2">
        <w:rPr>
          <w:rFonts w:ascii="Times New Roman" w:hAnsi="Times New Roman"/>
          <w:u w:val="none"/>
        </w:rPr>
        <w:t>2</w:t>
      </w:r>
      <w:r w:rsidR="00F914AA">
        <w:rPr>
          <w:rFonts w:ascii="Times New Roman" w:hAnsi="Times New Roman"/>
          <w:u w:val="none"/>
        </w:rPr>
        <w:t>:00 p.m. ET</w:t>
      </w:r>
    </w:p>
    <w:p w:rsidR="00A441F0" w:rsidRPr="00F914AA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F914AA">
        <w:rPr>
          <w:rFonts w:ascii="Times New Roman" w:hAnsi="Times New Roman"/>
        </w:rPr>
        <w:t>Teleconference Only:</w:t>
      </w:r>
      <w:r w:rsidRPr="00F914AA">
        <w:rPr>
          <w:rFonts w:ascii="Times New Roman" w:hAnsi="Times New Roman"/>
          <w:u w:val="none"/>
        </w:rPr>
        <w:t xml:space="preserve">  </w:t>
      </w:r>
      <w:r w:rsidR="00F914AA" w:rsidRPr="00F914AA">
        <w:rPr>
          <w:rFonts w:ascii="Times New Roman" w:hAnsi="Times New Roman"/>
          <w:u w:val="none"/>
        </w:rPr>
        <w:t>888-858-2144</w:t>
      </w:r>
      <w:r w:rsidR="00F914AA">
        <w:rPr>
          <w:rFonts w:ascii="Times New Roman" w:hAnsi="Times New Roman"/>
          <w:u w:val="none"/>
        </w:rPr>
        <w:t xml:space="preserve"> or </w:t>
      </w:r>
      <w:r w:rsidR="00F914AA" w:rsidRPr="00F914AA">
        <w:rPr>
          <w:rFonts w:ascii="Times New Roman" w:hAnsi="Times New Roman"/>
          <w:u w:val="none"/>
        </w:rPr>
        <w:t>646-746-3008</w:t>
      </w:r>
    </w:p>
    <w:p w:rsidR="00A441F0" w:rsidRPr="009B1F1F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Participant Code</w:t>
      </w:r>
      <w:r w:rsidRPr="00F914AA">
        <w:rPr>
          <w:rFonts w:ascii="Times New Roman" w:hAnsi="Times New Roman"/>
          <w:u w:val="none"/>
        </w:rPr>
        <w:t>:</w:t>
      </w:r>
      <w:r w:rsidRPr="009B1F1F">
        <w:rPr>
          <w:rFonts w:ascii="Times New Roman" w:hAnsi="Times New Roman"/>
          <w:u w:val="none"/>
        </w:rPr>
        <w:t xml:space="preserve">  </w:t>
      </w:r>
      <w:r w:rsidR="006C7CC2" w:rsidRPr="006C7CC2">
        <w:rPr>
          <w:rFonts w:ascii="Times New Roman" w:hAnsi="Times New Roman"/>
          <w:u w:val="none"/>
        </w:rPr>
        <w:t>3346822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26326" w:rsidRPr="006C7CC2" w:rsidRDefault="00426326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highlight w:val="yellow"/>
          <w:u w:val="none"/>
        </w:rPr>
      </w:pPr>
    </w:p>
    <w:p w:rsidR="00AC1B59" w:rsidRDefault="00AC1B59" w:rsidP="00B664FE">
      <w:pPr>
        <w:pStyle w:val="Subtitle"/>
        <w:tabs>
          <w:tab w:val="left" w:pos="1080"/>
        </w:tabs>
        <w:spacing w:before="12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4" w:rsidRDefault="002F0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3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326" w:rsidRDefault="00426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326" w:rsidRDefault="00426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4" w:rsidRDefault="002F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4" w:rsidRDefault="002F0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E4" w:rsidRDefault="002F0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182B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93615"/>
    <w:rsid w:val="000E483C"/>
    <w:rsid w:val="000F42FF"/>
    <w:rsid w:val="00115401"/>
    <w:rsid w:val="001265C9"/>
    <w:rsid w:val="00235124"/>
    <w:rsid w:val="00245A7D"/>
    <w:rsid w:val="002571A4"/>
    <w:rsid w:val="002616A0"/>
    <w:rsid w:val="0028311E"/>
    <w:rsid w:val="00291F18"/>
    <w:rsid w:val="002C20ED"/>
    <w:rsid w:val="002D0CA7"/>
    <w:rsid w:val="002E152A"/>
    <w:rsid w:val="002F0AE4"/>
    <w:rsid w:val="00300064"/>
    <w:rsid w:val="003019E5"/>
    <w:rsid w:val="00365966"/>
    <w:rsid w:val="00376419"/>
    <w:rsid w:val="00391961"/>
    <w:rsid w:val="003A7DE7"/>
    <w:rsid w:val="003F6AFE"/>
    <w:rsid w:val="00403696"/>
    <w:rsid w:val="00426326"/>
    <w:rsid w:val="00473C8D"/>
    <w:rsid w:val="004B282F"/>
    <w:rsid w:val="00520DAC"/>
    <w:rsid w:val="005670F2"/>
    <w:rsid w:val="005E6BC8"/>
    <w:rsid w:val="005E7DD6"/>
    <w:rsid w:val="005F3F52"/>
    <w:rsid w:val="00603F29"/>
    <w:rsid w:val="00626EB5"/>
    <w:rsid w:val="00642E61"/>
    <w:rsid w:val="00656F79"/>
    <w:rsid w:val="00690C4C"/>
    <w:rsid w:val="006925E4"/>
    <w:rsid w:val="006B0393"/>
    <w:rsid w:val="006B3547"/>
    <w:rsid w:val="006C7CC2"/>
    <w:rsid w:val="006D069E"/>
    <w:rsid w:val="007014F0"/>
    <w:rsid w:val="00720A28"/>
    <w:rsid w:val="007A3C25"/>
    <w:rsid w:val="007C1FB9"/>
    <w:rsid w:val="007E7D1E"/>
    <w:rsid w:val="007F1C37"/>
    <w:rsid w:val="00805396"/>
    <w:rsid w:val="00826446"/>
    <w:rsid w:val="00883046"/>
    <w:rsid w:val="0089625C"/>
    <w:rsid w:val="008A71A5"/>
    <w:rsid w:val="008D7AA6"/>
    <w:rsid w:val="0093497D"/>
    <w:rsid w:val="0096486C"/>
    <w:rsid w:val="00A14BE8"/>
    <w:rsid w:val="00A441F0"/>
    <w:rsid w:val="00A57204"/>
    <w:rsid w:val="00A804A7"/>
    <w:rsid w:val="00A8264C"/>
    <w:rsid w:val="00AB0782"/>
    <w:rsid w:val="00AC1200"/>
    <w:rsid w:val="00AC1B59"/>
    <w:rsid w:val="00AE6EBE"/>
    <w:rsid w:val="00B05EE5"/>
    <w:rsid w:val="00B55465"/>
    <w:rsid w:val="00B55AC4"/>
    <w:rsid w:val="00B664FE"/>
    <w:rsid w:val="00C167F9"/>
    <w:rsid w:val="00C2515A"/>
    <w:rsid w:val="00C3652D"/>
    <w:rsid w:val="00C87210"/>
    <w:rsid w:val="00CA0932"/>
    <w:rsid w:val="00D1357F"/>
    <w:rsid w:val="00D830A7"/>
    <w:rsid w:val="00D84234"/>
    <w:rsid w:val="00D936F0"/>
    <w:rsid w:val="00DA560D"/>
    <w:rsid w:val="00E210C8"/>
    <w:rsid w:val="00E502EA"/>
    <w:rsid w:val="00E67756"/>
    <w:rsid w:val="00E73EBB"/>
    <w:rsid w:val="00F6134D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96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6C7CC2"/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6C7CC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paoletta@hwg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ne.stancavage@inte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1284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1472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2017-06-07T19:11:00Z</dcterms:created>
  <dcterms:modified xsi:type="dcterms:W3CDTF">2017-06-07T19:11:00Z</dcterms:modified>
  <cp:category> </cp:category>
  <cp:contentStatus> </cp:contentStatus>
</cp:coreProperties>
</file>