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F8" w:rsidRDefault="00F476FF" w:rsidP="00EF4DF8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DA 17-641</w:t>
      </w:r>
    </w:p>
    <w:p w:rsidR="00EF4DF8" w:rsidRDefault="00162E55" w:rsidP="00EF4DF8">
      <w:pPr>
        <w:tabs>
          <w:tab w:val="left" w:pos="3610"/>
          <w:tab w:val="right" w:pos="9360"/>
        </w:tabs>
        <w:spacing w:before="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June 30, 2017</w:t>
      </w:r>
    </w:p>
    <w:p w:rsidR="00EF4DF8" w:rsidRDefault="00EF4DF8" w:rsidP="00EF4DF8">
      <w:pPr>
        <w:jc w:val="right"/>
        <w:rPr>
          <w:sz w:val="24"/>
        </w:rPr>
      </w:pPr>
    </w:p>
    <w:p w:rsidR="00EF4DF8" w:rsidRDefault="00EF4DF8" w:rsidP="00EF4DF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 xml:space="preserve">PUBLIC SAFETY AND HOMELAND SECURITY BUREAU ANNOUNCES COMMENT </w:t>
      </w:r>
      <w:r w:rsidR="003D76F2">
        <w:rPr>
          <w:b/>
          <w:sz w:val="24"/>
        </w:rPr>
        <w:t xml:space="preserve">AND REPLY COMMENT </w:t>
      </w:r>
      <w:r>
        <w:rPr>
          <w:b/>
          <w:sz w:val="24"/>
        </w:rPr>
        <w:t xml:space="preserve">DATES FOR NOTICE OF PROPOSED RULEMAKING TO </w:t>
      </w:r>
      <w:r w:rsidR="00162E55">
        <w:rPr>
          <w:b/>
          <w:sz w:val="24"/>
        </w:rPr>
        <w:t>ADD A DEDICATED EMERGENCY ALERT SYSTEM EVENT CODE FOR BLUE ALERTS</w:t>
      </w:r>
    </w:p>
    <w:p w:rsidR="00EF4DF8" w:rsidRDefault="00162E55" w:rsidP="00EF4DF8">
      <w:pPr>
        <w:spacing w:after="240"/>
        <w:jc w:val="center"/>
        <w:rPr>
          <w:b/>
          <w:sz w:val="24"/>
        </w:rPr>
      </w:pPr>
      <w:r>
        <w:rPr>
          <w:b/>
          <w:sz w:val="24"/>
        </w:rPr>
        <w:t>PS Docket No</w:t>
      </w:r>
      <w:r w:rsidR="00EF4DF8">
        <w:rPr>
          <w:b/>
          <w:sz w:val="24"/>
        </w:rPr>
        <w:t>.</w:t>
      </w:r>
      <w:r>
        <w:rPr>
          <w:b/>
          <w:sz w:val="24"/>
        </w:rPr>
        <w:t xml:space="preserve"> 15-94</w:t>
      </w:r>
    </w:p>
    <w:p w:rsidR="00EF4DF8" w:rsidRPr="00031F1F" w:rsidRDefault="00162E55" w:rsidP="00EF4DF8">
      <w:pPr>
        <w:rPr>
          <w:b/>
        </w:rPr>
      </w:pPr>
      <w:r>
        <w:rPr>
          <w:b/>
        </w:rPr>
        <w:t>Comment Date:  July 31, 2017</w:t>
      </w:r>
    </w:p>
    <w:p w:rsidR="00EF4DF8" w:rsidRDefault="0027083C" w:rsidP="00EF4DF8">
      <w:r>
        <w:rPr>
          <w:b/>
        </w:rPr>
        <w:t>Reply Comment Date:  August 29</w:t>
      </w:r>
      <w:r w:rsidR="00EF4DF8" w:rsidRPr="00031F1F">
        <w:rPr>
          <w:b/>
        </w:rPr>
        <w:t>, 201</w:t>
      </w:r>
      <w:r w:rsidR="009A6C48">
        <w:rPr>
          <w:b/>
        </w:rPr>
        <w:t>7</w:t>
      </w:r>
    </w:p>
    <w:p w:rsidR="00EF4DF8" w:rsidRDefault="00EF4DF8" w:rsidP="00EF4DF8"/>
    <w:p w:rsidR="00EF4DF8" w:rsidRDefault="009A6C48" w:rsidP="00EF4DF8">
      <w:r>
        <w:tab/>
        <w:t>On June 22, 2017</w:t>
      </w:r>
      <w:r w:rsidR="00EF4DF8">
        <w:t>, the Federal Commun</w:t>
      </w:r>
      <w:r w:rsidR="00F476FF">
        <w:t>ications Commission</w:t>
      </w:r>
      <w:r w:rsidR="00EF4DF8">
        <w:t xml:space="preserve"> adopted a Notice of Proposed Rulemaking (NPRM) that proposes </w:t>
      </w:r>
      <w:r>
        <w:t>to amend the Emergency Alert System (EAS) rules to adopt a new EAS event code that will allow the transmission of “Blue Alerts” to the public over the EAS</w:t>
      </w:r>
      <w:r w:rsidR="00EF4DF8">
        <w:rPr>
          <w:szCs w:val="22"/>
        </w:rPr>
        <w:t>.</w:t>
      </w:r>
      <w:r w:rsidR="00EF4DF8">
        <w:rPr>
          <w:rStyle w:val="FootnoteReference"/>
        </w:rPr>
        <w:footnoteReference w:id="2"/>
      </w:r>
      <w:r w:rsidR="00EF4DF8">
        <w:t xml:space="preserve">  The NPRM sets deadlines for filing </w:t>
      </w:r>
      <w:r>
        <w:t>comments and reply comments at 30 and 60</w:t>
      </w:r>
      <w:r w:rsidR="00EF4DF8">
        <w:t xml:space="preserve"> days after publication in the Federal Register.</w:t>
      </w:r>
      <w:r w:rsidR="00EF4DF8">
        <w:rPr>
          <w:rStyle w:val="FootnoteReference"/>
        </w:rPr>
        <w:footnoteReference w:id="3"/>
      </w:r>
    </w:p>
    <w:p w:rsidR="00EF4DF8" w:rsidRDefault="00EF4DF8" w:rsidP="00EF4DF8"/>
    <w:p w:rsidR="00EF4DF8" w:rsidRDefault="00B71037" w:rsidP="00EF4DF8">
      <w:r>
        <w:tab/>
        <w:t>On June 30, 2017</w:t>
      </w:r>
      <w:r w:rsidR="00EF4DF8">
        <w:t>, a summary of the NPRM was published in the Federal Register.</w:t>
      </w:r>
      <w:r w:rsidR="00EF4DF8">
        <w:rPr>
          <w:rStyle w:val="FootnoteReference"/>
        </w:rPr>
        <w:footnoteReference w:id="4"/>
      </w:r>
      <w:r w:rsidR="00EF4DF8">
        <w:t xml:space="preserve">  Accordingly, comment</w:t>
      </w:r>
      <w:r>
        <w:t>s will be due on or before July 31, 2017</w:t>
      </w:r>
      <w:r w:rsidR="00EF4DF8">
        <w:t>, and re</w:t>
      </w:r>
      <w:r>
        <w:t>ply</w:t>
      </w:r>
      <w:r w:rsidR="0027083C">
        <w:t xml:space="preserve"> comments on or before August 29</w:t>
      </w:r>
      <w:r>
        <w:t>, 2017</w:t>
      </w:r>
      <w:r w:rsidR="00EF4DF8">
        <w:t>.  Complete comment filing instructions are set forth in the NPRM and Federal Register.</w:t>
      </w:r>
      <w:r w:rsidR="00EF4DF8">
        <w:rPr>
          <w:rStyle w:val="FootnoteReference"/>
        </w:rPr>
        <w:footnoteReference w:id="5"/>
      </w:r>
    </w:p>
    <w:p w:rsidR="00EF4DF8" w:rsidRDefault="00EF4DF8" w:rsidP="00EF4DF8"/>
    <w:p w:rsidR="00EF4DF8" w:rsidRDefault="00EF4DF8" w:rsidP="00EF4DF8">
      <w:r>
        <w:tab/>
        <w:t>For further in</w:t>
      </w:r>
      <w:r w:rsidR="000D1B91">
        <w:t>formation, contact Austin Randazzo</w:t>
      </w:r>
      <w:r w:rsidR="000662D5">
        <w:t>, Attorney Advisor,</w:t>
      </w:r>
      <w:r>
        <w:t xml:space="preserve"> Policy and Licensing Division, Public Safety and Homeland Security Bureau, at (202) 418-</w:t>
      </w:r>
      <w:r w:rsidR="000662D5">
        <w:t>1462</w:t>
      </w:r>
      <w:r w:rsidR="00162E55">
        <w:t xml:space="preserve"> or </w:t>
      </w:r>
      <w:hyperlink r:id="rId8" w:history="1">
        <w:r w:rsidR="000662D5" w:rsidRPr="00C10DD8">
          <w:rPr>
            <w:rStyle w:val="Hyperlink"/>
          </w:rPr>
          <w:t>Austin.Randazzo@fcc.gov</w:t>
        </w:r>
      </w:hyperlink>
      <w:r w:rsidR="000662D5">
        <w:t xml:space="preserve">. </w:t>
      </w:r>
    </w:p>
    <w:p w:rsidR="0037454C" w:rsidRDefault="0037454C" w:rsidP="00EF4DF8"/>
    <w:p w:rsidR="00EF4DF8" w:rsidRDefault="00EF4DF8" w:rsidP="00EF4DF8"/>
    <w:p w:rsidR="006A1F49" w:rsidRPr="00EF4DF8" w:rsidRDefault="00EF4DF8" w:rsidP="0037454C">
      <w:pPr>
        <w:jc w:val="center"/>
      </w:pPr>
      <w:r>
        <w:t>-FCC-</w:t>
      </w:r>
    </w:p>
    <w:sectPr w:rsidR="006A1F49" w:rsidRPr="00EF4DF8" w:rsidSect="00DF08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861" w:rsidRDefault="007F6861">
      <w:pPr>
        <w:spacing w:line="20" w:lineRule="exact"/>
      </w:pPr>
    </w:p>
  </w:endnote>
  <w:endnote w:type="continuationSeparator" w:id="0">
    <w:p w:rsidR="007F6861" w:rsidRDefault="007F6861">
      <w:r>
        <w:t xml:space="preserve"> </w:t>
      </w:r>
    </w:p>
  </w:endnote>
  <w:endnote w:type="continuationNotice" w:id="1">
    <w:p w:rsidR="007F6861" w:rsidRDefault="007F68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  <w:p w:rsidR="003660ED" w:rsidRDefault="003660ED"/>
  <w:p w:rsidR="00D974FB" w:rsidRDefault="00D974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6A1F49">
      <w:rPr>
        <w:noProof/>
      </w:rPr>
      <w:t>2</w:t>
    </w:r>
    <w:r>
      <w:fldChar w:fldCharType="end"/>
    </w:r>
  </w:p>
  <w:p w:rsidR="003660ED" w:rsidRDefault="003660ED" w:rsidP="000E05FE"/>
  <w:p w:rsidR="00D974FB" w:rsidRDefault="00D974F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B2036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861" w:rsidRDefault="007F6861">
      <w:r>
        <w:separator/>
      </w:r>
    </w:p>
  </w:footnote>
  <w:footnote w:type="continuationSeparator" w:id="0">
    <w:p w:rsidR="007F6861" w:rsidRDefault="007F6861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F6861" w:rsidRDefault="007F6861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EF4DF8" w:rsidRPr="00345870" w:rsidRDefault="00EF4DF8" w:rsidP="00EF4DF8">
      <w:pPr>
        <w:pStyle w:val="FootnoteText"/>
      </w:pPr>
      <w:r w:rsidRPr="00345870">
        <w:rPr>
          <w:rStyle w:val="FootnoteReference"/>
        </w:rPr>
        <w:footnoteRef/>
      </w:r>
      <w:r w:rsidRPr="00345870">
        <w:t xml:space="preserve"> </w:t>
      </w:r>
      <w:r w:rsidRPr="00345870">
        <w:rPr>
          <w:i/>
        </w:rPr>
        <w:t xml:space="preserve">Amendment of Part 11 of the Commission’s Rules Regarding the Emergency Alert System, </w:t>
      </w:r>
      <w:r w:rsidR="009A6C48">
        <w:rPr>
          <w:i/>
        </w:rPr>
        <w:t>Blue Alert NPRM</w:t>
      </w:r>
      <w:r w:rsidR="00162E55">
        <w:t>, PS Docket No. 15-94,</w:t>
      </w:r>
      <w:r w:rsidRPr="00345870">
        <w:t xml:space="preserve"> Notice </w:t>
      </w:r>
      <w:r w:rsidR="00162E55">
        <w:t>of Proposed Rulemaking, FCC 17-74</w:t>
      </w:r>
      <w:r w:rsidR="009A6C48">
        <w:t xml:space="preserve"> (Jun. 22, 2017</w:t>
      </w:r>
      <w:r w:rsidRPr="00345870">
        <w:t>).</w:t>
      </w:r>
    </w:p>
  </w:footnote>
  <w:footnote w:id="3">
    <w:p w:rsidR="00EF4DF8" w:rsidRPr="00345870" w:rsidRDefault="00EF4DF8" w:rsidP="00EF4DF8">
      <w:pPr>
        <w:pStyle w:val="FootnoteText"/>
      </w:pPr>
      <w:r w:rsidRPr="00345870">
        <w:rPr>
          <w:rStyle w:val="FootnoteReference"/>
        </w:rPr>
        <w:footnoteRef/>
      </w:r>
      <w:r w:rsidRPr="00345870">
        <w:t xml:space="preserve"> </w:t>
      </w:r>
      <w:r w:rsidRPr="00345870">
        <w:rPr>
          <w:i/>
        </w:rPr>
        <w:t>Id</w:t>
      </w:r>
      <w:r w:rsidRPr="00345870">
        <w:t>.</w:t>
      </w:r>
    </w:p>
  </w:footnote>
  <w:footnote w:id="4">
    <w:p w:rsidR="00EF4DF8" w:rsidRPr="00345870" w:rsidRDefault="00EF4DF8" w:rsidP="00EF4DF8">
      <w:pPr>
        <w:pStyle w:val="FootnoteText"/>
      </w:pPr>
      <w:r w:rsidRPr="00345870">
        <w:rPr>
          <w:rStyle w:val="FootnoteReference"/>
        </w:rPr>
        <w:footnoteRef/>
      </w:r>
      <w:r w:rsidRPr="00345870">
        <w:t xml:space="preserve"> Federal Communications Commission, Rules Regarding the Emergency Alert Syst</w:t>
      </w:r>
      <w:r w:rsidR="00B71037">
        <w:t xml:space="preserve">em, </w:t>
      </w:r>
      <w:r w:rsidR="00C97183">
        <w:t>82 Fed. Reg. 29811</w:t>
      </w:r>
      <w:r w:rsidR="00B71037">
        <w:t xml:space="preserve"> (June 30, 2017</w:t>
      </w:r>
      <w:r w:rsidRPr="00345870">
        <w:t>).</w:t>
      </w:r>
    </w:p>
  </w:footnote>
  <w:footnote w:id="5">
    <w:p w:rsidR="00EF4DF8" w:rsidRDefault="00EF4DF8" w:rsidP="00EF4DF8">
      <w:pPr>
        <w:pStyle w:val="FootnoteText"/>
      </w:pPr>
      <w:r w:rsidRPr="00345870">
        <w:rPr>
          <w:rStyle w:val="FootnoteReference"/>
        </w:rPr>
        <w:footnoteRef/>
      </w:r>
      <w:r w:rsidRPr="00345870">
        <w:t xml:space="preserve"> </w:t>
      </w:r>
      <w:r w:rsidRPr="00345870">
        <w:rPr>
          <w:i/>
        </w:rPr>
        <w:t>Amendment of Part 11 of the Commission’s Rules Regarding the Emergency Aler</w:t>
      </w:r>
      <w:r w:rsidR="00B71037">
        <w:rPr>
          <w:i/>
        </w:rPr>
        <w:t>t System, Blue Alert NPRM</w:t>
      </w:r>
      <w:r w:rsidR="00B71037">
        <w:t>, PS Docket No. 15-94,</w:t>
      </w:r>
      <w:r w:rsidRPr="00345870">
        <w:t xml:space="preserve"> Notice </w:t>
      </w:r>
      <w:r w:rsidR="00B71037">
        <w:t>of Proposed Rulemaking, FCC 17-74 (Jun. 22, 2017</w:t>
      </w:r>
      <w:r w:rsidRPr="00345870">
        <w:t>); Federal Communications Commission, Rules Regarding the Emergency Alert Syst</w:t>
      </w:r>
      <w:r w:rsidR="00B71037">
        <w:t xml:space="preserve">em, </w:t>
      </w:r>
      <w:r w:rsidR="00C97183">
        <w:t>82 Fed. Reg. 29811</w:t>
      </w:r>
      <w:r w:rsidR="00B71037">
        <w:t xml:space="preserve"> (June 30, 2017</w:t>
      </w:r>
      <w:r w:rsidRPr="00345870">
        <w:t xml:space="preserve">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3A" w:rsidRDefault="007F413A">
    <w:pPr>
      <w:pStyle w:val="Header"/>
    </w:pPr>
  </w:p>
  <w:p w:rsidR="00D974FB" w:rsidRDefault="00D974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13A" w:rsidRDefault="007F413A">
    <w:pPr>
      <w:pStyle w:val="Header"/>
    </w:pPr>
  </w:p>
  <w:p w:rsidR="00D974FB" w:rsidRDefault="00D974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505" w:rsidRPr="00B338A9" w:rsidRDefault="00B20363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3CEC94F5" wp14:editId="5B1B60C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762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D47505" w:rsidRDefault="00D47505" w:rsidP="00D47505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shapetype w14:anchorId="3CEC94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.5pt;margin-top:58.35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Rh/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" o:allowincell="f" stroked="f">
              <v:textbox>
                <w:txbxContent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D47505" w:rsidRDefault="00D47505" w:rsidP="00D4750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F46DC" w:rsidRPr="00B338A9">
      <w:rPr>
        <w:noProof/>
        <w:sz w:val="24"/>
      </w:rPr>
      <w:drawing>
        <wp:anchor distT="0" distB="0" distL="114300" distR="114300" simplePos="0" relativeHeight="251659264" behindDoc="0" locked="0" layoutInCell="0" allowOverlap="1" wp14:anchorId="0A89EDC2" wp14:editId="6872DA74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505" w:rsidRPr="00B338A9">
      <w:t>PUBLIC NOTICE</w:t>
    </w:r>
  </w:p>
  <w:p w:rsidR="00D47505" w:rsidRDefault="00B338A9" w:rsidP="00B338A9">
    <w:pPr>
      <w:pStyle w:val="Header"/>
    </w:pP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9339013" wp14:editId="6A2AED03">
              <wp:simplePos x="0" y="0"/>
              <wp:positionH relativeFrom="margin">
                <wp:align>right</wp:align>
              </wp:positionH>
              <wp:positionV relativeFrom="paragraph">
                <wp:posOffset>720090</wp:posOffset>
              </wp:positionV>
              <wp:extent cx="5943600" cy="0"/>
              <wp:effectExtent l="0" t="0" r="19050" b="1905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8A3769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6.8pt,56.7pt" to="884.8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" o:allowincell="f">
              <w10:wrap anchorx="margin"/>
            </v:line>
          </w:pict>
        </mc:Fallback>
      </mc:AlternateContent>
    </w:r>
    <w:r>
      <w:rPr>
        <w:b w:val="0"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BD36A34" wp14:editId="489E05C3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6985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7505" w:rsidRDefault="00D47505" w:rsidP="00D47505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47505" w:rsidRDefault="00D47505" w:rsidP="00D47505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begin"/>
                          </w:r>
                          <w:r w:rsidR="00547A8B">
                            <w:rPr>
                              <w:rFonts w:ascii="Arial" w:hAnsi="Arial"/>
                              <w:b/>
                              <w:sz w:val="16"/>
                            </w:rPr>
                            <w:instrText>HYPERLINK "https://www.fcc.gov/"</w:instrText>
                          </w:r>
                          <w:r w:rsidR="00547A8B">
                            <w:rPr>
                              <w:rFonts w:ascii="Arial" w:hAnsi="Arial"/>
                              <w:b/>
                              <w:sz w:val="16"/>
                            </w:rPr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separate"/>
                          </w:r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 w:rsidR="007F413A" w:rsidRPr="00D216CD">
                            <w:rPr>
                              <w:rStyle w:val="Hyperlink"/>
                              <w:rFonts w:ascii="Arial" w:hAnsi="Arial"/>
                              <w:b/>
                              <w:sz w:val="16"/>
                            </w:rPr>
                            <w:t>ttps://www.fcc.gov</w:t>
                          </w:r>
                          <w:r w:rsidR="007F413A">
                            <w:rPr>
                              <w:rFonts w:ascii="Arial" w:hAnsi="Arial"/>
                              <w:b/>
                              <w:sz w:val="16"/>
                            </w:rPr>
                            <w:fldChar w:fldCharType="end"/>
                          </w:r>
                        </w:p>
                        <w:p w:rsidR="00D47505" w:rsidRDefault="00D47505" w:rsidP="00B338A9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25pt;margin-top:14.05pt;width:207.9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" o:allowincell="f" stroked="f">
              <v:textbox inset=",0,,0">
                <w:txbxContent>
                  <w:p w:rsidR="00D47505" w:rsidRDefault="00D47505" w:rsidP="00D4750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47505" w:rsidRDefault="00D47505" w:rsidP="00D4750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2" w:name="_Hlt233824"/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begin"/>
                    </w:r>
                    <w:r w:rsidR="00547A8B">
                      <w:rPr>
                        <w:rFonts w:ascii="Arial" w:hAnsi="Arial"/>
                        <w:b/>
                        <w:sz w:val="16"/>
                      </w:rPr>
                      <w:instrText>HYPERLINK "https://www.fcc.gov/"</w:instrText>
                    </w:r>
                    <w:r w:rsidR="00547A8B">
                      <w:rPr>
                        <w:rFonts w:ascii="Arial" w:hAnsi="Arial"/>
                        <w:b/>
                        <w:sz w:val="16"/>
                      </w:rPr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separate"/>
                    </w:r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 w:rsidR="007F413A" w:rsidRPr="00D216CD">
                      <w:rPr>
                        <w:rStyle w:val="Hyperlink"/>
                        <w:rFonts w:ascii="Arial" w:hAnsi="Arial"/>
                        <w:b/>
                        <w:sz w:val="16"/>
                      </w:rPr>
                      <w:t>ttps://www.fcc.gov</w:t>
                    </w:r>
                    <w:r w:rsidR="007F413A">
                      <w:rPr>
                        <w:rFonts w:ascii="Arial" w:hAnsi="Arial"/>
                        <w:b/>
                        <w:sz w:val="16"/>
                      </w:rPr>
                      <w:fldChar w:fldCharType="end"/>
                    </w:r>
                  </w:p>
                  <w:p w:rsidR="00D47505" w:rsidRDefault="00D47505" w:rsidP="00B338A9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F8"/>
    <w:rsid w:val="00036039"/>
    <w:rsid w:val="00037F90"/>
    <w:rsid w:val="000662D5"/>
    <w:rsid w:val="000875BF"/>
    <w:rsid w:val="00096D8C"/>
    <w:rsid w:val="000C0B65"/>
    <w:rsid w:val="000D1B91"/>
    <w:rsid w:val="000E05FE"/>
    <w:rsid w:val="000E3D42"/>
    <w:rsid w:val="00122BD5"/>
    <w:rsid w:val="00133F79"/>
    <w:rsid w:val="00162E55"/>
    <w:rsid w:val="00194A66"/>
    <w:rsid w:val="001D6BCF"/>
    <w:rsid w:val="001E01CA"/>
    <w:rsid w:val="0027083C"/>
    <w:rsid w:val="00275CF5"/>
    <w:rsid w:val="0028301F"/>
    <w:rsid w:val="00285017"/>
    <w:rsid w:val="002A2D2E"/>
    <w:rsid w:val="002A5648"/>
    <w:rsid w:val="002C00E8"/>
    <w:rsid w:val="0032120D"/>
    <w:rsid w:val="00343749"/>
    <w:rsid w:val="003660ED"/>
    <w:rsid w:val="0037454C"/>
    <w:rsid w:val="003B0550"/>
    <w:rsid w:val="003B694F"/>
    <w:rsid w:val="003D76F2"/>
    <w:rsid w:val="003F171C"/>
    <w:rsid w:val="00412FC5"/>
    <w:rsid w:val="00422276"/>
    <w:rsid w:val="004242F1"/>
    <w:rsid w:val="00445A00"/>
    <w:rsid w:val="00451B0F"/>
    <w:rsid w:val="004B3D05"/>
    <w:rsid w:val="004C2EE3"/>
    <w:rsid w:val="004E4A22"/>
    <w:rsid w:val="00511968"/>
    <w:rsid w:val="00547A8B"/>
    <w:rsid w:val="0055614C"/>
    <w:rsid w:val="005E14C2"/>
    <w:rsid w:val="00607BA5"/>
    <w:rsid w:val="0061180A"/>
    <w:rsid w:val="00626EB6"/>
    <w:rsid w:val="00655D03"/>
    <w:rsid w:val="00683388"/>
    <w:rsid w:val="00683F84"/>
    <w:rsid w:val="006A1F49"/>
    <w:rsid w:val="006A6A81"/>
    <w:rsid w:val="006B1456"/>
    <w:rsid w:val="006F7393"/>
    <w:rsid w:val="0070224F"/>
    <w:rsid w:val="007115F7"/>
    <w:rsid w:val="00785689"/>
    <w:rsid w:val="0079754B"/>
    <w:rsid w:val="007A1E6D"/>
    <w:rsid w:val="007B0EB2"/>
    <w:rsid w:val="007F413A"/>
    <w:rsid w:val="007F6861"/>
    <w:rsid w:val="00810B6F"/>
    <w:rsid w:val="00822CE0"/>
    <w:rsid w:val="0083765A"/>
    <w:rsid w:val="00841AB1"/>
    <w:rsid w:val="008C68F1"/>
    <w:rsid w:val="00921803"/>
    <w:rsid w:val="00926503"/>
    <w:rsid w:val="009726D8"/>
    <w:rsid w:val="009A6C48"/>
    <w:rsid w:val="009F76DB"/>
    <w:rsid w:val="00A32C3B"/>
    <w:rsid w:val="00A45F4F"/>
    <w:rsid w:val="00A600A9"/>
    <w:rsid w:val="00AA55B7"/>
    <w:rsid w:val="00AA5B9E"/>
    <w:rsid w:val="00AB2407"/>
    <w:rsid w:val="00AB53DF"/>
    <w:rsid w:val="00AC424B"/>
    <w:rsid w:val="00AF46DC"/>
    <w:rsid w:val="00B07E5C"/>
    <w:rsid w:val="00B20363"/>
    <w:rsid w:val="00B338A9"/>
    <w:rsid w:val="00B679AB"/>
    <w:rsid w:val="00B71037"/>
    <w:rsid w:val="00B76DB8"/>
    <w:rsid w:val="00B811F7"/>
    <w:rsid w:val="00BA5DC6"/>
    <w:rsid w:val="00BA6196"/>
    <w:rsid w:val="00BC6D8C"/>
    <w:rsid w:val="00C34006"/>
    <w:rsid w:val="00C426B1"/>
    <w:rsid w:val="00C473C3"/>
    <w:rsid w:val="00C66160"/>
    <w:rsid w:val="00C721AC"/>
    <w:rsid w:val="00C90D6A"/>
    <w:rsid w:val="00C97183"/>
    <w:rsid w:val="00CA247E"/>
    <w:rsid w:val="00CC72B6"/>
    <w:rsid w:val="00CC776F"/>
    <w:rsid w:val="00D0218D"/>
    <w:rsid w:val="00D25FB5"/>
    <w:rsid w:val="00D427B3"/>
    <w:rsid w:val="00D44223"/>
    <w:rsid w:val="00D47505"/>
    <w:rsid w:val="00D925CE"/>
    <w:rsid w:val="00D974FB"/>
    <w:rsid w:val="00DA2529"/>
    <w:rsid w:val="00DB130A"/>
    <w:rsid w:val="00DB2EBB"/>
    <w:rsid w:val="00DC10A1"/>
    <w:rsid w:val="00DC655F"/>
    <w:rsid w:val="00DD0B59"/>
    <w:rsid w:val="00DD7EBD"/>
    <w:rsid w:val="00DE4C8D"/>
    <w:rsid w:val="00DF0810"/>
    <w:rsid w:val="00DF62B6"/>
    <w:rsid w:val="00E07225"/>
    <w:rsid w:val="00E5409F"/>
    <w:rsid w:val="00E5783A"/>
    <w:rsid w:val="00EB4ACC"/>
    <w:rsid w:val="00EE6488"/>
    <w:rsid w:val="00EF4DF8"/>
    <w:rsid w:val="00F021FA"/>
    <w:rsid w:val="00F476FF"/>
    <w:rsid w:val="00F62E97"/>
    <w:rsid w:val="00F64209"/>
    <w:rsid w:val="00F8591E"/>
    <w:rsid w:val="00F93BF5"/>
    <w:rsid w:val="00FE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62E5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427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7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7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7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DF8"/>
    <w:rPr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B338A9"/>
    <w:pPr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38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38A9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338A9"/>
    <w:rPr>
      <w:snapToGrid w:val="0"/>
      <w:kern w:val="28"/>
      <w:sz w:val="22"/>
    </w:rPr>
  </w:style>
  <w:style w:type="character" w:customStyle="1" w:styleId="Mention">
    <w:name w:val="Mention"/>
    <w:basedOn w:val="DefaultParagraphFont"/>
    <w:uiPriority w:val="99"/>
    <w:semiHidden/>
    <w:unhideWhenUsed/>
    <w:rsid w:val="00162E55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D427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27B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27B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2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2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tin.Randazzo@fcc.gov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Paragraph%20T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Paragraph TOC</Template>
  <TotalTime>0</TotalTime>
  <Pages>1</Pages>
  <Words>188</Words>
  <Characters>979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1168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2005-07-20T16:06:00Z</cp:lastPrinted>
  <dcterms:created xsi:type="dcterms:W3CDTF">2017-06-30T20:32:00Z</dcterms:created>
  <dcterms:modified xsi:type="dcterms:W3CDTF">2017-06-30T20:32:00Z</dcterms:modified>
  <cp:category> </cp:category>
  <cp:contentStatus> </cp:contentStatus>
</cp:coreProperties>
</file>