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213F274" w14:textId="77777777" w:rsidR="006C31E7" w:rsidRPr="00B338A9" w:rsidRDefault="006C31E7" w:rsidP="006C31E7">
      <w:pPr>
        <w:pStyle w:val="Header"/>
      </w:pPr>
      <w:r>
        <w:rPr>
          <w:b w:val="0"/>
          <w:noProof/>
        </w:rPr>
        <mc:AlternateContent>
          <mc:Choice Requires="wps">
            <w:drawing>
              <wp:anchor distT="0" distB="0" distL="114300" distR="114300" simplePos="0" relativeHeight="251659264" behindDoc="0" locked="0" layoutInCell="0" allowOverlap="1" wp14:anchorId="751EB1F3" wp14:editId="359D9E3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EC6513" w14:textId="77777777" w:rsidR="006C31E7" w:rsidRDefault="006C31E7" w:rsidP="006C31E7">
                            <w:pPr>
                              <w:rPr>
                                <w:rFonts w:ascii="Arial" w:hAnsi="Arial"/>
                                <w:b/>
                              </w:rPr>
                            </w:pPr>
                            <w:r>
                              <w:rPr>
                                <w:rFonts w:ascii="Arial" w:hAnsi="Arial"/>
                                <w:b/>
                              </w:rPr>
                              <w:t>Federal Communications Commission</w:t>
                            </w:r>
                          </w:p>
                          <w:p w14:paraId="01EE51FD" w14:textId="77777777" w:rsidR="006C31E7" w:rsidRDefault="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CC0059" w14:textId="77777777" w:rsidR="006C31E7" w:rsidRDefault="006C31E7" w:rsidP="006C31E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751EB1F3"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42EC6513" w14:textId="77777777" w:rsidR="006C31E7" w:rsidRDefault="006C31E7" w:rsidP="006C31E7">
                      <w:pPr>
                        <w:rPr>
                          <w:rFonts w:ascii="Arial" w:hAnsi="Arial"/>
                          <w:b/>
                        </w:rPr>
                      </w:pPr>
                      <w:r>
                        <w:rPr>
                          <w:rFonts w:ascii="Arial" w:hAnsi="Arial"/>
                          <w:b/>
                        </w:rPr>
                        <w:t>Federal Communications Commission</w:t>
                      </w:r>
                    </w:p>
                    <w:p w14:paraId="01EE51FD" w14:textId="77777777" w:rsidR="006C31E7" w:rsidRDefault="006C31E7" w:rsidP="006C31E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ECC0059" w14:textId="77777777" w:rsidR="006C31E7" w:rsidRDefault="006C31E7" w:rsidP="006C31E7">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62336" behindDoc="0" locked="0" layoutInCell="0" allowOverlap="1" wp14:anchorId="7ACC0716" wp14:editId="0038C60A">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22490CA8" w14:textId="77777777" w:rsidR="006C31E7" w:rsidRDefault="006C31E7" w:rsidP="006C31E7">
      <w:pPr>
        <w:pStyle w:val="Header"/>
      </w:pPr>
      <w:r>
        <w:rPr>
          <w:b w:val="0"/>
          <w:noProof/>
        </w:rPr>
        <mc:AlternateContent>
          <mc:Choice Requires="wps">
            <w:drawing>
              <wp:anchor distT="0" distB="0" distL="114300" distR="114300" simplePos="0" relativeHeight="251660288" behindDoc="0" locked="0" layoutInCell="0" allowOverlap="1" wp14:anchorId="1D12289B" wp14:editId="5CAC73E9">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48FFC46" id="Line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61312" behindDoc="0" locked="0" layoutInCell="0" allowOverlap="1" wp14:anchorId="5EE7A34F" wp14:editId="7770FC9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57543" w14:textId="77777777" w:rsidR="006C31E7" w:rsidRDefault="006C31E7" w:rsidP="006C31E7">
                            <w:pPr>
                              <w:spacing w:before="40"/>
                              <w:jc w:val="right"/>
                              <w:rPr>
                                <w:rFonts w:ascii="Arial" w:hAnsi="Arial"/>
                                <w:b/>
                                <w:sz w:val="16"/>
                              </w:rPr>
                            </w:pPr>
                            <w:r>
                              <w:rPr>
                                <w:rFonts w:ascii="Arial" w:hAnsi="Arial"/>
                                <w:b/>
                                <w:sz w:val="16"/>
                              </w:rPr>
                              <w:t>News Media Information 202 / 418-0500</w:t>
                            </w:r>
                          </w:p>
                          <w:p w14:paraId="256044A9" w14:textId="4BBD4C42" w:rsidR="006C31E7" w:rsidRDefault="006C31E7" w:rsidP="006C31E7">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28723D">
                              <w:rPr>
                                <w:rFonts w:ascii="Arial" w:hAnsi="Arial"/>
                                <w:b/>
                                <w:sz w:val="16"/>
                              </w:rPr>
                              <w:instrText>HYPERLINK "https://www.fcc.gov/"</w:instrText>
                            </w:r>
                            <w:r w:rsidR="0028723D">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7936DF82" w14:textId="77777777" w:rsidR="006C31E7" w:rsidRDefault="006C31E7" w:rsidP="006C31E7">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DB57543" w14:textId="77777777" w:rsidR="006C31E7" w:rsidRDefault="006C31E7" w:rsidP="006C31E7">
                      <w:pPr>
                        <w:spacing w:before="40"/>
                        <w:jc w:val="right"/>
                        <w:rPr>
                          <w:rFonts w:ascii="Arial" w:hAnsi="Arial"/>
                          <w:b/>
                          <w:sz w:val="16"/>
                        </w:rPr>
                      </w:pPr>
                      <w:r>
                        <w:rPr>
                          <w:rFonts w:ascii="Arial" w:hAnsi="Arial"/>
                          <w:b/>
                          <w:sz w:val="16"/>
                        </w:rPr>
                        <w:t>News Media Information 202 / 418-0500</w:t>
                      </w:r>
                    </w:p>
                    <w:p w14:paraId="256044A9" w14:textId="4BBD4C42" w:rsidR="006C31E7" w:rsidRDefault="006C31E7" w:rsidP="006C31E7">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28723D">
                        <w:rPr>
                          <w:rFonts w:ascii="Arial" w:hAnsi="Arial"/>
                          <w:b/>
                          <w:sz w:val="16"/>
                        </w:rPr>
                        <w:instrText>HYPERLINK "https://www.fcc.gov/"</w:instrText>
                      </w:r>
                      <w:r w:rsidR="0028723D">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7936DF82" w14:textId="77777777" w:rsidR="006C31E7" w:rsidRDefault="006C31E7" w:rsidP="006C31E7">
                      <w:pPr>
                        <w:jc w:val="right"/>
                      </w:pPr>
                      <w:r>
                        <w:rPr>
                          <w:rFonts w:ascii="Arial" w:hAnsi="Arial"/>
                          <w:b/>
                          <w:sz w:val="16"/>
                        </w:rPr>
                        <w:t>TTY: 1-888-835-5322</w:t>
                      </w:r>
                    </w:p>
                  </w:txbxContent>
                </v:textbox>
              </v:shape>
            </w:pict>
          </mc:Fallback>
        </mc:AlternateContent>
      </w:r>
    </w:p>
    <w:p w14:paraId="67774B91" w14:textId="503C7679" w:rsidR="006C31E7" w:rsidRPr="00B20363" w:rsidRDefault="00631AE1" w:rsidP="006C31E7">
      <w:pPr>
        <w:jc w:val="right"/>
        <w:rPr>
          <w:b/>
          <w:sz w:val="24"/>
        </w:rPr>
      </w:pPr>
      <w:r>
        <w:rPr>
          <w:b/>
          <w:sz w:val="24"/>
        </w:rPr>
        <w:t>DA 17-</w:t>
      </w:r>
      <w:r w:rsidR="000C01AA">
        <w:rPr>
          <w:b/>
          <w:sz w:val="24"/>
        </w:rPr>
        <w:t>773</w:t>
      </w:r>
    </w:p>
    <w:p w14:paraId="669ADEE7" w14:textId="4AA1FBE1" w:rsidR="006C31E7" w:rsidRPr="00B11C05" w:rsidRDefault="00631AE1" w:rsidP="006C31E7">
      <w:pPr>
        <w:spacing w:before="60"/>
        <w:jc w:val="right"/>
        <w:rPr>
          <w:b/>
          <w:sz w:val="24"/>
        </w:rPr>
      </w:pPr>
      <w:r>
        <w:rPr>
          <w:b/>
          <w:sz w:val="24"/>
        </w:rPr>
        <w:t xml:space="preserve">Released:  </w:t>
      </w:r>
      <w:r w:rsidR="008826F6">
        <w:rPr>
          <w:b/>
          <w:sz w:val="24"/>
        </w:rPr>
        <w:t>August</w:t>
      </w:r>
      <w:r>
        <w:rPr>
          <w:b/>
          <w:sz w:val="24"/>
        </w:rPr>
        <w:t xml:space="preserve"> </w:t>
      </w:r>
      <w:r w:rsidR="008826F6">
        <w:rPr>
          <w:b/>
          <w:sz w:val="24"/>
        </w:rPr>
        <w:t>1</w:t>
      </w:r>
      <w:r w:rsidR="006F15D3">
        <w:rPr>
          <w:b/>
          <w:sz w:val="24"/>
        </w:rPr>
        <w:t>5</w:t>
      </w:r>
      <w:r w:rsidR="006C31E7" w:rsidRPr="00B11C05">
        <w:rPr>
          <w:b/>
          <w:sz w:val="24"/>
        </w:rPr>
        <w:t>, 2017</w:t>
      </w:r>
    </w:p>
    <w:p w14:paraId="5E662CF7" w14:textId="77777777" w:rsidR="006C31E7" w:rsidRPr="00B11C05" w:rsidRDefault="006C31E7" w:rsidP="006C31E7">
      <w:pPr>
        <w:jc w:val="right"/>
        <w:rPr>
          <w:sz w:val="24"/>
        </w:rPr>
      </w:pPr>
    </w:p>
    <w:p w14:paraId="10D7F2E6" w14:textId="7B125E84" w:rsidR="006C31E7" w:rsidRPr="00B11C05" w:rsidRDefault="006C31E7" w:rsidP="006C31E7">
      <w:pPr>
        <w:spacing w:after="240"/>
        <w:jc w:val="center"/>
        <w:rPr>
          <w:rFonts w:ascii="Times New Roman Bold" w:hAnsi="Times New Roman Bold"/>
          <w:b/>
          <w:caps/>
          <w:sz w:val="24"/>
        </w:rPr>
      </w:pPr>
      <w:r w:rsidRPr="00B11C05">
        <w:rPr>
          <w:rFonts w:ascii="Times New Roman Bold" w:hAnsi="Times New Roman Bold"/>
          <w:b/>
          <w:caps/>
          <w:sz w:val="24"/>
        </w:rPr>
        <w:t xml:space="preserve">CONSUMER AND </w:t>
      </w:r>
      <w:r w:rsidRPr="00DA1DAC">
        <w:rPr>
          <w:rFonts w:ascii="Times New Roman Bold" w:hAnsi="Times New Roman Bold"/>
          <w:b/>
          <w:caps/>
          <w:sz w:val="24"/>
        </w:rPr>
        <w:t xml:space="preserve">GOVERNMENTAL AFFAIRS BUREAU </w:t>
      </w:r>
      <w:r w:rsidR="00CC79CF">
        <w:rPr>
          <w:rFonts w:ascii="Times New Roman Bold" w:hAnsi="Times New Roman Bold"/>
          <w:b/>
          <w:caps/>
          <w:sz w:val="24"/>
        </w:rPr>
        <w:t>Announces Comment Date</w:t>
      </w:r>
      <w:r w:rsidR="00A00BCA">
        <w:rPr>
          <w:rFonts w:ascii="Times New Roman Bold" w:hAnsi="Times New Roman Bold"/>
          <w:b/>
          <w:caps/>
          <w:sz w:val="24"/>
        </w:rPr>
        <w:t>s</w:t>
      </w:r>
      <w:r w:rsidR="00CC79CF">
        <w:rPr>
          <w:rFonts w:ascii="Times New Roman Bold" w:hAnsi="Times New Roman Bold"/>
          <w:b/>
          <w:caps/>
          <w:sz w:val="24"/>
        </w:rPr>
        <w:t xml:space="preserve"> FOR </w:t>
      </w:r>
      <w:r w:rsidR="008826F6">
        <w:rPr>
          <w:rFonts w:ascii="Times New Roman Bold" w:hAnsi="Times New Roman Bold"/>
          <w:b/>
          <w:caps/>
          <w:sz w:val="24"/>
        </w:rPr>
        <w:t>slamming and cramming</w:t>
      </w:r>
      <w:r w:rsidR="00CC79CF">
        <w:rPr>
          <w:rFonts w:ascii="Times New Roman Bold" w:hAnsi="Times New Roman Bold"/>
          <w:b/>
          <w:caps/>
          <w:sz w:val="24"/>
        </w:rPr>
        <w:t xml:space="preserve"> PROCEEDING</w:t>
      </w:r>
    </w:p>
    <w:p w14:paraId="478E1C00" w14:textId="0FE26DCD" w:rsidR="006C31E7" w:rsidRPr="00B11C05" w:rsidRDefault="00CC79CF" w:rsidP="006C31E7">
      <w:pPr>
        <w:jc w:val="center"/>
        <w:rPr>
          <w:b/>
          <w:sz w:val="24"/>
        </w:rPr>
      </w:pPr>
      <w:r>
        <w:rPr>
          <w:b/>
          <w:sz w:val="24"/>
        </w:rPr>
        <w:t>C</w:t>
      </w:r>
      <w:r w:rsidR="008826F6">
        <w:rPr>
          <w:b/>
          <w:sz w:val="24"/>
        </w:rPr>
        <w:t>G</w:t>
      </w:r>
      <w:r w:rsidR="006C31E7" w:rsidRPr="00B11C05">
        <w:rPr>
          <w:b/>
          <w:sz w:val="24"/>
        </w:rPr>
        <w:t xml:space="preserve"> Docket No</w:t>
      </w:r>
      <w:r>
        <w:rPr>
          <w:b/>
          <w:sz w:val="24"/>
        </w:rPr>
        <w:t xml:space="preserve">. </w:t>
      </w:r>
      <w:r w:rsidR="008826F6">
        <w:rPr>
          <w:b/>
          <w:sz w:val="24"/>
        </w:rPr>
        <w:t>17</w:t>
      </w:r>
      <w:r>
        <w:rPr>
          <w:b/>
          <w:sz w:val="24"/>
        </w:rPr>
        <w:t>-</w:t>
      </w:r>
      <w:r w:rsidR="008826F6">
        <w:rPr>
          <w:b/>
          <w:sz w:val="24"/>
        </w:rPr>
        <w:t>169</w:t>
      </w:r>
    </w:p>
    <w:p w14:paraId="31D4F98D" w14:textId="77777777" w:rsidR="006C31E7" w:rsidRPr="00B11C05" w:rsidRDefault="006C31E7" w:rsidP="006C31E7">
      <w:pPr>
        <w:jc w:val="center"/>
        <w:rPr>
          <w:sz w:val="24"/>
        </w:rPr>
      </w:pPr>
    </w:p>
    <w:p w14:paraId="52766FFC" w14:textId="6461F7E5" w:rsidR="006C31E7" w:rsidRPr="00B11C05" w:rsidRDefault="006C31E7" w:rsidP="006C31E7">
      <w:pPr>
        <w:rPr>
          <w:b/>
        </w:rPr>
      </w:pPr>
      <w:r w:rsidRPr="00B11C05">
        <w:rPr>
          <w:b/>
        </w:rPr>
        <w:t xml:space="preserve">Comment Date:  </w:t>
      </w:r>
      <w:r w:rsidR="008826F6">
        <w:rPr>
          <w:b/>
        </w:rPr>
        <w:t>September 13</w:t>
      </w:r>
      <w:r w:rsidRPr="00B11C05">
        <w:rPr>
          <w:b/>
        </w:rPr>
        <w:t xml:space="preserve">, 2017 </w:t>
      </w:r>
    </w:p>
    <w:p w14:paraId="24B3079E" w14:textId="191D9B69" w:rsidR="006C31E7" w:rsidRPr="006167E9" w:rsidRDefault="006C31E7" w:rsidP="006C31E7">
      <w:pPr>
        <w:rPr>
          <w:b/>
        </w:rPr>
      </w:pPr>
      <w:r w:rsidRPr="00B11C05">
        <w:rPr>
          <w:b/>
        </w:rPr>
        <w:t xml:space="preserve">Reply Comment Date:  </w:t>
      </w:r>
      <w:r w:rsidR="008826F6">
        <w:rPr>
          <w:b/>
        </w:rPr>
        <w:t>Octo</w:t>
      </w:r>
      <w:r w:rsidR="00334A23">
        <w:rPr>
          <w:b/>
        </w:rPr>
        <w:t>ber 1</w:t>
      </w:r>
      <w:r w:rsidR="008826F6">
        <w:rPr>
          <w:b/>
        </w:rPr>
        <w:t>3</w:t>
      </w:r>
      <w:r w:rsidRPr="00B11C05">
        <w:rPr>
          <w:b/>
        </w:rPr>
        <w:t>, 2017</w:t>
      </w:r>
      <w:r>
        <w:rPr>
          <w:b/>
        </w:rPr>
        <w:t xml:space="preserve"> </w:t>
      </w:r>
    </w:p>
    <w:p w14:paraId="0337EF8D" w14:textId="77777777" w:rsidR="006C31E7" w:rsidRDefault="006C31E7" w:rsidP="006C31E7"/>
    <w:p w14:paraId="13ED9BB6" w14:textId="2160D897" w:rsidR="00D00EF8" w:rsidRDefault="00D00EF8" w:rsidP="00D00EF8">
      <w:pPr>
        <w:pStyle w:val="ParaNum"/>
        <w:numPr>
          <w:ilvl w:val="0"/>
          <w:numId w:val="0"/>
        </w:numPr>
        <w:ind w:firstLine="720"/>
      </w:pPr>
      <w:r>
        <w:t>On Ju</w:t>
      </w:r>
      <w:r w:rsidR="008826F6">
        <w:t>ly</w:t>
      </w:r>
      <w:r>
        <w:t xml:space="preserve"> </w:t>
      </w:r>
      <w:r w:rsidR="008826F6">
        <w:t>13</w:t>
      </w:r>
      <w:r>
        <w:t>, 2017, the Commission adopted a Notice of Proposed Rulemakin</w:t>
      </w:r>
      <w:r w:rsidR="00CC79CF">
        <w:t xml:space="preserve">g that </w:t>
      </w:r>
      <w:r w:rsidR="004D2121">
        <w:t xml:space="preserve">seeks comment on </w:t>
      </w:r>
      <w:r w:rsidR="008826F6">
        <w:t xml:space="preserve">proposed rules to </w:t>
      </w:r>
      <w:r w:rsidR="00F73416">
        <w:t>protect consumers from</w:t>
      </w:r>
      <w:r w:rsidR="008826F6">
        <w:t xml:space="preserve"> slamming and cramming.</w:t>
      </w:r>
      <w:r w:rsidR="00B36137">
        <w:rPr>
          <w:rStyle w:val="FootnoteReference"/>
        </w:rPr>
        <w:footnoteReference w:id="1"/>
      </w:r>
      <w:r w:rsidR="00B36137">
        <w:t xml:space="preserve">  The </w:t>
      </w:r>
      <w:r w:rsidR="008826F6" w:rsidRPr="008826F6">
        <w:rPr>
          <w:i/>
        </w:rPr>
        <w:t>Slamming and Cramming</w:t>
      </w:r>
      <w:r w:rsidR="008826F6">
        <w:t xml:space="preserve"> </w:t>
      </w:r>
      <w:r w:rsidR="00B36137">
        <w:rPr>
          <w:i/>
        </w:rPr>
        <w:t>NPRM</w:t>
      </w:r>
      <w:r w:rsidR="00B36137">
        <w:t xml:space="preserve"> sets deadlines for filing comments and reply comments at 30 days and 60 days after publication in the Federal Register, respectively.</w:t>
      </w:r>
      <w:r w:rsidR="00B36137">
        <w:rPr>
          <w:rStyle w:val="FootnoteReference"/>
        </w:rPr>
        <w:footnoteReference w:id="2"/>
      </w:r>
    </w:p>
    <w:p w14:paraId="1D7B6465" w14:textId="03ADC61B" w:rsidR="00B36137" w:rsidRPr="00B36137" w:rsidRDefault="00B36137" w:rsidP="00D00EF8">
      <w:pPr>
        <w:pStyle w:val="ParaNum"/>
        <w:numPr>
          <w:ilvl w:val="0"/>
          <w:numId w:val="0"/>
        </w:numPr>
        <w:ind w:firstLine="720"/>
      </w:pPr>
      <w:r>
        <w:t xml:space="preserve">On </w:t>
      </w:r>
      <w:r w:rsidR="00F73416">
        <w:t>August</w:t>
      </w:r>
      <w:r w:rsidR="00334A23">
        <w:t xml:space="preserve"> </w:t>
      </w:r>
      <w:r w:rsidR="00F73416">
        <w:t>14</w:t>
      </w:r>
      <w:r w:rsidR="00BD234A">
        <w:t>,</w:t>
      </w:r>
      <w:r>
        <w:t xml:space="preserve"> 2017, a summary of the </w:t>
      </w:r>
      <w:r w:rsidR="00F73416">
        <w:rPr>
          <w:i/>
        </w:rPr>
        <w:t xml:space="preserve">Slamming and Cramming </w:t>
      </w:r>
      <w:r>
        <w:rPr>
          <w:i/>
        </w:rPr>
        <w:t>NPRM</w:t>
      </w:r>
      <w:r>
        <w:t xml:space="preserve"> was published in the Federal Register.</w:t>
      </w:r>
      <w:r>
        <w:rPr>
          <w:rStyle w:val="FootnoteReference"/>
        </w:rPr>
        <w:footnoteReference w:id="3"/>
      </w:r>
      <w:r>
        <w:t xml:space="preserve">  Accordingly, comments will be due </w:t>
      </w:r>
      <w:r w:rsidR="00F73416">
        <w:t>September</w:t>
      </w:r>
      <w:r w:rsidR="00334A23">
        <w:t xml:space="preserve"> 1</w:t>
      </w:r>
      <w:r w:rsidR="00F73416">
        <w:t>3</w:t>
      </w:r>
      <w:r>
        <w:t xml:space="preserve">, 2017, and reply comments </w:t>
      </w:r>
      <w:r w:rsidR="00F73416">
        <w:t xml:space="preserve">October 13, </w:t>
      </w:r>
      <w:r>
        <w:t xml:space="preserve">2017.  Complete comment filing instructions are set forth in the </w:t>
      </w:r>
      <w:r w:rsidR="00F73416">
        <w:rPr>
          <w:i/>
        </w:rPr>
        <w:t>Slamming and Cramming NPRM</w:t>
      </w:r>
      <w:r>
        <w:t xml:space="preserve"> and the Federal Register.</w:t>
      </w:r>
      <w:r>
        <w:rPr>
          <w:rStyle w:val="FootnoteReference"/>
        </w:rPr>
        <w:footnoteReference w:id="4"/>
      </w:r>
    </w:p>
    <w:p w14:paraId="21C747EA" w14:textId="6BC317A3" w:rsidR="00D641D3" w:rsidRDefault="00B36137">
      <w:r>
        <w:tab/>
        <w:t>For further information, contact</w:t>
      </w:r>
      <w:r w:rsidR="00F73416">
        <w:t xml:space="preserve"> Kimberly A. Wild</w:t>
      </w:r>
      <w:r>
        <w:t>, Attorney Advisor, Consumer Policy Division, Consumer and Governmental Affairs Bureau, at (202) 418-</w:t>
      </w:r>
      <w:r w:rsidR="00F73416">
        <w:t>1324</w:t>
      </w:r>
      <w:r>
        <w:t xml:space="preserve"> or </w:t>
      </w:r>
      <w:r w:rsidR="00F73416">
        <w:t>Kimberly.wild</w:t>
      </w:r>
      <w:r w:rsidRPr="00B36137">
        <w:t>@fcc.gov</w:t>
      </w:r>
      <w:r>
        <w:t xml:space="preserve">. </w:t>
      </w:r>
    </w:p>
    <w:sectPr w:rsidR="00D641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03AA0" w14:textId="77777777" w:rsidR="001B16E1" w:rsidRDefault="001B16E1" w:rsidP="006C31E7">
      <w:r>
        <w:separator/>
      </w:r>
    </w:p>
  </w:endnote>
  <w:endnote w:type="continuationSeparator" w:id="0">
    <w:p w14:paraId="011B5C64" w14:textId="77777777" w:rsidR="001B16E1" w:rsidRDefault="001B16E1" w:rsidP="006C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81C7D" w14:textId="77777777" w:rsidR="00C3321D" w:rsidRDefault="00C33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EAE" w14:textId="77777777" w:rsidR="00C3321D" w:rsidRDefault="00C33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D8004" w14:textId="77777777" w:rsidR="00C3321D" w:rsidRDefault="00C33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CBE3D" w14:textId="77777777" w:rsidR="001B16E1" w:rsidRDefault="001B16E1" w:rsidP="006C31E7">
      <w:r>
        <w:separator/>
      </w:r>
    </w:p>
  </w:footnote>
  <w:footnote w:type="continuationSeparator" w:id="0">
    <w:p w14:paraId="039CD5D3" w14:textId="77777777" w:rsidR="001B16E1" w:rsidRDefault="001B16E1" w:rsidP="006C31E7">
      <w:r>
        <w:continuationSeparator/>
      </w:r>
    </w:p>
  </w:footnote>
  <w:footnote w:id="1">
    <w:p w14:paraId="3D894C06" w14:textId="5719C4B0" w:rsidR="00B36137" w:rsidRPr="00035710" w:rsidRDefault="00B36137">
      <w:pPr>
        <w:pStyle w:val="FootnoteText"/>
      </w:pPr>
      <w:r>
        <w:rPr>
          <w:rStyle w:val="FootnoteReference"/>
        </w:rPr>
        <w:footnoteRef/>
      </w:r>
      <w:r>
        <w:t xml:space="preserve"> </w:t>
      </w:r>
      <w:r w:rsidR="008826F6">
        <w:rPr>
          <w:i/>
        </w:rPr>
        <w:t>Protecting Consumers from Unauthorized Carrier Changes and Related Unauthorized Charges</w:t>
      </w:r>
      <w:r w:rsidR="00035710">
        <w:rPr>
          <w:i/>
        </w:rPr>
        <w:t>,</w:t>
      </w:r>
      <w:r w:rsidR="00035710">
        <w:t xml:space="preserve"> </w:t>
      </w:r>
      <w:r w:rsidR="00D36673">
        <w:t>C</w:t>
      </w:r>
      <w:r w:rsidR="008826F6">
        <w:t>G</w:t>
      </w:r>
      <w:r w:rsidR="00D36673">
        <w:t xml:space="preserve"> Docket No. 1</w:t>
      </w:r>
      <w:r w:rsidR="008826F6">
        <w:t>7</w:t>
      </w:r>
      <w:r w:rsidR="00D36673">
        <w:t>-</w:t>
      </w:r>
      <w:r w:rsidR="008826F6">
        <w:t>169</w:t>
      </w:r>
      <w:r w:rsidR="00D36673">
        <w:t xml:space="preserve">, </w:t>
      </w:r>
      <w:r w:rsidR="00035710">
        <w:t>No</w:t>
      </w:r>
      <w:r w:rsidR="00D36673">
        <w:t>tice of Proposed Rulemaking, FCC 17-</w:t>
      </w:r>
      <w:r w:rsidR="00F73416">
        <w:t>91</w:t>
      </w:r>
      <w:r w:rsidR="00D36673">
        <w:t xml:space="preserve"> </w:t>
      </w:r>
      <w:r w:rsidR="00035710">
        <w:t>(</w:t>
      </w:r>
      <w:r w:rsidR="00D36673">
        <w:t>Ju</w:t>
      </w:r>
      <w:r w:rsidR="00F73416">
        <w:t>ly</w:t>
      </w:r>
      <w:r w:rsidR="00D36673">
        <w:t xml:space="preserve"> </w:t>
      </w:r>
      <w:r w:rsidR="00F73416">
        <w:t>14</w:t>
      </w:r>
      <w:r w:rsidR="00D36673">
        <w:t xml:space="preserve">, </w:t>
      </w:r>
      <w:r w:rsidR="00035710">
        <w:t>2017) (</w:t>
      </w:r>
      <w:r w:rsidR="00F73416">
        <w:rPr>
          <w:i/>
        </w:rPr>
        <w:t>Slamming and Cramming</w:t>
      </w:r>
      <w:r w:rsidR="00035710">
        <w:rPr>
          <w:i/>
        </w:rPr>
        <w:t xml:space="preserve"> NPRM</w:t>
      </w:r>
      <w:r w:rsidR="00035710">
        <w:t xml:space="preserve">). </w:t>
      </w:r>
    </w:p>
  </w:footnote>
  <w:footnote w:id="2">
    <w:p w14:paraId="57365221" w14:textId="77777777" w:rsidR="0029430B" w:rsidRPr="0029430B" w:rsidRDefault="00B36137">
      <w:pPr>
        <w:pStyle w:val="FootnoteText"/>
      </w:pPr>
      <w:r>
        <w:rPr>
          <w:rStyle w:val="FootnoteReference"/>
        </w:rPr>
        <w:footnoteRef/>
      </w:r>
      <w:r>
        <w:t xml:space="preserve"> </w:t>
      </w:r>
      <w:r w:rsidR="0029430B">
        <w:rPr>
          <w:i/>
        </w:rPr>
        <w:t>Id</w:t>
      </w:r>
      <w:r w:rsidR="0029430B">
        <w:t>.</w:t>
      </w:r>
    </w:p>
  </w:footnote>
  <w:footnote w:id="3">
    <w:p w14:paraId="59F98E8F" w14:textId="7488FA0B" w:rsidR="00B36137" w:rsidRPr="0029430B" w:rsidRDefault="00B36137">
      <w:pPr>
        <w:pStyle w:val="FootnoteText"/>
      </w:pPr>
      <w:r>
        <w:rPr>
          <w:rStyle w:val="FootnoteReference"/>
        </w:rPr>
        <w:footnoteRef/>
      </w:r>
      <w:r>
        <w:t xml:space="preserve"> </w:t>
      </w:r>
      <w:r w:rsidR="0029430B">
        <w:t xml:space="preserve">Federal Communications Commission, </w:t>
      </w:r>
      <w:r w:rsidR="00F73416">
        <w:t>Protecting Consumers from Unauthorized Carrier Changes and Related Unauthorized Charges</w:t>
      </w:r>
      <w:r w:rsidR="0029430B">
        <w:t xml:space="preserve">, Proposed Rule, </w:t>
      </w:r>
      <w:r w:rsidR="00E61DDB">
        <w:t>82</w:t>
      </w:r>
      <w:r w:rsidR="0029430B" w:rsidRPr="0029430B">
        <w:t xml:space="preserve"> F</w:t>
      </w:r>
      <w:r w:rsidR="00A903E0">
        <w:t xml:space="preserve">ed. </w:t>
      </w:r>
      <w:r w:rsidR="0029430B" w:rsidRPr="0029430B">
        <w:t>R</w:t>
      </w:r>
      <w:r w:rsidR="00A903E0">
        <w:t>eg.</w:t>
      </w:r>
      <w:r w:rsidR="0029430B" w:rsidRPr="0029430B">
        <w:t xml:space="preserve"> </w:t>
      </w:r>
      <w:r w:rsidR="00E61DDB">
        <w:t>37830-38</w:t>
      </w:r>
      <w:r w:rsidR="0029430B">
        <w:t xml:space="preserve"> (</w:t>
      </w:r>
      <w:r w:rsidR="00D26A17">
        <w:t xml:space="preserve">August 14, </w:t>
      </w:r>
      <w:r w:rsidR="0029430B">
        <w:t>2017) (</w:t>
      </w:r>
      <w:r w:rsidR="00D26A17">
        <w:rPr>
          <w:i/>
        </w:rPr>
        <w:t xml:space="preserve">Slamming and Cramming NPRM </w:t>
      </w:r>
      <w:r w:rsidR="0029430B">
        <w:rPr>
          <w:i/>
        </w:rPr>
        <w:t>Summary</w:t>
      </w:r>
      <w:r w:rsidR="0029430B">
        <w:t xml:space="preserve">). </w:t>
      </w:r>
    </w:p>
  </w:footnote>
  <w:footnote w:id="4">
    <w:p w14:paraId="55DEE43B" w14:textId="4ECE595A" w:rsidR="00B36137" w:rsidRPr="00631AE1" w:rsidRDefault="00B36137">
      <w:pPr>
        <w:pStyle w:val="FootnoteText"/>
        <w:rPr>
          <w:i/>
        </w:rPr>
      </w:pPr>
      <w:r>
        <w:rPr>
          <w:rStyle w:val="FootnoteReference"/>
        </w:rPr>
        <w:footnoteRef/>
      </w:r>
      <w:r>
        <w:t xml:space="preserve"> </w:t>
      </w:r>
      <w:r w:rsidR="00F73416">
        <w:rPr>
          <w:i/>
        </w:rPr>
        <w:t xml:space="preserve">Slamming and Cramming </w:t>
      </w:r>
      <w:r w:rsidR="00631AE1">
        <w:rPr>
          <w:i/>
        </w:rPr>
        <w:t>NPRM</w:t>
      </w:r>
      <w:r w:rsidR="00D36673">
        <w:t xml:space="preserve"> at </w:t>
      </w:r>
      <w:r w:rsidR="00F73416">
        <w:t>14, para. 39</w:t>
      </w:r>
      <w:r w:rsidR="00631AE1">
        <w:t xml:space="preserve">; </w:t>
      </w:r>
      <w:r w:rsidR="00631AE1">
        <w:rPr>
          <w:i/>
        </w:rPr>
        <w:t>see also</w:t>
      </w:r>
      <w:r w:rsidR="00631AE1">
        <w:t xml:space="preserve"> </w:t>
      </w:r>
      <w:r w:rsidR="00D26A17" w:rsidRPr="00D26A17">
        <w:rPr>
          <w:i/>
        </w:rPr>
        <w:t>Slamming and Cramming</w:t>
      </w:r>
      <w:r w:rsidR="00D26A17">
        <w:t xml:space="preserve"> </w:t>
      </w:r>
      <w:r w:rsidR="00631AE1">
        <w:rPr>
          <w:i/>
        </w:rPr>
        <w:t>NPRM Summary</w:t>
      </w:r>
      <w:r w:rsidR="00631AE1">
        <w:t xml:space="preserve">, </w:t>
      </w:r>
      <w:r w:rsidR="00E61DDB">
        <w:t>82</w:t>
      </w:r>
      <w:r w:rsidR="00631AE1">
        <w:t xml:space="preserve"> Fed. Reg. at </w:t>
      </w:r>
      <w:r w:rsidR="00E61DDB">
        <w:t>37830</w:t>
      </w:r>
      <w:r w:rsidR="00631AE1">
        <w:t xml:space="preserve">. </w:t>
      </w:r>
      <w:r w:rsidR="00631AE1">
        <w:rPr>
          <w: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F5D62" w14:textId="77777777" w:rsidR="00C3321D" w:rsidRDefault="00C33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35A8" w14:textId="77777777" w:rsidR="00C3321D" w:rsidRDefault="00C33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98D35" w14:textId="77777777" w:rsidR="00C3321D" w:rsidRDefault="00C33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E7"/>
    <w:rsid w:val="00035710"/>
    <w:rsid w:val="000C01AA"/>
    <w:rsid w:val="000D438C"/>
    <w:rsid w:val="00116829"/>
    <w:rsid w:val="001464CD"/>
    <w:rsid w:val="001B16E1"/>
    <w:rsid w:val="0028723D"/>
    <w:rsid w:val="0029430B"/>
    <w:rsid w:val="00332D28"/>
    <w:rsid w:val="00334A23"/>
    <w:rsid w:val="004B1068"/>
    <w:rsid w:val="004D2121"/>
    <w:rsid w:val="00610104"/>
    <w:rsid w:val="00631AE1"/>
    <w:rsid w:val="006C31E7"/>
    <w:rsid w:val="006C34A7"/>
    <w:rsid w:val="006F15D3"/>
    <w:rsid w:val="006F1CD0"/>
    <w:rsid w:val="00833BB3"/>
    <w:rsid w:val="008826F6"/>
    <w:rsid w:val="008B622F"/>
    <w:rsid w:val="009A48F2"/>
    <w:rsid w:val="009D13D3"/>
    <w:rsid w:val="00A00BCA"/>
    <w:rsid w:val="00A903E0"/>
    <w:rsid w:val="00B36137"/>
    <w:rsid w:val="00B50802"/>
    <w:rsid w:val="00BD234A"/>
    <w:rsid w:val="00C3321D"/>
    <w:rsid w:val="00CC79CF"/>
    <w:rsid w:val="00D00EF8"/>
    <w:rsid w:val="00D26A17"/>
    <w:rsid w:val="00D36673"/>
    <w:rsid w:val="00D641D3"/>
    <w:rsid w:val="00DA1DAC"/>
    <w:rsid w:val="00E00835"/>
    <w:rsid w:val="00E23CE0"/>
    <w:rsid w:val="00E61DDB"/>
    <w:rsid w:val="00F32042"/>
    <w:rsid w:val="00F73416"/>
    <w:rsid w:val="00FC6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D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3"/>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6C34A7"/>
    <w:pPr>
      <w:tabs>
        <w:tab w:val="center" w:pos="4680"/>
        <w:tab w:val="right" w:pos="9360"/>
      </w:tabs>
    </w:pPr>
  </w:style>
  <w:style w:type="character" w:customStyle="1" w:styleId="FooterChar">
    <w:name w:val="Footer Char"/>
    <w:basedOn w:val="DefaultParagraphFont"/>
    <w:link w:val="Footer"/>
    <w:uiPriority w:val="99"/>
    <w:rsid w:val="006C34A7"/>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E7"/>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6C31E7"/>
    <w:pPr>
      <w:spacing w:before="40"/>
    </w:pPr>
    <w:rPr>
      <w:rFonts w:ascii="Arial" w:hAnsi="Arial" w:cs="Arial"/>
      <w:b/>
      <w:sz w:val="96"/>
    </w:rPr>
  </w:style>
  <w:style w:type="character" w:customStyle="1" w:styleId="HeaderChar">
    <w:name w:val="Header Char"/>
    <w:basedOn w:val="DefaultParagraphFont"/>
    <w:link w:val="Header"/>
    <w:rsid w:val="006C31E7"/>
    <w:rPr>
      <w:rFonts w:ascii="Arial" w:eastAsia="Times New Roman" w:hAnsi="Arial" w:cs="Arial"/>
      <w:b/>
      <w:snapToGrid w:val="0"/>
      <w:kern w:val="28"/>
      <w:sz w:val="96"/>
      <w:szCs w:val="20"/>
    </w:rPr>
  </w:style>
  <w:style w:type="character" w:styleId="Hyperlink">
    <w:name w:val="Hyperlink"/>
    <w:rsid w:val="006C31E7"/>
    <w:rPr>
      <w:color w:val="0000FF"/>
      <w:u w:val="single"/>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ootnote Text Char3"/>
    <w:link w:val="FootnoteTextChar1"/>
    <w:rsid w:val="006C31E7"/>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6C31E7"/>
    <w:rPr>
      <w:rFonts w:ascii="Times New Roman" w:eastAsia="Times New Roman" w:hAnsi="Times New Roman" w:cs="Times New Roman"/>
      <w:snapToGrid w:val="0"/>
      <w:kern w:val="28"/>
      <w:sz w:val="20"/>
      <w:szCs w:val="20"/>
    </w:rPr>
  </w:style>
  <w:style w:type="character" w:styleId="FootnoteReference">
    <w:name w:val="footnote reference"/>
    <w:aliases w:val="Appel note de bas de p,Style 12,(NECG) Footnote Reference,Style 124,o,fr,Style 3,Style 13,FR,Style 17,Style 6,Footnote Reference/,Style 7,Style 4,Footnote Reference1,Style 34,Style 9"/>
    <w:rsid w:val="006C31E7"/>
    <w:rPr>
      <w:rFonts w:ascii="Times New Roman" w:hAnsi="Times New Roman"/>
      <w:dstrike w:val="0"/>
      <w:color w:val="auto"/>
      <w:sz w:val="20"/>
      <w:vertAlign w:val="superscript"/>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rsid w:val="006C31E7"/>
    <w:rPr>
      <w:rFonts w:ascii="Times New Roman" w:eastAsia="Times New Roman" w:hAnsi="Times New Roman" w:cs="Times New Roman"/>
      <w:sz w:val="20"/>
      <w:szCs w:val="20"/>
    </w:rPr>
  </w:style>
  <w:style w:type="paragraph" w:styleId="PlainText">
    <w:name w:val="Plain Text"/>
    <w:basedOn w:val="Normal"/>
    <w:link w:val="PlainTextChar"/>
    <w:rsid w:val="006C31E7"/>
    <w:pPr>
      <w:widowControl/>
    </w:pPr>
    <w:rPr>
      <w:rFonts w:ascii="Courier New" w:hAnsi="Courier New" w:cs="Courier New"/>
      <w:snapToGrid/>
      <w:kern w:val="0"/>
      <w:sz w:val="20"/>
    </w:rPr>
  </w:style>
  <w:style w:type="character" w:customStyle="1" w:styleId="PlainTextChar">
    <w:name w:val="Plain Text Char"/>
    <w:basedOn w:val="DefaultParagraphFont"/>
    <w:link w:val="PlainText"/>
    <w:rsid w:val="006C31E7"/>
    <w:rPr>
      <w:rFonts w:ascii="Courier New" w:eastAsia="Times New Roman" w:hAnsi="Courier New" w:cs="Courier New"/>
      <w:sz w:val="20"/>
      <w:szCs w:val="20"/>
    </w:rPr>
  </w:style>
  <w:style w:type="paragraph" w:customStyle="1" w:styleId="ParaNum">
    <w:name w:val="ParaNum"/>
    <w:basedOn w:val="Normal"/>
    <w:rsid w:val="00D00EF8"/>
    <w:pPr>
      <w:numPr>
        <w:numId w:val="4"/>
      </w:numPr>
      <w:tabs>
        <w:tab w:val="clear" w:pos="1080"/>
        <w:tab w:val="num" w:pos="1440"/>
      </w:tabs>
      <w:spacing w:after="120"/>
    </w:pPr>
  </w:style>
  <w:style w:type="character" w:customStyle="1" w:styleId="Mention1">
    <w:name w:val="Mention1"/>
    <w:basedOn w:val="DefaultParagraphFont"/>
    <w:uiPriority w:val="99"/>
    <w:semiHidden/>
    <w:unhideWhenUsed/>
    <w:rsid w:val="00B36137"/>
    <w:rPr>
      <w:color w:val="2B579A"/>
      <w:shd w:val="clear" w:color="auto" w:fill="E6E6E6"/>
    </w:rPr>
  </w:style>
  <w:style w:type="character" w:styleId="CommentReference">
    <w:name w:val="annotation reference"/>
    <w:basedOn w:val="DefaultParagraphFont"/>
    <w:uiPriority w:val="99"/>
    <w:semiHidden/>
    <w:unhideWhenUsed/>
    <w:rsid w:val="00A903E0"/>
    <w:rPr>
      <w:sz w:val="16"/>
      <w:szCs w:val="16"/>
    </w:rPr>
  </w:style>
  <w:style w:type="paragraph" w:styleId="CommentText">
    <w:name w:val="annotation text"/>
    <w:basedOn w:val="Normal"/>
    <w:link w:val="CommentTextChar"/>
    <w:uiPriority w:val="99"/>
    <w:semiHidden/>
    <w:unhideWhenUsed/>
    <w:rsid w:val="00A903E0"/>
    <w:rPr>
      <w:sz w:val="20"/>
    </w:rPr>
  </w:style>
  <w:style w:type="character" w:customStyle="1" w:styleId="CommentTextChar">
    <w:name w:val="Comment Text Char"/>
    <w:basedOn w:val="DefaultParagraphFont"/>
    <w:link w:val="CommentText"/>
    <w:uiPriority w:val="99"/>
    <w:semiHidden/>
    <w:rsid w:val="00A903E0"/>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A903E0"/>
    <w:rPr>
      <w:b/>
      <w:bCs/>
    </w:rPr>
  </w:style>
  <w:style w:type="character" w:customStyle="1" w:styleId="CommentSubjectChar">
    <w:name w:val="Comment Subject Char"/>
    <w:basedOn w:val="CommentTextChar"/>
    <w:link w:val="CommentSubject"/>
    <w:uiPriority w:val="99"/>
    <w:semiHidden/>
    <w:rsid w:val="00A903E0"/>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A90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E0"/>
    <w:rPr>
      <w:rFonts w:ascii="Segoe UI" w:eastAsia="Times New Roman" w:hAnsi="Segoe UI" w:cs="Segoe UI"/>
      <w:snapToGrid w:val="0"/>
      <w:kern w:val="28"/>
      <w:sz w:val="18"/>
      <w:szCs w:val="18"/>
    </w:rPr>
  </w:style>
  <w:style w:type="paragraph" w:styleId="Footer">
    <w:name w:val="footer"/>
    <w:basedOn w:val="Normal"/>
    <w:link w:val="FooterChar"/>
    <w:uiPriority w:val="99"/>
    <w:unhideWhenUsed/>
    <w:rsid w:val="006C34A7"/>
    <w:pPr>
      <w:tabs>
        <w:tab w:val="center" w:pos="4680"/>
        <w:tab w:val="right" w:pos="9360"/>
      </w:tabs>
    </w:pPr>
  </w:style>
  <w:style w:type="character" w:customStyle="1" w:styleId="FooterChar">
    <w:name w:val="Footer Char"/>
    <w:basedOn w:val="DefaultParagraphFont"/>
    <w:link w:val="Footer"/>
    <w:uiPriority w:val="99"/>
    <w:rsid w:val="006C34A7"/>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899</Characters>
  <Application>Microsoft Office Word</Application>
  <DocSecurity>0</DocSecurity>
  <Lines>22</Lines>
  <Paragraphs>10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2017-08-15T12:50:00Z</dcterms:created>
  <dcterms:modified xsi:type="dcterms:W3CDTF">2017-08-15T12:50:00Z</dcterms:modified>
  <cp:category> </cp:category>
  <cp:contentStatus> </cp:contentStatus>
</cp:coreProperties>
</file>