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09" w:rsidRDefault="004C7B09" w:rsidP="00921562">
      <w:pPr>
        <w:jc w:val="right"/>
        <w:rPr>
          <w:b/>
          <w:sz w:val="24"/>
          <w:szCs w:val="24"/>
        </w:rPr>
      </w:pPr>
      <w:bookmarkStart w:id="0" w:name="_GoBack"/>
      <w:bookmarkEnd w:id="0"/>
    </w:p>
    <w:p w:rsidR="00FA6BC3" w:rsidRDefault="00FA6BC3" w:rsidP="00921562">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15856">
        <w:rPr>
          <w:b/>
          <w:sz w:val="24"/>
          <w:szCs w:val="24"/>
          <w:highlight w:val="yellow"/>
        </w:rPr>
        <w:t xml:space="preserve">DA </w:t>
      </w:r>
      <w:r w:rsidR="007B7848">
        <w:rPr>
          <w:b/>
          <w:sz w:val="24"/>
          <w:szCs w:val="24"/>
          <w:highlight w:val="yellow"/>
        </w:rPr>
        <w:t>17-83</w:t>
      </w:r>
      <w:r w:rsidR="0077285B">
        <w:rPr>
          <w:b/>
          <w:sz w:val="24"/>
          <w:szCs w:val="24"/>
          <w:highlight w:val="yellow"/>
        </w:rPr>
        <w:t>9</w:t>
      </w:r>
    </w:p>
    <w:p w:rsidR="00670FDB" w:rsidRDefault="00670FDB" w:rsidP="00921562">
      <w:pPr>
        <w:jc w:val="right"/>
        <w:rPr>
          <w:b/>
          <w:sz w:val="24"/>
          <w:szCs w:val="24"/>
        </w:rPr>
      </w:pPr>
      <w:r>
        <w:rPr>
          <w:b/>
          <w:sz w:val="24"/>
          <w:szCs w:val="24"/>
        </w:rPr>
        <w:t>Released</w:t>
      </w:r>
      <w:r w:rsidR="0036472D">
        <w:rPr>
          <w:b/>
          <w:sz w:val="24"/>
          <w:szCs w:val="24"/>
        </w:rPr>
        <w:t>: September 2, 2017</w:t>
      </w:r>
    </w:p>
    <w:p w:rsidR="00FA6BC3" w:rsidRDefault="00FA6BC3">
      <w:pPr>
        <w:jc w:val="center"/>
        <w:rPr>
          <w:b/>
          <w:sz w:val="24"/>
          <w:szCs w:val="24"/>
        </w:rPr>
      </w:pPr>
    </w:p>
    <w:p w:rsidR="00440E0E" w:rsidRDefault="00FA6BC3" w:rsidP="00440E0E">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00440E0E">
        <w:rPr>
          <w:b/>
          <w:sz w:val="24"/>
          <w:szCs w:val="24"/>
        </w:rPr>
        <w:t>THAT</w:t>
      </w:r>
      <w:r>
        <w:rPr>
          <w:b/>
          <w:sz w:val="24"/>
          <w:szCs w:val="24"/>
        </w:rPr>
        <w:t xml:space="preserve"> THE DISASTER INFORMATION REPORTING SYSTEM </w:t>
      </w:r>
      <w:bookmarkEnd w:id="1"/>
      <w:bookmarkEnd w:id="2"/>
      <w:r w:rsidR="00EF2A50">
        <w:rPr>
          <w:b/>
          <w:sz w:val="24"/>
          <w:szCs w:val="24"/>
        </w:rPr>
        <w:t xml:space="preserve">IS </w:t>
      </w:r>
      <w:r w:rsidR="00440E0E">
        <w:rPr>
          <w:b/>
          <w:sz w:val="24"/>
          <w:szCs w:val="24"/>
        </w:rPr>
        <w:t>DEACTIVATED</w:t>
      </w:r>
    </w:p>
    <w:p w:rsidR="00670FDB" w:rsidRDefault="00440E0E">
      <w:pPr>
        <w:tabs>
          <w:tab w:val="center" w:pos="5184"/>
        </w:tabs>
        <w:jc w:val="center"/>
        <w:rPr>
          <w:b/>
          <w:sz w:val="24"/>
          <w:szCs w:val="24"/>
        </w:rPr>
      </w:pPr>
      <w:r>
        <w:rPr>
          <w:b/>
          <w:sz w:val="24"/>
          <w:szCs w:val="24"/>
        </w:rPr>
        <w:t xml:space="preserve">IN </w:t>
      </w:r>
      <w:r w:rsidR="00B15856">
        <w:rPr>
          <w:b/>
          <w:sz w:val="24"/>
          <w:szCs w:val="24"/>
        </w:rPr>
        <w:t>LOUISIANA</w:t>
      </w:r>
      <w:r>
        <w:rPr>
          <w:b/>
          <w:sz w:val="24"/>
          <w:szCs w:val="24"/>
        </w:rPr>
        <w:t xml:space="preserve"> AND ALL COUNTIES </w:t>
      </w:r>
      <w:r w:rsidR="00E60C7D">
        <w:rPr>
          <w:b/>
          <w:sz w:val="24"/>
          <w:szCs w:val="24"/>
        </w:rPr>
        <w:t xml:space="preserve">IN </w:t>
      </w:r>
      <w:r w:rsidR="00B15856">
        <w:rPr>
          <w:b/>
          <w:sz w:val="24"/>
          <w:szCs w:val="24"/>
        </w:rPr>
        <w:t>TEXAS</w:t>
      </w:r>
      <w:r w:rsidR="00E60C7D">
        <w:rPr>
          <w:b/>
          <w:sz w:val="24"/>
          <w:szCs w:val="24"/>
        </w:rPr>
        <w:t xml:space="preserve"> </w:t>
      </w:r>
      <w:r>
        <w:rPr>
          <w:b/>
          <w:sz w:val="24"/>
          <w:szCs w:val="24"/>
        </w:rPr>
        <w:t xml:space="preserve">EXCEPT </w:t>
      </w:r>
      <w:r w:rsidR="00794DF1" w:rsidRPr="00794DF1">
        <w:rPr>
          <w:b/>
          <w:sz w:val="24"/>
          <w:szCs w:val="24"/>
        </w:rPr>
        <w:t xml:space="preserve">ARANSAS, CALHOUN, CHAMBERS, HARDIN, </w:t>
      </w:r>
      <w:r w:rsidR="00794DF1" w:rsidRPr="00794DF1">
        <w:rPr>
          <w:b/>
          <w:color w:val="000000"/>
          <w:sz w:val="24"/>
          <w:szCs w:val="24"/>
        </w:rPr>
        <w:t xml:space="preserve">HARRIS, </w:t>
      </w:r>
      <w:r w:rsidR="00794DF1" w:rsidRPr="00794DF1">
        <w:rPr>
          <w:b/>
          <w:sz w:val="24"/>
          <w:szCs w:val="24"/>
        </w:rPr>
        <w:t xml:space="preserve">JEFFERSON, MATAGORDA, </w:t>
      </w:r>
      <w:r w:rsidR="00794DF1" w:rsidRPr="00794DF1">
        <w:rPr>
          <w:b/>
          <w:color w:val="000000"/>
          <w:sz w:val="24"/>
          <w:szCs w:val="24"/>
        </w:rPr>
        <w:t xml:space="preserve">NUECES, </w:t>
      </w:r>
      <w:r w:rsidR="00794DF1" w:rsidRPr="00794DF1">
        <w:rPr>
          <w:b/>
          <w:sz w:val="24"/>
          <w:szCs w:val="24"/>
        </w:rPr>
        <w:t xml:space="preserve">ORANGE, </w:t>
      </w:r>
      <w:r w:rsidR="00794DF1" w:rsidRPr="00794DF1">
        <w:rPr>
          <w:b/>
          <w:color w:val="000000"/>
          <w:sz w:val="24"/>
          <w:szCs w:val="24"/>
        </w:rPr>
        <w:t>REFUGIO, SAN PATRICIO, VICTORIA</w:t>
      </w:r>
      <w:r w:rsidR="00916A24">
        <w:rPr>
          <w:b/>
          <w:color w:val="000000"/>
          <w:sz w:val="24"/>
          <w:szCs w:val="24"/>
        </w:rPr>
        <w:t>,</w:t>
      </w:r>
      <w:r w:rsidR="00794DF1" w:rsidRPr="00794DF1">
        <w:rPr>
          <w:b/>
          <w:sz w:val="24"/>
          <w:szCs w:val="24"/>
        </w:rPr>
        <w:t xml:space="preserve"> AND WHARTON </w:t>
      </w:r>
    </w:p>
    <w:p w:rsidR="005710C3" w:rsidRDefault="005710C3">
      <w:pPr>
        <w:tabs>
          <w:tab w:val="center" w:pos="5184"/>
        </w:tabs>
        <w:jc w:val="center"/>
        <w:rPr>
          <w:sz w:val="24"/>
          <w:szCs w:val="24"/>
        </w:rPr>
      </w:pPr>
    </w:p>
    <w:p w:rsidR="00916A24" w:rsidRDefault="00921562" w:rsidP="00D03C28">
      <w:pPr>
        <w:rPr>
          <w:sz w:val="24"/>
          <w:szCs w:val="24"/>
        </w:rPr>
      </w:pPr>
      <w:r w:rsidRPr="0039174C">
        <w:rPr>
          <w:sz w:val="24"/>
          <w:szCs w:val="24"/>
        </w:rPr>
        <w:tab/>
      </w:r>
      <w:r w:rsidR="00916A24">
        <w:rPr>
          <w:sz w:val="24"/>
          <w:szCs w:val="24"/>
        </w:rPr>
        <w:t xml:space="preserve">The Federal Communications Commission’s (FCC) Public Safety and Homeland Security Bureau today has deactivated the </w:t>
      </w:r>
      <w:r w:rsidR="00C306F1" w:rsidRPr="009B4CAA">
        <w:rPr>
          <w:sz w:val="24"/>
          <w:szCs w:val="24"/>
        </w:rPr>
        <w:t>Disaster Information Reporting System (DIRS)</w:t>
      </w:r>
      <w:r w:rsidR="00C306F1" w:rsidRPr="009B4CAA">
        <w:rPr>
          <w:rStyle w:val="FootnoteReference"/>
          <w:bCs/>
          <w:color w:val="000000"/>
          <w:sz w:val="24"/>
          <w:szCs w:val="24"/>
        </w:rPr>
        <w:footnoteReference w:id="1"/>
      </w:r>
      <w:r w:rsidR="00C306F1" w:rsidRPr="009B4CAA">
        <w:rPr>
          <w:sz w:val="24"/>
          <w:szCs w:val="24"/>
        </w:rPr>
        <w:t xml:space="preserve"> for </w:t>
      </w:r>
      <w:r w:rsidR="009D09B2" w:rsidRPr="009B4CAA">
        <w:rPr>
          <w:sz w:val="24"/>
          <w:szCs w:val="24"/>
        </w:rPr>
        <w:t xml:space="preserve">Hurricane Harvey </w:t>
      </w:r>
      <w:r w:rsidR="00C306F1" w:rsidRPr="009B4CAA">
        <w:rPr>
          <w:sz w:val="24"/>
          <w:szCs w:val="24"/>
        </w:rPr>
        <w:t>for all counties in Louisiana and Texas</w:t>
      </w:r>
      <w:r w:rsidR="00916A24">
        <w:rPr>
          <w:sz w:val="24"/>
          <w:szCs w:val="24"/>
        </w:rPr>
        <w:t>,</w:t>
      </w:r>
      <w:r w:rsidR="00FF57AA" w:rsidRPr="009B4CAA">
        <w:rPr>
          <w:sz w:val="24"/>
          <w:szCs w:val="24"/>
        </w:rPr>
        <w:t xml:space="preserve"> </w:t>
      </w:r>
      <w:r w:rsidR="00C306F1" w:rsidRPr="009B4CAA">
        <w:rPr>
          <w:sz w:val="24"/>
          <w:szCs w:val="24"/>
        </w:rPr>
        <w:t xml:space="preserve">except </w:t>
      </w:r>
      <w:r w:rsidR="00916A24" w:rsidRPr="009B4CAA">
        <w:rPr>
          <w:sz w:val="24"/>
          <w:szCs w:val="24"/>
        </w:rPr>
        <w:t xml:space="preserve">the </w:t>
      </w:r>
      <w:r w:rsidR="006C0FF9">
        <w:rPr>
          <w:sz w:val="24"/>
          <w:szCs w:val="24"/>
        </w:rPr>
        <w:t xml:space="preserve">Texas </w:t>
      </w:r>
      <w:r w:rsidR="00916A24" w:rsidRPr="009B4CAA">
        <w:rPr>
          <w:sz w:val="24"/>
          <w:szCs w:val="24"/>
        </w:rPr>
        <w:t xml:space="preserve">counties of </w:t>
      </w:r>
      <w:r w:rsidR="00C306F1" w:rsidRPr="009B4CAA">
        <w:rPr>
          <w:sz w:val="24"/>
          <w:szCs w:val="24"/>
        </w:rPr>
        <w:t xml:space="preserve">Aransas, Calhoun, Chambers, Hardin, </w:t>
      </w:r>
      <w:r w:rsidR="00C306F1" w:rsidRPr="009B4CAA">
        <w:rPr>
          <w:color w:val="000000"/>
          <w:sz w:val="24"/>
          <w:szCs w:val="24"/>
        </w:rPr>
        <w:t xml:space="preserve">Harris, </w:t>
      </w:r>
      <w:r w:rsidR="00C306F1" w:rsidRPr="009B4CAA">
        <w:rPr>
          <w:sz w:val="24"/>
          <w:szCs w:val="24"/>
        </w:rPr>
        <w:t xml:space="preserve">Jefferson, Matagorda, </w:t>
      </w:r>
      <w:r w:rsidR="00C306F1" w:rsidRPr="009B4CAA">
        <w:rPr>
          <w:color w:val="000000"/>
          <w:sz w:val="24"/>
          <w:szCs w:val="24"/>
        </w:rPr>
        <w:t xml:space="preserve">Nueces, </w:t>
      </w:r>
      <w:r w:rsidR="00C306F1" w:rsidRPr="009B4CAA">
        <w:rPr>
          <w:sz w:val="24"/>
          <w:szCs w:val="24"/>
        </w:rPr>
        <w:t xml:space="preserve">Orange, </w:t>
      </w:r>
      <w:r w:rsidR="00C306F1" w:rsidRPr="009B4CAA">
        <w:rPr>
          <w:color w:val="000000"/>
          <w:sz w:val="24"/>
          <w:szCs w:val="24"/>
        </w:rPr>
        <w:t>Refugio, San Patricio, Victoria</w:t>
      </w:r>
      <w:r w:rsidR="00916A24" w:rsidRPr="009B4CAA">
        <w:rPr>
          <w:color w:val="000000"/>
          <w:sz w:val="24"/>
          <w:szCs w:val="24"/>
        </w:rPr>
        <w:t>,</w:t>
      </w:r>
      <w:r w:rsidR="00C306F1" w:rsidRPr="009B4CAA">
        <w:rPr>
          <w:sz w:val="24"/>
          <w:szCs w:val="24"/>
        </w:rPr>
        <w:t xml:space="preserve"> and Wharton.</w:t>
      </w:r>
      <w:r w:rsidR="00C306F1" w:rsidRPr="0013378F">
        <w:rPr>
          <w:sz w:val="24"/>
          <w:szCs w:val="24"/>
        </w:rPr>
        <w:t xml:space="preserve">  </w:t>
      </w:r>
      <w:r w:rsidR="00916A24">
        <w:rPr>
          <w:sz w:val="24"/>
          <w:szCs w:val="24"/>
        </w:rPr>
        <w:t xml:space="preserve">The </w:t>
      </w:r>
      <w:r w:rsidR="00D03C28" w:rsidRPr="0013378F">
        <w:rPr>
          <w:color w:val="000000"/>
          <w:sz w:val="24"/>
          <w:szCs w:val="24"/>
        </w:rPr>
        <w:t>FCC</w:t>
      </w:r>
      <w:r w:rsidR="00916A24">
        <w:rPr>
          <w:color w:val="000000"/>
          <w:sz w:val="24"/>
          <w:szCs w:val="24"/>
        </w:rPr>
        <w:t xml:space="preserve">, in coordination with </w:t>
      </w:r>
      <w:r w:rsidR="008A12FF">
        <w:rPr>
          <w:color w:val="000000"/>
          <w:sz w:val="24"/>
          <w:szCs w:val="24"/>
        </w:rPr>
        <w:t>the Department of Homeland Security (DHS) National Coordinating Center (</w:t>
      </w:r>
      <w:r w:rsidR="00916A24">
        <w:rPr>
          <w:color w:val="000000"/>
          <w:sz w:val="24"/>
          <w:szCs w:val="24"/>
        </w:rPr>
        <w:t>NCC</w:t>
      </w:r>
      <w:r w:rsidR="008A12FF">
        <w:rPr>
          <w:color w:val="000000"/>
          <w:sz w:val="24"/>
          <w:szCs w:val="24"/>
        </w:rPr>
        <w:t>)</w:t>
      </w:r>
      <w:r w:rsidR="00916A24">
        <w:rPr>
          <w:color w:val="000000"/>
          <w:sz w:val="24"/>
          <w:szCs w:val="24"/>
        </w:rPr>
        <w:t xml:space="preserve"> and</w:t>
      </w:r>
      <w:r w:rsidR="008A12FF">
        <w:rPr>
          <w:color w:val="000000"/>
          <w:sz w:val="24"/>
          <w:szCs w:val="24"/>
        </w:rPr>
        <w:t xml:space="preserve"> Federal Emergency Management Agency (</w:t>
      </w:r>
      <w:r w:rsidR="00916A24">
        <w:rPr>
          <w:color w:val="000000"/>
          <w:sz w:val="24"/>
          <w:szCs w:val="24"/>
        </w:rPr>
        <w:t>FEMA</w:t>
      </w:r>
      <w:r w:rsidR="008A12FF">
        <w:rPr>
          <w:color w:val="000000"/>
          <w:sz w:val="24"/>
          <w:szCs w:val="24"/>
        </w:rPr>
        <w:t>)</w:t>
      </w:r>
      <w:r w:rsidR="00916A24">
        <w:rPr>
          <w:color w:val="000000"/>
          <w:sz w:val="24"/>
          <w:szCs w:val="24"/>
        </w:rPr>
        <w:t>,</w:t>
      </w:r>
      <w:r w:rsidR="00D03C28" w:rsidRPr="0013378F">
        <w:rPr>
          <w:color w:val="000000"/>
          <w:sz w:val="24"/>
          <w:szCs w:val="24"/>
        </w:rPr>
        <w:t xml:space="preserve"> activated the DIRS </w:t>
      </w:r>
      <w:r w:rsidR="00916A24">
        <w:rPr>
          <w:color w:val="000000"/>
          <w:sz w:val="24"/>
          <w:szCs w:val="24"/>
        </w:rPr>
        <w:t xml:space="preserve">on </w:t>
      </w:r>
      <w:r w:rsidR="009B4CAA">
        <w:rPr>
          <w:color w:val="000000"/>
          <w:sz w:val="24"/>
          <w:szCs w:val="24"/>
        </w:rPr>
        <w:t>August 25, 2017</w:t>
      </w:r>
      <w:r w:rsidR="00916A24">
        <w:rPr>
          <w:color w:val="000000"/>
          <w:sz w:val="24"/>
          <w:szCs w:val="24"/>
        </w:rPr>
        <w:t xml:space="preserve"> </w:t>
      </w:r>
      <w:r w:rsidR="00D03C28" w:rsidRPr="0013378F">
        <w:rPr>
          <w:color w:val="000000"/>
          <w:sz w:val="24"/>
          <w:szCs w:val="24"/>
        </w:rPr>
        <w:t xml:space="preserve">to receive information on the status of communications equipment in </w:t>
      </w:r>
      <w:r w:rsidR="00EF2A50" w:rsidRPr="0013378F">
        <w:rPr>
          <w:color w:val="000000"/>
          <w:sz w:val="24"/>
          <w:szCs w:val="24"/>
        </w:rPr>
        <w:t>55</w:t>
      </w:r>
      <w:r w:rsidR="00440E0E" w:rsidRPr="0013378F">
        <w:rPr>
          <w:color w:val="000000"/>
          <w:sz w:val="24"/>
          <w:szCs w:val="24"/>
        </w:rPr>
        <w:t xml:space="preserve"> </w:t>
      </w:r>
      <w:r w:rsidR="00D03C28" w:rsidRPr="0013378F">
        <w:rPr>
          <w:color w:val="000000"/>
          <w:sz w:val="24"/>
          <w:szCs w:val="24"/>
        </w:rPr>
        <w:t xml:space="preserve">counties in </w:t>
      </w:r>
      <w:r w:rsidR="00B15856" w:rsidRPr="0013378F">
        <w:rPr>
          <w:color w:val="000000"/>
          <w:sz w:val="24"/>
          <w:szCs w:val="24"/>
        </w:rPr>
        <w:t>Louisiana and Texas</w:t>
      </w:r>
      <w:r w:rsidR="00D03C28" w:rsidRPr="0013378F">
        <w:rPr>
          <w:color w:val="000000"/>
          <w:sz w:val="24"/>
          <w:szCs w:val="24"/>
        </w:rPr>
        <w:t xml:space="preserve">. </w:t>
      </w:r>
      <w:r w:rsidR="00916A24">
        <w:rPr>
          <w:color w:val="000000"/>
          <w:sz w:val="24"/>
          <w:szCs w:val="24"/>
        </w:rPr>
        <w:t xml:space="preserve"> </w:t>
      </w:r>
      <w:r w:rsidR="00D03C28" w:rsidRPr="0013378F">
        <w:rPr>
          <w:color w:val="000000"/>
          <w:sz w:val="24"/>
          <w:szCs w:val="24"/>
        </w:rPr>
        <w:t xml:space="preserve">The disaster area </w:t>
      </w:r>
      <w:r w:rsidR="00440E0E" w:rsidRPr="0013378F">
        <w:rPr>
          <w:color w:val="000000"/>
          <w:sz w:val="24"/>
          <w:szCs w:val="24"/>
        </w:rPr>
        <w:t>w</w:t>
      </w:r>
      <w:r w:rsidR="005710C3" w:rsidRPr="0013378F">
        <w:rPr>
          <w:color w:val="000000"/>
          <w:sz w:val="24"/>
          <w:szCs w:val="24"/>
        </w:rPr>
        <w:t>as later</w:t>
      </w:r>
      <w:r w:rsidR="00D03C28" w:rsidRPr="0013378F">
        <w:rPr>
          <w:color w:val="000000"/>
          <w:sz w:val="24"/>
          <w:szCs w:val="24"/>
        </w:rPr>
        <w:t xml:space="preserve"> extended </w:t>
      </w:r>
      <w:r w:rsidR="00916A24">
        <w:rPr>
          <w:color w:val="000000"/>
          <w:sz w:val="24"/>
          <w:szCs w:val="24"/>
        </w:rPr>
        <w:t xml:space="preserve">on </w:t>
      </w:r>
      <w:r w:rsidR="009B4CAA">
        <w:rPr>
          <w:color w:val="000000"/>
          <w:sz w:val="24"/>
          <w:szCs w:val="24"/>
        </w:rPr>
        <w:t>August 31, 2017</w:t>
      </w:r>
      <w:r w:rsidR="00916A24">
        <w:rPr>
          <w:color w:val="000000"/>
          <w:sz w:val="24"/>
          <w:szCs w:val="24"/>
        </w:rPr>
        <w:t xml:space="preserve"> </w:t>
      </w:r>
      <w:r w:rsidR="00D03C28" w:rsidRPr="0013378F">
        <w:rPr>
          <w:color w:val="000000"/>
          <w:sz w:val="24"/>
          <w:szCs w:val="24"/>
        </w:rPr>
        <w:t xml:space="preserve">to </w:t>
      </w:r>
      <w:r w:rsidR="00B15856" w:rsidRPr="0013378F">
        <w:rPr>
          <w:color w:val="000000"/>
          <w:sz w:val="24"/>
          <w:szCs w:val="24"/>
        </w:rPr>
        <w:t xml:space="preserve">nine additional </w:t>
      </w:r>
      <w:r w:rsidR="00D03C28" w:rsidRPr="0013378F">
        <w:rPr>
          <w:color w:val="000000"/>
          <w:sz w:val="24"/>
          <w:szCs w:val="24"/>
        </w:rPr>
        <w:t>counties in</w:t>
      </w:r>
      <w:r w:rsidR="00B15856" w:rsidRPr="0013378F">
        <w:rPr>
          <w:color w:val="000000"/>
          <w:sz w:val="24"/>
          <w:szCs w:val="24"/>
        </w:rPr>
        <w:t xml:space="preserve"> Texas</w:t>
      </w:r>
      <w:r w:rsidR="00440E0E" w:rsidRPr="0013378F">
        <w:rPr>
          <w:color w:val="000000"/>
          <w:sz w:val="24"/>
          <w:szCs w:val="24"/>
        </w:rPr>
        <w:t>.</w:t>
      </w:r>
      <w:r w:rsidR="00D03C28" w:rsidRPr="0013378F">
        <w:rPr>
          <w:color w:val="000000"/>
          <w:sz w:val="24"/>
          <w:szCs w:val="24"/>
        </w:rPr>
        <w:t xml:space="preserve"> </w:t>
      </w:r>
    </w:p>
    <w:p w:rsidR="00916A24" w:rsidRPr="0013378F" w:rsidRDefault="00916A24" w:rsidP="00D03C28">
      <w:pPr>
        <w:rPr>
          <w:color w:val="000000"/>
          <w:sz w:val="24"/>
          <w:szCs w:val="24"/>
        </w:rPr>
      </w:pPr>
    </w:p>
    <w:p w:rsidR="00FA6BC3" w:rsidRPr="0013378F" w:rsidRDefault="00916A24" w:rsidP="009B4CAA">
      <w:pPr>
        <w:rPr>
          <w:sz w:val="24"/>
          <w:szCs w:val="24"/>
        </w:rPr>
      </w:pPr>
      <w:r>
        <w:rPr>
          <w:sz w:val="24"/>
          <w:szCs w:val="24"/>
        </w:rPr>
        <w:tab/>
      </w:r>
      <w:r w:rsidR="00EF2A50" w:rsidRPr="0013378F">
        <w:rPr>
          <w:sz w:val="24"/>
          <w:szCs w:val="24"/>
        </w:rPr>
        <w:t>For those counties where DIRS remains activated, t</w:t>
      </w:r>
      <w:r w:rsidR="00FA6BC3" w:rsidRPr="0013378F">
        <w:rPr>
          <w:sz w:val="24"/>
          <w:szCs w:val="24"/>
        </w:rPr>
        <w:t xml:space="preserve">he Commission requests that communications providers expeditiously submit and update information through DIRS regarding, </w:t>
      </w:r>
      <w:r w:rsidR="00FA6BC3" w:rsidRPr="0013378F">
        <w:rPr>
          <w:i/>
          <w:sz w:val="24"/>
          <w:szCs w:val="24"/>
        </w:rPr>
        <w:t>inter alia,</w:t>
      </w:r>
      <w:r w:rsidR="00FA6BC3" w:rsidRPr="0013378F">
        <w:rPr>
          <w:sz w:val="24"/>
          <w:szCs w:val="24"/>
        </w:rPr>
        <w:t xml:space="preserve"> the status of their communications equipment, restoration efforts, power (</w:t>
      </w:r>
      <w:r w:rsidR="00FA6BC3" w:rsidRPr="0013378F">
        <w:rPr>
          <w:i/>
          <w:sz w:val="24"/>
          <w:szCs w:val="24"/>
        </w:rPr>
        <w:t>i.e.,</w:t>
      </w:r>
      <w:r w:rsidR="00FA6BC3" w:rsidRPr="0013378F">
        <w:rPr>
          <w:sz w:val="24"/>
          <w:szCs w:val="24"/>
        </w:rPr>
        <w:t xml:space="preserve"> whether they are using commercial power, generator or battery), and access to fuel, if they provide service to any areas listed below.  Communications providers can accomplish this by accessing DIRS at </w:t>
      </w:r>
      <w:hyperlink r:id="rId8" w:history="1">
        <w:r w:rsidR="00FA6BC3" w:rsidRPr="0013378F">
          <w:rPr>
            <w:rStyle w:val="Hyperlink"/>
            <w:sz w:val="24"/>
            <w:szCs w:val="24"/>
          </w:rPr>
          <w:t>https://www.fcc.gov/nors/disaster/</w:t>
        </w:r>
      </w:hyperlink>
      <w:r w:rsidR="00FA6BC3" w:rsidRPr="0039174C">
        <w:rPr>
          <w:sz w:val="24"/>
          <w:szCs w:val="24"/>
        </w:rPr>
        <w:t xml:space="preserve"> or PSHSB</w:t>
      </w:r>
      <w:r w:rsidR="00FA6BC3" w:rsidRPr="0013378F">
        <w:rPr>
          <w:sz w:val="24"/>
          <w:szCs w:val="24"/>
        </w:rPr>
        <w:t xml:space="preserve"> webpage (</w:t>
      </w:r>
      <w:hyperlink r:id="rId9" w:history="1">
        <w:r w:rsidR="00FA6BC3" w:rsidRPr="0013378F">
          <w:rPr>
            <w:rStyle w:val="Hyperlink"/>
            <w:sz w:val="24"/>
            <w:szCs w:val="24"/>
          </w:rPr>
          <w:t>www.fcc.gov/pshs</w:t>
        </w:r>
      </w:hyperlink>
      <w:r w:rsidR="00FA6BC3" w:rsidRPr="0039174C">
        <w:rPr>
          <w:sz w:val="24"/>
          <w:szCs w:val="24"/>
        </w:rPr>
        <w:t xml:space="preserve">).  </w:t>
      </w:r>
      <w:r w:rsidR="00A74DCD" w:rsidRPr="0013378F">
        <w:rPr>
          <w:sz w:val="24"/>
          <w:szCs w:val="24"/>
        </w:rPr>
        <w:t xml:space="preserve">Reports are requested </w:t>
      </w:r>
      <w:r w:rsidR="00D03C28" w:rsidRPr="0013378F">
        <w:rPr>
          <w:sz w:val="24"/>
          <w:szCs w:val="24"/>
        </w:rPr>
        <w:t xml:space="preserve">at </w:t>
      </w:r>
      <w:r w:rsidR="00A74DCD" w:rsidRPr="0013378F">
        <w:rPr>
          <w:sz w:val="24"/>
          <w:szCs w:val="24"/>
        </w:rPr>
        <w:t xml:space="preserve">10:00 a.m. on </w:t>
      </w:r>
      <w:r w:rsidR="00ED7B33" w:rsidRPr="0013378F">
        <w:rPr>
          <w:sz w:val="24"/>
          <w:szCs w:val="24"/>
        </w:rPr>
        <w:t>Sun</w:t>
      </w:r>
      <w:r w:rsidR="00D03C28" w:rsidRPr="0013378F">
        <w:rPr>
          <w:sz w:val="24"/>
          <w:szCs w:val="24"/>
        </w:rPr>
        <w:t>day</w:t>
      </w:r>
      <w:r w:rsidR="00A74DCD" w:rsidRPr="0013378F">
        <w:rPr>
          <w:sz w:val="24"/>
          <w:szCs w:val="24"/>
        </w:rPr>
        <w:t xml:space="preserve">, </w:t>
      </w:r>
      <w:r w:rsidR="00ED7B33" w:rsidRPr="0013378F">
        <w:rPr>
          <w:sz w:val="24"/>
          <w:szCs w:val="24"/>
        </w:rPr>
        <w:t>September 3</w:t>
      </w:r>
      <w:r w:rsidR="00D03C28" w:rsidRPr="0013378F">
        <w:rPr>
          <w:sz w:val="24"/>
          <w:szCs w:val="24"/>
        </w:rPr>
        <w:t xml:space="preserve"> and </w:t>
      </w:r>
      <w:r w:rsidR="00A74DCD" w:rsidRPr="0013378F">
        <w:rPr>
          <w:sz w:val="24"/>
          <w:szCs w:val="24"/>
        </w:rPr>
        <w:t>every day after that by 10:00 a.m. until DIRS is deactivated.</w:t>
      </w:r>
      <w:r w:rsidR="007C0671" w:rsidRPr="0013378F">
        <w:rPr>
          <w:sz w:val="24"/>
          <w:szCs w:val="24"/>
        </w:rPr>
        <w:t xml:space="preserve"> Note that NORS reporting obligations are suspended when companies report in DIRS.</w:t>
      </w:r>
    </w:p>
    <w:p w:rsidR="00FA6BC3" w:rsidRPr="0013378F" w:rsidRDefault="00FA6BC3">
      <w:pPr>
        <w:tabs>
          <w:tab w:val="center" w:pos="5184"/>
        </w:tabs>
        <w:rPr>
          <w:sz w:val="24"/>
          <w:szCs w:val="24"/>
        </w:rPr>
      </w:pPr>
    </w:p>
    <w:p w:rsidR="00FA6BC3" w:rsidRPr="0013378F" w:rsidRDefault="00FA6BC3">
      <w:pPr>
        <w:tabs>
          <w:tab w:val="center" w:pos="5184"/>
        </w:tabs>
        <w:rPr>
          <w:sz w:val="24"/>
          <w:szCs w:val="24"/>
        </w:rPr>
      </w:pPr>
      <w:r w:rsidRPr="0013378F">
        <w:rPr>
          <w:sz w:val="24"/>
          <w:szCs w:val="24"/>
        </w:rPr>
        <w:t xml:space="preserve">        Communications providers that serve an area listed below and that have already provided contact information in DIRS </w:t>
      </w:r>
      <w:r w:rsidR="00E60C7D" w:rsidRPr="0013378F">
        <w:rPr>
          <w:sz w:val="24"/>
          <w:szCs w:val="24"/>
        </w:rPr>
        <w:t>have been</w:t>
      </w:r>
      <w:r w:rsidRPr="0013378F">
        <w:rPr>
          <w:sz w:val="24"/>
          <w:szCs w:val="24"/>
        </w:rPr>
        <w:t xml:space="preserve"> sent an e-mail requesting that they provide the above-referenced status information through DIRS.  We encourage all communications providers that have not already logged onto DIRS to input their contact information, to do so as soon as possible.</w:t>
      </w:r>
    </w:p>
    <w:p w:rsidR="00FA6BC3" w:rsidRPr="0013378F" w:rsidRDefault="00FA6BC3">
      <w:pPr>
        <w:tabs>
          <w:tab w:val="center" w:pos="5184"/>
        </w:tabs>
        <w:rPr>
          <w:sz w:val="24"/>
          <w:szCs w:val="24"/>
        </w:rPr>
      </w:pPr>
    </w:p>
    <w:p w:rsidR="00D03C28" w:rsidRPr="0013378F" w:rsidRDefault="00E60C7D" w:rsidP="00D03C28">
      <w:pPr>
        <w:rPr>
          <w:color w:val="000000"/>
          <w:sz w:val="24"/>
          <w:szCs w:val="24"/>
        </w:rPr>
      </w:pPr>
      <w:r w:rsidRPr="0013378F">
        <w:rPr>
          <w:color w:val="000000"/>
          <w:sz w:val="24"/>
          <w:szCs w:val="24"/>
        </w:rPr>
        <w:t xml:space="preserve">The </w:t>
      </w:r>
      <w:r w:rsidR="00B15856" w:rsidRPr="0013378F">
        <w:rPr>
          <w:color w:val="000000"/>
          <w:sz w:val="24"/>
          <w:szCs w:val="24"/>
        </w:rPr>
        <w:t>counties</w:t>
      </w:r>
      <w:r w:rsidR="00D03C28" w:rsidRPr="0013378F">
        <w:rPr>
          <w:color w:val="000000"/>
          <w:sz w:val="24"/>
          <w:szCs w:val="24"/>
        </w:rPr>
        <w:t xml:space="preserve"> </w:t>
      </w:r>
      <w:r w:rsidRPr="0013378F">
        <w:rPr>
          <w:color w:val="000000"/>
          <w:sz w:val="24"/>
          <w:szCs w:val="24"/>
        </w:rPr>
        <w:t>where DIRS remains active are:</w:t>
      </w:r>
    </w:p>
    <w:p w:rsidR="00D03C28" w:rsidRPr="0013378F" w:rsidRDefault="00D03C28" w:rsidP="00D03C28">
      <w:pPr>
        <w:rPr>
          <w:color w:val="000000"/>
          <w:sz w:val="24"/>
          <w:szCs w:val="24"/>
        </w:rPr>
      </w:pPr>
    </w:p>
    <w:p w:rsidR="00D03C28" w:rsidRPr="0013378F" w:rsidRDefault="00B15856" w:rsidP="00D03C28">
      <w:pPr>
        <w:rPr>
          <w:sz w:val="24"/>
          <w:szCs w:val="24"/>
        </w:rPr>
      </w:pPr>
      <w:r w:rsidRPr="0013378F">
        <w:rPr>
          <w:rFonts w:cs="Calibri"/>
          <w:b/>
          <w:bCs/>
          <w:color w:val="000000"/>
          <w:sz w:val="24"/>
          <w:szCs w:val="24"/>
          <w:lang w:val="es-ES"/>
        </w:rPr>
        <w:t>Texas</w:t>
      </w:r>
      <w:r w:rsidR="00D03C28" w:rsidRPr="0013378F">
        <w:rPr>
          <w:rFonts w:cs="Calibri"/>
          <w:b/>
          <w:bCs/>
          <w:color w:val="000000"/>
          <w:sz w:val="24"/>
          <w:szCs w:val="24"/>
          <w:lang w:val="es-ES"/>
        </w:rPr>
        <w:t>:</w:t>
      </w:r>
      <w:r w:rsidR="00D03C28" w:rsidRPr="0013378F">
        <w:rPr>
          <w:sz w:val="24"/>
          <w:szCs w:val="24"/>
        </w:rPr>
        <w:t xml:space="preserve"> </w:t>
      </w:r>
      <w:r w:rsidR="00794DF1" w:rsidRPr="0039174C">
        <w:rPr>
          <w:sz w:val="24"/>
          <w:szCs w:val="24"/>
        </w:rPr>
        <w:t xml:space="preserve">Aransas, Calhoun, Chambers, Hardin, </w:t>
      </w:r>
      <w:r w:rsidR="00794DF1" w:rsidRPr="0039174C">
        <w:rPr>
          <w:color w:val="000000"/>
          <w:sz w:val="24"/>
          <w:szCs w:val="24"/>
        </w:rPr>
        <w:t xml:space="preserve">Harris, </w:t>
      </w:r>
      <w:r w:rsidR="00794DF1" w:rsidRPr="0013378F">
        <w:rPr>
          <w:sz w:val="24"/>
          <w:szCs w:val="24"/>
        </w:rPr>
        <w:t xml:space="preserve">Jefferson, Matagorda, </w:t>
      </w:r>
      <w:r w:rsidR="00794DF1" w:rsidRPr="0013378F">
        <w:rPr>
          <w:color w:val="000000"/>
          <w:sz w:val="24"/>
          <w:szCs w:val="24"/>
        </w:rPr>
        <w:t xml:space="preserve">Nueces, </w:t>
      </w:r>
      <w:r w:rsidR="00794DF1" w:rsidRPr="0013378F">
        <w:rPr>
          <w:sz w:val="24"/>
          <w:szCs w:val="24"/>
        </w:rPr>
        <w:t xml:space="preserve">Orange, </w:t>
      </w:r>
      <w:r w:rsidR="00794DF1" w:rsidRPr="0013378F">
        <w:rPr>
          <w:color w:val="000000"/>
          <w:sz w:val="24"/>
          <w:szCs w:val="24"/>
        </w:rPr>
        <w:t>Refugio, San Patricio, Victoria</w:t>
      </w:r>
      <w:r w:rsidR="00916A24">
        <w:rPr>
          <w:color w:val="000000"/>
          <w:sz w:val="24"/>
          <w:szCs w:val="24"/>
        </w:rPr>
        <w:t>,</w:t>
      </w:r>
      <w:r w:rsidR="00794DF1" w:rsidRPr="0013378F">
        <w:rPr>
          <w:sz w:val="24"/>
          <w:szCs w:val="24"/>
        </w:rPr>
        <w:t xml:space="preserve"> and Wharton</w:t>
      </w:r>
    </w:p>
    <w:p w:rsidR="00ED7B33" w:rsidRPr="0013378F" w:rsidRDefault="00ED7B33" w:rsidP="00D03C28">
      <w:pPr>
        <w:rPr>
          <w:sz w:val="24"/>
          <w:szCs w:val="24"/>
        </w:rPr>
      </w:pPr>
    </w:p>
    <w:p w:rsidR="00ED7B33" w:rsidRPr="0013378F" w:rsidRDefault="00ED7B33" w:rsidP="00ED7B33">
      <w:pPr>
        <w:rPr>
          <w:sz w:val="24"/>
          <w:szCs w:val="24"/>
        </w:rPr>
      </w:pPr>
      <w:r w:rsidRPr="0013378F">
        <w:rPr>
          <w:sz w:val="24"/>
          <w:szCs w:val="24"/>
        </w:rPr>
        <w:t xml:space="preserve">Note that if providers do not </w:t>
      </w:r>
      <w:r w:rsidR="00EF2A50" w:rsidRPr="0013378F">
        <w:rPr>
          <w:sz w:val="24"/>
          <w:szCs w:val="24"/>
        </w:rPr>
        <w:t xml:space="preserve">provide </w:t>
      </w:r>
      <w:r w:rsidRPr="0013378F">
        <w:rPr>
          <w:sz w:val="24"/>
          <w:szCs w:val="24"/>
        </w:rPr>
        <w:t>service in th</w:t>
      </w:r>
      <w:r w:rsidR="00EF2A50" w:rsidRPr="0013378F">
        <w:rPr>
          <w:sz w:val="24"/>
          <w:szCs w:val="24"/>
        </w:rPr>
        <w:t>e</w:t>
      </w:r>
      <w:r w:rsidRPr="0013378F">
        <w:rPr>
          <w:sz w:val="24"/>
          <w:szCs w:val="24"/>
        </w:rPr>
        <w:t>se counties, they do not need to report.</w:t>
      </w:r>
    </w:p>
    <w:p w:rsidR="00794DF1" w:rsidRPr="0013378F" w:rsidRDefault="00794DF1" w:rsidP="00ED7B33">
      <w:pPr>
        <w:rPr>
          <w:sz w:val="24"/>
          <w:szCs w:val="24"/>
        </w:rPr>
      </w:pPr>
    </w:p>
    <w:p w:rsidR="00FA6BC3" w:rsidRPr="0013378F" w:rsidRDefault="00FA6BC3">
      <w:pPr>
        <w:tabs>
          <w:tab w:val="center" w:pos="5184"/>
        </w:tabs>
        <w:rPr>
          <w:sz w:val="24"/>
          <w:szCs w:val="24"/>
        </w:rPr>
      </w:pPr>
      <w:r w:rsidRPr="0039174C">
        <w:rPr>
          <w:sz w:val="24"/>
          <w:szCs w:val="24"/>
        </w:rPr>
        <w:t xml:space="preserve">        For further information, please contact John Healy of the PSHSB’s </w:t>
      </w:r>
      <w:r w:rsidR="00921562" w:rsidRPr="0039174C">
        <w:rPr>
          <w:sz w:val="24"/>
          <w:szCs w:val="24"/>
        </w:rPr>
        <w:t>Cyberse</w:t>
      </w:r>
      <w:r w:rsidR="00921562" w:rsidRPr="0013378F">
        <w:rPr>
          <w:sz w:val="24"/>
          <w:szCs w:val="24"/>
        </w:rPr>
        <w:t>curity and Communications Reliability</w:t>
      </w:r>
      <w:r w:rsidRPr="0013378F">
        <w:rPr>
          <w:sz w:val="24"/>
          <w:szCs w:val="24"/>
        </w:rPr>
        <w:t xml:space="preserve"> Division at (</w:t>
      </w:r>
      <w:r w:rsidR="00D03C28" w:rsidRPr="0013378F">
        <w:rPr>
          <w:sz w:val="24"/>
          <w:szCs w:val="24"/>
        </w:rPr>
        <w:t>215</w:t>
      </w:r>
      <w:r w:rsidRPr="0013378F">
        <w:rPr>
          <w:sz w:val="24"/>
          <w:szCs w:val="24"/>
        </w:rPr>
        <w:t xml:space="preserve">) </w:t>
      </w:r>
      <w:r w:rsidR="00D03C28" w:rsidRPr="0013378F">
        <w:rPr>
          <w:sz w:val="24"/>
          <w:szCs w:val="24"/>
        </w:rPr>
        <w:t>847-8094</w:t>
      </w:r>
      <w:r w:rsidRPr="0013378F">
        <w:rPr>
          <w:sz w:val="24"/>
          <w:szCs w:val="24"/>
        </w:rPr>
        <w:t xml:space="preserve"> or </w:t>
      </w:r>
      <w:hyperlink r:id="rId10" w:history="1">
        <w:r w:rsidRPr="0039174C">
          <w:rPr>
            <w:rStyle w:val="Hyperlink"/>
            <w:sz w:val="24"/>
            <w:szCs w:val="24"/>
          </w:rPr>
          <w:t>John.Healy@fcc.gov</w:t>
        </w:r>
      </w:hyperlink>
      <w:r w:rsidRPr="0039174C">
        <w:rPr>
          <w:sz w:val="24"/>
          <w:szCs w:val="24"/>
        </w:rPr>
        <w:t>.</w:t>
      </w:r>
      <w:r w:rsidR="00921562" w:rsidRPr="0039174C">
        <w:rPr>
          <w:sz w:val="24"/>
          <w:szCs w:val="24"/>
        </w:rPr>
        <w:t xml:space="preserve">  </w:t>
      </w:r>
    </w:p>
    <w:p w:rsidR="00FA6BC3" w:rsidRDefault="00FA6BC3">
      <w:pPr>
        <w:tabs>
          <w:tab w:val="center" w:pos="5184"/>
        </w:tabs>
        <w:rPr>
          <w:sz w:val="24"/>
          <w:szCs w:val="24"/>
        </w:rPr>
      </w:pPr>
      <w:r>
        <w:rPr>
          <w:sz w:val="24"/>
          <w:szCs w:val="24"/>
        </w:rPr>
        <w:t xml:space="preserve">       </w:t>
      </w:r>
    </w:p>
    <w:sectPr w:rsidR="00FA6BC3" w:rsidSect="00A74DC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4E" w:rsidRDefault="00FD3D4E">
      <w:r>
        <w:separator/>
      </w:r>
    </w:p>
  </w:endnote>
  <w:endnote w:type="continuationSeparator" w:id="0">
    <w:p w:rsidR="00FD3D4E" w:rsidRDefault="00FD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5F" w:rsidRDefault="0007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C3" w:rsidRDefault="00FA6BC3">
    <w:pPr>
      <w:pStyle w:val="Footer"/>
      <w:jc w:val="center"/>
    </w:pPr>
    <w:r>
      <w:fldChar w:fldCharType="begin"/>
    </w:r>
    <w:r>
      <w:instrText xml:space="preserve"> PAGE   \* MERGEFORMAT </w:instrText>
    </w:r>
    <w:r>
      <w:fldChar w:fldCharType="separate"/>
    </w:r>
    <w:r w:rsidR="007A1DEC">
      <w:rPr>
        <w:noProof/>
      </w:rPr>
      <w:t>2</w:t>
    </w:r>
    <w:r>
      <w:fldChar w:fldCharType="end"/>
    </w:r>
  </w:p>
  <w:p w:rsidR="00FA6BC3" w:rsidRDefault="00FA6B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5F" w:rsidRDefault="0007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4E" w:rsidRDefault="00FD3D4E">
      <w:r>
        <w:separator/>
      </w:r>
    </w:p>
  </w:footnote>
  <w:footnote w:type="continuationSeparator" w:id="0">
    <w:p w:rsidR="00FD3D4E" w:rsidRDefault="00FD3D4E">
      <w:r>
        <w:continuationSeparator/>
      </w:r>
    </w:p>
  </w:footnote>
  <w:footnote w:id="1">
    <w:p w:rsidR="00C306F1" w:rsidRPr="00D0678B" w:rsidRDefault="00C306F1" w:rsidP="00C306F1">
      <w:pPr>
        <w:pStyle w:val="FootnoteText"/>
        <w:rPr>
          <w:sz w:val="18"/>
          <w:szCs w:val="18"/>
        </w:rPr>
      </w:pPr>
      <w:r>
        <w:rPr>
          <w:rStyle w:val="FootnoteReference"/>
        </w:rPr>
        <w:footnoteRef/>
      </w:r>
      <w:r>
        <w:t xml:space="preserve"> </w:t>
      </w:r>
      <w:r w:rsidRPr="00D0678B">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5F" w:rsidRDefault="0007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5F" w:rsidRDefault="0007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BC3" w:rsidRDefault="004353F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72567EAB" wp14:editId="7B466D97">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C3">
      <w:rPr>
        <w:rFonts w:ascii="News Gothic MT" w:hAnsi="News Gothic MT"/>
        <w:b/>
        <w:kern w:val="28"/>
        <w:sz w:val="96"/>
      </w:rPr>
      <w:t>PUBLIC NOTICE</w:t>
    </w:r>
  </w:p>
  <w:p w:rsidR="00FA6BC3" w:rsidRDefault="004353F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14:anchorId="57E72347" wp14:editId="59414A83">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BC3" w:rsidRDefault="00FA6BC3">
                          <w:pPr>
                            <w:spacing w:before="40"/>
                            <w:jc w:val="right"/>
                            <w:rPr>
                              <w:rFonts w:ascii="Arial" w:hAnsi="Arial"/>
                              <w:b/>
                              <w:sz w:val="16"/>
                            </w:rPr>
                          </w:pPr>
                          <w:r>
                            <w:rPr>
                              <w:rFonts w:ascii="Arial" w:hAnsi="Arial"/>
                              <w:b/>
                              <w:sz w:val="16"/>
                            </w:rPr>
                            <w:t>News Media Information 202 / 418-0500</w:t>
                          </w:r>
                        </w:p>
                        <w:p w:rsidR="00FA6BC3" w:rsidRDefault="00FA6BC3">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A6BC3" w:rsidRDefault="00FA6BC3">
                          <w:pPr>
                            <w:jc w:val="right"/>
                            <w:rPr>
                              <w:rFonts w:ascii="Arial" w:hAnsi="Arial"/>
                              <w:b/>
                              <w:sz w:val="16"/>
                            </w:rPr>
                          </w:pPr>
                          <w:r>
                            <w:rPr>
                              <w:rFonts w:ascii="Arial" w:hAnsi="Arial"/>
                              <w:b/>
                              <w:sz w:val="16"/>
                            </w:rPr>
                            <w:t>TTY: 1-888-835-5322</w:t>
                          </w:r>
                        </w:p>
                        <w:p w:rsidR="00FA6BC3" w:rsidRDefault="00FA6BC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rsidR="00FA6BC3" w:rsidRDefault="00FA6BC3">
                    <w:pPr>
                      <w:spacing w:before="40"/>
                      <w:jc w:val="right"/>
                      <w:rPr>
                        <w:rFonts w:ascii="Arial" w:hAnsi="Arial"/>
                        <w:b/>
                        <w:sz w:val="16"/>
                      </w:rPr>
                    </w:pPr>
                    <w:r>
                      <w:rPr>
                        <w:rFonts w:ascii="Arial" w:hAnsi="Arial"/>
                        <w:b/>
                        <w:sz w:val="16"/>
                      </w:rPr>
                      <w:t>News Media Information 202 / 418-0500</w:t>
                    </w:r>
                  </w:p>
                  <w:p w:rsidR="00FA6BC3" w:rsidRDefault="00FA6BC3">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FA6BC3" w:rsidRDefault="00FA6BC3">
                    <w:pPr>
                      <w:jc w:val="right"/>
                      <w:rPr>
                        <w:rFonts w:ascii="Arial" w:hAnsi="Arial"/>
                        <w:b/>
                        <w:sz w:val="16"/>
                      </w:rPr>
                    </w:pPr>
                    <w:r>
                      <w:rPr>
                        <w:rFonts w:ascii="Arial" w:hAnsi="Arial"/>
                        <w:b/>
                        <w:sz w:val="16"/>
                      </w:rPr>
                      <w:t>TTY: 1-888-835-5322</w:t>
                    </w:r>
                  </w:p>
                  <w:p w:rsidR="00FA6BC3" w:rsidRDefault="00FA6BC3">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8D456C3" wp14:editId="45114225">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BC3" w:rsidRDefault="00FA6BC3">
                          <w:pPr>
                            <w:jc w:val="both"/>
                            <w:rPr>
                              <w:rFonts w:ascii="Arial" w:hAnsi="Arial"/>
                              <w:b/>
                            </w:rPr>
                          </w:pPr>
                          <w:r>
                            <w:rPr>
                              <w:rFonts w:ascii="Arial" w:hAnsi="Arial"/>
                              <w:b/>
                            </w:rPr>
                            <w:t>Federal Communications Commission</w:t>
                          </w:r>
                        </w:p>
                        <w:p w:rsidR="00FA6BC3" w:rsidRDefault="00FA6BC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A6BC3" w:rsidRDefault="00FA6BC3">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smartTag w:uri="urn:schemas-microsoft-com:office:smarttags" w:element="PersonNam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rsidR="00FA6BC3" w:rsidRDefault="00FA6BC3">
                    <w:pPr>
                      <w:jc w:val="both"/>
                      <w:rPr>
                        <w:rFonts w:ascii="Arial" w:hAnsi="Arial"/>
                        <w:b/>
                      </w:rPr>
                    </w:pPr>
                    <w:r>
                      <w:rPr>
                        <w:rFonts w:ascii="Arial" w:hAnsi="Arial"/>
                        <w:b/>
                      </w:rPr>
                      <w:t>Federal Communications Commission</w:t>
                    </w:r>
                  </w:p>
                  <w:p w:rsidR="00FA6BC3" w:rsidRDefault="00FA6BC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FA6BC3" w:rsidRDefault="00FA6BC3">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smartTag w:uri="urn:schemas-microsoft-com:office:smarttags" w:element="PersonNam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42234DF9" wp14:editId="5F731CB3">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EAD8BB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FA6BC3" w:rsidRDefault="00FA6BC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7B"/>
    <w:rsid w:val="00006B54"/>
    <w:rsid w:val="00044E86"/>
    <w:rsid w:val="00046B95"/>
    <w:rsid w:val="000557EB"/>
    <w:rsid w:val="0007135F"/>
    <w:rsid w:val="00085C66"/>
    <w:rsid w:val="00114524"/>
    <w:rsid w:val="0013378F"/>
    <w:rsid w:val="0016382D"/>
    <w:rsid w:val="001B0DB0"/>
    <w:rsid w:val="002200AE"/>
    <w:rsid w:val="00290E9D"/>
    <w:rsid w:val="0036472D"/>
    <w:rsid w:val="0039174C"/>
    <w:rsid w:val="003D5E06"/>
    <w:rsid w:val="004353FB"/>
    <w:rsid w:val="0043649C"/>
    <w:rsid w:val="00436F7B"/>
    <w:rsid w:val="00440E0E"/>
    <w:rsid w:val="004426B5"/>
    <w:rsid w:val="004A1950"/>
    <w:rsid w:val="004B27DF"/>
    <w:rsid w:val="004C7B09"/>
    <w:rsid w:val="005710C3"/>
    <w:rsid w:val="006123BB"/>
    <w:rsid w:val="00622AA8"/>
    <w:rsid w:val="00647C4C"/>
    <w:rsid w:val="00670FDB"/>
    <w:rsid w:val="006900D7"/>
    <w:rsid w:val="006A4CF3"/>
    <w:rsid w:val="006C0FF9"/>
    <w:rsid w:val="0077285B"/>
    <w:rsid w:val="00794DF1"/>
    <w:rsid w:val="007A1DEC"/>
    <w:rsid w:val="007B7848"/>
    <w:rsid w:val="007C0671"/>
    <w:rsid w:val="007F1333"/>
    <w:rsid w:val="008A12FF"/>
    <w:rsid w:val="00916A24"/>
    <w:rsid w:val="00921562"/>
    <w:rsid w:val="00952E72"/>
    <w:rsid w:val="009B4CAA"/>
    <w:rsid w:val="009B6718"/>
    <w:rsid w:val="009D09B2"/>
    <w:rsid w:val="009E6A7B"/>
    <w:rsid w:val="00A01D81"/>
    <w:rsid w:val="00A74DCD"/>
    <w:rsid w:val="00AA5128"/>
    <w:rsid w:val="00AA7312"/>
    <w:rsid w:val="00AB297E"/>
    <w:rsid w:val="00B12BB4"/>
    <w:rsid w:val="00B15856"/>
    <w:rsid w:val="00C12112"/>
    <w:rsid w:val="00C306F1"/>
    <w:rsid w:val="00C96F82"/>
    <w:rsid w:val="00CB377D"/>
    <w:rsid w:val="00D03C28"/>
    <w:rsid w:val="00D0678B"/>
    <w:rsid w:val="00DA38F2"/>
    <w:rsid w:val="00DE7F97"/>
    <w:rsid w:val="00E27C42"/>
    <w:rsid w:val="00E60C7D"/>
    <w:rsid w:val="00ED7B33"/>
    <w:rsid w:val="00EF2A50"/>
    <w:rsid w:val="00F77F3D"/>
    <w:rsid w:val="00FA6BC3"/>
    <w:rsid w:val="00FD3D4E"/>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nors/disaste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Healy@fcc.gov" TargetMode="External"/><Relationship Id="rId4" Type="http://schemas.openxmlformats.org/officeDocument/2006/relationships/settings" Target="settings.xml"/><Relationship Id="rId9" Type="http://schemas.openxmlformats.org/officeDocument/2006/relationships/hyperlink" Target="http://www.fcc.gov/psh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2268</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2672</CharactersWithSpaces>
  <SharedDoc>false</SharedDoc>
  <HyperlinkBase> </HyperlinkBase>
  <HLinks>
    <vt:vector size="18" baseType="variant">
      <vt:variant>
        <vt:i4>2424921</vt:i4>
      </vt:variant>
      <vt:variant>
        <vt:i4>6</vt:i4>
      </vt:variant>
      <vt:variant>
        <vt:i4>0</vt:i4>
      </vt:variant>
      <vt:variant>
        <vt:i4>5</vt:i4>
      </vt:variant>
      <vt:variant>
        <vt:lpwstr>mailto:John.Healy@fcc.gov</vt:lpwstr>
      </vt:variant>
      <vt:variant>
        <vt:lpwstr/>
      </vt:variant>
      <vt:variant>
        <vt:i4>2555950</vt:i4>
      </vt:variant>
      <vt:variant>
        <vt:i4>3</vt:i4>
      </vt:variant>
      <vt:variant>
        <vt:i4>0</vt:i4>
      </vt:variant>
      <vt:variant>
        <vt:i4>5</vt:i4>
      </vt:variant>
      <vt:variant>
        <vt:lpwstr>http://www.fcc.gov/pshs</vt:lpwstr>
      </vt:variant>
      <vt:variant>
        <vt:lpwstr/>
      </vt:variant>
      <vt:variant>
        <vt:i4>7798889</vt:i4>
      </vt:variant>
      <vt:variant>
        <vt:i4>0</vt:i4>
      </vt:variant>
      <vt:variant>
        <vt:i4>0</vt:i4>
      </vt:variant>
      <vt:variant>
        <vt:i4>5</vt:i4>
      </vt:variant>
      <vt:variant>
        <vt:lpwstr>https://www.fcc.gov/nors/disaster/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2017-09-02T21:43:00Z</dcterms:created>
  <dcterms:modified xsi:type="dcterms:W3CDTF">2017-09-02T21:43:00Z</dcterms:modified>
  <cp:category> </cp:category>
  <cp:contentStatus> </cp:contentStatus>
</cp:coreProperties>
</file>