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55F7B" w:rsidRPr="00F55F7B" w:rsidP="00F55F7B">
      <w:pPr>
        <w:suppressAutoHyphens/>
        <w:jc w:val="right"/>
        <w:rPr>
          <w:rFonts w:ascii="Times New Roman" w:hAnsi="Times New Roman"/>
          <w:b/>
          <w:szCs w:val="24"/>
        </w:rPr>
      </w:pPr>
      <w:r w:rsidRPr="00F55F7B">
        <w:rPr>
          <w:rFonts w:ascii="Times New Roman" w:hAnsi="Times New Roman"/>
          <w:b/>
          <w:szCs w:val="24"/>
        </w:rPr>
        <w:t>DA 18-</w:t>
      </w:r>
      <w:r w:rsidRPr="00FC08DD" w:rsidR="00FC08DD">
        <w:rPr>
          <w:rFonts w:ascii="Times New Roman" w:hAnsi="Times New Roman"/>
          <w:b/>
          <w:szCs w:val="24"/>
        </w:rPr>
        <w:t>1223</w:t>
      </w:r>
    </w:p>
    <w:p w:rsidR="00F55F7B" w:rsidRPr="00F55F7B" w:rsidP="00F55F7B">
      <w:pPr>
        <w:suppressAutoHyphens/>
        <w:spacing w:after="240"/>
        <w:jc w:val="right"/>
        <w:rPr>
          <w:rFonts w:ascii="Times New Roman" w:hAnsi="Times New Roman"/>
          <w:b/>
          <w:szCs w:val="24"/>
        </w:rPr>
      </w:pPr>
      <w:r w:rsidRPr="00F55F7B">
        <w:rPr>
          <w:rFonts w:ascii="Times New Roman" w:hAnsi="Times New Roman"/>
          <w:b/>
          <w:szCs w:val="24"/>
        </w:rPr>
        <w:t>Released:</w:t>
      </w:r>
      <w:r w:rsidR="0036037E">
        <w:rPr>
          <w:rFonts w:ascii="Times New Roman" w:hAnsi="Times New Roman"/>
          <w:b/>
          <w:szCs w:val="24"/>
        </w:rPr>
        <w:t xml:space="preserve">  December 3, 2018</w:t>
      </w:r>
      <w:bookmarkStart w:id="0" w:name="_GoBack"/>
      <w:bookmarkEnd w:id="0"/>
      <w:r w:rsidRPr="00F55F7B">
        <w:rPr>
          <w:rFonts w:ascii="Times New Roman" w:hAnsi="Times New Roman"/>
          <w:b/>
          <w:szCs w:val="24"/>
        </w:rPr>
        <w:t xml:space="preserve"> </w:t>
      </w:r>
    </w:p>
    <w:p w:rsidR="00C16746" w:rsidP="00F55F7B">
      <w:pPr>
        <w:jc w:val="center"/>
        <w:rPr>
          <w:rFonts w:ascii="Times New Roman" w:hAnsi="Times New Roman"/>
          <w:b/>
          <w:szCs w:val="24"/>
        </w:rPr>
      </w:pPr>
      <w:r>
        <w:rPr>
          <w:rFonts w:ascii="Times New Roman" w:hAnsi="Times New Roman"/>
          <w:b/>
          <w:szCs w:val="24"/>
        </w:rPr>
        <w:t xml:space="preserve">TECHNOLOGICAL ADVISORY COUNCIL MEETING </w:t>
      </w:r>
    </w:p>
    <w:p w:rsidR="00F55F7B" w:rsidRPr="00F55F7B" w:rsidP="00F55F7B">
      <w:pPr>
        <w:jc w:val="center"/>
        <w:rPr>
          <w:rFonts w:ascii="Times New Roman" w:hAnsi="Times New Roman"/>
          <w:b/>
          <w:szCs w:val="24"/>
        </w:rPr>
      </w:pPr>
      <w:r>
        <w:rPr>
          <w:rFonts w:ascii="Times New Roman" w:hAnsi="Times New Roman"/>
          <w:b/>
          <w:szCs w:val="24"/>
        </w:rPr>
        <w:t>TO BE RESCHEDULED</w:t>
      </w:r>
    </w:p>
    <w:p w:rsidR="00F55F7B" w:rsidRPr="00F55F7B" w:rsidP="00F55F7B">
      <w:pPr>
        <w:suppressAutoHyphens/>
        <w:jc w:val="center"/>
        <w:rPr>
          <w:rFonts w:ascii="Times New Roman" w:hAnsi="Times New Roman"/>
          <w:b/>
          <w:szCs w:val="24"/>
        </w:rPr>
      </w:pPr>
    </w:p>
    <w:p w:rsidR="00F55F7B" w:rsidRPr="00F55F7B" w:rsidP="00F55F7B">
      <w:pPr>
        <w:suppressAutoHyphens/>
        <w:jc w:val="center"/>
        <w:rPr>
          <w:rFonts w:ascii="Times New Roman" w:hAnsi="Times New Roman"/>
          <w:b/>
          <w:szCs w:val="24"/>
        </w:rPr>
      </w:pPr>
      <w:r w:rsidRPr="00F55F7B">
        <w:rPr>
          <w:rFonts w:ascii="Times New Roman" w:hAnsi="Times New Roman"/>
          <w:b/>
          <w:szCs w:val="24"/>
        </w:rPr>
        <w:t xml:space="preserve">ET Docket No. </w:t>
      </w:r>
      <w:r>
        <w:rPr>
          <w:rFonts w:ascii="Times New Roman" w:hAnsi="Times New Roman"/>
          <w:b/>
          <w:szCs w:val="24"/>
        </w:rPr>
        <w:t>13-49</w:t>
      </w:r>
    </w:p>
    <w:p w:rsidR="00F55F7B" w:rsidRPr="00F55F7B" w:rsidP="00F55F7B">
      <w:pPr>
        <w:suppressAutoHyphens/>
        <w:rPr>
          <w:rFonts w:ascii="Times New Roman" w:hAnsi="Times New Roman"/>
          <w:b/>
          <w:szCs w:val="24"/>
        </w:rPr>
      </w:pPr>
    </w:p>
    <w:p w:rsidR="00F55F7B" w:rsidRPr="00F55F7B" w:rsidP="00F55F7B">
      <w:pPr>
        <w:suppressAutoHyphens/>
        <w:ind w:firstLine="720"/>
        <w:rPr>
          <w:rFonts w:ascii="Times New Roman" w:hAnsi="Times New Roman"/>
          <w:szCs w:val="24"/>
        </w:rPr>
      </w:pPr>
    </w:p>
    <w:p w:rsidR="00B947BB" w:rsidP="00F55F7B">
      <w:pPr>
        <w:ind w:firstLine="720"/>
        <w:rPr>
          <w:rFonts w:ascii="Times New Roman" w:hAnsi="Times New Roman"/>
          <w:szCs w:val="24"/>
        </w:rPr>
      </w:pPr>
      <w:r>
        <w:rPr>
          <w:rFonts w:ascii="Times New Roman" w:hAnsi="Times New Roman"/>
        </w:rPr>
        <w:t>In observance of the National Day of Mourning for President George H.W. Bush, the Federal Communications Commission will</w:t>
      </w:r>
      <w:r w:rsidRPr="00C16746" w:rsidR="00C16746">
        <w:rPr>
          <w:rFonts w:ascii="Times New Roman" w:hAnsi="Times New Roman"/>
        </w:rPr>
        <w:t xml:space="preserve"> be closed on Dec. 5, 2018</w:t>
      </w:r>
      <w:r>
        <w:rPr>
          <w:rFonts w:ascii="Times New Roman" w:hAnsi="Times New Roman"/>
        </w:rPr>
        <w:t>.</w:t>
      </w:r>
      <w:r>
        <w:rPr>
          <w:rFonts w:ascii="Times New Roman" w:hAnsi="Times New Roman"/>
          <w:szCs w:val="24"/>
        </w:rPr>
        <w:t xml:space="preserve">  </w:t>
      </w:r>
    </w:p>
    <w:p w:rsidR="00B947BB" w:rsidP="00F55F7B">
      <w:pPr>
        <w:ind w:firstLine="720"/>
        <w:rPr>
          <w:rFonts w:ascii="Times New Roman" w:hAnsi="Times New Roman"/>
          <w:szCs w:val="24"/>
        </w:rPr>
      </w:pPr>
    </w:p>
    <w:p w:rsidR="00C16746" w:rsidRPr="00F55F7B" w:rsidP="00B947BB">
      <w:pPr>
        <w:ind w:firstLine="720"/>
        <w:rPr>
          <w:rFonts w:ascii="Times New Roman" w:hAnsi="Times New Roman"/>
          <w:szCs w:val="24"/>
        </w:rPr>
      </w:pPr>
      <w:r>
        <w:rPr>
          <w:rFonts w:ascii="Times New Roman" w:hAnsi="Times New Roman"/>
          <w:szCs w:val="24"/>
        </w:rPr>
        <w:t>The</w:t>
      </w:r>
      <w:r>
        <w:rPr>
          <w:rFonts w:ascii="Times New Roman" w:hAnsi="Times New Roman"/>
          <w:szCs w:val="24"/>
        </w:rPr>
        <w:t xml:space="preserve"> meeting of the FCC’s Technological Advisory Council (TAC) scheduled </w:t>
      </w:r>
      <w:r>
        <w:rPr>
          <w:rFonts w:ascii="Times New Roman" w:hAnsi="Times New Roman"/>
          <w:szCs w:val="24"/>
        </w:rPr>
        <w:t>for</w:t>
      </w:r>
      <w:r>
        <w:rPr>
          <w:rFonts w:ascii="Times New Roman" w:hAnsi="Times New Roman"/>
          <w:szCs w:val="24"/>
        </w:rPr>
        <w:t xml:space="preserve"> </w:t>
      </w:r>
      <w:r w:rsidR="00FC08DD">
        <w:rPr>
          <w:rFonts w:ascii="Times New Roman" w:hAnsi="Times New Roman"/>
          <w:szCs w:val="24"/>
        </w:rPr>
        <w:t xml:space="preserve">Wednesday, </w:t>
      </w:r>
      <w:r>
        <w:rPr>
          <w:rFonts w:ascii="Times New Roman" w:hAnsi="Times New Roman"/>
          <w:szCs w:val="24"/>
        </w:rPr>
        <w:t xml:space="preserve">December 5 is </w:t>
      </w:r>
      <w:r w:rsidR="00B947BB">
        <w:rPr>
          <w:rFonts w:ascii="Times New Roman" w:hAnsi="Times New Roman"/>
          <w:szCs w:val="24"/>
        </w:rPr>
        <w:t xml:space="preserve">therefore </w:t>
      </w:r>
      <w:r>
        <w:rPr>
          <w:rFonts w:ascii="Times New Roman" w:hAnsi="Times New Roman"/>
          <w:szCs w:val="24"/>
        </w:rPr>
        <w:t>cancelled and will be resc</w:t>
      </w:r>
      <w:r w:rsidR="0049474C">
        <w:rPr>
          <w:rFonts w:ascii="Times New Roman" w:hAnsi="Times New Roman"/>
          <w:szCs w:val="24"/>
        </w:rPr>
        <w:t xml:space="preserve">heduled.  </w:t>
      </w:r>
      <w:r>
        <w:rPr>
          <w:rFonts w:ascii="Times New Roman" w:hAnsi="Times New Roman"/>
          <w:szCs w:val="24"/>
        </w:rPr>
        <w:t xml:space="preserve"> </w:t>
      </w:r>
      <w:r w:rsidR="0049474C">
        <w:rPr>
          <w:rFonts w:ascii="Times New Roman" w:hAnsi="Times New Roman"/>
          <w:szCs w:val="24"/>
        </w:rPr>
        <w:t xml:space="preserve">We will announce </w:t>
      </w:r>
      <w:r>
        <w:rPr>
          <w:rFonts w:ascii="Times New Roman" w:hAnsi="Times New Roman"/>
          <w:szCs w:val="24"/>
        </w:rPr>
        <w:t>a new date for the TAC</w:t>
      </w:r>
      <w:r w:rsidR="0049474C">
        <w:rPr>
          <w:rFonts w:ascii="Times New Roman" w:hAnsi="Times New Roman"/>
          <w:szCs w:val="24"/>
        </w:rPr>
        <w:t xml:space="preserve"> meeting</w:t>
      </w:r>
      <w:r>
        <w:rPr>
          <w:rFonts w:ascii="Times New Roman" w:hAnsi="Times New Roman"/>
          <w:szCs w:val="24"/>
        </w:rPr>
        <w:t xml:space="preserve"> </w:t>
      </w:r>
      <w:r>
        <w:rPr>
          <w:rFonts w:ascii="Times New Roman" w:hAnsi="Times New Roman"/>
          <w:szCs w:val="24"/>
        </w:rPr>
        <w:t xml:space="preserve">in the </w:t>
      </w:r>
      <w:r w:rsidR="0049474C">
        <w:rPr>
          <w:rFonts w:ascii="Times New Roman" w:hAnsi="Times New Roman"/>
          <w:szCs w:val="24"/>
        </w:rPr>
        <w:t xml:space="preserve">near </w:t>
      </w:r>
      <w:r>
        <w:rPr>
          <w:rFonts w:ascii="Times New Roman" w:hAnsi="Times New Roman"/>
          <w:szCs w:val="24"/>
        </w:rPr>
        <w:t>future</w:t>
      </w:r>
      <w:r w:rsidR="0049474C">
        <w:rPr>
          <w:rFonts w:ascii="Times New Roman" w:hAnsi="Times New Roman"/>
          <w:szCs w:val="24"/>
        </w:rPr>
        <w:t>.</w:t>
      </w:r>
      <w:r w:rsidR="00FC08DD">
        <w:rPr>
          <w:rFonts w:ascii="Times New Roman" w:hAnsi="Times New Roman"/>
          <w:szCs w:val="24"/>
        </w:rPr>
        <w:t xml:space="preserve">  Please direct all questions regarding this Public Notice to Walter Johnston, Designated Federal Office for the TAC, at (202) 418-0807. </w:t>
      </w:r>
    </w:p>
    <w:p w:rsidR="00F55F7B" w:rsidRPr="00F55F7B" w:rsidP="00F55F7B">
      <w:pPr>
        <w:ind w:firstLine="720"/>
        <w:rPr>
          <w:rFonts w:ascii="Times New Roman" w:hAnsi="Times New Roman"/>
          <w:szCs w:val="24"/>
        </w:rPr>
      </w:pPr>
    </w:p>
    <w:p w:rsidR="00F55F7B" w:rsidRPr="00F55F7B" w:rsidP="00F55F7B">
      <w:pPr>
        <w:rPr>
          <w:rFonts w:ascii="Times New Roman" w:hAnsi="Times New Roman"/>
          <w:spacing w:val="-3"/>
          <w:szCs w:val="24"/>
        </w:rPr>
      </w:pPr>
      <w:r w:rsidRPr="00F55F7B">
        <w:rPr>
          <w:rFonts w:ascii="Times New Roman" w:hAnsi="Times New Roman"/>
          <w:spacing w:val="-3"/>
          <w:szCs w:val="24"/>
        </w:rPr>
        <w:t>By the Chief, Office of Engineering and Technology</w:t>
      </w:r>
    </w:p>
    <w:p w:rsidR="00F55F7B" w:rsidRPr="00F55F7B" w:rsidP="00F55F7B">
      <w:pPr>
        <w:suppressAutoHyphens/>
        <w:ind w:firstLine="720"/>
        <w:rPr>
          <w:rFonts w:ascii="Times New Roman" w:hAnsi="Times New Roman"/>
          <w:szCs w:val="24"/>
        </w:rPr>
      </w:pPr>
    </w:p>
    <w:p w:rsidR="00F55F7B" w:rsidRPr="00F55F7B" w:rsidP="00F55F7B">
      <w:pPr>
        <w:suppressAutoHyphens/>
        <w:ind w:firstLine="720"/>
        <w:jc w:val="center"/>
        <w:rPr>
          <w:rFonts w:ascii="Times New Roman" w:hAnsi="Times New Roman"/>
          <w:szCs w:val="24"/>
        </w:rPr>
      </w:pPr>
      <w:r>
        <w:rPr>
          <w:rFonts w:ascii="Times New Roman" w:hAnsi="Times New Roman"/>
          <w:szCs w:val="24"/>
        </w:rPr>
        <w:t>-OET</w:t>
      </w:r>
      <w:r w:rsidRPr="00F55F7B">
        <w:rPr>
          <w:rFonts w:ascii="Times New Roman" w:hAnsi="Times New Roman"/>
          <w:szCs w:val="24"/>
        </w:rPr>
        <w:t>-</w:t>
      </w:r>
    </w:p>
    <w:p w:rsidR="009B2CC7" w:rsidRPr="00F55F7B" w:rsidP="00F55F7B">
      <w:pPr>
        <w:rPr>
          <w:rFonts w:ascii="Times New Roman" w:hAnsi="Times New Roman"/>
          <w:szCs w:val="24"/>
        </w:rPr>
      </w:pPr>
    </w:p>
    <w:sectPr w:rsidSect="00E84A1B">
      <w:footerReference w:type="default" r:id="rId4"/>
      <w:headerReference w:type="first" r:id="rId5"/>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ALTS FOOTNOT Char,Footnote Text Char Char6 Char Char,Footnote Text Char Char6 Char Char1 Char1 Char,Footnote Text Char1 Char1,Footnote Text Char2 Char3 Char,Footnote Text Char4 Char2 Char Char Char Char Char,fn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