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77B6F" w:rsidRPr="006A271B" w:rsidP="00677B6F">
      <w:pPr>
        <w:jc w:val="right"/>
        <w:rPr>
          <w:b/>
          <w:szCs w:val="22"/>
        </w:rPr>
      </w:pPr>
      <w:r>
        <w:rPr>
          <w:b/>
          <w:szCs w:val="22"/>
        </w:rPr>
        <w:t>DA 18-486</w:t>
      </w:r>
    </w:p>
    <w:p w:rsidR="00677B6F" w:rsidRPr="006A271B" w:rsidP="00677B6F">
      <w:pPr>
        <w:jc w:val="right"/>
        <w:rPr>
          <w:b/>
          <w:szCs w:val="22"/>
        </w:rPr>
      </w:pPr>
      <w:r w:rsidRPr="006A271B">
        <w:rPr>
          <w:b/>
          <w:szCs w:val="22"/>
        </w:rPr>
        <w:t xml:space="preserve">Released:  </w:t>
      </w:r>
      <w:r w:rsidR="00096A53">
        <w:rPr>
          <w:b/>
          <w:szCs w:val="22"/>
        </w:rPr>
        <w:t>May 11</w:t>
      </w:r>
      <w:r>
        <w:rPr>
          <w:b/>
          <w:szCs w:val="22"/>
        </w:rPr>
        <w:t>,</w:t>
      </w:r>
      <w:r w:rsidRPr="006A271B">
        <w:rPr>
          <w:b/>
          <w:szCs w:val="22"/>
        </w:rPr>
        <w:t xml:space="preserve"> 2018</w:t>
      </w:r>
    </w:p>
    <w:p w:rsidR="00677B6F" w:rsidRPr="00603C80" w:rsidP="00677B6F">
      <w:pPr>
        <w:spacing w:before="60"/>
        <w:jc w:val="right"/>
        <w:rPr>
          <w:sz w:val="24"/>
        </w:rPr>
      </w:pPr>
    </w:p>
    <w:p w:rsidR="00677B6F" w:rsidP="00677B6F">
      <w:pPr>
        <w:spacing w:after="120"/>
        <w:jc w:val="center"/>
        <w:rPr>
          <w:b/>
          <w:szCs w:val="22"/>
        </w:rPr>
      </w:pPr>
      <w:r>
        <w:rPr>
          <w:b/>
          <w:szCs w:val="22"/>
        </w:rPr>
        <w:t>CHAIRMAN PAI ANNOUNCES NEW DESIGNATED FEDERAL OFFICER OF THE BROADBAND DEPLOYMENT ADVISORY COMMITTEE</w:t>
      </w:r>
    </w:p>
    <w:p w:rsidR="00677B6F" w:rsidRPr="006A271B" w:rsidP="00677B6F">
      <w:pPr>
        <w:jc w:val="center"/>
        <w:rPr>
          <w:b/>
          <w:szCs w:val="22"/>
        </w:rPr>
      </w:pPr>
      <w:r w:rsidRPr="006A271B">
        <w:rPr>
          <w:b/>
          <w:szCs w:val="22"/>
        </w:rPr>
        <w:t>GN Docket No. 17-83</w:t>
      </w:r>
    </w:p>
    <w:p w:rsidR="00677B6F" w:rsidP="00677B6F">
      <w:pPr>
        <w:jc w:val="center"/>
        <w:rPr>
          <w:szCs w:val="22"/>
        </w:rPr>
      </w:pPr>
    </w:p>
    <w:p w:rsidR="00677B6F" w:rsidP="00677B6F">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2"/>
      </w:r>
      <w:r w:rsidRPr="00020CAF">
        <w:rPr>
          <w:szCs w:val="22"/>
        </w:rPr>
        <w:t xml:space="preserve"> Federal Communications Commi</w:t>
      </w:r>
      <w:r>
        <w:rPr>
          <w:szCs w:val="22"/>
        </w:rPr>
        <w:t xml:space="preserve">ssion </w:t>
      </w:r>
      <w:r w:rsidRPr="00020CAF">
        <w:rPr>
          <w:szCs w:val="22"/>
        </w:rPr>
        <w:t xml:space="preserve">Chairman Ajit Pai has </w:t>
      </w:r>
      <w:r>
        <w:rPr>
          <w:szCs w:val="22"/>
        </w:rPr>
        <w:t>selected Paul D’Ari to serve as Designated Federal Officer (DFO) of the Broadband Deployment Advisory Committee (BDAC), effective May 14, 2018</w:t>
      </w:r>
      <w:r w:rsidRPr="00020CAF">
        <w:rPr>
          <w:szCs w:val="22"/>
        </w:rPr>
        <w:t>.</w:t>
      </w:r>
      <w:r>
        <w:rPr>
          <w:szCs w:val="22"/>
        </w:rPr>
        <w:t xml:space="preserve">  Mr. D’Ari, who currently serves as Deputy DFO, will replace Brian Hurley, who is leaving the agency.  Deborah Salons and Jiaming Shang will serve as the new Deputy DFOs. </w:t>
      </w:r>
    </w:p>
    <w:p w:rsidR="00677B6F" w:rsidP="00677B6F">
      <w:pPr>
        <w:spacing w:after="120"/>
        <w:ind w:firstLine="720"/>
        <w:rPr>
          <w:szCs w:val="22"/>
        </w:rPr>
      </w:pPr>
      <w:r>
        <w:rPr>
          <w:szCs w:val="22"/>
        </w:rPr>
        <w:t>“Brian has done a remarkable job as the Designated Federal Officer during the inaugural year of the Broadband Deployment Advisory Committee,” said Pai.  “He has my sincerest thanks for helping to shepherd the BDAC and its working groups through countless hours of fruitful discussions, resulting in numerous constructive recommendations to the Commission that will assist us in reducing barriers to broadband deployment.  He will be missed.”</w:t>
      </w:r>
    </w:p>
    <w:p w:rsidR="00677B6F" w:rsidP="00677B6F">
      <w:pPr>
        <w:spacing w:after="120"/>
        <w:ind w:firstLine="720"/>
        <w:rPr>
          <w:szCs w:val="22"/>
        </w:rPr>
      </w:pPr>
      <w:r>
        <w:rPr>
          <w:szCs w:val="22"/>
        </w:rPr>
        <w:t xml:space="preserve">“I also want to thank Paul for the great work he has already done with the BDAC and </w:t>
      </w:r>
      <w:r w:rsidR="00096A53">
        <w:rPr>
          <w:szCs w:val="22"/>
        </w:rPr>
        <w:t>f</w:t>
      </w:r>
      <w:r>
        <w:rPr>
          <w:szCs w:val="22"/>
        </w:rPr>
        <w:t>or stepping up to serve as the new BDAC DFO.  He and Brian have worked well together, and I know he will do an excellent job in his new role.”</w:t>
      </w:r>
    </w:p>
    <w:p w:rsidR="00677B6F" w:rsidP="00677B6F">
      <w:pPr>
        <w:spacing w:after="120"/>
        <w:ind w:firstLine="720"/>
        <w:rPr>
          <w:szCs w:val="22"/>
        </w:rPr>
      </w:pPr>
      <w:r w:rsidRPr="00DD2086">
        <w:rPr>
          <w:szCs w:val="22"/>
        </w:rPr>
        <w:t xml:space="preserve">For further information, please contact </w:t>
      </w:r>
      <w:r>
        <w:rPr>
          <w:szCs w:val="22"/>
        </w:rPr>
        <w:t xml:space="preserve">Mr. D’Ari at (202) 418-1550 or </w:t>
      </w:r>
      <w:r>
        <w:fldChar w:fldCharType="begin"/>
      </w:r>
      <w:r>
        <w:instrText xml:space="preserve"> HYPERLINK "mailto:paul.dari@fcc.gov" </w:instrText>
      </w:r>
      <w:r>
        <w:fldChar w:fldCharType="separate"/>
      </w:r>
      <w:r w:rsidRPr="001E1DE8">
        <w:rPr>
          <w:rStyle w:val="Hyperlink"/>
          <w:szCs w:val="22"/>
        </w:rPr>
        <w:t>paul.dari@fcc.gov</w:t>
      </w:r>
      <w:r>
        <w:fldChar w:fldCharType="end"/>
      </w:r>
      <w:r>
        <w:rPr>
          <w:szCs w:val="22"/>
        </w:rPr>
        <w:t xml:space="preserve">, or Ms. Salons at (202) 418-0637 or </w:t>
      </w:r>
      <w:r>
        <w:fldChar w:fldCharType="begin"/>
      </w:r>
      <w:r>
        <w:instrText xml:space="preserve"> HYPERLINK "mailto:deborah.salons@fcc.gov" </w:instrText>
      </w:r>
      <w:r>
        <w:fldChar w:fldCharType="separate"/>
      </w:r>
      <w:r w:rsidRPr="00FA4AC8">
        <w:rPr>
          <w:rStyle w:val="Hyperlink"/>
          <w:szCs w:val="22"/>
        </w:rPr>
        <w:t>deborah.salons@fcc.gov</w:t>
      </w:r>
      <w:r>
        <w:fldChar w:fldCharType="end"/>
      </w:r>
      <w:r>
        <w:rPr>
          <w:szCs w:val="22"/>
        </w:rPr>
        <w:t xml:space="preserve">, or Mr. Shang at (202) 418-1303 or </w:t>
      </w:r>
      <w:r>
        <w:fldChar w:fldCharType="begin"/>
      </w:r>
      <w:r>
        <w:instrText xml:space="preserve"> HYPERLINK "mailto:jiaming.shang@fcc.gov" </w:instrText>
      </w:r>
      <w:r>
        <w:fldChar w:fldCharType="separate"/>
      </w:r>
      <w:r w:rsidRPr="00B62DC2">
        <w:rPr>
          <w:rStyle w:val="Hyperlink"/>
          <w:szCs w:val="22"/>
        </w:rPr>
        <w:t>jiaming.shang@fcc.gov</w:t>
      </w:r>
      <w:r>
        <w:fldChar w:fldCharType="end"/>
      </w:r>
      <w:r>
        <w:rPr>
          <w:szCs w:val="22"/>
        </w:rPr>
        <w:t xml:space="preserve">. </w:t>
      </w:r>
    </w:p>
    <w:p w:rsidR="00677B6F" w:rsidRPr="003361A6" w:rsidP="00677B6F">
      <w:pPr>
        <w:ind w:firstLine="720"/>
        <w:rPr>
          <w:rStyle w:val="Hyperlink"/>
        </w:rPr>
      </w:pPr>
    </w:p>
    <w:p w:rsidR="00677B6F" w:rsidRPr="006A271B" w:rsidP="00677B6F">
      <w:pPr>
        <w:spacing w:before="120" w:after="240"/>
        <w:jc w:val="center"/>
        <w:rPr>
          <w:b/>
          <w:sz w:val="24"/>
        </w:rPr>
      </w:pPr>
      <w:r>
        <w:rPr>
          <w:b/>
          <w:sz w:val="24"/>
        </w:rPr>
        <w:t>-FCC-</w:t>
      </w:r>
    </w:p>
    <w:p w:rsidR="00677B6F" w:rsidP="00677B6F">
      <w:pPr>
        <w:spacing w:before="120" w:after="240"/>
        <w:rPr>
          <w:sz w:val="24"/>
        </w:rPr>
      </w:pPr>
    </w:p>
    <w:p w:rsidR="00602577" w:rsidP="00677B6F">
      <w:pPr>
        <w:spacing w:before="60"/>
        <w:jc w:val="right"/>
        <w:rPr>
          <w:sz w:val="24"/>
        </w:rPr>
      </w:pPr>
    </w:p>
    <w:sectPr>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6F">
    <w:pPr>
      <w:pStyle w:val="Footer"/>
      <w:jc w:val="center"/>
    </w:pPr>
    <w:r>
      <w:fldChar w:fldCharType="begin"/>
    </w:r>
    <w:r>
      <w:instrText xml:space="preserve"> PAGE   \* MERGEFORMAT </w:instrText>
    </w:r>
    <w:r>
      <w:fldChar w:fldCharType="separate"/>
    </w:r>
    <w:r>
      <w:rPr>
        <w:noProof/>
      </w:rPr>
      <w:t>2</w:t>
    </w:r>
    <w:r>
      <w:rPr>
        <w:noProof/>
      </w:rPr>
      <w:fldChar w:fldCharType="end"/>
    </w:r>
  </w:p>
  <w:p w:rsidR="00677B6F" w:rsidP="005077A8">
    <w:pPr>
      <w:pStyle w:val="Footer"/>
    </w:pPr>
    <w:r>
      <w:t>DRAFT – Non-public: For Internal Use Only</w:t>
    </w:r>
  </w:p>
  <w:p w:rsidR="00677B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6F">
    <w:pPr>
      <w:pStyle w:val="Footer"/>
    </w:pPr>
    <w:r>
      <w:t>DRAFT – Non-public: 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4DFE">
      <w:r>
        <w:separator/>
      </w:r>
    </w:p>
  </w:footnote>
  <w:footnote w:type="continuationSeparator" w:id="1">
    <w:p w:rsidR="00CB4DFE">
      <w:r>
        <w:continuationSeparator/>
      </w:r>
    </w:p>
  </w:footnote>
  <w:footnote w:id="2">
    <w:p w:rsidR="00677B6F" w:rsidRPr="00020CAF" w:rsidP="00677B6F">
      <w:pPr>
        <w:pStyle w:val="FootnoteText"/>
        <w:spacing w:after="0"/>
        <w:rPr>
          <w:sz w:val="20"/>
        </w:rPr>
      </w:pPr>
      <w:r w:rsidRPr="00020CAF">
        <w:rPr>
          <w:rStyle w:val="FootnoteReference"/>
          <w:sz w:val="20"/>
        </w:rPr>
        <w:footnoteRef/>
      </w:r>
      <w:r w:rsidRPr="00020CAF">
        <w:rPr>
          <w:sz w:val="20"/>
        </w:rPr>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B6F">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alt="fcc_logo" style="width:41.75pt;height:41.75pt;margin-top:8.5pt;margin-left:34.95pt;position:absolute;visibility:visible;z-index:251665408" o:allowincell="f">
          <v:imagedata r:id="rId1" o:title="fcc_logo"/>
          <w10:wrap type="topAndBottom"/>
        </v:shape>
      </w:pict>
    </w:r>
    <w:r>
      <w:rPr>
        <w:rFonts w:ascii="News Gothic MT" w:hAnsi="News Gothic MT"/>
        <w:b/>
        <w:kern w:val="28"/>
        <w:sz w:val="96"/>
      </w:rPr>
      <w:t xml:space="preserve">  PUBLIC NOTICE</w:t>
    </w:r>
  </w:p>
  <w:p w:rsidR="00677B6F">
    <w:pPr>
      <w:pStyle w:val="Header"/>
      <w:tabs>
        <w:tab w:val="left" w:pos="1080"/>
        <w:tab w:val="clear" w:pos="4320"/>
        <w:tab w:val="clear" w:pos="8640"/>
      </w:tabs>
      <w:spacing w:line="1120" w:lineRule="exact"/>
      <w:ind w:left="720"/>
      <w:rPr>
        <w:rFonts w:ascii="Arial" w:hAnsi="Arial"/>
        <w:b/>
        <w:sz w:val="28"/>
      </w:rPr>
    </w:pPr>
    <w:r>
      <w:rPr>
        <w:noProof/>
      </w:rPr>
      <w:pict>
        <v:line id="Line 4" o:spid="_x0000_s2054" style="position:absolute;visibility:visible;z-index:251663360" from="37.6pt,54.95pt" to="501.1pt,55.15pt" o:allowincell="f"/>
      </w:pict>
    </w:r>
    <w:r>
      <w:rPr>
        <w:noProof/>
      </w:rPr>
      <w:pict>
        <v:shapetype id="_x0000_t202" coordsize="21600,21600" o:spt="202" path="m,l,21600r21600,l21600,xe">
          <v:stroke joinstyle="miter"/>
          <v:path gradientshapeok="t" o:connecttype="rect"/>
        </v:shapetype>
        <v:shape id="Text Box 2" o:spid="_x0000_s2055" type="#_x0000_t202" style="width:244.8pt;height:50.4pt;margin-top:0.4pt;margin-left:30pt;position:absolute;visibility:visible;z-index:251662336" o:allowincell="f" stroked="f">
          <v:textbox>
            <w:txbxContent>
              <w:p w:rsidR="00677B6F">
                <w:pPr>
                  <w:rPr>
                    <w:rFonts w:ascii="Arial" w:hAnsi="Arial"/>
                    <w:b/>
                  </w:rPr>
                </w:pPr>
                <w:r>
                  <w:rPr>
                    <w:rFonts w:ascii="Arial" w:hAnsi="Arial"/>
                    <w:b/>
                  </w:rPr>
                  <w:t>Federal Communications Commission</w:t>
                </w:r>
              </w:p>
              <w:p w:rsidR="00677B6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77B6F">
                <w:pPr>
                  <w:rPr>
                    <w:rFonts w:ascii="Arial" w:hAnsi="Arial"/>
                    <w:sz w:val="24"/>
                  </w:rPr>
                </w:pPr>
                <w:r>
                  <w:rPr>
                    <w:rFonts w:ascii="Arial" w:hAnsi="Arial"/>
                    <w:b/>
                  </w:rPr>
                  <w:t>Washington, D.C. 20554</w:t>
                </w:r>
              </w:p>
            </w:txbxContent>
          </v:textbox>
        </v:shape>
      </w:pict>
    </w:r>
    <w:r>
      <w:rPr>
        <w:noProof/>
      </w:rPr>
      <w:pict>
        <v:shape id="Text Box 5" o:spid="_x0000_s2056" type="#_x0000_t202" style="width:207.95pt;height:43.2pt;margin-top:10.25pt;margin-left:301.5pt;position:absolute;visibility:visible;z-index:251664384" o:allowincell="f" stroked="f">
          <v:textbox inset=",0,,0">
            <w:txbxContent>
              <w:p w:rsidR="00677B6F">
                <w:pPr>
                  <w:spacing w:before="40"/>
                  <w:jc w:val="right"/>
                  <w:rPr>
                    <w:rFonts w:ascii="Arial" w:hAnsi="Arial"/>
                    <w:b/>
                    <w:sz w:val="16"/>
                  </w:rPr>
                </w:pPr>
                <w:r>
                  <w:rPr>
                    <w:rFonts w:ascii="Arial" w:hAnsi="Arial"/>
                    <w:b/>
                    <w:sz w:val="16"/>
                  </w:rPr>
                  <w:t>News Media Information 202 / 418-0500</w:t>
                </w:r>
              </w:p>
              <w:p w:rsidR="00677B6F">
                <w:pPr>
                  <w:jc w:val="right"/>
                  <w:rPr>
                    <w:rFonts w:ascii="Arial" w:hAnsi="Arial"/>
                    <w:b/>
                    <w:sz w:val="16"/>
                  </w:rPr>
                </w:pPr>
                <w:r>
                  <w:rPr>
                    <w:rFonts w:ascii="Arial" w:hAnsi="Arial"/>
                    <w:b/>
                    <w:sz w:val="16"/>
                  </w:rPr>
                  <w:tab/>
                  <w:t>Internet: http://www.fcc.gov</w:t>
                </w:r>
              </w:p>
              <w:p w:rsidR="00677B6F">
                <w:pPr>
                  <w:jc w:val="right"/>
                  <w:rPr>
                    <w:rFonts w:ascii="Arial" w:hAnsi="Arial"/>
                    <w:b/>
                    <w:sz w:val="16"/>
                  </w:rPr>
                </w:pPr>
                <w:r>
                  <w:rPr>
                    <w:rFonts w:ascii="Arial" w:hAnsi="Arial"/>
                    <w:b/>
                    <w:sz w:val="16"/>
                  </w:rPr>
                  <w:t>TTY: 1-888-835-5322</w:t>
                </w:r>
              </w:p>
              <w:p w:rsidR="00677B6F">
                <w:pPr>
                  <w:jc w:val="right"/>
                </w:pPr>
              </w:p>
            </w:txbxContent>
          </v:textbox>
        </v:shape>
      </w:pict>
    </w:r>
  </w:p>
  <w:p w:rsidR="00677B6F">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linkStyles/>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6F"/>
    <w:rsid w:val="0001619E"/>
    <w:rsid w:val="00020CAF"/>
    <w:rsid w:val="000265AE"/>
    <w:rsid w:val="00096A53"/>
    <w:rsid w:val="001E1DE8"/>
    <w:rsid w:val="002C781B"/>
    <w:rsid w:val="003361A6"/>
    <w:rsid w:val="004939A9"/>
    <w:rsid w:val="004C49FB"/>
    <w:rsid w:val="005077A8"/>
    <w:rsid w:val="00602577"/>
    <w:rsid w:val="00603C80"/>
    <w:rsid w:val="00677B6F"/>
    <w:rsid w:val="006A271B"/>
    <w:rsid w:val="00A94671"/>
    <w:rsid w:val="00B62DC2"/>
    <w:rsid w:val="00CB4DFE"/>
    <w:rsid w:val="00D17DC0"/>
    <w:rsid w:val="00D60EFF"/>
    <w:rsid w:val="00DB369E"/>
    <w:rsid w:val="00DD2086"/>
    <w:rsid w:val="00FA4A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71"/>
    <w:rPr>
      <w:sz w:val="22"/>
    </w:rPr>
  </w:style>
  <w:style w:type="paragraph" w:styleId="Heading1">
    <w:name w:val="heading 1"/>
    <w:basedOn w:val="Normal"/>
    <w:next w:val="Normal"/>
    <w:qFormat/>
    <w:rsid w:val="00A9467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94671"/>
    <w:pPr>
      <w:keepNext/>
      <w:widowControl w:val="0"/>
      <w:numPr>
        <w:ilvl w:val="1"/>
        <w:numId w:val="2"/>
      </w:numPr>
      <w:spacing w:after="220"/>
      <w:jc w:val="both"/>
      <w:outlineLvl w:val="1"/>
    </w:pPr>
    <w:rPr>
      <w:b/>
    </w:rPr>
  </w:style>
  <w:style w:type="paragraph" w:styleId="Heading3">
    <w:name w:val="heading 3"/>
    <w:basedOn w:val="Normal"/>
    <w:next w:val="Normal"/>
    <w:qFormat/>
    <w:rsid w:val="00A94671"/>
    <w:pPr>
      <w:keepNext/>
      <w:widowControl w:val="0"/>
      <w:numPr>
        <w:ilvl w:val="2"/>
        <w:numId w:val="2"/>
      </w:numPr>
      <w:spacing w:after="220"/>
      <w:jc w:val="both"/>
      <w:outlineLvl w:val="2"/>
    </w:pPr>
    <w:rPr>
      <w:b/>
    </w:rPr>
  </w:style>
  <w:style w:type="paragraph" w:styleId="Heading4">
    <w:name w:val="heading 4"/>
    <w:basedOn w:val="Normal"/>
    <w:next w:val="Normal"/>
    <w:qFormat/>
    <w:rsid w:val="00A94671"/>
    <w:pPr>
      <w:keepNext/>
      <w:widowControl w:val="0"/>
      <w:numPr>
        <w:ilvl w:val="3"/>
        <w:numId w:val="2"/>
      </w:numPr>
      <w:spacing w:after="220"/>
      <w:jc w:val="both"/>
      <w:outlineLvl w:val="3"/>
    </w:pPr>
    <w:rPr>
      <w:b/>
    </w:rPr>
  </w:style>
  <w:style w:type="paragraph" w:styleId="Heading5">
    <w:name w:val="heading 5"/>
    <w:basedOn w:val="Normal"/>
    <w:next w:val="Normal"/>
    <w:qFormat/>
    <w:rsid w:val="00A9467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94671"/>
    <w:pPr>
      <w:widowControl w:val="0"/>
      <w:numPr>
        <w:ilvl w:val="5"/>
        <w:numId w:val="2"/>
      </w:numPr>
      <w:spacing w:after="220"/>
      <w:jc w:val="both"/>
      <w:outlineLvl w:val="5"/>
    </w:pPr>
    <w:rPr>
      <w:b/>
    </w:rPr>
  </w:style>
  <w:style w:type="paragraph" w:styleId="Heading7">
    <w:name w:val="heading 7"/>
    <w:basedOn w:val="Normal"/>
    <w:next w:val="Normal"/>
    <w:qFormat/>
    <w:rsid w:val="00A94671"/>
    <w:pPr>
      <w:widowControl w:val="0"/>
      <w:numPr>
        <w:ilvl w:val="7"/>
        <w:numId w:val="2"/>
      </w:numPr>
      <w:spacing w:after="220"/>
      <w:jc w:val="both"/>
      <w:outlineLvl w:val="6"/>
    </w:pPr>
    <w:rPr>
      <w:b/>
    </w:rPr>
  </w:style>
  <w:style w:type="paragraph" w:styleId="Heading8">
    <w:name w:val="heading 8"/>
    <w:basedOn w:val="Normal"/>
    <w:next w:val="Normal"/>
    <w:qFormat/>
    <w:rsid w:val="00A9467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A9467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94671"/>
    <w:pPr>
      <w:tabs>
        <w:tab w:val="center" w:pos="4320"/>
        <w:tab w:val="right" w:pos="8640"/>
      </w:tabs>
    </w:pPr>
  </w:style>
  <w:style w:type="paragraph" w:styleId="Footer">
    <w:name w:val="footer"/>
    <w:basedOn w:val="Normal"/>
    <w:link w:val="FooterChar"/>
    <w:rsid w:val="00A94671"/>
    <w:pPr>
      <w:tabs>
        <w:tab w:val="center" w:pos="4320"/>
        <w:tab w:val="right" w:pos="8640"/>
      </w:tabs>
    </w:pPr>
  </w:style>
  <w:style w:type="character" w:styleId="Hyperlink">
    <w:name w:val="Hyperlink"/>
    <w:rsid w:val="00A94671"/>
    <w:rPr>
      <w:color w:val="0000FF"/>
      <w:u w:val="single"/>
    </w:rPr>
  </w:style>
  <w:style w:type="paragraph" w:styleId="BlockText">
    <w:name w:val="Block Text"/>
    <w:basedOn w:val="Normal"/>
    <w:semiHidden/>
    <w:rsid w:val="00A94671"/>
    <w:pPr>
      <w:widowControl w:val="0"/>
      <w:spacing w:after="220"/>
      <w:ind w:left="1440" w:right="1440"/>
      <w:jc w:val="both"/>
    </w:pPr>
  </w:style>
  <w:style w:type="paragraph" w:customStyle="1" w:styleId="Bullet">
    <w:name w:val="Bullet"/>
    <w:basedOn w:val="Normal"/>
    <w:rsid w:val="00A94671"/>
    <w:pPr>
      <w:widowControl w:val="0"/>
      <w:numPr>
        <w:numId w:val="1"/>
      </w:numPr>
      <w:tabs>
        <w:tab w:val="clear" w:pos="2520"/>
      </w:tabs>
      <w:spacing w:after="220"/>
      <w:ind w:left="2160" w:hanging="720"/>
      <w:jc w:val="both"/>
    </w:pPr>
  </w:style>
  <w:style w:type="paragraph" w:styleId="Caption">
    <w:name w:val="caption"/>
    <w:basedOn w:val="Normal"/>
    <w:next w:val="Normal"/>
    <w:qFormat/>
    <w:rsid w:val="00A94671"/>
    <w:pPr>
      <w:spacing w:before="120" w:after="120"/>
    </w:pPr>
    <w:rPr>
      <w:b/>
    </w:rPr>
  </w:style>
  <w:style w:type="character" w:styleId="FootnoteReference">
    <w:name w:val="footnote reference"/>
    <w:semiHidden/>
    <w:rsid w:val="00A94671"/>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basedOn w:val="Normal"/>
    <w:link w:val="FootnoteTextChar"/>
    <w:semiHidden/>
    <w:rsid w:val="00A94671"/>
    <w:pPr>
      <w:tabs>
        <w:tab w:val="left" w:pos="720"/>
      </w:tabs>
      <w:spacing w:after="200"/>
    </w:pPr>
  </w:style>
  <w:style w:type="paragraph" w:customStyle="1" w:styleId="NumberedList">
    <w:name w:val="Numbered List"/>
    <w:basedOn w:val="Normal"/>
    <w:rsid w:val="00A94671"/>
    <w:pPr>
      <w:numPr>
        <w:numId w:val="11"/>
      </w:numPr>
      <w:tabs>
        <w:tab w:val="clear" w:pos="1080"/>
      </w:tabs>
      <w:spacing w:after="220"/>
      <w:ind w:firstLine="0"/>
    </w:pPr>
  </w:style>
  <w:style w:type="paragraph" w:customStyle="1" w:styleId="Paranum">
    <w:name w:val="Paranum"/>
    <w:basedOn w:val="Normal"/>
    <w:rsid w:val="00A94671"/>
    <w:pPr>
      <w:widowControl w:val="0"/>
      <w:numPr>
        <w:numId w:val="12"/>
      </w:numPr>
      <w:tabs>
        <w:tab w:val="clear" w:pos="1080"/>
      </w:tabs>
      <w:spacing w:after="220"/>
      <w:jc w:val="both"/>
    </w:pPr>
  </w:style>
  <w:style w:type="paragraph" w:customStyle="1" w:styleId="TableFormat">
    <w:name w:val="Table Format"/>
    <w:basedOn w:val="Normal"/>
    <w:rsid w:val="00A94671"/>
    <w:pPr>
      <w:widowControl w:val="0"/>
      <w:tabs>
        <w:tab w:val="left" w:pos="5040"/>
      </w:tabs>
      <w:spacing w:after="220"/>
      <w:ind w:left="5040" w:hanging="3600"/>
      <w:jc w:val="both"/>
    </w:pPr>
  </w:style>
  <w:style w:type="paragraph" w:styleId="TOC1">
    <w:name w:val="toc 1"/>
    <w:basedOn w:val="Normal"/>
    <w:next w:val="Normal"/>
    <w:autoRedefine/>
    <w:semiHidden/>
    <w:rsid w:val="00A94671"/>
    <w:rPr>
      <w:caps/>
    </w:rPr>
  </w:style>
  <w:style w:type="character" w:styleId="FollowedHyperlink">
    <w:name w:val="FollowedHyperlink"/>
    <w:semiHidden/>
    <w:rsid w:val="00A94671"/>
    <w:rPr>
      <w:color w:val="800080"/>
      <w:u w:val="single"/>
    </w:rPr>
  </w:style>
  <w:style w:type="character" w:customStyle="1" w:styleId="HeaderChar">
    <w:name w:val="Header Char"/>
    <w:link w:val="Header"/>
    <w:semiHidden/>
    <w:rsid w:val="00677B6F"/>
    <w:rPr>
      <w:sz w:val="22"/>
    </w:rPr>
  </w:style>
  <w:style w:type="character" w:customStyle="1" w:styleId="FooterChar">
    <w:name w:val="Footer Char"/>
    <w:link w:val="Footer"/>
    <w:rsid w:val="00677B6F"/>
    <w:rPr>
      <w:sz w:val="22"/>
    </w:rPr>
  </w:style>
  <w:style w:type="character" w:customStyle="1" w:styleId="FootnoteTextChar">
    <w:name w:val="Footnote Text Char"/>
    <w:aliases w:val="ALTS FOOTNOTE Char Char,ALTS FOOTNOTE Char1,Footnote Text Char Char Char,Footnote Text Char1 Char,Footnote Text Char1 Char Char Char1,Footnote Text Char1 Char1 Char,Footnote Text Char2 Char,Footnote Text Char2 Char Char Char,fn Char"/>
    <w:link w:val="FootnoteText"/>
    <w:semiHidden/>
    <w:locked/>
    <w:rsid w:val="00677B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2018-05-11T15:30:03Z</dcterms:created>
  <dcterms:modified xsi:type="dcterms:W3CDTF">2018-05-11T15:30:03Z</dcterms:modified>
</cp:coreProperties>
</file>