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D6467D">
        <w:rPr>
          <w:b/>
          <w:szCs w:val="22"/>
        </w:rPr>
        <w:t>8</w:t>
      </w:r>
      <w:r>
        <w:rPr>
          <w:b/>
          <w:szCs w:val="22"/>
        </w:rPr>
        <w:t>-</w:t>
      </w:r>
      <w:r w:rsidR="00DA7EA5">
        <w:rPr>
          <w:b/>
          <w:szCs w:val="22"/>
        </w:rPr>
        <w:t>849</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465152">
        <w:rPr>
          <w:b/>
          <w:szCs w:val="22"/>
        </w:rPr>
        <w:t>August</w:t>
      </w:r>
      <w:r w:rsidR="00642DED">
        <w:rPr>
          <w:b/>
          <w:szCs w:val="22"/>
        </w:rPr>
        <w:t xml:space="preserve"> </w:t>
      </w:r>
      <w:r w:rsidR="00465152">
        <w:rPr>
          <w:b/>
          <w:szCs w:val="22"/>
        </w:rPr>
        <w:t>15</w:t>
      </w:r>
      <w:r>
        <w:rPr>
          <w:b/>
          <w:szCs w:val="22"/>
        </w:rPr>
        <w:t>, 201</w:t>
      </w:r>
      <w:r w:rsidR="00D6467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r w:rsidR="00FF2D8F">
        <w:rPr>
          <w:b/>
          <w:kern w:val="0"/>
          <w:szCs w:val="22"/>
        </w:rPr>
        <w:t xml:space="preserve"> AND/OR INTERCONNECTED VOIP 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D61B46">
        <w:rPr>
          <w:b/>
          <w:kern w:val="0"/>
          <w:szCs w:val="22"/>
        </w:rPr>
        <w:t>8</w:t>
      </w:r>
      <w:r w:rsidR="006C2B92">
        <w:rPr>
          <w:b/>
          <w:kern w:val="0"/>
          <w:szCs w:val="22"/>
        </w:rPr>
        <w:t>-</w:t>
      </w:r>
      <w:r w:rsidR="00777DF7">
        <w:rPr>
          <w:b/>
          <w:kern w:val="0"/>
          <w:szCs w:val="22"/>
        </w:rPr>
        <w:t>2</w:t>
      </w:r>
      <w:r w:rsidR="00FB005A">
        <w:rPr>
          <w:b/>
          <w:kern w:val="0"/>
          <w:szCs w:val="22"/>
        </w:rPr>
        <w:t>34</w:t>
      </w:r>
      <w:r w:rsidR="00645993">
        <w:rPr>
          <w:b/>
          <w:kern w:val="0"/>
          <w:szCs w:val="22"/>
        </w:rPr>
        <w:t>,</w:t>
      </w:r>
      <w:r w:rsidR="00272F96">
        <w:rPr>
          <w:b/>
          <w:kern w:val="0"/>
          <w:szCs w:val="22"/>
        </w:rPr>
        <w:t xml:space="preserve"> </w:t>
      </w:r>
      <w:r w:rsidR="00EA2486">
        <w:rPr>
          <w:b/>
          <w:kern w:val="0"/>
          <w:szCs w:val="22"/>
        </w:rPr>
        <w:t>18-</w:t>
      </w:r>
      <w:r w:rsidR="00177690">
        <w:rPr>
          <w:b/>
          <w:kern w:val="0"/>
          <w:szCs w:val="22"/>
        </w:rPr>
        <w:t>2</w:t>
      </w:r>
      <w:r w:rsidR="00FB005A">
        <w:rPr>
          <w:b/>
          <w:kern w:val="0"/>
          <w:szCs w:val="22"/>
        </w:rPr>
        <w:t>35</w:t>
      </w:r>
      <w:r w:rsidR="00645993">
        <w:rPr>
          <w:b/>
          <w:kern w:val="0"/>
          <w:szCs w:val="22"/>
        </w:rPr>
        <w:t>, 18-241, 18-242 &amp; 18-244</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27459D">
        <w:rPr>
          <w:b/>
          <w:kern w:val="0"/>
          <w:szCs w:val="22"/>
        </w:rPr>
        <w:t>August</w:t>
      </w:r>
      <w:r w:rsidR="008B66A7">
        <w:rPr>
          <w:b/>
          <w:kern w:val="0"/>
          <w:szCs w:val="22"/>
        </w:rPr>
        <w:t xml:space="preserve"> </w:t>
      </w:r>
      <w:r w:rsidR="00465152">
        <w:rPr>
          <w:b/>
          <w:kern w:val="0"/>
          <w:szCs w:val="22"/>
        </w:rPr>
        <w:t>30</w:t>
      </w:r>
      <w:r w:rsidR="004600A2">
        <w:rPr>
          <w:b/>
          <w:kern w:val="0"/>
          <w:szCs w:val="22"/>
        </w:rPr>
        <w:t>,</w:t>
      </w:r>
      <w:r w:rsidR="00FA0AFD">
        <w:rPr>
          <w:b/>
          <w:kern w:val="0"/>
          <w:szCs w:val="22"/>
        </w:rPr>
        <w:t xml:space="preserve"> 201</w:t>
      </w:r>
      <w:r w:rsidR="00474509">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465152">
        <w:rPr>
          <w:rFonts w:eastAsia="MS Mincho"/>
          <w:szCs w:val="22"/>
        </w:rPr>
        <w:t>September 15</w:t>
      </w:r>
      <w:r w:rsidR="008B66A7">
        <w:rPr>
          <w:rFonts w:eastAsia="MS Mincho"/>
          <w:szCs w:val="22"/>
        </w:rPr>
        <w:t>,</w:t>
      </w:r>
      <w:r w:rsidR="00E66177">
        <w:rPr>
          <w:rFonts w:eastAsia="MS Mincho"/>
          <w:szCs w:val="22"/>
        </w:rPr>
        <w:t xml:space="preserve"> 201</w:t>
      </w:r>
      <w:r w:rsidR="00474509">
        <w:rPr>
          <w:rFonts w:eastAsia="MS Mincho"/>
          <w:szCs w:val="22"/>
        </w:rPr>
        <w:t>8</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27459D">
        <w:rPr>
          <w:b/>
          <w:szCs w:val="22"/>
        </w:rPr>
        <w:t xml:space="preserve">August </w:t>
      </w:r>
      <w:r w:rsidR="00465152">
        <w:rPr>
          <w:b/>
          <w:szCs w:val="22"/>
        </w:rPr>
        <w:t>30</w:t>
      </w:r>
      <w:r w:rsidR="00FA0AFD">
        <w:rPr>
          <w:b/>
          <w:szCs w:val="22"/>
        </w:rPr>
        <w:t>, 201</w:t>
      </w:r>
      <w:r w:rsidR="0002510F">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53318" w:rsidP="007D444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3318">
        <w:rPr>
          <w:b/>
          <w:szCs w:val="22"/>
        </w:rPr>
        <w:t xml:space="preserve">Applicant(s): </w:t>
      </w:r>
      <w:r w:rsidRPr="00253318">
        <w:rPr>
          <w:b/>
          <w:szCs w:val="22"/>
        </w:rPr>
        <w:t xml:space="preserve">TDS Broadband Service LLC </w:t>
      </w:r>
    </w:p>
    <w:p w:rsidR="00E61FA6" w:rsidRPr="00253318" w:rsidP="0025331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3318">
        <w:rPr>
          <w:b/>
          <w:szCs w:val="22"/>
        </w:rPr>
        <w:t>WC Docket No. 1</w:t>
      </w:r>
      <w:r w:rsidRPr="00253318" w:rsidR="00F254A9">
        <w:rPr>
          <w:b/>
          <w:szCs w:val="22"/>
        </w:rPr>
        <w:t>8</w:t>
      </w:r>
      <w:r w:rsidRPr="00253318">
        <w:rPr>
          <w:b/>
          <w:szCs w:val="22"/>
        </w:rPr>
        <w:t>-</w:t>
      </w:r>
      <w:r w:rsidRPr="00253318" w:rsidR="00777DF7">
        <w:rPr>
          <w:b/>
          <w:szCs w:val="22"/>
        </w:rPr>
        <w:t>2</w:t>
      </w:r>
      <w:r w:rsidR="00253318">
        <w:rPr>
          <w:b/>
          <w:szCs w:val="22"/>
        </w:rPr>
        <w:t>34</w:t>
      </w:r>
      <w:r w:rsidRPr="00253318">
        <w:rPr>
          <w:b/>
          <w:szCs w:val="22"/>
        </w:rPr>
        <w:t>, Comp. Pol. File No. 14</w:t>
      </w:r>
      <w:r w:rsidRPr="00253318" w:rsidR="00777DF7">
        <w:rPr>
          <w:b/>
          <w:szCs w:val="22"/>
        </w:rPr>
        <w:t>6</w:t>
      </w:r>
      <w:r w:rsidR="00253318">
        <w:rPr>
          <w:b/>
          <w:szCs w:val="22"/>
        </w:rPr>
        <w:t>8</w:t>
      </w:r>
    </w:p>
    <w:p w:rsidR="00723689"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53318">
        <w:rPr>
          <w:b/>
          <w:szCs w:val="22"/>
        </w:rPr>
        <w:t>Link</w:t>
      </w:r>
      <w:r w:rsidRPr="00E61FA6">
        <w:rPr>
          <w:szCs w:val="22"/>
        </w:rPr>
        <w:t xml:space="preserve"> –</w:t>
      </w:r>
      <w:r>
        <w:fldChar w:fldCharType="begin"/>
      </w:r>
      <w:r>
        <w:instrText xml:space="preserve"> HYPERLINK "https://www.fcc.gov/ecfs/search/filings?proceedings_name=18-234&amp;sort=date_disseminated,DESC" </w:instrText>
      </w:r>
      <w:r>
        <w:fldChar w:fldCharType="separate"/>
      </w:r>
      <w:r w:rsidRPr="001D78E9" w:rsidR="001D78E9">
        <w:rPr>
          <w:rStyle w:val="Hyperlink"/>
          <w:szCs w:val="22"/>
        </w:rPr>
        <w:t>https://www.fcc.gov/ecfs/search/filings?proceedings_name=18-234&amp;sort=date_disseminated,DESC</w:t>
      </w:r>
      <w:r>
        <w:fldChar w:fldCharType="end"/>
      </w:r>
    </w:p>
    <w:p w:rsidR="00DC5958" w:rsidP="00DC595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Affected Service(s)</w:t>
      </w:r>
      <w:r w:rsidRPr="00E61FA6">
        <w:rPr>
          <w:szCs w:val="22"/>
        </w:rPr>
        <w:t xml:space="preserve"> –</w:t>
      </w:r>
      <w:r w:rsidRPr="00DC5958">
        <w:rPr>
          <w:szCs w:val="22"/>
        </w:rPr>
        <w:t xml:space="preserve"> </w:t>
      </w:r>
      <w:r w:rsidRPr="00253318" w:rsidR="00253318">
        <w:rPr>
          <w:szCs w:val="22"/>
        </w:rPr>
        <w:t xml:space="preserve">VoIP service </w:t>
      </w:r>
    </w:p>
    <w:p w:rsidR="00E61FA6" w:rsidRPr="00E61FA6" w:rsidP="00777DF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Service Area(s)</w:t>
      </w:r>
      <w:r w:rsidRPr="00E61FA6">
        <w:rPr>
          <w:szCs w:val="22"/>
        </w:rPr>
        <w:t xml:space="preserve"> – </w:t>
      </w:r>
      <w:r w:rsidRPr="00253318" w:rsidR="00253318">
        <w:rPr>
          <w:szCs w:val="22"/>
        </w:rPr>
        <w:t>Jal, New Mexico</w:t>
      </w:r>
    </w:p>
    <w:p w:rsidR="007A6B6B" w:rsidP="007A6B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1F32F6">
        <w:rPr>
          <w:b/>
          <w:szCs w:val="22"/>
        </w:rPr>
        <w:t>Authorized Date(s)</w:t>
      </w:r>
      <w:r w:rsidRPr="00E61FA6">
        <w:rPr>
          <w:szCs w:val="22"/>
        </w:rPr>
        <w:t xml:space="preserve"> – on or after </w:t>
      </w:r>
      <w:r w:rsidR="00465152">
        <w:rPr>
          <w:szCs w:val="22"/>
        </w:rPr>
        <w:t xml:space="preserve">September </w:t>
      </w:r>
      <w:r w:rsidR="00DC5958">
        <w:rPr>
          <w:szCs w:val="22"/>
        </w:rPr>
        <w:t>1</w:t>
      </w:r>
      <w:r w:rsidR="00465152">
        <w:rPr>
          <w:szCs w:val="22"/>
        </w:rPr>
        <w:t>5</w:t>
      </w:r>
      <w:r w:rsidR="00D36FC8">
        <w:rPr>
          <w:szCs w:val="22"/>
        </w:rPr>
        <w:t>, 2</w:t>
      </w:r>
      <w:r w:rsidRPr="00A56CDC" w:rsidR="00A56CDC">
        <w:rPr>
          <w:szCs w:val="22"/>
        </w:rPr>
        <w:t>018</w:t>
      </w:r>
    </w:p>
    <w:p w:rsidR="00E61FA6" w:rsidP="007A6B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1F32F6">
        <w:rPr>
          <w:b/>
          <w:szCs w:val="22"/>
        </w:rPr>
        <w:t>C</w:t>
      </w:r>
      <w:r w:rsidRPr="001F32F6">
        <w:rPr>
          <w:b/>
          <w:szCs w:val="22"/>
        </w:rPr>
        <w:t>ontact(s)</w:t>
      </w:r>
      <w:r w:rsidRPr="00E61FA6">
        <w:rPr>
          <w:szCs w:val="22"/>
        </w:rPr>
        <w:t xml:space="preserve"> – Kimberly Jackson, (202) 418-7393 (voice), Kimberly.Jackson@fcc.gov, or Carmell Weathers, (202) 418-2325 (voice), Carmell.Weathers@fcc.gov, of the Competition Policy Division, Wireline Competition Bureau</w:t>
      </w:r>
    </w:p>
    <w:p w:rsid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3651C" w:rsidRPr="0043651C" w:rsidP="0043651C">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511922515"/>
      <w:r w:rsidRPr="0043651C">
        <w:rPr>
          <w:b/>
          <w:szCs w:val="22"/>
        </w:rPr>
        <w:t>Applicant(s): Unicom, Inc.</w:t>
      </w:r>
    </w:p>
    <w:p w:rsidR="0043651C" w:rsidRPr="0043651C"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651C">
        <w:rPr>
          <w:b/>
          <w:szCs w:val="22"/>
        </w:rPr>
        <w:t>WC Docket No. 18-235, Comp. Pol. File No. 1469</w:t>
      </w:r>
    </w:p>
    <w:p w:rsidR="001D78E9"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651C">
        <w:rPr>
          <w:b/>
          <w:szCs w:val="22"/>
        </w:rPr>
        <w:t xml:space="preserve">Link </w:t>
      </w:r>
      <w:r>
        <w:rPr>
          <w:b/>
          <w:szCs w:val="22"/>
        </w:rPr>
        <w:t xml:space="preserve">– </w:t>
      </w:r>
      <w:r>
        <w:fldChar w:fldCharType="begin"/>
      </w:r>
      <w:r>
        <w:instrText xml:space="preserve"> HYPERLINK "https://www.fcc.gov/ecfs/search/filings?proceedings_name=18-235&amp;sort=date_disseminated,DESC" </w:instrText>
      </w:r>
      <w:r>
        <w:fldChar w:fldCharType="separate"/>
      </w:r>
      <w:r w:rsidRPr="001D78E9">
        <w:rPr>
          <w:rStyle w:val="Hyperlink"/>
          <w:szCs w:val="22"/>
        </w:rPr>
        <w:t>https://www.fcc.gov/ecfs/search/filings?proceedings_name=18-235&amp;sort=date_disseminated,DESC</w:t>
      </w:r>
      <w:r>
        <w:fldChar w:fldCharType="end"/>
      </w:r>
    </w:p>
    <w:p w:rsidR="0043651C" w:rsidRPr="0043651C"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651C">
        <w:rPr>
          <w:b/>
          <w:szCs w:val="22"/>
        </w:rPr>
        <w:t xml:space="preserve">Affected Service(s) – </w:t>
      </w:r>
      <w:r w:rsidRPr="008E456A">
        <w:rPr>
          <w:szCs w:val="22"/>
        </w:rPr>
        <w:t>interstate long distance service</w:t>
      </w:r>
    </w:p>
    <w:p w:rsidR="0043651C" w:rsidRPr="0043651C"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651C">
        <w:rPr>
          <w:b/>
          <w:szCs w:val="22"/>
        </w:rPr>
        <w:t xml:space="preserve">Service Area(s) –  </w:t>
      </w:r>
      <w:r w:rsidRPr="008E456A">
        <w:rPr>
          <w:szCs w:val="22"/>
        </w:rPr>
        <w:t>Alaska</w:t>
      </w:r>
    </w:p>
    <w:p w:rsidR="0043651C" w:rsidRPr="0043651C"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651C">
        <w:rPr>
          <w:b/>
          <w:szCs w:val="22"/>
        </w:rPr>
        <w:t xml:space="preserve">Authorized Date(s) – </w:t>
      </w:r>
      <w:r w:rsidRPr="008E456A">
        <w:rPr>
          <w:szCs w:val="22"/>
        </w:rPr>
        <w:t>on or after October 1, 2018</w:t>
      </w:r>
    </w:p>
    <w:p w:rsidR="0043651C"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651C">
        <w:rPr>
          <w:b/>
          <w:szCs w:val="22"/>
        </w:rPr>
        <w:t xml:space="preserve">Contact(s) – </w:t>
      </w:r>
      <w:r w:rsidRPr="008E456A">
        <w:rPr>
          <w:szCs w:val="22"/>
        </w:rPr>
        <w:t>Kimberly Jackson, (202) 418-7393 (voice), Kimberly.Jackson@fcc.gov, or Carmell Weathers, (202) 418-2325 (voice), Carmell.Weathers@fcc.gov, of the Competition Policy Division, Wireline Competition Bure</w:t>
      </w:r>
      <w:r w:rsidRPr="0043651C">
        <w:rPr>
          <w:b/>
          <w:szCs w:val="22"/>
        </w:rPr>
        <w:t>au</w:t>
      </w:r>
    </w:p>
    <w:p w:rsidR="008E456A" w:rsidRPr="0043651C"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E456A" w:rsidRPr="008E456A" w:rsidP="008E456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Applicant(s): Windstream Services, LLC on behalf of its competitive local exchange </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carrier affiliates Earthlink Business, LLC and PAETEC Communications, LLC</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WC Docket No. 18-2</w:t>
      </w:r>
      <w:r>
        <w:rPr>
          <w:b/>
          <w:szCs w:val="22"/>
        </w:rPr>
        <w:t>41</w:t>
      </w:r>
      <w:r w:rsidRPr="008E456A">
        <w:rPr>
          <w:b/>
          <w:szCs w:val="22"/>
        </w:rPr>
        <w:t>, Comp. Pol. File No. 14</w:t>
      </w:r>
      <w:r>
        <w:rPr>
          <w:b/>
          <w:szCs w:val="22"/>
        </w:rPr>
        <w:t>71</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Link - </w:t>
      </w:r>
      <w:r>
        <w:fldChar w:fldCharType="begin"/>
      </w:r>
      <w:r>
        <w:instrText xml:space="preserve"> HYPERLINK "https://www.fcc.gov/ecfs/search/filings?proceedings_name=18-241&amp;sort=date_disseminated,DESC" </w:instrText>
      </w:r>
      <w:r>
        <w:fldChar w:fldCharType="separate"/>
      </w:r>
      <w:r w:rsidRPr="001D78E9" w:rsidR="001D78E9">
        <w:rPr>
          <w:rStyle w:val="Hyperlink"/>
          <w:szCs w:val="22"/>
        </w:rPr>
        <w:t>https://www.fcc.gov/ecfs/search/filings?proceedings_name=18-241&amp;sort=date_disseminated,DESC</w:t>
      </w:r>
      <w:r>
        <w:fldChar w:fldCharType="end"/>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 xml:space="preserve">Affected Service(s) – </w:t>
      </w:r>
      <w:r w:rsidRPr="008E456A">
        <w:rPr>
          <w:szCs w:val="22"/>
        </w:rPr>
        <w:t>DS0/POTS, DS1/1.5Mb T-1 Voice, Data and Integrated service, and Hosted Voice service</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 xml:space="preserve">Service Area(s) –  </w:t>
      </w:r>
      <w:r w:rsidRPr="009359EF">
        <w:rPr>
          <w:szCs w:val="22"/>
        </w:rPr>
        <w:t>Merchantville, NJ and New York (Manhattan), New York</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Authorized Date(s) – </w:t>
      </w:r>
      <w:r w:rsidRPr="009359EF" w:rsidR="009359EF">
        <w:rPr>
          <w:szCs w:val="22"/>
        </w:rPr>
        <w:t>on or after November 12, 2018</w:t>
      </w:r>
    </w:p>
    <w:p w:rsid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 xml:space="preserve">Contact(s) – </w:t>
      </w:r>
      <w:r w:rsidRPr="008E456A">
        <w:rPr>
          <w:szCs w:val="22"/>
        </w:rPr>
        <w:t>Kimberly Jackson, (202) 418-7393 (voice), Kimberly.Jackson@fcc.gov, or Carmell Weathers, (202) 418-2325 (voice), Carmell.Weathers@fcc.gov, of the Competition Policy Division, Wireline Competition Bureau</w:t>
      </w:r>
    </w:p>
    <w:p w:rsidR="00736010"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Pr>
          <w:szCs w:val="22"/>
        </w:rPr>
        <w:t xml:space="preserve">  The application was filed pursuant to 47 C.F.R. </w:t>
      </w:r>
      <w:r w:rsidRPr="00736010">
        <w:rPr>
          <w:szCs w:val="22"/>
        </w:rPr>
        <w:t>§</w:t>
      </w:r>
      <w:r>
        <w:rPr>
          <w:szCs w:val="22"/>
        </w:rPr>
        <w:t xml:space="preserve"> 63.71(</w:t>
      </w:r>
      <w:r>
        <w:rPr>
          <w:szCs w:val="22"/>
        </w:rPr>
        <w:t>i</w:t>
      </w:r>
      <w:r>
        <w:rPr>
          <w:szCs w:val="22"/>
        </w:rPr>
        <w:t>) because the applicant asserts that the proposed discontinuance is due to a copper retirement.</w:t>
      </w:r>
    </w:p>
    <w:p w:rsidR="00303813" w:rsidRPr="008E456A" w:rsidP="008E456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9359EF" w:rsidRPr="009359EF" w:rsidP="009359E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Applicant(s): </w:t>
      </w:r>
      <w:r w:rsidRPr="009359EF">
        <w:rPr>
          <w:b/>
          <w:szCs w:val="22"/>
        </w:rPr>
        <w:t xml:space="preserve">AT&amp;T Services, Inc., on behalf of its affiliate, BellSouth Telecommunications, </w:t>
      </w:r>
    </w:p>
    <w:p w:rsidR="008E456A" w:rsidRPr="009359EF" w:rsidP="009359E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359EF">
        <w:rPr>
          <w:b/>
          <w:szCs w:val="22"/>
        </w:rPr>
        <w:t>LLC d/b/a AT&amp;T Southeast</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WC Docket No. 18-2</w:t>
      </w:r>
      <w:r w:rsidR="009359EF">
        <w:rPr>
          <w:b/>
          <w:szCs w:val="22"/>
        </w:rPr>
        <w:t>42</w:t>
      </w:r>
      <w:r w:rsidRPr="008E456A">
        <w:rPr>
          <w:b/>
          <w:szCs w:val="22"/>
        </w:rPr>
        <w:t>, Comp. Pol. File No. 14</w:t>
      </w:r>
      <w:r w:rsidR="009359EF">
        <w:rPr>
          <w:b/>
          <w:szCs w:val="22"/>
        </w:rPr>
        <w:t>72</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Link - </w:t>
      </w:r>
      <w:r>
        <w:fldChar w:fldCharType="begin"/>
      </w:r>
      <w:r>
        <w:instrText xml:space="preserve"> HYPERLINK "https://www.fcc.gov/ecfs/search/filings?proceedings_name=18-242&amp;sort=date_disseminated,DESC" </w:instrText>
      </w:r>
      <w:r>
        <w:fldChar w:fldCharType="separate"/>
      </w:r>
      <w:r w:rsidRPr="00D93200" w:rsidR="00D93200">
        <w:rPr>
          <w:rStyle w:val="Hyperlink"/>
          <w:szCs w:val="22"/>
        </w:rPr>
        <w:t>https://www.fcc.gov/ecfs/search/filings?proceedings_name=18-242&amp;sort=date_disseminated,DESC</w:t>
      </w:r>
      <w:r>
        <w:fldChar w:fldCharType="end"/>
      </w:r>
    </w:p>
    <w:p w:rsidR="008E456A" w:rsidRPr="009359EF" w:rsidP="009359E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 xml:space="preserve">Affected Service(s) – </w:t>
      </w:r>
      <w:r w:rsidRPr="009359EF" w:rsidR="009359EF">
        <w:rPr>
          <w:szCs w:val="22"/>
        </w:rPr>
        <w:t>Voice Grade service (aka BellSouth Special Access DS0 VG Service), and Digital Data Access service (aka BellSouth Special Access DS0 Digital Data)</w:t>
      </w:r>
    </w:p>
    <w:p w:rsidR="008E456A" w:rsidRPr="008E456A" w:rsidP="00A85E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Service Area(s) –  </w:t>
      </w:r>
      <w:r w:rsidRPr="009359EF" w:rsidR="009359EF">
        <w:rPr>
          <w:szCs w:val="22"/>
        </w:rPr>
        <w:t>throughout the lower keys in Florida</w:t>
      </w:r>
      <w:r w:rsidR="006E299E">
        <w:rPr>
          <w:szCs w:val="22"/>
        </w:rPr>
        <w:t xml:space="preserve"> including </w:t>
      </w:r>
      <w:r w:rsidRPr="00A85EA6" w:rsidR="00A85EA6">
        <w:rPr>
          <w:szCs w:val="22"/>
        </w:rPr>
        <w:t>Big Pine Key, Ramrod Key, Summerland Key, Cudjoe Key, Howe Key, National Key Deer Refuge, Big Torch Key, Sugar Loaf Key, and Upper Sugar Loaf Sound</w:t>
      </w:r>
    </w:p>
    <w:p w:rsidR="008E456A" w:rsidRPr="009359EF"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 xml:space="preserve">Authorized Date(s) – </w:t>
      </w:r>
      <w:r w:rsidRPr="009359EF" w:rsidR="009359EF">
        <w:rPr>
          <w:szCs w:val="22"/>
        </w:rPr>
        <w:t>on or after November 1, 2018</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Contact(s) – </w:t>
      </w:r>
      <w:r w:rsidRPr="009359EF">
        <w:rPr>
          <w:szCs w:val="22"/>
        </w:rPr>
        <w:t>Kimberly Jackson, (202) 418-7393 (voice), Kimberly.Jackson@fcc.gov, or Carmell Weathers, (202) 418-2325 (voice), Carmell.Weathers@fcc.gov, of the Competition Policy Division, Wireline Competition Bureau</w:t>
      </w:r>
    </w:p>
    <w:p w:rsidR="00303813" w:rsidRPr="008E456A" w:rsidP="008E456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E456A" w:rsidRPr="008E456A" w:rsidP="0022124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521951474"/>
      <w:r w:rsidRPr="008E456A">
        <w:rPr>
          <w:b/>
          <w:szCs w:val="22"/>
        </w:rPr>
        <w:t>Applicant(s):</w:t>
      </w:r>
      <w:r w:rsidR="00270AA3">
        <w:rPr>
          <w:b/>
          <w:szCs w:val="22"/>
        </w:rPr>
        <w:t xml:space="preserve"> </w:t>
      </w:r>
      <w:r w:rsidRPr="0022124D" w:rsidR="0022124D">
        <w:rPr>
          <w:b/>
          <w:szCs w:val="22"/>
        </w:rPr>
        <w:t xml:space="preserve">Windstream </w:t>
      </w:r>
      <w:r w:rsidRPr="0022124D" w:rsidR="0022124D">
        <w:rPr>
          <w:b/>
          <w:szCs w:val="22"/>
        </w:rPr>
        <w:t>NuVox</w:t>
      </w:r>
      <w:r w:rsidRPr="0022124D" w:rsidR="0022124D">
        <w:rPr>
          <w:b/>
          <w:szCs w:val="22"/>
        </w:rPr>
        <w:t>, LLC</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WC Docket No. 18-2</w:t>
      </w:r>
      <w:r w:rsidR="0022124D">
        <w:rPr>
          <w:b/>
          <w:szCs w:val="22"/>
        </w:rPr>
        <w:t>44</w:t>
      </w:r>
      <w:r w:rsidRPr="008E456A">
        <w:rPr>
          <w:b/>
          <w:szCs w:val="22"/>
        </w:rPr>
        <w:t>, Comp. Pol. File No. 14</w:t>
      </w:r>
      <w:r w:rsidR="00270AA3">
        <w:rPr>
          <w:b/>
          <w:szCs w:val="22"/>
        </w:rPr>
        <w:t>7</w:t>
      </w:r>
      <w:r w:rsidR="0022124D">
        <w:rPr>
          <w:b/>
          <w:szCs w:val="22"/>
        </w:rPr>
        <w:t>4</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Link - </w:t>
      </w:r>
      <w:r>
        <w:fldChar w:fldCharType="begin"/>
      </w:r>
      <w:r>
        <w:instrText xml:space="preserve"> HYPERLINK "https://www.fcc.gov/ecfs/search/filings?proceedings_name=18-244&amp;sort=date_disseminated,DESC" </w:instrText>
      </w:r>
      <w:r>
        <w:fldChar w:fldCharType="separate"/>
      </w:r>
      <w:r w:rsidRPr="00D93200" w:rsidR="00D93200">
        <w:rPr>
          <w:rStyle w:val="Hyperlink"/>
          <w:szCs w:val="22"/>
        </w:rPr>
        <w:t>https://www.fcc.gov/ecfs/search/filings?proceedings_name=18-244&amp;sort=date_disseminated,DESC</w:t>
      </w:r>
      <w:r>
        <w:fldChar w:fldCharType="end"/>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Affected Service(s) – </w:t>
      </w:r>
      <w:r w:rsidRPr="0022124D" w:rsidR="0022124D">
        <w:rPr>
          <w:szCs w:val="22"/>
        </w:rPr>
        <w:t>DS0/POTS service</w:t>
      </w:r>
    </w:p>
    <w:p w:rsidR="008E456A" w:rsidRPr="008E456A" w:rsidP="0022124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Service Area(s) –  </w:t>
      </w:r>
      <w:r w:rsidRPr="0022124D" w:rsidR="0022124D">
        <w:rPr>
          <w:szCs w:val="22"/>
        </w:rPr>
        <w:t>Charlotte, North Carolina area</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Authorized Date(s) – </w:t>
      </w:r>
      <w:r w:rsidRPr="0022124D" w:rsidR="0022124D">
        <w:rPr>
          <w:szCs w:val="22"/>
        </w:rPr>
        <w:t>on or after September 30, 2018</w:t>
      </w:r>
    </w:p>
    <w:p w:rsidR="008E456A" w:rsidRPr="0022124D"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 xml:space="preserve">Contact(s) – </w:t>
      </w:r>
      <w:r w:rsidRPr="0022124D">
        <w:rPr>
          <w:szCs w:val="22"/>
        </w:rPr>
        <w:t>Kimberly Jackson, (202) 418-7393 (voice), Kimberly.Jackson@fcc.gov, or Carmell Weathers, (202) 418-2325 (voice), Carmell.Weathers@fcc.gov, of the Competition Policy Division, Wireline Competition Bureau</w:t>
      </w:r>
    </w:p>
    <w:p w:rsidR="008E456A" w:rsidRPr="0022124D"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End w:id="2"/>
      <w:bookmarkEnd w:id="3"/>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sectPr w:rsidSect="009A0CEF">
      <w:footerReference w:type="default" r:id="rId5"/>
      <w:headerReference w:type="first" r:id="rId6"/>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5749681"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