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8E5613">
        <w:rPr>
          <w:szCs w:val="22"/>
        </w:rPr>
        <w:t xml:space="preserve"> </w:t>
      </w:r>
      <w:r w:rsidR="00125C51">
        <w:rPr>
          <w:szCs w:val="22"/>
        </w:rPr>
        <w:t xml:space="preserve"> </w:t>
      </w:r>
    </w:p>
    <w:p w:rsidR="002710BB" w:rsidRPr="00471580" w:rsidP="002710BB">
      <w:pPr>
        <w:jc w:val="right"/>
        <w:rPr>
          <w:b/>
          <w:szCs w:val="22"/>
        </w:rPr>
      </w:pPr>
      <w:bookmarkStart w:id="1" w:name="_GoBack"/>
      <w:r w:rsidRPr="00471580">
        <w:rPr>
          <w:b/>
          <w:szCs w:val="22"/>
        </w:rPr>
        <w:t>DA 1</w:t>
      </w:r>
      <w:r w:rsidRPr="00471580" w:rsidR="00CE3E5D">
        <w:rPr>
          <w:b/>
          <w:szCs w:val="22"/>
        </w:rPr>
        <w:t>9</w:t>
      </w:r>
      <w:r w:rsidRPr="00471580">
        <w:rPr>
          <w:b/>
          <w:szCs w:val="22"/>
        </w:rPr>
        <w:t>-</w:t>
      </w:r>
      <w:r w:rsidR="00C41BEB">
        <w:rPr>
          <w:b/>
          <w:szCs w:val="22"/>
        </w:rPr>
        <w:t>1197</w:t>
      </w:r>
    </w:p>
    <w:p w:rsidR="002710BB" w:rsidRPr="00471580" w:rsidP="002710BB">
      <w:pPr>
        <w:spacing w:before="60"/>
        <w:jc w:val="right"/>
        <w:rPr>
          <w:b/>
          <w:szCs w:val="22"/>
        </w:rPr>
      </w:pPr>
      <w:r>
        <w:rPr>
          <w:b/>
          <w:szCs w:val="22"/>
        </w:rPr>
        <w:t>November</w:t>
      </w:r>
      <w:r w:rsidR="00BA1371">
        <w:rPr>
          <w:b/>
          <w:szCs w:val="22"/>
        </w:rPr>
        <w:t xml:space="preserve"> </w:t>
      </w:r>
      <w:r w:rsidR="005E4837">
        <w:rPr>
          <w:b/>
          <w:szCs w:val="22"/>
        </w:rPr>
        <w:t>20</w:t>
      </w:r>
      <w:r w:rsidRPr="00471580" w:rsidR="003D423B">
        <w:rPr>
          <w:b/>
          <w:szCs w:val="22"/>
        </w:rPr>
        <w:t>, 201</w:t>
      </w:r>
      <w:r w:rsidRPr="00471580" w:rsidR="00CE3E5D">
        <w:rPr>
          <w:b/>
          <w:szCs w:val="22"/>
        </w:rPr>
        <w:t>9</w:t>
      </w:r>
    </w:p>
    <w:p w:rsidR="002710BB" w:rsidRPr="00471580" w:rsidP="002710BB">
      <w:pPr>
        <w:tabs>
          <w:tab w:val="left" w:pos="5900"/>
        </w:tabs>
        <w:rPr>
          <w:szCs w:val="22"/>
        </w:rPr>
      </w:pPr>
      <w:r w:rsidRPr="00471580">
        <w:rPr>
          <w:szCs w:val="22"/>
        </w:rPr>
        <w:tab/>
      </w:r>
    </w:p>
    <w:p w:rsidR="002710BB" w:rsidRPr="00320871" w:rsidP="00320871">
      <w:pPr>
        <w:autoSpaceDE w:val="0"/>
        <w:autoSpaceDN w:val="0"/>
        <w:adjustRightInd w:val="0"/>
        <w:jc w:val="center"/>
        <w:rPr>
          <w:b/>
          <w:bCs/>
          <w:szCs w:val="22"/>
        </w:rPr>
      </w:pPr>
      <w:bookmarkStart w:id="2" w:name="_Hlk519509475"/>
      <w:bookmarkStart w:id="3" w:name="_Hlk502044717"/>
      <w:bookmarkStart w:id="4" w:name="_Hlk516578398"/>
      <w:r w:rsidRPr="00471580">
        <w:rPr>
          <w:b/>
          <w:bCs/>
          <w:szCs w:val="22"/>
        </w:rPr>
        <w:t xml:space="preserve">DOMESTIC SECTION 214 APPLICATION FILED FOR THE TRANSFER OF CONTROL </w:t>
      </w:r>
      <w:r w:rsidRPr="00471580" w:rsidR="00681F18">
        <w:rPr>
          <w:b/>
          <w:bCs/>
          <w:szCs w:val="22"/>
        </w:rPr>
        <w:t>OF</w:t>
      </w:r>
      <w:bookmarkEnd w:id="2"/>
      <w:bookmarkEnd w:id="3"/>
      <w:bookmarkEnd w:id="4"/>
      <w:r w:rsidR="00BA4754">
        <w:rPr>
          <w:b/>
          <w:bCs/>
          <w:szCs w:val="22"/>
        </w:rPr>
        <w:t xml:space="preserve"> </w:t>
      </w:r>
      <w:r w:rsidR="00F5341E">
        <w:rPr>
          <w:b/>
          <w:bCs/>
          <w:szCs w:val="22"/>
        </w:rPr>
        <w:t>FARBER TELEPHONE COMPANY</w:t>
      </w:r>
      <w:r w:rsidR="005D6108">
        <w:rPr>
          <w:b/>
          <w:bCs/>
          <w:szCs w:val="22"/>
        </w:rPr>
        <w:t xml:space="preserve"> TO </w:t>
      </w:r>
      <w:r w:rsidR="00F5341E">
        <w:rPr>
          <w:b/>
          <w:bCs/>
          <w:szCs w:val="22"/>
        </w:rPr>
        <w:t>NEW FLORENCE TELEPHONE COMPANY</w:t>
      </w:r>
      <w:r w:rsidR="004C3F78">
        <w:rPr>
          <w:b/>
          <w:bCs/>
          <w:szCs w:val="22"/>
        </w:rPr>
        <w:t xml:space="preserve"> </w:t>
      </w:r>
      <w:r w:rsidR="00C828B3">
        <w:rPr>
          <w:b/>
          <w:bCs/>
          <w:szCs w:val="22"/>
        </w:rPr>
        <w:t xml:space="preserve"> </w:t>
      </w:r>
    </w:p>
    <w:p w:rsidR="00375720" w:rsidRPr="00471580" w:rsidP="002710BB">
      <w:pPr>
        <w:jc w:val="center"/>
        <w:rPr>
          <w:b/>
          <w:bCs/>
          <w:szCs w:val="22"/>
        </w:rPr>
      </w:pPr>
      <w:r>
        <w:rPr>
          <w:b/>
          <w:bCs/>
          <w:szCs w:val="22"/>
        </w:rPr>
        <w:t xml:space="preserve"> </w:t>
      </w:r>
    </w:p>
    <w:p w:rsidR="002710BB" w:rsidRPr="00471580" w:rsidP="002710BB">
      <w:pPr>
        <w:jc w:val="center"/>
        <w:rPr>
          <w:b/>
          <w:szCs w:val="22"/>
        </w:rPr>
      </w:pPr>
      <w:r>
        <w:rPr>
          <w:b/>
          <w:bCs/>
          <w:szCs w:val="22"/>
        </w:rPr>
        <w:t>NON-</w:t>
      </w:r>
      <w:r w:rsidRPr="00471580" w:rsidR="00125C51">
        <w:rPr>
          <w:b/>
          <w:bCs/>
          <w:szCs w:val="22"/>
        </w:rPr>
        <w:t>STREA</w:t>
      </w:r>
      <w:r w:rsidRPr="00471580" w:rsidR="00125C51">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1</w:t>
      </w:r>
      <w:r w:rsidRPr="00471580" w:rsidR="00CE3E5D">
        <w:rPr>
          <w:b/>
          <w:szCs w:val="22"/>
        </w:rPr>
        <w:t>9</w:t>
      </w:r>
      <w:r w:rsidRPr="00471580">
        <w:rPr>
          <w:b/>
          <w:szCs w:val="22"/>
        </w:rPr>
        <w:t>-</w:t>
      </w:r>
      <w:r w:rsidR="0053723D">
        <w:rPr>
          <w:b/>
          <w:szCs w:val="22"/>
        </w:rPr>
        <w:t>336</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F5341E">
        <w:rPr>
          <w:b/>
          <w:szCs w:val="22"/>
        </w:rPr>
        <w:t>December</w:t>
      </w:r>
      <w:r w:rsidR="00A84170">
        <w:rPr>
          <w:b/>
          <w:szCs w:val="22"/>
        </w:rPr>
        <w:t xml:space="preserve"> </w:t>
      </w:r>
      <w:r w:rsidR="005E4837">
        <w:rPr>
          <w:b/>
          <w:szCs w:val="22"/>
        </w:rPr>
        <w:t>4</w:t>
      </w:r>
      <w:r w:rsidRPr="00471580">
        <w:rPr>
          <w:b/>
          <w:szCs w:val="22"/>
        </w:rPr>
        <w:t>, 201</w:t>
      </w:r>
      <w:r w:rsidRPr="00471580" w:rsidR="00CE3E5D">
        <w:rPr>
          <w:b/>
          <w:szCs w:val="22"/>
        </w:rPr>
        <w:t>9</w:t>
      </w:r>
    </w:p>
    <w:p w:rsidR="00590D65" w:rsidRPr="00471580" w:rsidP="002710BB">
      <w:pPr>
        <w:pStyle w:val="NoSpacing"/>
        <w:rPr>
          <w:b/>
          <w:szCs w:val="22"/>
        </w:rPr>
      </w:pPr>
      <w:r w:rsidRPr="00471580">
        <w:rPr>
          <w:b/>
          <w:szCs w:val="22"/>
        </w:rPr>
        <w:t xml:space="preserve">Reply Comments Due:  </w:t>
      </w:r>
      <w:r w:rsidR="00F5341E">
        <w:rPr>
          <w:b/>
          <w:szCs w:val="22"/>
        </w:rPr>
        <w:t xml:space="preserve">December </w:t>
      </w:r>
      <w:r w:rsidR="005E4837">
        <w:rPr>
          <w:b/>
          <w:szCs w:val="22"/>
        </w:rPr>
        <w:t>11</w:t>
      </w:r>
      <w:r w:rsidRPr="00471580">
        <w:rPr>
          <w:b/>
          <w:szCs w:val="22"/>
        </w:rPr>
        <w:t>, 201</w:t>
      </w:r>
      <w:r w:rsidRPr="00471580" w:rsidR="00CE3E5D">
        <w:rPr>
          <w:b/>
          <w:szCs w:val="22"/>
        </w:rPr>
        <w:t>9</w:t>
      </w:r>
    </w:p>
    <w:bookmarkEnd w:id="1"/>
    <w:p w:rsidR="002710BB" w:rsidRPr="00471580" w:rsidP="002710BB">
      <w:pPr>
        <w:autoSpaceDE w:val="0"/>
        <w:autoSpaceDN w:val="0"/>
        <w:adjustRightInd w:val="0"/>
        <w:rPr>
          <w:rFonts w:ascii="TimesNewRomanPSMT" w:hAnsi="TimesNewRomanPSMT" w:cs="TimesNewRomanPSMT"/>
          <w:szCs w:val="22"/>
        </w:rPr>
      </w:pPr>
    </w:p>
    <w:p w:rsidR="00A94033" w:rsidP="00A94033">
      <w:pPr>
        <w:autoSpaceDE w:val="0"/>
        <w:autoSpaceDN w:val="0"/>
        <w:adjustRightInd w:val="0"/>
        <w:ind w:firstLine="720"/>
        <w:rPr>
          <w:color w:val="231F20"/>
          <w:szCs w:val="22"/>
        </w:rPr>
      </w:pPr>
      <w:r w:rsidRPr="00445585">
        <w:rPr>
          <w:szCs w:val="22"/>
        </w:rPr>
        <w:t>By this Public Notice, the Wireline Competition Bureau seeks comment from interested parties on an application filed by</w:t>
      </w:r>
      <w:r w:rsidRPr="00445585" w:rsidR="00BA1371">
        <w:rPr>
          <w:szCs w:val="22"/>
        </w:rPr>
        <w:t xml:space="preserve"> </w:t>
      </w:r>
      <w:bookmarkStart w:id="5" w:name="_Hlk24451975"/>
      <w:r w:rsidR="00FE52EB">
        <w:rPr>
          <w:szCs w:val="22"/>
        </w:rPr>
        <w:t>Charles W. Crow, Ruth Ann Crow</w:t>
      </w:r>
      <w:r w:rsidR="007351D4">
        <w:rPr>
          <w:szCs w:val="22"/>
        </w:rPr>
        <w:t>,</w:t>
      </w:r>
      <w:r w:rsidR="00FE52EB">
        <w:rPr>
          <w:szCs w:val="22"/>
        </w:rPr>
        <w:t xml:space="preserve"> and David R. Crow</w:t>
      </w:r>
      <w:bookmarkEnd w:id="5"/>
      <w:r w:rsidR="00F86A51">
        <w:rPr>
          <w:szCs w:val="22"/>
        </w:rPr>
        <w:t xml:space="preserve"> (Transferors)</w:t>
      </w:r>
      <w:r w:rsidR="00D837DA">
        <w:rPr>
          <w:szCs w:val="22"/>
        </w:rPr>
        <w:t>,</w:t>
      </w:r>
      <w:r w:rsidR="004C3F78">
        <w:rPr>
          <w:szCs w:val="22"/>
        </w:rPr>
        <w:t xml:space="preserve"> and </w:t>
      </w:r>
      <w:r w:rsidR="00FE52EB">
        <w:rPr>
          <w:szCs w:val="22"/>
        </w:rPr>
        <w:t>New Florence Telephone Company</w:t>
      </w:r>
      <w:r w:rsidR="004C3F78">
        <w:rPr>
          <w:szCs w:val="22"/>
        </w:rPr>
        <w:t xml:space="preserve"> (</w:t>
      </w:r>
      <w:bookmarkStart w:id="6" w:name="_Hlk24451927"/>
      <w:r w:rsidR="00FE52EB">
        <w:rPr>
          <w:szCs w:val="22"/>
        </w:rPr>
        <w:t>New Florence</w:t>
      </w:r>
      <w:bookmarkEnd w:id="6"/>
      <w:r w:rsidR="004C3F78">
        <w:rPr>
          <w:szCs w:val="22"/>
        </w:rPr>
        <w:t xml:space="preserve">) </w:t>
      </w:r>
      <w:r w:rsidRPr="00445585" w:rsidR="00AF67BF">
        <w:rPr>
          <w:szCs w:val="22"/>
        </w:rPr>
        <w:t xml:space="preserve">(collectively, Applicants), </w:t>
      </w:r>
      <w:r w:rsidRPr="00445585" w:rsidR="00681F18">
        <w:rPr>
          <w:szCs w:val="22"/>
        </w:rPr>
        <w:t>pursuant to section 214 of the Communications Act of 1934, as amended, and sections 63.03-04 of the Commission’s rules, requesting consent</w:t>
      </w:r>
      <w:r w:rsidRPr="00445585" w:rsidR="001F5143">
        <w:rPr>
          <w:szCs w:val="22"/>
        </w:rPr>
        <w:t xml:space="preserve"> to</w:t>
      </w:r>
      <w:r w:rsidRPr="00445585" w:rsidR="00681F18">
        <w:rPr>
          <w:szCs w:val="22"/>
        </w:rPr>
        <w:t xml:space="preserve"> </w:t>
      </w:r>
      <w:r>
        <w:rPr>
          <w:szCs w:val="22"/>
        </w:rPr>
        <w:t xml:space="preserve">transfer control of </w:t>
      </w:r>
      <w:r w:rsidR="00FE52EB">
        <w:rPr>
          <w:color w:val="231F20"/>
          <w:szCs w:val="22"/>
        </w:rPr>
        <w:t>Farber Telephone Company</w:t>
      </w:r>
      <w:r>
        <w:rPr>
          <w:color w:val="231F20"/>
          <w:szCs w:val="22"/>
        </w:rPr>
        <w:t xml:space="preserve"> from </w:t>
      </w:r>
      <w:r w:rsidR="007351D4">
        <w:rPr>
          <w:color w:val="231F20"/>
          <w:szCs w:val="22"/>
        </w:rPr>
        <w:t>Transferors</w:t>
      </w:r>
      <w:r>
        <w:rPr>
          <w:color w:val="231F20"/>
          <w:szCs w:val="22"/>
        </w:rPr>
        <w:t xml:space="preserve"> to </w:t>
      </w:r>
      <w:r w:rsidRPr="00FE52EB" w:rsidR="00FE52EB">
        <w:rPr>
          <w:color w:val="231F20"/>
          <w:szCs w:val="22"/>
        </w:rPr>
        <w:t>New Florence</w:t>
      </w:r>
      <w:r w:rsidRPr="00445585" w:rsidR="00AF67BF">
        <w:rPr>
          <w:color w:val="231F20"/>
          <w:szCs w:val="22"/>
        </w:rPr>
        <w:t>.</w:t>
      </w:r>
      <w:bookmarkStart w:id="7" w:name="_Hlk19805232"/>
      <w:r>
        <w:rPr>
          <w:rStyle w:val="FootnoteReference"/>
          <w:color w:val="231F20"/>
          <w:szCs w:val="22"/>
        </w:rPr>
        <w:footnoteReference w:id="3"/>
      </w:r>
      <w:bookmarkEnd w:id="7"/>
      <w:r w:rsidRPr="00445585" w:rsidR="00A90D4B">
        <w:rPr>
          <w:color w:val="231F20"/>
          <w:szCs w:val="22"/>
        </w:rPr>
        <w:t xml:space="preserve"> </w:t>
      </w:r>
    </w:p>
    <w:p w:rsidR="00A54ECE" w:rsidP="00A54ECE">
      <w:pPr>
        <w:autoSpaceDE w:val="0"/>
        <w:autoSpaceDN w:val="0"/>
        <w:adjustRightInd w:val="0"/>
        <w:ind w:firstLine="720"/>
        <w:rPr>
          <w:color w:val="231F20"/>
          <w:szCs w:val="22"/>
        </w:rPr>
      </w:pPr>
    </w:p>
    <w:p w:rsidR="00A94033" w:rsidP="00F5341E">
      <w:pPr>
        <w:autoSpaceDE w:val="0"/>
        <w:autoSpaceDN w:val="0"/>
        <w:adjustRightInd w:val="0"/>
        <w:ind w:firstLine="720"/>
        <w:rPr>
          <w:color w:val="231F20"/>
          <w:szCs w:val="22"/>
        </w:rPr>
      </w:pPr>
      <w:r>
        <w:rPr>
          <w:color w:val="231F20"/>
          <w:szCs w:val="22"/>
        </w:rPr>
        <w:t xml:space="preserve">Farber Telephone Company, a Missouri corporation, provides </w:t>
      </w:r>
      <w:r w:rsidR="008E5613">
        <w:rPr>
          <w:color w:val="231F20"/>
          <w:szCs w:val="22"/>
        </w:rPr>
        <w:t xml:space="preserve">services as a </w:t>
      </w:r>
      <w:r w:rsidR="004C3F78">
        <w:rPr>
          <w:color w:val="231F20"/>
          <w:szCs w:val="22"/>
        </w:rPr>
        <w:t>rural incumbent local exchange carrier</w:t>
      </w:r>
      <w:r w:rsidR="008E5613">
        <w:rPr>
          <w:color w:val="231F20"/>
          <w:szCs w:val="22"/>
        </w:rPr>
        <w:t xml:space="preserve"> (LEC) to </w:t>
      </w:r>
      <w:r>
        <w:rPr>
          <w:color w:val="231F20"/>
          <w:szCs w:val="22"/>
        </w:rPr>
        <w:t xml:space="preserve">103 </w:t>
      </w:r>
      <w:r w:rsidR="008E5613">
        <w:rPr>
          <w:color w:val="231F20"/>
          <w:szCs w:val="22"/>
        </w:rPr>
        <w:t xml:space="preserve">loops in </w:t>
      </w:r>
      <w:r w:rsidR="007351D4">
        <w:rPr>
          <w:color w:val="231F20"/>
          <w:szCs w:val="22"/>
        </w:rPr>
        <w:t xml:space="preserve">the </w:t>
      </w:r>
      <w:r w:rsidR="00DD34A7">
        <w:rPr>
          <w:color w:val="231F20"/>
          <w:szCs w:val="22"/>
        </w:rPr>
        <w:t xml:space="preserve">Farber wire center in Missouri.  </w:t>
      </w:r>
      <w:r w:rsidR="00D4591F">
        <w:rPr>
          <w:color w:val="231F20"/>
          <w:szCs w:val="22"/>
        </w:rPr>
        <w:t xml:space="preserve">The following U.S. citizens own a 10% or greater interest in Farber Telephone Company:  </w:t>
      </w:r>
      <w:r w:rsidR="00173F58">
        <w:rPr>
          <w:color w:val="231F20"/>
          <w:szCs w:val="22"/>
        </w:rPr>
        <w:t xml:space="preserve">Charles W. Crow </w:t>
      </w:r>
      <w:r w:rsidR="00DD34A7">
        <w:rPr>
          <w:color w:val="231F20"/>
          <w:szCs w:val="22"/>
        </w:rPr>
        <w:t>(</w:t>
      </w:r>
      <w:r w:rsidR="00173F58">
        <w:rPr>
          <w:color w:val="231F20"/>
          <w:szCs w:val="22"/>
        </w:rPr>
        <w:t>67%</w:t>
      </w:r>
      <w:r w:rsidR="00DD34A7">
        <w:rPr>
          <w:color w:val="231F20"/>
          <w:szCs w:val="22"/>
        </w:rPr>
        <w:t>)</w:t>
      </w:r>
      <w:r w:rsidR="0078079B">
        <w:rPr>
          <w:color w:val="231F20"/>
          <w:szCs w:val="22"/>
        </w:rPr>
        <w:t xml:space="preserve"> and </w:t>
      </w:r>
      <w:r w:rsidR="00173F58">
        <w:rPr>
          <w:color w:val="231F20"/>
          <w:szCs w:val="22"/>
        </w:rPr>
        <w:t xml:space="preserve">Ruth Ann Crow </w:t>
      </w:r>
      <w:r w:rsidR="00DD34A7">
        <w:rPr>
          <w:color w:val="231F20"/>
          <w:szCs w:val="22"/>
        </w:rPr>
        <w:t>(</w:t>
      </w:r>
      <w:r w:rsidR="00173F58">
        <w:rPr>
          <w:color w:val="231F20"/>
          <w:szCs w:val="22"/>
        </w:rPr>
        <w:t>32%</w:t>
      </w:r>
      <w:r w:rsidR="00DD34A7">
        <w:rPr>
          <w:color w:val="231F20"/>
          <w:szCs w:val="22"/>
        </w:rPr>
        <w:t>)</w:t>
      </w:r>
      <w:r w:rsidR="008E5613">
        <w:rPr>
          <w:color w:val="231F20"/>
          <w:szCs w:val="22"/>
        </w:rPr>
        <w:t>.</w:t>
      </w:r>
      <w:r w:rsidR="00004E34">
        <w:rPr>
          <w:color w:val="231F20"/>
          <w:szCs w:val="22"/>
        </w:rPr>
        <w:t xml:space="preserve">  </w:t>
      </w:r>
    </w:p>
    <w:p w:rsidR="00A54ECE" w:rsidP="00A54ECE">
      <w:pPr>
        <w:autoSpaceDE w:val="0"/>
        <w:autoSpaceDN w:val="0"/>
        <w:adjustRightInd w:val="0"/>
        <w:ind w:firstLine="720"/>
        <w:rPr>
          <w:color w:val="231F20"/>
          <w:szCs w:val="22"/>
        </w:rPr>
      </w:pPr>
      <w:r>
        <w:rPr>
          <w:color w:val="231F20"/>
          <w:szCs w:val="22"/>
        </w:rPr>
        <w:t xml:space="preserve"> </w:t>
      </w:r>
    </w:p>
    <w:p w:rsidR="000E631C" w:rsidRPr="00B8348E" w:rsidP="00D60B3B">
      <w:pPr>
        <w:ind w:firstLine="720"/>
        <w:rPr>
          <w:color w:val="231F20"/>
          <w:szCs w:val="22"/>
        </w:rPr>
      </w:pPr>
      <w:r>
        <w:rPr>
          <w:color w:val="231F20"/>
          <w:szCs w:val="22"/>
        </w:rPr>
        <w:t>New Florence</w:t>
      </w:r>
      <w:r w:rsidR="00CC5BCF">
        <w:rPr>
          <w:color w:val="231F20"/>
          <w:szCs w:val="22"/>
        </w:rPr>
        <w:t xml:space="preserve">, a Missouri corporation, </w:t>
      </w:r>
      <w:r>
        <w:rPr>
          <w:color w:val="231F20"/>
          <w:szCs w:val="22"/>
        </w:rPr>
        <w:t xml:space="preserve">provides service as an incumbent LEC </w:t>
      </w:r>
      <w:r w:rsidR="00350B6A">
        <w:rPr>
          <w:color w:val="231F20"/>
          <w:szCs w:val="22"/>
        </w:rPr>
        <w:t>to</w:t>
      </w:r>
      <w:r>
        <w:rPr>
          <w:color w:val="231F20"/>
          <w:szCs w:val="22"/>
        </w:rPr>
        <w:t xml:space="preserve"> 347 loops in the New Florence wire center in Missouri.</w:t>
      </w:r>
      <w:r>
        <w:rPr>
          <w:rStyle w:val="FootnoteReference"/>
          <w:color w:val="231F20"/>
          <w:szCs w:val="22"/>
        </w:rPr>
        <w:footnoteReference w:id="4"/>
      </w:r>
      <w:r>
        <w:rPr>
          <w:color w:val="231F20"/>
          <w:szCs w:val="22"/>
        </w:rPr>
        <w:t xml:space="preserve">  </w:t>
      </w:r>
      <w:r w:rsidRPr="00D60B3B">
        <w:rPr>
          <w:color w:val="231F20"/>
          <w:szCs w:val="22"/>
        </w:rPr>
        <w:t xml:space="preserve">New Florence is </w:t>
      </w:r>
      <w:r>
        <w:rPr>
          <w:color w:val="231F20"/>
          <w:szCs w:val="22"/>
        </w:rPr>
        <w:t>wholly owned</w:t>
      </w:r>
      <w:r w:rsidRPr="00D60B3B">
        <w:rPr>
          <w:color w:val="231F20"/>
          <w:szCs w:val="22"/>
        </w:rPr>
        <w:t xml:space="preserve"> by Oregon</w:t>
      </w:r>
      <w:r>
        <w:rPr>
          <w:color w:val="231F20"/>
          <w:szCs w:val="22"/>
        </w:rPr>
        <w:t xml:space="preserve"> </w:t>
      </w:r>
      <w:r w:rsidRPr="00D60B3B">
        <w:rPr>
          <w:color w:val="231F20"/>
          <w:szCs w:val="22"/>
        </w:rPr>
        <w:t>Telephone Corporation (OTC)</w:t>
      </w:r>
      <w:r w:rsidR="00CC5BCF">
        <w:rPr>
          <w:color w:val="231F20"/>
          <w:szCs w:val="22"/>
        </w:rPr>
        <w:t>, an Oregon corporation</w:t>
      </w:r>
      <w:r w:rsidR="007351D4">
        <w:rPr>
          <w:color w:val="231F20"/>
          <w:szCs w:val="22"/>
        </w:rPr>
        <w:t xml:space="preserve"> providing incumbent LEC service in Oregon</w:t>
      </w:r>
      <w:r>
        <w:rPr>
          <w:color w:val="231F20"/>
          <w:szCs w:val="22"/>
        </w:rPr>
        <w:t xml:space="preserve">.  </w:t>
      </w:r>
      <w:r w:rsidRPr="00B8348E">
        <w:rPr>
          <w:color w:val="231F20"/>
          <w:szCs w:val="22"/>
        </w:rPr>
        <w:t>Mr. Garrin Bott, a U.S. citizen, wholly owns OTC.</w:t>
      </w:r>
      <w:r>
        <w:rPr>
          <w:rStyle w:val="FootnoteReference"/>
          <w:color w:val="231F20"/>
          <w:szCs w:val="22"/>
        </w:rPr>
        <w:footnoteReference w:id="5"/>
      </w:r>
      <w:r w:rsidRPr="00B8348E">
        <w:rPr>
          <w:szCs w:val="22"/>
        </w:rPr>
        <w:t xml:space="preserve"> </w:t>
      </w:r>
      <w:r w:rsidR="001E2382">
        <w:rPr>
          <w:szCs w:val="22"/>
        </w:rPr>
        <w:t xml:space="preserve"> </w:t>
      </w:r>
    </w:p>
    <w:p w:rsidR="00564DEC" w:rsidP="005B335C">
      <w:pPr>
        <w:autoSpaceDE w:val="0"/>
        <w:autoSpaceDN w:val="0"/>
        <w:adjustRightInd w:val="0"/>
        <w:ind w:firstLine="720"/>
        <w:rPr>
          <w:color w:val="231F20"/>
          <w:szCs w:val="22"/>
        </w:rPr>
      </w:pPr>
    </w:p>
    <w:p w:rsidR="007D6369" w:rsidRPr="00CA3AB4" w:rsidP="00CA3AB4">
      <w:pPr>
        <w:autoSpaceDE w:val="0"/>
        <w:autoSpaceDN w:val="0"/>
        <w:adjustRightInd w:val="0"/>
        <w:ind w:firstLine="720"/>
        <w:rPr>
          <w:color w:val="020100"/>
          <w:szCs w:val="22"/>
        </w:rPr>
      </w:pPr>
      <w:r w:rsidRPr="00340B27">
        <w:rPr>
          <w:color w:val="020100"/>
          <w:szCs w:val="22"/>
        </w:rPr>
        <w:t xml:space="preserve">Pursuant to the terms of </w:t>
      </w:r>
      <w:r w:rsidR="00500769">
        <w:rPr>
          <w:color w:val="020100"/>
          <w:szCs w:val="22"/>
        </w:rPr>
        <w:t xml:space="preserve">the </w:t>
      </w:r>
      <w:r w:rsidR="00A55DC2">
        <w:rPr>
          <w:color w:val="020100"/>
          <w:szCs w:val="22"/>
        </w:rPr>
        <w:t xml:space="preserve">proposed transaction, </w:t>
      </w:r>
      <w:r w:rsidR="007B3D7F">
        <w:rPr>
          <w:color w:val="020100"/>
          <w:szCs w:val="22"/>
        </w:rPr>
        <w:t>New Florence</w:t>
      </w:r>
      <w:r w:rsidR="005B335C">
        <w:rPr>
          <w:color w:val="020100"/>
          <w:szCs w:val="22"/>
        </w:rPr>
        <w:t xml:space="preserve"> will acquire </w:t>
      </w:r>
      <w:r w:rsidR="00A55DC2">
        <w:rPr>
          <w:color w:val="020100"/>
          <w:szCs w:val="22"/>
        </w:rPr>
        <w:t>all</w:t>
      </w:r>
      <w:r w:rsidR="005B335C">
        <w:rPr>
          <w:color w:val="020100"/>
          <w:szCs w:val="22"/>
        </w:rPr>
        <w:t xml:space="preserve"> of t</w:t>
      </w:r>
      <w:r w:rsidR="00350FD6">
        <w:rPr>
          <w:color w:val="020100"/>
          <w:szCs w:val="22"/>
        </w:rPr>
        <w:t>he</w:t>
      </w:r>
      <w:r w:rsidR="005B335C">
        <w:rPr>
          <w:color w:val="020100"/>
          <w:szCs w:val="22"/>
        </w:rPr>
        <w:t xml:space="preserve"> stock</w:t>
      </w:r>
      <w:r w:rsidR="00A55DC2">
        <w:rPr>
          <w:color w:val="020100"/>
          <w:szCs w:val="22"/>
        </w:rPr>
        <w:t xml:space="preserve"> </w:t>
      </w:r>
      <w:r w:rsidR="005B335C">
        <w:rPr>
          <w:color w:val="020100"/>
          <w:szCs w:val="22"/>
        </w:rPr>
        <w:t xml:space="preserve">of </w:t>
      </w:r>
      <w:r w:rsidR="007B3D7F">
        <w:rPr>
          <w:color w:val="020100"/>
          <w:szCs w:val="22"/>
        </w:rPr>
        <w:t>Farber Telephone Company from</w:t>
      </w:r>
      <w:r w:rsidRPr="007B3D7F" w:rsidR="007B3D7F">
        <w:rPr>
          <w:szCs w:val="22"/>
        </w:rPr>
        <w:t xml:space="preserve"> </w:t>
      </w:r>
      <w:r w:rsidR="007351D4">
        <w:rPr>
          <w:szCs w:val="22"/>
        </w:rPr>
        <w:t>Transferors</w:t>
      </w:r>
      <w:r w:rsidR="008E6E72">
        <w:rPr>
          <w:color w:val="020100"/>
          <w:szCs w:val="22"/>
        </w:rPr>
        <w:t>.</w:t>
      </w:r>
      <w:r w:rsidR="00A55DC2">
        <w:rPr>
          <w:color w:val="020100"/>
          <w:szCs w:val="22"/>
        </w:rPr>
        <w:t xml:space="preserve"> </w:t>
      </w:r>
      <w:bookmarkStart w:id="8" w:name="_Hlk21508454"/>
      <w:r w:rsidR="008E6E72">
        <w:rPr>
          <w:color w:val="020100"/>
          <w:szCs w:val="22"/>
        </w:rPr>
        <w:t xml:space="preserve"> </w:t>
      </w:r>
      <w:bookmarkEnd w:id="8"/>
      <w:r w:rsidRPr="00836C29" w:rsidR="00836C29">
        <w:rPr>
          <w:color w:val="020100"/>
          <w:szCs w:val="22"/>
        </w:rPr>
        <w:t xml:space="preserve">Applicants assert that a grant of the application would serve the public interest, convenience, and necessity.  </w:t>
      </w:r>
      <w:r w:rsidRPr="00703D0D" w:rsidR="00CA3AB4">
        <w:rPr>
          <w:color w:val="020100"/>
          <w:szCs w:val="22"/>
        </w:rPr>
        <w:t>Because the transaction is more complex than usual, and in order to analyze whether the proposed transaction would serve the public interest, the application will not be streamlined.</w:t>
      </w:r>
      <w:r>
        <w:rPr>
          <w:color w:val="020100"/>
          <w:szCs w:val="22"/>
          <w:vertAlign w:val="superscript"/>
        </w:rPr>
        <w:footnoteReference w:id="6"/>
      </w:r>
      <w:r w:rsidRPr="00703D0D" w:rsidR="00CA3AB4">
        <w:rPr>
          <w:b/>
          <w:bCs/>
          <w:color w:val="020100"/>
          <w:szCs w:val="22"/>
        </w:rPr>
        <w:t xml:space="preserve"> </w:t>
      </w:r>
      <w:r w:rsidRPr="00340B27">
        <w:rPr>
          <w:szCs w:val="22"/>
        </w:rPr>
        <w:t xml:space="preserve"> </w:t>
      </w:r>
      <w:r w:rsidRPr="00340B27">
        <w:rPr>
          <w:b/>
          <w:bCs/>
          <w:szCs w:val="22"/>
        </w:rPr>
        <w:t xml:space="preserve"> </w:t>
      </w:r>
    </w:p>
    <w:p w:rsidR="00146BA6" w:rsidP="00882366">
      <w:pPr>
        <w:autoSpaceDE w:val="0"/>
        <w:autoSpaceDN w:val="0"/>
        <w:adjustRightInd w:val="0"/>
        <w:ind w:left="720"/>
        <w:rPr>
          <w:szCs w:val="22"/>
        </w:rPr>
      </w:pPr>
      <w:bookmarkStart w:id="9" w:name="_Hlk510618895"/>
    </w:p>
    <w:p w:rsidR="00FE01A9" w:rsidP="00882366">
      <w:pPr>
        <w:autoSpaceDE w:val="0"/>
        <w:autoSpaceDN w:val="0"/>
        <w:adjustRightInd w:val="0"/>
        <w:ind w:left="720"/>
        <w:rPr>
          <w:szCs w:val="22"/>
        </w:rPr>
      </w:pPr>
      <w:r w:rsidRPr="00A6163F">
        <w:rPr>
          <w:szCs w:val="22"/>
        </w:rPr>
        <w:t xml:space="preserve">Domestic Section 214 Application Filed for the Transfer of Control </w:t>
      </w:r>
      <w:r w:rsidR="00882366">
        <w:rPr>
          <w:szCs w:val="22"/>
        </w:rPr>
        <w:t xml:space="preserve">of </w:t>
      </w:r>
    </w:p>
    <w:p w:rsidR="00675E78" w:rsidP="00A94033">
      <w:pPr>
        <w:autoSpaceDE w:val="0"/>
        <w:autoSpaceDN w:val="0"/>
        <w:adjustRightInd w:val="0"/>
        <w:ind w:left="720"/>
        <w:rPr>
          <w:szCs w:val="22"/>
        </w:rPr>
      </w:pPr>
      <w:r w:rsidRPr="00675E78">
        <w:rPr>
          <w:bCs/>
          <w:szCs w:val="22"/>
        </w:rPr>
        <w:t xml:space="preserve">Farber Telephone Company </w:t>
      </w:r>
      <w:r w:rsidR="000E34C2">
        <w:rPr>
          <w:bCs/>
          <w:szCs w:val="22"/>
        </w:rPr>
        <w:t>t</w:t>
      </w:r>
      <w:r w:rsidRPr="00675E78">
        <w:rPr>
          <w:bCs/>
          <w:szCs w:val="22"/>
        </w:rPr>
        <w:t>o New Florence Telephone Company</w:t>
      </w:r>
      <w:r w:rsidR="005D6108">
        <w:rPr>
          <w:bCs/>
          <w:szCs w:val="22"/>
        </w:rPr>
        <w:t>,</w:t>
      </w:r>
      <w:r w:rsidR="00882366">
        <w:rPr>
          <w:szCs w:val="22"/>
        </w:rPr>
        <w:t xml:space="preserve"> </w:t>
      </w:r>
    </w:p>
    <w:p w:rsidR="002710BB" w:rsidRPr="00A94033" w:rsidP="00A94033">
      <w:pPr>
        <w:autoSpaceDE w:val="0"/>
        <w:autoSpaceDN w:val="0"/>
        <w:adjustRightInd w:val="0"/>
        <w:ind w:left="720"/>
        <w:rPr>
          <w:szCs w:val="22"/>
        </w:rPr>
      </w:pPr>
      <w:r w:rsidRPr="00A6163F">
        <w:rPr>
          <w:szCs w:val="22"/>
        </w:rPr>
        <w:t>W</w:t>
      </w:r>
      <w:r>
        <w:rPr>
          <w:szCs w:val="22"/>
        </w:rPr>
        <w:t>C Docket No. 1</w:t>
      </w:r>
      <w:r w:rsidR="00794A8B">
        <w:rPr>
          <w:szCs w:val="22"/>
        </w:rPr>
        <w:t>9</w:t>
      </w:r>
      <w:r>
        <w:rPr>
          <w:szCs w:val="22"/>
        </w:rPr>
        <w:t>-</w:t>
      </w:r>
      <w:r w:rsidR="000E34C2">
        <w:rPr>
          <w:szCs w:val="22"/>
        </w:rPr>
        <w:t>336</w:t>
      </w:r>
      <w:r w:rsidR="008554AB">
        <w:rPr>
          <w:szCs w:val="22"/>
        </w:rPr>
        <w:t xml:space="preserve"> </w:t>
      </w:r>
      <w:r>
        <w:rPr>
          <w:szCs w:val="22"/>
        </w:rPr>
        <w:t xml:space="preserve">(filed </w:t>
      </w:r>
      <w:r w:rsidR="00675E78">
        <w:rPr>
          <w:szCs w:val="22"/>
        </w:rPr>
        <w:t>Nov</w:t>
      </w:r>
      <w:r w:rsidR="004A3BE0">
        <w:rPr>
          <w:szCs w:val="22"/>
        </w:rPr>
        <w:t>.</w:t>
      </w:r>
      <w:r w:rsidR="005A6058">
        <w:rPr>
          <w:szCs w:val="22"/>
        </w:rPr>
        <w:t xml:space="preserve"> </w:t>
      </w:r>
      <w:r w:rsidR="00675E78">
        <w:rPr>
          <w:szCs w:val="22"/>
        </w:rPr>
        <w:t>1</w:t>
      </w:r>
      <w:r w:rsidR="008E5613">
        <w:rPr>
          <w:szCs w:val="22"/>
        </w:rPr>
        <w:t>2</w:t>
      </w:r>
      <w:r w:rsidRPr="00A6163F">
        <w:rPr>
          <w:szCs w:val="22"/>
        </w:rPr>
        <w:t>, 201</w:t>
      </w:r>
      <w:r w:rsidR="00794A8B">
        <w:rPr>
          <w:szCs w:val="22"/>
        </w:rPr>
        <w:t>9</w:t>
      </w:r>
      <w:r w:rsidRPr="00A6163F">
        <w:rPr>
          <w:szCs w:val="22"/>
        </w:rPr>
        <w:t>).</w:t>
      </w:r>
    </w:p>
    <w:bookmarkEnd w:id="9"/>
    <w:p w:rsidR="00D93E7D" w:rsidP="000C5B92">
      <w:pPr>
        <w:autoSpaceDE w:val="0"/>
        <w:autoSpaceDN w:val="0"/>
        <w:adjustRightInd w:val="0"/>
        <w:rPr>
          <w:b/>
          <w:szCs w:val="22"/>
          <w:u w:val="single"/>
        </w:rPr>
      </w:pPr>
    </w:p>
    <w:p w:rsidR="00D93E7D" w:rsidP="00D93E7D">
      <w:pPr>
        <w:autoSpaceDE w:val="0"/>
        <w:autoSpaceDN w:val="0"/>
        <w:adjustRightInd w:val="0"/>
        <w:rPr>
          <w:szCs w:val="22"/>
        </w:rPr>
      </w:pPr>
      <w:r>
        <w:rPr>
          <w:b/>
          <w:szCs w:val="22"/>
          <w:u w:val="single"/>
        </w:rPr>
        <w:t>GENERAL INFORMATION</w:t>
      </w:r>
    </w:p>
    <w:p w:rsidR="00D93E7D" w:rsidP="00D93E7D">
      <w:pPr>
        <w:autoSpaceDE w:val="0"/>
        <w:autoSpaceDN w:val="0"/>
        <w:adjustRightInd w:val="0"/>
        <w:rPr>
          <w:szCs w:val="22"/>
        </w:rPr>
      </w:pPr>
    </w:p>
    <w:p w:rsidR="006D0B83" w:rsidRPr="008C564D" w:rsidP="006D0B83">
      <w:pPr>
        <w:autoSpaceDE w:val="0"/>
        <w:autoSpaceDN w:val="0"/>
        <w:adjustRightInd w:val="0"/>
        <w:ind w:firstLine="720"/>
        <w:rPr>
          <w:szCs w:val="22"/>
        </w:rPr>
      </w:pPr>
      <w:r w:rsidRPr="008C564D">
        <w:rPr>
          <w:szCs w:val="22"/>
        </w:rPr>
        <w:t xml:space="preserve">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  </w:t>
      </w:r>
    </w:p>
    <w:p w:rsidR="006D0B83" w:rsidRPr="008C564D" w:rsidP="006D0B83">
      <w:pPr>
        <w:autoSpaceDE w:val="0"/>
        <w:autoSpaceDN w:val="0"/>
        <w:adjustRightInd w:val="0"/>
        <w:rPr>
          <w:szCs w:val="22"/>
        </w:rPr>
      </w:pPr>
    </w:p>
    <w:p w:rsidR="006D0B83" w:rsidRPr="008C564D" w:rsidP="006D0B83">
      <w:pPr>
        <w:autoSpaceDE w:val="0"/>
        <w:autoSpaceDN w:val="0"/>
        <w:adjustRightInd w:val="0"/>
        <w:ind w:firstLine="720"/>
        <w:rPr>
          <w:szCs w:val="22"/>
        </w:rPr>
      </w:pPr>
      <w:r w:rsidRPr="008C564D">
        <w:rPr>
          <w:szCs w:val="22"/>
        </w:rPr>
        <w:t xml:space="preserve">Interested parties may file comments and petitions </w:t>
      </w:r>
      <w:r w:rsidRPr="008C564D">
        <w:rPr>
          <w:b/>
          <w:szCs w:val="22"/>
        </w:rPr>
        <w:t>on or</w:t>
      </w:r>
      <w:r w:rsidRPr="008C564D">
        <w:rPr>
          <w:szCs w:val="22"/>
        </w:rPr>
        <w:t xml:space="preserve"> </w:t>
      </w:r>
      <w:r w:rsidRPr="008C564D">
        <w:rPr>
          <w:b/>
          <w:szCs w:val="22"/>
        </w:rPr>
        <w:t xml:space="preserve">before </w:t>
      </w:r>
      <w:r w:rsidR="0016044C">
        <w:rPr>
          <w:b/>
          <w:szCs w:val="22"/>
        </w:rPr>
        <w:t>December</w:t>
      </w:r>
      <w:r>
        <w:rPr>
          <w:b/>
          <w:szCs w:val="22"/>
        </w:rPr>
        <w:t xml:space="preserve"> </w:t>
      </w:r>
      <w:r w:rsidR="005E4837">
        <w:rPr>
          <w:b/>
          <w:szCs w:val="22"/>
        </w:rPr>
        <w:t>4</w:t>
      </w:r>
      <w:r w:rsidRPr="008C564D">
        <w:rPr>
          <w:b/>
          <w:szCs w:val="22"/>
        </w:rPr>
        <w:t>, 2019,</w:t>
      </w:r>
      <w:r w:rsidRPr="008C564D">
        <w:rPr>
          <w:szCs w:val="22"/>
        </w:rPr>
        <w:t xml:space="preserve"> and</w:t>
      </w:r>
      <w:r w:rsidRPr="008C564D">
        <w:rPr>
          <w:szCs w:val="22"/>
        </w:rPr>
        <w:t xml:space="preserve"> reply comments or oppositions to petitions </w:t>
      </w:r>
      <w:r w:rsidRPr="008C564D">
        <w:rPr>
          <w:b/>
          <w:szCs w:val="22"/>
        </w:rPr>
        <w:t xml:space="preserve">on or before </w:t>
      </w:r>
      <w:r w:rsidR="0016044C">
        <w:rPr>
          <w:b/>
          <w:szCs w:val="22"/>
        </w:rPr>
        <w:t>December</w:t>
      </w:r>
      <w:r>
        <w:rPr>
          <w:b/>
          <w:szCs w:val="22"/>
        </w:rPr>
        <w:t xml:space="preserve"> </w:t>
      </w:r>
      <w:r w:rsidR="005E4837">
        <w:rPr>
          <w:b/>
          <w:szCs w:val="22"/>
        </w:rPr>
        <w:t>11</w:t>
      </w:r>
      <w:r w:rsidRPr="008C564D">
        <w:rPr>
          <w:b/>
          <w:szCs w:val="22"/>
        </w:rPr>
        <w:t>, 2019</w:t>
      </w:r>
      <w:r w:rsidRPr="008C564D">
        <w:rPr>
          <w:szCs w:val="22"/>
        </w:rPr>
        <w:t>.  Comments may be filed using the Commission’s Electronic Comment Filing System (ECFS) or by paper.  All filings must be addressed to the Commission’s Secretary, Office of the Secretary, Federal Communications Commission.</w:t>
      </w:r>
    </w:p>
    <w:p w:rsidR="006D0B83" w:rsidRPr="008C564D" w:rsidP="006D0B83">
      <w:pPr>
        <w:autoSpaceDE w:val="0"/>
        <w:autoSpaceDN w:val="0"/>
        <w:adjustRightInd w:val="0"/>
        <w:rPr>
          <w:szCs w:val="22"/>
        </w:rPr>
      </w:pPr>
      <w:r w:rsidRPr="008C564D">
        <w:rPr>
          <w:szCs w:val="22"/>
        </w:rPr>
        <w:t> </w:t>
      </w:r>
    </w:p>
    <w:p w:rsidR="006D0B83" w:rsidRPr="008C564D" w:rsidP="006D0B83">
      <w:pPr>
        <w:numPr>
          <w:ilvl w:val="0"/>
          <w:numId w:val="20"/>
        </w:numPr>
        <w:autoSpaceDE w:val="0"/>
        <w:autoSpaceDN w:val="0"/>
        <w:adjustRightInd w:val="0"/>
        <w:rPr>
          <w:szCs w:val="22"/>
        </w:rPr>
      </w:pPr>
      <w:r w:rsidRPr="008C564D">
        <w:rPr>
          <w:szCs w:val="22"/>
        </w:rPr>
        <w:t>Electronic Filers:  Comments may be filed electronically by accessing ECFS at </w:t>
      </w:r>
      <w:hyperlink r:id="rId11" w:history="1">
        <w:r w:rsidRPr="008C564D">
          <w:rPr>
            <w:rStyle w:val="Hyperlink"/>
            <w:szCs w:val="22"/>
          </w:rPr>
          <w:t>http://apps.fcc.gov/ecfs/</w:t>
        </w:r>
      </w:hyperlink>
      <w:r w:rsidRPr="008C564D">
        <w:rPr>
          <w:szCs w:val="22"/>
        </w:rPr>
        <w:t>.</w:t>
      </w:r>
    </w:p>
    <w:p w:rsidR="006D0B83" w:rsidRPr="008C564D" w:rsidP="006D0B83">
      <w:pPr>
        <w:autoSpaceDE w:val="0"/>
        <w:autoSpaceDN w:val="0"/>
        <w:adjustRightInd w:val="0"/>
        <w:rPr>
          <w:szCs w:val="22"/>
        </w:rPr>
      </w:pPr>
    </w:p>
    <w:p w:rsidR="006D0B83" w:rsidRPr="008C564D" w:rsidP="006D0B83">
      <w:pPr>
        <w:numPr>
          <w:ilvl w:val="0"/>
          <w:numId w:val="21"/>
        </w:numPr>
        <w:autoSpaceDE w:val="0"/>
        <w:autoSpaceDN w:val="0"/>
        <w:adjustRightInd w:val="0"/>
        <w:rPr>
          <w:szCs w:val="22"/>
        </w:rPr>
      </w:pPr>
      <w:r w:rsidRPr="008C564D">
        <w:rPr>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6D0B83" w:rsidRPr="008C564D" w:rsidP="006D0B83">
      <w:pPr>
        <w:autoSpaceDE w:val="0"/>
        <w:autoSpaceDN w:val="0"/>
        <w:adjustRightInd w:val="0"/>
        <w:rPr>
          <w:szCs w:val="22"/>
        </w:rPr>
      </w:pPr>
    </w:p>
    <w:p w:rsidR="006D0B83" w:rsidRPr="008C564D" w:rsidP="006D0B83">
      <w:pPr>
        <w:numPr>
          <w:ilvl w:val="1"/>
          <w:numId w:val="21"/>
        </w:numPr>
        <w:autoSpaceDE w:val="0"/>
        <w:autoSpaceDN w:val="0"/>
        <w:adjustRightInd w:val="0"/>
        <w:rPr>
          <w:szCs w:val="22"/>
        </w:rPr>
      </w:pPr>
      <w:r w:rsidRPr="008C564D">
        <w:rPr>
          <w:szCs w:val="22"/>
        </w:rPr>
        <w:t>All hand-delivered or messenger-delivered paper filings for the Commission’s Secretary must be delivered to FCC Headquarters at 445 12</w:t>
      </w:r>
      <w:r w:rsidRPr="008C564D">
        <w:rPr>
          <w:szCs w:val="22"/>
          <w:vertAlign w:val="superscript"/>
        </w:rPr>
        <w:t>th</w:t>
      </w:r>
      <w:r w:rsidRPr="008C564D">
        <w:rPr>
          <w:szCs w:val="22"/>
        </w:rPr>
        <w:t> St., SW, Room TW-A325, Washington, DC, 20554.  The filing hours are 8:00 a.m. to 7:00 p.m.  All hand deliveries must be held together with rubber bands or fasteners.  All envelopes and boxes must be disposed of before entering the building. </w:t>
      </w:r>
    </w:p>
    <w:p w:rsidR="006D0B83" w:rsidRPr="008C564D" w:rsidP="006D0B83">
      <w:pPr>
        <w:autoSpaceDE w:val="0"/>
        <w:autoSpaceDN w:val="0"/>
        <w:adjustRightInd w:val="0"/>
        <w:rPr>
          <w:szCs w:val="22"/>
        </w:rPr>
      </w:pPr>
    </w:p>
    <w:p w:rsidR="006D0B83" w:rsidRPr="008C564D" w:rsidP="006D0B83">
      <w:pPr>
        <w:numPr>
          <w:ilvl w:val="1"/>
          <w:numId w:val="21"/>
        </w:numPr>
        <w:autoSpaceDE w:val="0"/>
        <w:autoSpaceDN w:val="0"/>
        <w:adjustRightInd w:val="0"/>
        <w:rPr>
          <w:szCs w:val="22"/>
        </w:rPr>
      </w:pPr>
      <w:r w:rsidRPr="008C564D">
        <w:rPr>
          <w:szCs w:val="22"/>
        </w:rPr>
        <w:t>Commercial overnight mail (other than U.S. Postal Service Express Mail and Priority Mail) must be sent to 9050 Junction Drive, Annapolis Junction, MD, 20701.</w:t>
      </w:r>
    </w:p>
    <w:p w:rsidR="006D0B83" w:rsidRPr="008C564D" w:rsidP="006D0B83">
      <w:pPr>
        <w:autoSpaceDE w:val="0"/>
        <w:autoSpaceDN w:val="0"/>
        <w:adjustRightInd w:val="0"/>
        <w:rPr>
          <w:szCs w:val="22"/>
        </w:rPr>
      </w:pPr>
    </w:p>
    <w:p w:rsidR="006D0B83" w:rsidRPr="008C564D" w:rsidP="006D0B83">
      <w:pPr>
        <w:numPr>
          <w:ilvl w:val="1"/>
          <w:numId w:val="21"/>
        </w:numPr>
        <w:autoSpaceDE w:val="0"/>
        <w:autoSpaceDN w:val="0"/>
        <w:adjustRightInd w:val="0"/>
        <w:rPr>
          <w:szCs w:val="22"/>
        </w:rPr>
      </w:pPr>
      <w:r w:rsidRPr="008C564D">
        <w:rPr>
          <w:szCs w:val="22"/>
        </w:rPr>
        <w:t>U.S. Postal Service first-class, Express, and Priority mail must be addressed to 445 12</w:t>
      </w:r>
      <w:r w:rsidRPr="008C564D">
        <w:rPr>
          <w:szCs w:val="22"/>
          <w:vertAlign w:val="superscript"/>
        </w:rPr>
        <w:t>th</w:t>
      </w:r>
      <w:r w:rsidRPr="008C564D">
        <w:rPr>
          <w:szCs w:val="22"/>
        </w:rPr>
        <w:t> Street, SW, Washington DC, 20554.</w:t>
      </w:r>
    </w:p>
    <w:p w:rsidR="006D0B83" w:rsidRPr="008C564D" w:rsidP="006D0B83">
      <w:pPr>
        <w:autoSpaceDE w:val="0"/>
        <w:autoSpaceDN w:val="0"/>
        <w:adjustRightInd w:val="0"/>
        <w:rPr>
          <w:szCs w:val="22"/>
        </w:rPr>
      </w:pPr>
      <w:r w:rsidRPr="008C564D">
        <w:rPr>
          <w:szCs w:val="22"/>
        </w:rPr>
        <w:t> </w:t>
      </w:r>
    </w:p>
    <w:p w:rsidR="006D0B83" w:rsidRPr="008C564D" w:rsidP="006D0B83">
      <w:pPr>
        <w:autoSpaceDE w:val="0"/>
        <w:autoSpaceDN w:val="0"/>
        <w:adjustRightInd w:val="0"/>
        <w:ind w:firstLine="720"/>
        <w:rPr>
          <w:szCs w:val="22"/>
        </w:rPr>
      </w:pPr>
      <w:r w:rsidRPr="008C564D">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6D0B83" w:rsidRPr="008C564D" w:rsidP="006D0B83">
      <w:pPr>
        <w:autoSpaceDE w:val="0"/>
        <w:autoSpaceDN w:val="0"/>
        <w:adjustRightInd w:val="0"/>
        <w:rPr>
          <w:b/>
          <w:szCs w:val="22"/>
        </w:rPr>
      </w:pPr>
    </w:p>
    <w:p w:rsidR="006D0B83" w:rsidRPr="008C564D" w:rsidP="006D0B83">
      <w:pPr>
        <w:autoSpaceDE w:val="0"/>
        <w:autoSpaceDN w:val="0"/>
        <w:adjustRightInd w:val="0"/>
        <w:rPr>
          <w:b/>
          <w:szCs w:val="22"/>
        </w:rPr>
      </w:pPr>
      <w:r w:rsidRPr="008C564D">
        <w:rPr>
          <w:b/>
          <w:szCs w:val="22"/>
        </w:rPr>
        <w:t>In addition, e-mail one copy of each pleading to each of the following:</w:t>
      </w:r>
    </w:p>
    <w:p w:rsidR="006D0B83" w:rsidRPr="008C564D" w:rsidP="006D0B83">
      <w:pPr>
        <w:autoSpaceDE w:val="0"/>
        <w:autoSpaceDN w:val="0"/>
        <w:adjustRightInd w:val="0"/>
        <w:rPr>
          <w:b/>
          <w:szCs w:val="22"/>
        </w:rPr>
      </w:pPr>
    </w:p>
    <w:p w:rsidR="006D0B83" w:rsidRPr="008C564D" w:rsidP="006D0B83">
      <w:pPr>
        <w:numPr>
          <w:ilvl w:val="0"/>
          <w:numId w:val="18"/>
        </w:numPr>
        <w:autoSpaceDE w:val="0"/>
        <w:autoSpaceDN w:val="0"/>
        <w:adjustRightInd w:val="0"/>
        <w:rPr>
          <w:szCs w:val="22"/>
        </w:rPr>
      </w:pPr>
      <w:r w:rsidRPr="008C564D">
        <w:rPr>
          <w:szCs w:val="22"/>
        </w:rPr>
        <w:t xml:space="preserve">Myrva Charles, Competition Policy Division, Wireline Competition Bureau,  </w:t>
      </w:r>
      <w:hyperlink r:id="rId12" w:history="1">
        <w:r w:rsidRPr="008C564D">
          <w:rPr>
            <w:rStyle w:val="Hyperlink"/>
            <w:szCs w:val="22"/>
          </w:rPr>
          <w:t>myrva.charles@fcc.gov</w:t>
        </w:r>
      </w:hyperlink>
      <w:r w:rsidRPr="008C564D">
        <w:rPr>
          <w:szCs w:val="22"/>
        </w:rPr>
        <w:t>;</w:t>
      </w:r>
    </w:p>
    <w:p w:rsidR="006D0B83" w:rsidRPr="008C564D" w:rsidP="006D0B83">
      <w:pPr>
        <w:autoSpaceDE w:val="0"/>
        <w:autoSpaceDN w:val="0"/>
        <w:adjustRightInd w:val="0"/>
        <w:rPr>
          <w:szCs w:val="22"/>
        </w:rPr>
      </w:pPr>
    </w:p>
    <w:p w:rsidR="006D0B83" w:rsidRPr="008C564D" w:rsidP="006D0B83">
      <w:pPr>
        <w:numPr>
          <w:ilvl w:val="0"/>
          <w:numId w:val="18"/>
        </w:numPr>
        <w:autoSpaceDE w:val="0"/>
        <w:autoSpaceDN w:val="0"/>
        <w:adjustRightInd w:val="0"/>
        <w:rPr>
          <w:szCs w:val="22"/>
        </w:rPr>
      </w:pPr>
      <w:r>
        <w:rPr>
          <w:szCs w:val="22"/>
        </w:rPr>
        <w:t>Dennis Johnson</w:t>
      </w:r>
      <w:r w:rsidRPr="008C564D">
        <w:rPr>
          <w:szCs w:val="22"/>
        </w:rPr>
        <w:t xml:space="preserve">, Competition Policy Division, Wireline Competition Bureau, </w:t>
      </w:r>
      <w:r>
        <w:rPr>
          <w:szCs w:val="22"/>
        </w:rPr>
        <w:t>dennis.johnson@fcc.gov;</w:t>
      </w:r>
      <w:r w:rsidRPr="008C564D">
        <w:rPr>
          <w:szCs w:val="22"/>
        </w:rPr>
        <w:t xml:space="preserve"> and</w:t>
      </w:r>
    </w:p>
    <w:p w:rsidR="006D0B83" w:rsidRPr="008C564D" w:rsidP="006D0B83">
      <w:pPr>
        <w:autoSpaceDE w:val="0"/>
        <w:autoSpaceDN w:val="0"/>
        <w:adjustRightInd w:val="0"/>
        <w:rPr>
          <w:szCs w:val="22"/>
        </w:rPr>
      </w:pPr>
    </w:p>
    <w:p w:rsidR="006D0B83" w:rsidRPr="008C564D" w:rsidP="006D0B83">
      <w:pPr>
        <w:numPr>
          <w:ilvl w:val="0"/>
          <w:numId w:val="18"/>
        </w:numPr>
        <w:autoSpaceDE w:val="0"/>
        <w:autoSpaceDN w:val="0"/>
        <w:adjustRightInd w:val="0"/>
        <w:rPr>
          <w:szCs w:val="22"/>
        </w:rPr>
      </w:pPr>
      <w:r w:rsidRPr="008C564D">
        <w:rPr>
          <w:szCs w:val="22"/>
        </w:rPr>
        <w:t xml:space="preserve">Jim Bird, Office of General Counsel, </w:t>
      </w:r>
      <w:hyperlink r:id="rId13" w:history="1">
        <w:r w:rsidRPr="001E6494" w:rsidR="001D2D19">
          <w:rPr>
            <w:rStyle w:val="Hyperlink"/>
            <w:szCs w:val="22"/>
          </w:rPr>
          <w:t>jim.bird@fcc.gov</w:t>
        </w:r>
      </w:hyperlink>
      <w:r w:rsidRPr="008C564D">
        <w:rPr>
          <w:szCs w:val="22"/>
        </w:rPr>
        <w:t>.</w:t>
      </w:r>
    </w:p>
    <w:p w:rsidR="006D0B83" w:rsidRPr="008C564D" w:rsidP="006D0B83">
      <w:pPr>
        <w:autoSpaceDE w:val="0"/>
        <w:autoSpaceDN w:val="0"/>
        <w:adjustRightInd w:val="0"/>
        <w:rPr>
          <w:szCs w:val="22"/>
        </w:rPr>
      </w:pPr>
    </w:p>
    <w:p w:rsidR="006D0B83" w:rsidRPr="008C564D" w:rsidP="006D0B83">
      <w:pPr>
        <w:autoSpaceDE w:val="0"/>
        <w:autoSpaceDN w:val="0"/>
        <w:adjustRightInd w:val="0"/>
        <w:ind w:firstLine="360"/>
        <w:rPr>
          <w:szCs w:val="22"/>
        </w:rPr>
      </w:pPr>
      <w:r w:rsidRPr="008C564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6D0B83" w:rsidRPr="008C564D" w:rsidP="006D0B83">
      <w:pPr>
        <w:autoSpaceDE w:val="0"/>
        <w:autoSpaceDN w:val="0"/>
        <w:adjustRightInd w:val="0"/>
        <w:rPr>
          <w:szCs w:val="22"/>
        </w:rPr>
      </w:pPr>
    </w:p>
    <w:p w:rsidR="006D0B83" w:rsidRPr="008C564D" w:rsidP="006D0B83">
      <w:pPr>
        <w:autoSpaceDE w:val="0"/>
        <w:autoSpaceDN w:val="0"/>
        <w:adjustRightInd w:val="0"/>
        <w:ind w:firstLine="720"/>
        <w:rPr>
          <w:szCs w:val="22"/>
        </w:rPr>
      </w:pPr>
      <w:r w:rsidRPr="008C564D">
        <w:rPr>
          <w:szCs w:val="22"/>
        </w:rPr>
        <w:t xml:space="preserve">The proceeding in this Notice shall be treated as a “permit-but-disclose” proceeding in accordance with the Commission’s </w:t>
      </w:r>
      <w:r w:rsidRPr="008C564D">
        <w:rPr>
          <w:i/>
          <w:szCs w:val="22"/>
        </w:rPr>
        <w:t>ex parte</w:t>
      </w:r>
      <w:r w:rsidRPr="008C564D">
        <w:rPr>
          <w:szCs w:val="22"/>
        </w:rPr>
        <w:t xml:space="preserve"> rules.  Persons making </w:t>
      </w:r>
      <w:r w:rsidRPr="008C564D">
        <w:rPr>
          <w:i/>
          <w:szCs w:val="22"/>
        </w:rPr>
        <w:t>ex parte</w:t>
      </w:r>
      <w:r w:rsidRPr="008C564D">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C564D">
        <w:rPr>
          <w:i/>
          <w:szCs w:val="22"/>
        </w:rPr>
        <w:t>ex parte</w:t>
      </w:r>
      <w:r w:rsidRPr="008C564D">
        <w:rPr>
          <w:szCs w:val="22"/>
        </w:rPr>
        <w:t xml:space="preserve"> presentations are reminded that memoranda summarizing the presentation must (1) list all persons attending or otherwise participating in the meeting at which the </w:t>
      </w:r>
      <w:r w:rsidRPr="008C564D">
        <w:rPr>
          <w:i/>
          <w:szCs w:val="22"/>
        </w:rPr>
        <w:t>ex parte</w:t>
      </w:r>
      <w:r w:rsidRPr="008C564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C564D">
        <w:rPr>
          <w:i/>
          <w:szCs w:val="22"/>
        </w:rPr>
        <w:t>ex parte</w:t>
      </w:r>
      <w:r w:rsidRPr="008C564D">
        <w:rPr>
          <w:szCs w:val="22"/>
        </w:rPr>
        <w:t xml:space="preserve"> meetings are deemed to be written </w:t>
      </w:r>
      <w:r w:rsidRPr="008C564D">
        <w:rPr>
          <w:i/>
          <w:szCs w:val="22"/>
        </w:rPr>
        <w:t>ex parte</w:t>
      </w:r>
      <w:r w:rsidRPr="008C564D">
        <w:rPr>
          <w:szCs w:val="22"/>
        </w:rPr>
        <w:t xml:space="preserve"> presentations and must be filed consistent with rule 1.1206(b), 47 CFR § 1.1206(b).  Participants in this proceeding should familiarize themselves with the Commission’s </w:t>
      </w:r>
      <w:r w:rsidRPr="008C564D">
        <w:rPr>
          <w:i/>
          <w:szCs w:val="22"/>
        </w:rPr>
        <w:t>ex parte</w:t>
      </w:r>
      <w:r w:rsidRPr="008C564D">
        <w:rPr>
          <w:szCs w:val="22"/>
        </w:rPr>
        <w:t xml:space="preserve"> rules.</w:t>
      </w:r>
    </w:p>
    <w:p w:rsidR="006D0B83" w:rsidRPr="008C564D" w:rsidP="006D0B83">
      <w:pPr>
        <w:autoSpaceDE w:val="0"/>
        <w:autoSpaceDN w:val="0"/>
        <w:adjustRightInd w:val="0"/>
        <w:rPr>
          <w:szCs w:val="22"/>
        </w:rPr>
      </w:pPr>
    </w:p>
    <w:p w:rsidR="006D0B83" w:rsidP="006D0B83">
      <w:pPr>
        <w:autoSpaceDE w:val="0"/>
        <w:autoSpaceDN w:val="0"/>
        <w:adjustRightInd w:val="0"/>
        <w:ind w:firstLine="720"/>
        <w:rPr>
          <w:szCs w:val="22"/>
        </w:rPr>
      </w:pPr>
      <w:r w:rsidRPr="008C564D">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sidRPr="008C564D">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Pr>
          <w:szCs w:val="22"/>
        </w:rPr>
        <w:t xml:space="preserve">  </w:t>
      </w:r>
    </w:p>
    <w:p w:rsidR="006D0B83" w:rsidP="006D0B83">
      <w:pPr>
        <w:autoSpaceDE w:val="0"/>
        <w:autoSpaceDN w:val="0"/>
        <w:adjustRightInd w:val="0"/>
        <w:rPr>
          <w:szCs w:val="22"/>
        </w:rPr>
      </w:pPr>
    </w:p>
    <w:p w:rsidR="006D0B83" w:rsidRPr="008C564D" w:rsidP="006D0B83">
      <w:pPr>
        <w:autoSpaceDE w:val="0"/>
        <w:autoSpaceDN w:val="0"/>
        <w:adjustRightInd w:val="0"/>
        <w:ind w:firstLine="720"/>
        <w:rPr>
          <w:szCs w:val="22"/>
        </w:rPr>
      </w:pPr>
      <w:r w:rsidRPr="008C564D">
        <w:rPr>
          <w:szCs w:val="22"/>
        </w:rPr>
        <w:t xml:space="preserve">For further information, please contact Myrva Charles at (202) 418-1506 or </w:t>
      </w:r>
      <w:r w:rsidR="00D4591F">
        <w:rPr>
          <w:szCs w:val="22"/>
        </w:rPr>
        <w:t>Dennis Johnson</w:t>
      </w:r>
      <w:r w:rsidRPr="008C564D">
        <w:rPr>
          <w:szCs w:val="22"/>
        </w:rPr>
        <w:t xml:space="preserve"> at (202) 418-</w:t>
      </w:r>
      <w:r w:rsidR="00D4591F">
        <w:rPr>
          <w:szCs w:val="22"/>
        </w:rPr>
        <w:t>0809</w:t>
      </w:r>
      <w:r w:rsidRPr="008C564D">
        <w:rPr>
          <w:szCs w:val="22"/>
        </w:rPr>
        <w:t>.</w:t>
      </w:r>
    </w:p>
    <w:p w:rsidR="006D0B83" w:rsidRPr="008C564D" w:rsidP="006D0B83">
      <w:pPr>
        <w:autoSpaceDE w:val="0"/>
        <w:autoSpaceDN w:val="0"/>
        <w:adjustRightInd w:val="0"/>
        <w:rPr>
          <w:szCs w:val="22"/>
        </w:rPr>
      </w:pPr>
    </w:p>
    <w:p w:rsidR="006D0B83" w:rsidP="006D0B83">
      <w:pPr>
        <w:autoSpaceDE w:val="0"/>
        <w:autoSpaceDN w:val="0"/>
        <w:adjustRightInd w:val="0"/>
        <w:jc w:val="center"/>
        <w:rPr>
          <w:color w:val="000000"/>
          <w:szCs w:val="22"/>
        </w:rPr>
      </w:pPr>
      <w:r w:rsidRPr="008C564D">
        <w:rPr>
          <w:b/>
          <w:szCs w:val="22"/>
        </w:rPr>
        <w:t>FCC</w:t>
      </w:r>
    </w:p>
    <w:p w:rsidR="001D233A" w:rsidP="00355F84">
      <w:pPr>
        <w:autoSpaceDE w:val="0"/>
        <w:autoSpaceDN w:val="0"/>
        <w:adjustRightInd w:val="0"/>
        <w:jc w:val="center"/>
        <w:rPr>
          <w:color w:val="000000"/>
          <w:szCs w:val="22"/>
        </w:rPr>
      </w:pPr>
    </w:p>
    <w:sectPr w:rsidSect="002710BB">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471D">
      <w:r>
        <w:separator/>
      </w:r>
    </w:p>
  </w:footnote>
  <w:footnote w:type="continuationSeparator" w:id="1">
    <w:p w:rsidR="0018471D">
      <w:r>
        <w:continuationSeparator/>
      </w:r>
    </w:p>
  </w:footnote>
  <w:footnote w:type="continuationNotice" w:id="2">
    <w:p w:rsidR="0018471D"/>
  </w:footnote>
  <w:footnote w:id="3">
    <w:p w:rsidR="00720946" w:rsidRPr="00BC23C3" w:rsidP="00BC23C3">
      <w:pPr>
        <w:pStyle w:val="FootnoteText"/>
        <w:rPr>
          <w:sz w:val="20"/>
        </w:rPr>
      </w:pPr>
      <w:r>
        <w:rPr>
          <w:rStyle w:val="FootnoteReference"/>
        </w:rPr>
        <w:footnoteRef/>
      </w:r>
      <w:r>
        <w:t xml:space="preserve"> </w:t>
      </w:r>
      <w:r w:rsidRPr="00BC23C3">
        <w:rPr>
          <w:i/>
          <w:sz w:val="20"/>
        </w:rPr>
        <w:t>See</w:t>
      </w:r>
      <w:r w:rsidRPr="00BC23C3">
        <w:rPr>
          <w:sz w:val="20"/>
        </w:rPr>
        <w:t xml:space="preserve"> 47 U.S.C. § 214; 47 CFR §§ 63.03-04.</w:t>
      </w:r>
      <w:r w:rsidR="00D92FB5">
        <w:rPr>
          <w:sz w:val="20"/>
        </w:rPr>
        <w:t xml:space="preserve"> </w:t>
      </w:r>
      <w:r w:rsidR="00C460C9">
        <w:rPr>
          <w:sz w:val="20"/>
        </w:rPr>
        <w:t xml:space="preserve"> </w:t>
      </w:r>
    </w:p>
  </w:footnote>
  <w:footnote w:id="4">
    <w:p w:rsidR="004047A1" w:rsidRPr="007E4B05" w:rsidP="004047A1">
      <w:pPr>
        <w:pStyle w:val="FootnoteText"/>
        <w:rPr>
          <w:sz w:val="20"/>
        </w:rPr>
      </w:pPr>
      <w:r>
        <w:rPr>
          <w:rStyle w:val="FootnoteReference"/>
        </w:rPr>
        <w:footnoteRef/>
      </w:r>
      <w:r>
        <w:t xml:space="preserve"> </w:t>
      </w:r>
      <w:r w:rsidRPr="008E4CC6">
        <w:rPr>
          <w:sz w:val="20"/>
        </w:rPr>
        <w:t>New Florence wholly owns the following three rural incumbent LECs</w:t>
      </w:r>
      <w:r>
        <w:rPr>
          <w:sz w:val="20"/>
        </w:rPr>
        <w:t>, each Missouri corporations,</w:t>
      </w:r>
      <w:r w:rsidRPr="008E4CC6">
        <w:rPr>
          <w:sz w:val="20"/>
        </w:rPr>
        <w:t xml:space="preserve"> providing service in Missouri:  New London Telephone Company</w:t>
      </w:r>
      <w:r w:rsidR="007351D4">
        <w:rPr>
          <w:sz w:val="20"/>
        </w:rPr>
        <w:t xml:space="preserve"> (New London)</w:t>
      </w:r>
      <w:r>
        <w:rPr>
          <w:sz w:val="20"/>
        </w:rPr>
        <w:t>,</w:t>
      </w:r>
      <w:r w:rsidRPr="008E4CC6">
        <w:rPr>
          <w:sz w:val="20"/>
        </w:rPr>
        <w:t xml:space="preserve"> serving </w:t>
      </w:r>
      <w:r>
        <w:rPr>
          <w:sz w:val="20"/>
        </w:rPr>
        <w:t>the New London wire center;</w:t>
      </w:r>
      <w:r w:rsidRPr="008E4CC6">
        <w:rPr>
          <w:sz w:val="20"/>
        </w:rPr>
        <w:t xml:space="preserve"> </w:t>
      </w:r>
      <w:r w:rsidR="00D4591F">
        <w:rPr>
          <w:sz w:val="20"/>
        </w:rPr>
        <w:t xml:space="preserve">The </w:t>
      </w:r>
      <w:r w:rsidRPr="008E4CC6">
        <w:rPr>
          <w:sz w:val="20"/>
        </w:rPr>
        <w:t>Stoutland Telephone Company</w:t>
      </w:r>
      <w:r w:rsidR="007351D4">
        <w:rPr>
          <w:sz w:val="20"/>
        </w:rPr>
        <w:t xml:space="preserve"> (Stoutland)</w:t>
      </w:r>
      <w:r>
        <w:rPr>
          <w:sz w:val="20"/>
        </w:rPr>
        <w:t>,</w:t>
      </w:r>
      <w:r w:rsidRPr="008E4CC6">
        <w:rPr>
          <w:sz w:val="20"/>
        </w:rPr>
        <w:t xml:space="preserve"> serving </w:t>
      </w:r>
      <w:r>
        <w:rPr>
          <w:sz w:val="20"/>
        </w:rPr>
        <w:t>the Stoutland wire center;</w:t>
      </w:r>
      <w:r w:rsidRPr="008E4CC6">
        <w:rPr>
          <w:sz w:val="20"/>
        </w:rPr>
        <w:t xml:space="preserve"> and Orchard Farm Telephone Co</w:t>
      </w:r>
      <w:r w:rsidR="00D4591F">
        <w:rPr>
          <w:sz w:val="20"/>
        </w:rPr>
        <w:t>.</w:t>
      </w:r>
      <w:r w:rsidR="007351D4">
        <w:rPr>
          <w:sz w:val="20"/>
        </w:rPr>
        <w:t xml:space="preserve"> (Orchard Farm)</w:t>
      </w:r>
      <w:r>
        <w:rPr>
          <w:sz w:val="20"/>
        </w:rPr>
        <w:t>,</w:t>
      </w:r>
      <w:r w:rsidRPr="008E4CC6">
        <w:rPr>
          <w:sz w:val="20"/>
        </w:rPr>
        <w:t xml:space="preserve"> serving </w:t>
      </w:r>
      <w:r>
        <w:rPr>
          <w:sz w:val="20"/>
        </w:rPr>
        <w:t>the Orchard Farm wire center</w:t>
      </w:r>
      <w:r w:rsidRPr="008E4CC6">
        <w:rPr>
          <w:sz w:val="20"/>
        </w:rPr>
        <w:t>.</w:t>
      </w:r>
      <w:r>
        <w:rPr>
          <w:sz w:val="20"/>
        </w:rPr>
        <w:t xml:space="preserve">  </w:t>
      </w:r>
      <w:r w:rsidRPr="007E4B05" w:rsidR="007E4B05">
        <w:rPr>
          <w:sz w:val="20"/>
        </w:rPr>
        <w:t>Applicants state that New Florence, New London, Stoutland</w:t>
      </w:r>
      <w:r w:rsidR="007351D4">
        <w:rPr>
          <w:sz w:val="20"/>
        </w:rPr>
        <w:t xml:space="preserve">, and </w:t>
      </w:r>
      <w:r w:rsidR="007E4B05">
        <w:rPr>
          <w:sz w:val="20"/>
        </w:rPr>
        <w:t xml:space="preserve">Orchard Farm </w:t>
      </w:r>
      <w:r w:rsidR="00D4591F">
        <w:rPr>
          <w:sz w:val="20"/>
        </w:rPr>
        <w:t xml:space="preserve">do not </w:t>
      </w:r>
      <w:r w:rsidR="007E4B05">
        <w:rPr>
          <w:sz w:val="20"/>
        </w:rPr>
        <w:t>overlap</w:t>
      </w:r>
      <w:r w:rsidR="00D4591F">
        <w:rPr>
          <w:sz w:val="20"/>
        </w:rPr>
        <w:t>, and are not adjacent to,</w:t>
      </w:r>
      <w:r w:rsidR="007E4B05">
        <w:rPr>
          <w:sz w:val="20"/>
        </w:rPr>
        <w:t xml:space="preserve"> Fa</w:t>
      </w:r>
      <w:r w:rsidR="007351D4">
        <w:rPr>
          <w:sz w:val="20"/>
        </w:rPr>
        <w:t>r</w:t>
      </w:r>
      <w:r w:rsidR="007E4B05">
        <w:rPr>
          <w:sz w:val="20"/>
        </w:rPr>
        <w:t>be</w:t>
      </w:r>
      <w:r w:rsidR="007351D4">
        <w:rPr>
          <w:sz w:val="20"/>
        </w:rPr>
        <w:t>r Telephone Company</w:t>
      </w:r>
      <w:r w:rsidR="007E4B05">
        <w:rPr>
          <w:sz w:val="20"/>
        </w:rPr>
        <w:t xml:space="preserve">. </w:t>
      </w:r>
    </w:p>
  </w:footnote>
  <w:footnote w:id="5">
    <w:p w:rsidR="00DD34A7" w:rsidRPr="007667FA" w:rsidP="00DD34A7">
      <w:pPr>
        <w:pStyle w:val="FootnoteText"/>
        <w:rPr>
          <w:sz w:val="20"/>
        </w:rPr>
      </w:pPr>
      <w:r w:rsidRPr="007667FA">
        <w:rPr>
          <w:rStyle w:val="FootnoteReference"/>
          <w:sz w:val="20"/>
        </w:rPr>
        <w:footnoteRef/>
      </w:r>
      <w:r w:rsidRPr="007667FA">
        <w:rPr>
          <w:sz w:val="20"/>
        </w:rPr>
        <w:t xml:space="preserve"> Applicants state that </w:t>
      </w:r>
      <w:r w:rsidR="00065BB7">
        <w:rPr>
          <w:sz w:val="20"/>
        </w:rPr>
        <w:t>OTC</w:t>
      </w:r>
      <w:r w:rsidR="006D19D5">
        <w:rPr>
          <w:sz w:val="20"/>
        </w:rPr>
        <w:t xml:space="preserve"> (</w:t>
      </w:r>
      <w:r w:rsidR="00065BB7">
        <w:rPr>
          <w:sz w:val="20"/>
        </w:rPr>
        <w:t>95%</w:t>
      </w:r>
      <w:r w:rsidR="006D19D5">
        <w:rPr>
          <w:sz w:val="20"/>
        </w:rPr>
        <w:t xml:space="preserve">) and </w:t>
      </w:r>
      <w:r w:rsidRPr="007667FA">
        <w:rPr>
          <w:sz w:val="20"/>
        </w:rPr>
        <w:t xml:space="preserve">Mr. Bott </w:t>
      </w:r>
      <w:r w:rsidR="006D19D5">
        <w:rPr>
          <w:sz w:val="20"/>
        </w:rPr>
        <w:t>(</w:t>
      </w:r>
      <w:r w:rsidRPr="007667FA">
        <w:rPr>
          <w:sz w:val="20"/>
        </w:rPr>
        <w:t>5%</w:t>
      </w:r>
      <w:r w:rsidR="006D19D5">
        <w:rPr>
          <w:sz w:val="20"/>
        </w:rPr>
        <w:t>)</w:t>
      </w:r>
      <w:r w:rsidRPr="007667FA">
        <w:rPr>
          <w:sz w:val="20"/>
        </w:rPr>
        <w:t xml:space="preserve"> </w:t>
      </w:r>
      <w:r w:rsidR="00D4591F">
        <w:rPr>
          <w:sz w:val="20"/>
        </w:rPr>
        <w:t xml:space="preserve">own the stock </w:t>
      </w:r>
      <w:r w:rsidRPr="007667FA">
        <w:rPr>
          <w:sz w:val="20"/>
        </w:rPr>
        <w:t>of North</w:t>
      </w:r>
      <w:r w:rsidR="006D19D5">
        <w:rPr>
          <w:sz w:val="20"/>
        </w:rPr>
        <w:t>-</w:t>
      </w:r>
      <w:r w:rsidRPr="007667FA">
        <w:rPr>
          <w:sz w:val="20"/>
        </w:rPr>
        <w:t>State</w:t>
      </w:r>
      <w:r w:rsidR="006D19D5">
        <w:rPr>
          <w:sz w:val="20"/>
        </w:rPr>
        <w:t xml:space="preserve"> Telephone Co (North-State)</w:t>
      </w:r>
      <w:r w:rsidR="007351D4">
        <w:rPr>
          <w:sz w:val="20"/>
        </w:rPr>
        <w:t>, an incumbent LEC serving the Dufur exchange in Oregon</w:t>
      </w:r>
      <w:r w:rsidRPr="007667FA">
        <w:rPr>
          <w:sz w:val="20"/>
        </w:rPr>
        <w:t>.  North</w:t>
      </w:r>
      <w:r w:rsidR="006D19D5">
        <w:rPr>
          <w:sz w:val="20"/>
        </w:rPr>
        <w:t>-</w:t>
      </w:r>
      <w:r w:rsidRPr="007667FA">
        <w:rPr>
          <w:sz w:val="20"/>
        </w:rPr>
        <w:t>State</w:t>
      </w:r>
      <w:r w:rsidR="007351D4">
        <w:rPr>
          <w:sz w:val="20"/>
        </w:rPr>
        <w:t>, in turn,</w:t>
      </w:r>
      <w:r w:rsidRPr="007667FA">
        <w:rPr>
          <w:sz w:val="20"/>
        </w:rPr>
        <w:t xml:space="preserve"> wholly owns three rural incumbent LECs:  Home Telephone Company, an Oregon corporation, serving the Condon exchange in Oregon; Pine Telephone System, Inc., an Oregon corporation, serving the </w:t>
      </w:r>
      <w:r w:rsidRPr="007667FA">
        <w:rPr>
          <w:snapToGrid w:val="0"/>
          <w:sz w:val="20"/>
        </w:rPr>
        <w:t>Halfway, Granite, and Three Rivers exchanges in</w:t>
      </w:r>
      <w:r w:rsidRPr="007667FA">
        <w:rPr>
          <w:sz w:val="20"/>
        </w:rPr>
        <w:t xml:space="preserve"> Oregon; and Skyline Telecom, Inc., a Washington corporation, serving the Mt. Hull and Beaver Creek exchanges in Washington.  </w:t>
      </w:r>
      <w:r w:rsidR="007351D4">
        <w:rPr>
          <w:sz w:val="20"/>
        </w:rPr>
        <w:t xml:space="preserve">OTC has filed a pending domestic section 214 application to acquire </w:t>
      </w:r>
      <w:r w:rsidR="009C364B">
        <w:rPr>
          <w:sz w:val="20"/>
        </w:rPr>
        <w:t xml:space="preserve">Helix Telephone Company, an incumbent LEC serving the Helix and Meacham exchanges in Oregon.  </w:t>
      </w:r>
      <w:r w:rsidRPr="000A52CD" w:rsidR="007351D4">
        <w:rPr>
          <w:i/>
          <w:sz w:val="20"/>
        </w:rPr>
        <w:t>Domestic Section 214 Application Filed for the Transfer of Control of Helix Telephone Company to Oregon Telephone Corporation</w:t>
      </w:r>
      <w:r w:rsidR="007351D4">
        <w:rPr>
          <w:sz w:val="20"/>
        </w:rPr>
        <w:t xml:space="preserve">, WC Docket No. 19-307, Public Notice, DA 19-1151 (WCB Nov. 6, 2019).  Any action on the </w:t>
      </w:r>
      <w:r w:rsidR="009C364B">
        <w:rPr>
          <w:sz w:val="20"/>
        </w:rPr>
        <w:t xml:space="preserve">current </w:t>
      </w:r>
      <w:r w:rsidR="007351D4">
        <w:rPr>
          <w:sz w:val="20"/>
        </w:rPr>
        <w:t>application is without prejudice to Commission action on other pending applications.</w:t>
      </w:r>
    </w:p>
  </w:footnote>
  <w:footnote w:id="6">
    <w:p w:rsidR="00CA3AB4" w:rsidP="00CA3AB4">
      <w:pPr>
        <w:pStyle w:val="FootnoteText"/>
        <w:rPr>
          <w:sz w:val="20"/>
        </w:rPr>
      </w:pPr>
      <w:r>
        <w:rPr>
          <w:rStyle w:val="FootnoteReference"/>
          <w:sz w:val="20"/>
        </w:rPr>
        <w:footnoteRef/>
      </w:r>
      <w:r>
        <w:rPr>
          <w:sz w:val="20"/>
        </w:rPr>
        <w:t xml:space="preserve"> </w:t>
      </w:r>
      <w:r>
        <w:rPr>
          <w:color w:val="020100"/>
          <w:sz w:val="20"/>
        </w:rPr>
        <w:t>47 CFR § 63.03(c)(1)(v).</w:t>
      </w:r>
    </w:p>
  </w:footnote>
  <w:footnote w:id="7">
    <w:p w:rsidR="006D0B83" w:rsidRPr="00403B91" w:rsidP="006D0B83">
      <w:pPr>
        <w:pStyle w:val="FootnoteText"/>
        <w:tabs>
          <w:tab w:val="clear" w:pos="720"/>
        </w:tabs>
        <w:spacing w:after="120"/>
        <w:rPr>
          <w:sz w:val="20"/>
        </w:rPr>
      </w:pPr>
      <w:r w:rsidRPr="00403B91">
        <w:rPr>
          <w:rStyle w:val="FootnoteReference"/>
          <w:sz w:val="20"/>
        </w:rPr>
        <w:footnoteRef/>
      </w:r>
      <w:r w:rsidRPr="00403B91">
        <w:rPr>
          <w:sz w:val="20"/>
        </w:rPr>
        <w:t xml:space="preserve"> </w:t>
      </w:r>
      <w:r w:rsidRPr="00403B91">
        <w:rPr>
          <w:i/>
          <w:sz w:val="20"/>
        </w:rPr>
        <w:t>See</w:t>
      </w:r>
      <w:r w:rsidRPr="00403B91">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50931"/>
    <w:rsid w:val="00002A38"/>
    <w:rsid w:val="00004E34"/>
    <w:rsid w:val="00021394"/>
    <w:rsid w:val="000224EB"/>
    <w:rsid w:val="00022BFC"/>
    <w:rsid w:val="00025FB5"/>
    <w:rsid w:val="000275C0"/>
    <w:rsid w:val="00027CDF"/>
    <w:rsid w:val="00031517"/>
    <w:rsid w:val="0003225F"/>
    <w:rsid w:val="00036507"/>
    <w:rsid w:val="00036643"/>
    <w:rsid w:val="00037B27"/>
    <w:rsid w:val="00040A35"/>
    <w:rsid w:val="000411D2"/>
    <w:rsid w:val="00050129"/>
    <w:rsid w:val="00051153"/>
    <w:rsid w:val="00054BC3"/>
    <w:rsid w:val="00056434"/>
    <w:rsid w:val="00056FBA"/>
    <w:rsid w:val="00057B28"/>
    <w:rsid w:val="000622EA"/>
    <w:rsid w:val="00065BB7"/>
    <w:rsid w:val="00067BF5"/>
    <w:rsid w:val="00073655"/>
    <w:rsid w:val="00080A7B"/>
    <w:rsid w:val="00082438"/>
    <w:rsid w:val="00093D80"/>
    <w:rsid w:val="00096A5D"/>
    <w:rsid w:val="00097A36"/>
    <w:rsid w:val="00097A4D"/>
    <w:rsid w:val="000A0AF8"/>
    <w:rsid w:val="000A1D9D"/>
    <w:rsid w:val="000A3AF2"/>
    <w:rsid w:val="000A52CD"/>
    <w:rsid w:val="000A7AC1"/>
    <w:rsid w:val="000A7CB5"/>
    <w:rsid w:val="000B0DE3"/>
    <w:rsid w:val="000C10EC"/>
    <w:rsid w:val="000C1734"/>
    <w:rsid w:val="000C268D"/>
    <w:rsid w:val="000C29BF"/>
    <w:rsid w:val="000C3DC0"/>
    <w:rsid w:val="000C5A5D"/>
    <w:rsid w:val="000C5B92"/>
    <w:rsid w:val="000D2B1D"/>
    <w:rsid w:val="000D6AF4"/>
    <w:rsid w:val="000E34C2"/>
    <w:rsid w:val="000E361F"/>
    <w:rsid w:val="000E5D0E"/>
    <w:rsid w:val="000E631C"/>
    <w:rsid w:val="000E759F"/>
    <w:rsid w:val="000F1019"/>
    <w:rsid w:val="000F6C1D"/>
    <w:rsid w:val="000F6DCF"/>
    <w:rsid w:val="00102CB4"/>
    <w:rsid w:val="00103C5C"/>
    <w:rsid w:val="00104590"/>
    <w:rsid w:val="00106550"/>
    <w:rsid w:val="00111E63"/>
    <w:rsid w:val="00115112"/>
    <w:rsid w:val="00125014"/>
    <w:rsid w:val="00125955"/>
    <w:rsid w:val="00125C51"/>
    <w:rsid w:val="00125DCA"/>
    <w:rsid w:val="00130651"/>
    <w:rsid w:val="0013082F"/>
    <w:rsid w:val="0013110F"/>
    <w:rsid w:val="0014015C"/>
    <w:rsid w:val="001419AD"/>
    <w:rsid w:val="00141F68"/>
    <w:rsid w:val="00145A03"/>
    <w:rsid w:val="00146BA6"/>
    <w:rsid w:val="00157F59"/>
    <w:rsid w:val="0016044C"/>
    <w:rsid w:val="00161D32"/>
    <w:rsid w:val="00165A52"/>
    <w:rsid w:val="00172F2A"/>
    <w:rsid w:val="00173F58"/>
    <w:rsid w:val="001746B2"/>
    <w:rsid w:val="0017556F"/>
    <w:rsid w:val="00177E40"/>
    <w:rsid w:val="00183BC5"/>
    <w:rsid w:val="0018471D"/>
    <w:rsid w:val="001912DA"/>
    <w:rsid w:val="001928C8"/>
    <w:rsid w:val="0019360E"/>
    <w:rsid w:val="0019676C"/>
    <w:rsid w:val="00197FA0"/>
    <w:rsid w:val="001A1122"/>
    <w:rsid w:val="001A198C"/>
    <w:rsid w:val="001A2B80"/>
    <w:rsid w:val="001B08C0"/>
    <w:rsid w:val="001B2CEB"/>
    <w:rsid w:val="001B4600"/>
    <w:rsid w:val="001B5E2E"/>
    <w:rsid w:val="001D233A"/>
    <w:rsid w:val="001D2D19"/>
    <w:rsid w:val="001D440A"/>
    <w:rsid w:val="001D5BAB"/>
    <w:rsid w:val="001E2382"/>
    <w:rsid w:val="001E4A3D"/>
    <w:rsid w:val="001E4A71"/>
    <w:rsid w:val="001E50F1"/>
    <w:rsid w:val="001E6494"/>
    <w:rsid w:val="001F09B5"/>
    <w:rsid w:val="001F1EB5"/>
    <w:rsid w:val="001F5143"/>
    <w:rsid w:val="001F5484"/>
    <w:rsid w:val="001F643B"/>
    <w:rsid w:val="002009DB"/>
    <w:rsid w:val="00200A46"/>
    <w:rsid w:val="00201ECC"/>
    <w:rsid w:val="0020784E"/>
    <w:rsid w:val="00207BF5"/>
    <w:rsid w:val="00212587"/>
    <w:rsid w:val="002149CF"/>
    <w:rsid w:val="00215440"/>
    <w:rsid w:val="00224457"/>
    <w:rsid w:val="00226803"/>
    <w:rsid w:val="00227170"/>
    <w:rsid w:val="002306F8"/>
    <w:rsid w:val="00230B59"/>
    <w:rsid w:val="00231551"/>
    <w:rsid w:val="00235A00"/>
    <w:rsid w:val="00236297"/>
    <w:rsid w:val="00242548"/>
    <w:rsid w:val="00246345"/>
    <w:rsid w:val="00252025"/>
    <w:rsid w:val="00253611"/>
    <w:rsid w:val="0025377B"/>
    <w:rsid w:val="00254085"/>
    <w:rsid w:val="0025577D"/>
    <w:rsid w:val="002703A5"/>
    <w:rsid w:val="002710BB"/>
    <w:rsid w:val="00273326"/>
    <w:rsid w:val="0027368D"/>
    <w:rsid w:val="00277EC1"/>
    <w:rsid w:val="00281C4B"/>
    <w:rsid w:val="00283E1B"/>
    <w:rsid w:val="00284202"/>
    <w:rsid w:val="0028593D"/>
    <w:rsid w:val="0028746B"/>
    <w:rsid w:val="0029314E"/>
    <w:rsid w:val="002A0F17"/>
    <w:rsid w:val="002A1A50"/>
    <w:rsid w:val="002A1C63"/>
    <w:rsid w:val="002A1F0F"/>
    <w:rsid w:val="002A4414"/>
    <w:rsid w:val="002A7343"/>
    <w:rsid w:val="002D0D37"/>
    <w:rsid w:val="002D1263"/>
    <w:rsid w:val="002D34EA"/>
    <w:rsid w:val="002D3ED6"/>
    <w:rsid w:val="002D4CFF"/>
    <w:rsid w:val="002D7A48"/>
    <w:rsid w:val="002E0D7D"/>
    <w:rsid w:val="002F5A0D"/>
    <w:rsid w:val="002F5AE5"/>
    <w:rsid w:val="002F5DD8"/>
    <w:rsid w:val="0030659D"/>
    <w:rsid w:val="00312D0D"/>
    <w:rsid w:val="00315F6D"/>
    <w:rsid w:val="00316C41"/>
    <w:rsid w:val="00316CA1"/>
    <w:rsid w:val="00320871"/>
    <w:rsid w:val="00323A96"/>
    <w:rsid w:val="00326A50"/>
    <w:rsid w:val="00326DAB"/>
    <w:rsid w:val="00330DD0"/>
    <w:rsid w:val="003348A2"/>
    <w:rsid w:val="00335653"/>
    <w:rsid w:val="00340B27"/>
    <w:rsid w:val="003452E3"/>
    <w:rsid w:val="00345DD9"/>
    <w:rsid w:val="00347136"/>
    <w:rsid w:val="00350B6A"/>
    <w:rsid w:val="00350FD6"/>
    <w:rsid w:val="00354BAE"/>
    <w:rsid w:val="00355F84"/>
    <w:rsid w:val="00356C93"/>
    <w:rsid w:val="00357556"/>
    <w:rsid w:val="00362735"/>
    <w:rsid w:val="00363BC1"/>
    <w:rsid w:val="0036522A"/>
    <w:rsid w:val="00367639"/>
    <w:rsid w:val="003713FE"/>
    <w:rsid w:val="00375720"/>
    <w:rsid w:val="003805A7"/>
    <w:rsid w:val="00381027"/>
    <w:rsid w:val="003826DE"/>
    <w:rsid w:val="00384887"/>
    <w:rsid w:val="00387CB5"/>
    <w:rsid w:val="00392917"/>
    <w:rsid w:val="00395229"/>
    <w:rsid w:val="003A2159"/>
    <w:rsid w:val="003A46D8"/>
    <w:rsid w:val="003A5F17"/>
    <w:rsid w:val="003B079B"/>
    <w:rsid w:val="003B4233"/>
    <w:rsid w:val="003B6314"/>
    <w:rsid w:val="003C153D"/>
    <w:rsid w:val="003C51D2"/>
    <w:rsid w:val="003D2CC0"/>
    <w:rsid w:val="003D3C17"/>
    <w:rsid w:val="003D423B"/>
    <w:rsid w:val="003D6225"/>
    <w:rsid w:val="003E1DCE"/>
    <w:rsid w:val="003E6497"/>
    <w:rsid w:val="003E6DBE"/>
    <w:rsid w:val="003E7B36"/>
    <w:rsid w:val="003E7CC1"/>
    <w:rsid w:val="003F0102"/>
    <w:rsid w:val="003F092A"/>
    <w:rsid w:val="003F3DD5"/>
    <w:rsid w:val="003F5DCE"/>
    <w:rsid w:val="00403B91"/>
    <w:rsid w:val="004047A1"/>
    <w:rsid w:val="00405233"/>
    <w:rsid w:val="004074C8"/>
    <w:rsid w:val="0040783E"/>
    <w:rsid w:val="0041429B"/>
    <w:rsid w:val="004336CC"/>
    <w:rsid w:val="00436121"/>
    <w:rsid w:val="004423CD"/>
    <w:rsid w:val="00443169"/>
    <w:rsid w:val="00445585"/>
    <w:rsid w:val="00452C04"/>
    <w:rsid w:val="004573CA"/>
    <w:rsid w:val="00457C69"/>
    <w:rsid w:val="00461B7F"/>
    <w:rsid w:val="004672EF"/>
    <w:rsid w:val="0046789B"/>
    <w:rsid w:val="00471580"/>
    <w:rsid w:val="00472C50"/>
    <w:rsid w:val="0047327C"/>
    <w:rsid w:val="00473B72"/>
    <w:rsid w:val="00475701"/>
    <w:rsid w:val="00475F8B"/>
    <w:rsid w:val="004767C7"/>
    <w:rsid w:val="00476C55"/>
    <w:rsid w:val="00477645"/>
    <w:rsid w:val="0048025D"/>
    <w:rsid w:val="00482B94"/>
    <w:rsid w:val="00487B30"/>
    <w:rsid w:val="004904F9"/>
    <w:rsid w:val="00490BF1"/>
    <w:rsid w:val="00491172"/>
    <w:rsid w:val="00493B38"/>
    <w:rsid w:val="0049526E"/>
    <w:rsid w:val="00495966"/>
    <w:rsid w:val="004A348A"/>
    <w:rsid w:val="004A3601"/>
    <w:rsid w:val="004A3AD6"/>
    <w:rsid w:val="004A3BE0"/>
    <w:rsid w:val="004A421B"/>
    <w:rsid w:val="004A46C9"/>
    <w:rsid w:val="004A60DC"/>
    <w:rsid w:val="004A71CD"/>
    <w:rsid w:val="004B04FC"/>
    <w:rsid w:val="004B18DF"/>
    <w:rsid w:val="004B3411"/>
    <w:rsid w:val="004B495B"/>
    <w:rsid w:val="004B6AC2"/>
    <w:rsid w:val="004B7234"/>
    <w:rsid w:val="004C0496"/>
    <w:rsid w:val="004C2281"/>
    <w:rsid w:val="004C3F78"/>
    <w:rsid w:val="004C49EF"/>
    <w:rsid w:val="004C5B2A"/>
    <w:rsid w:val="004D082B"/>
    <w:rsid w:val="004D15D9"/>
    <w:rsid w:val="004D260D"/>
    <w:rsid w:val="004D2976"/>
    <w:rsid w:val="004D31A3"/>
    <w:rsid w:val="004D36B9"/>
    <w:rsid w:val="004D3BF0"/>
    <w:rsid w:val="004D5804"/>
    <w:rsid w:val="004D76A6"/>
    <w:rsid w:val="004E0968"/>
    <w:rsid w:val="004E1CCD"/>
    <w:rsid w:val="004E4528"/>
    <w:rsid w:val="004E5724"/>
    <w:rsid w:val="004E59DD"/>
    <w:rsid w:val="004F365D"/>
    <w:rsid w:val="004F7F50"/>
    <w:rsid w:val="00500241"/>
    <w:rsid w:val="00500769"/>
    <w:rsid w:val="00502046"/>
    <w:rsid w:val="005100C2"/>
    <w:rsid w:val="005129CA"/>
    <w:rsid w:val="005136DE"/>
    <w:rsid w:val="00513908"/>
    <w:rsid w:val="00520052"/>
    <w:rsid w:val="00522012"/>
    <w:rsid w:val="00526151"/>
    <w:rsid w:val="0053086F"/>
    <w:rsid w:val="005310EC"/>
    <w:rsid w:val="0053274C"/>
    <w:rsid w:val="00532978"/>
    <w:rsid w:val="00535182"/>
    <w:rsid w:val="0053650B"/>
    <w:rsid w:val="005371CC"/>
    <w:rsid w:val="0053723D"/>
    <w:rsid w:val="00541B00"/>
    <w:rsid w:val="00544141"/>
    <w:rsid w:val="00546673"/>
    <w:rsid w:val="00556328"/>
    <w:rsid w:val="00560400"/>
    <w:rsid w:val="0056463D"/>
    <w:rsid w:val="00564DEC"/>
    <w:rsid w:val="0057071C"/>
    <w:rsid w:val="00570827"/>
    <w:rsid w:val="00572626"/>
    <w:rsid w:val="00572EC5"/>
    <w:rsid w:val="005746C3"/>
    <w:rsid w:val="005766C0"/>
    <w:rsid w:val="00580490"/>
    <w:rsid w:val="005825C6"/>
    <w:rsid w:val="00583816"/>
    <w:rsid w:val="005859E8"/>
    <w:rsid w:val="00590D65"/>
    <w:rsid w:val="0059110A"/>
    <w:rsid w:val="005917A5"/>
    <w:rsid w:val="00593AB4"/>
    <w:rsid w:val="0059432E"/>
    <w:rsid w:val="00596619"/>
    <w:rsid w:val="005A09F7"/>
    <w:rsid w:val="005A1E01"/>
    <w:rsid w:val="005A3743"/>
    <w:rsid w:val="005A47ED"/>
    <w:rsid w:val="005A6058"/>
    <w:rsid w:val="005B335C"/>
    <w:rsid w:val="005B4DEE"/>
    <w:rsid w:val="005B6656"/>
    <w:rsid w:val="005C73E0"/>
    <w:rsid w:val="005D1B77"/>
    <w:rsid w:val="005D1F95"/>
    <w:rsid w:val="005D4873"/>
    <w:rsid w:val="005D6108"/>
    <w:rsid w:val="005D7414"/>
    <w:rsid w:val="005D7703"/>
    <w:rsid w:val="005D7868"/>
    <w:rsid w:val="005E2578"/>
    <w:rsid w:val="005E4837"/>
    <w:rsid w:val="005E4BA2"/>
    <w:rsid w:val="005E7625"/>
    <w:rsid w:val="005F01FA"/>
    <w:rsid w:val="005F0F09"/>
    <w:rsid w:val="005F7B41"/>
    <w:rsid w:val="006013F1"/>
    <w:rsid w:val="0060549D"/>
    <w:rsid w:val="0060609E"/>
    <w:rsid w:val="0060699E"/>
    <w:rsid w:val="006128B1"/>
    <w:rsid w:val="00622499"/>
    <w:rsid w:val="006232CC"/>
    <w:rsid w:val="00630CA6"/>
    <w:rsid w:val="006324B2"/>
    <w:rsid w:val="006350EA"/>
    <w:rsid w:val="00651D0A"/>
    <w:rsid w:val="00652D35"/>
    <w:rsid w:val="00653F40"/>
    <w:rsid w:val="00655921"/>
    <w:rsid w:val="00660C44"/>
    <w:rsid w:val="00663E39"/>
    <w:rsid w:val="00672102"/>
    <w:rsid w:val="006746B7"/>
    <w:rsid w:val="00675E78"/>
    <w:rsid w:val="00681F18"/>
    <w:rsid w:val="00684D9E"/>
    <w:rsid w:val="00685356"/>
    <w:rsid w:val="0069254A"/>
    <w:rsid w:val="00694039"/>
    <w:rsid w:val="006950EB"/>
    <w:rsid w:val="00695882"/>
    <w:rsid w:val="00695ED6"/>
    <w:rsid w:val="006A1CCC"/>
    <w:rsid w:val="006B29E2"/>
    <w:rsid w:val="006B4201"/>
    <w:rsid w:val="006B7F06"/>
    <w:rsid w:val="006C050F"/>
    <w:rsid w:val="006C265D"/>
    <w:rsid w:val="006C783D"/>
    <w:rsid w:val="006D0B83"/>
    <w:rsid w:val="006D19D5"/>
    <w:rsid w:val="006D2D37"/>
    <w:rsid w:val="006D5004"/>
    <w:rsid w:val="006E619A"/>
    <w:rsid w:val="006F1A16"/>
    <w:rsid w:val="006F3A11"/>
    <w:rsid w:val="006F3BD7"/>
    <w:rsid w:val="006F54C1"/>
    <w:rsid w:val="006F5D0A"/>
    <w:rsid w:val="006F6107"/>
    <w:rsid w:val="00702A0D"/>
    <w:rsid w:val="00703D0D"/>
    <w:rsid w:val="00706CC3"/>
    <w:rsid w:val="00720946"/>
    <w:rsid w:val="007263F2"/>
    <w:rsid w:val="00731FA9"/>
    <w:rsid w:val="00732C04"/>
    <w:rsid w:val="007351D4"/>
    <w:rsid w:val="007406C3"/>
    <w:rsid w:val="007426F7"/>
    <w:rsid w:val="00743073"/>
    <w:rsid w:val="00747341"/>
    <w:rsid w:val="007504A1"/>
    <w:rsid w:val="0075336E"/>
    <w:rsid w:val="00753B49"/>
    <w:rsid w:val="007558D7"/>
    <w:rsid w:val="00761017"/>
    <w:rsid w:val="007644F1"/>
    <w:rsid w:val="00764E5F"/>
    <w:rsid w:val="007667FA"/>
    <w:rsid w:val="00767EC4"/>
    <w:rsid w:val="007718AB"/>
    <w:rsid w:val="0077609C"/>
    <w:rsid w:val="0078079B"/>
    <w:rsid w:val="00782554"/>
    <w:rsid w:val="0078382A"/>
    <w:rsid w:val="0078725E"/>
    <w:rsid w:val="00787509"/>
    <w:rsid w:val="00791C6D"/>
    <w:rsid w:val="00792642"/>
    <w:rsid w:val="00794A8B"/>
    <w:rsid w:val="00795E89"/>
    <w:rsid w:val="007965C2"/>
    <w:rsid w:val="00797C32"/>
    <w:rsid w:val="007A4182"/>
    <w:rsid w:val="007A4581"/>
    <w:rsid w:val="007A6B8F"/>
    <w:rsid w:val="007A7255"/>
    <w:rsid w:val="007B1B03"/>
    <w:rsid w:val="007B279A"/>
    <w:rsid w:val="007B3D7F"/>
    <w:rsid w:val="007B4471"/>
    <w:rsid w:val="007C36A5"/>
    <w:rsid w:val="007C50D7"/>
    <w:rsid w:val="007C581D"/>
    <w:rsid w:val="007D27BB"/>
    <w:rsid w:val="007D352B"/>
    <w:rsid w:val="007D48BC"/>
    <w:rsid w:val="007D6369"/>
    <w:rsid w:val="007E4429"/>
    <w:rsid w:val="007E4568"/>
    <w:rsid w:val="007E4B05"/>
    <w:rsid w:val="007F43F2"/>
    <w:rsid w:val="008012E2"/>
    <w:rsid w:val="00802693"/>
    <w:rsid w:val="00802B98"/>
    <w:rsid w:val="00803B71"/>
    <w:rsid w:val="008050F8"/>
    <w:rsid w:val="008154A8"/>
    <w:rsid w:val="008221A3"/>
    <w:rsid w:val="00830116"/>
    <w:rsid w:val="00831C83"/>
    <w:rsid w:val="00836C29"/>
    <w:rsid w:val="0085012B"/>
    <w:rsid w:val="00852AA6"/>
    <w:rsid w:val="008554AB"/>
    <w:rsid w:val="00856726"/>
    <w:rsid w:val="00862E04"/>
    <w:rsid w:val="0086589F"/>
    <w:rsid w:val="00866AF3"/>
    <w:rsid w:val="00866CA6"/>
    <w:rsid w:val="008763F5"/>
    <w:rsid w:val="008764D8"/>
    <w:rsid w:val="00877231"/>
    <w:rsid w:val="0088011A"/>
    <w:rsid w:val="00882366"/>
    <w:rsid w:val="00895FE2"/>
    <w:rsid w:val="008A1E75"/>
    <w:rsid w:val="008A3F30"/>
    <w:rsid w:val="008B10FA"/>
    <w:rsid w:val="008C49B6"/>
    <w:rsid w:val="008C4FF9"/>
    <w:rsid w:val="008C564D"/>
    <w:rsid w:val="008D0A8D"/>
    <w:rsid w:val="008D39F6"/>
    <w:rsid w:val="008D7345"/>
    <w:rsid w:val="008E012F"/>
    <w:rsid w:val="008E4710"/>
    <w:rsid w:val="008E4CC6"/>
    <w:rsid w:val="008E5613"/>
    <w:rsid w:val="008E6E72"/>
    <w:rsid w:val="008E700D"/>
    <w:rsid w:val="008F000C"/>
    <w:rsid w:val="008F0AA7"/>
    <w:rsid w:val="008F0F01"/>
    <w:rsid w:val="008F4701"/>
    <w:rsid w:val="0090118F"/>
    <w:rsid w:val="00904094"/>
    <w:rsid w:val="0090640B"/>
    <w:rsid w:val="00917CD9"/>
    <w:rsid w:val="009226BA"/>
    <w:rsid w:val="00924B2F"/>
    <w:rsid w:val="00930C01"/>
    <w:rsid w:val="00936752"/>
    <w:rsid w:val="0093719D"/>
    <w:rsid w:val="009429B9"/>
    <w:rsid w:val="00943818"/>
    <w:rsid w:val="00950931"/>
    <w:rsid w:val="00951E8A"/>
    <w:rsid w:val="00954783"/>
    <w:rsid w:val="0095530B"/>
    <w:rsid w:val="00955AC8"/>
    <w:rsid w:val="0095716B"/>
    <w:rsid w:val="00957758"/>
    <w:rsid w:val="00960AE0"/>
    <w:rsid w:val="00971F59"/>
    <w:rsid w:val="009822F6"/>
    <w:rsid w:val="00982B20"/>
    <w:rsid w:val="00991DB0"/>
    <w:rsid w:val="00995BC1"/>
    <w:rsid w:val="00997232"/>
    <w:rsid w:val="009A24F4"/>
    <w:rsid w:val="009A4D61"/>
    <w:rsid w:val="009B0256"/>
    <w:rsid w:val="009B7036"/>
    <w:rsid w:val="009C364B"/>
    <w:rsid w:val="009C4368"/>
    <w:rsid w:val="009C6AFA"/>
    <w:rsid w:val="009C71A7"/>
    <w:rsid w:val="009D30EA"/>
    <w:rsid w:val="009D3F36"/>
    <w:rsid w:val="009D4559"/>
    <w:rsid w:val="009D4F78"/>
    <w:rsid w:val="009E04AE"/>
    <w:rsid w:val="009E089B"/>
    <w:rsid w:val="009E1526"/>
    <w:rsid w:val="009E1BB8"/>
    <w:rsid w:val="009E360F"/>
    <w:rsid w:val="009E4572"/>
    <w:rsid w:val="009E6985"/>
    <w:rsid w:val="009F033F"/>
    <w:rsid w:val="009F127B"/>
    <w:rsid w:val="009F5BF1"/>
    <w:rsid w:val="00A0107B"/>
    <w:rsid w:val="00A02F23"/>
    <w:rsid w:val="00A05155"/>
    <w:rsid w:val="00A129EA"/>
    <w:rsid w:val="00A2110E"/>
    <w:rsid w:val="00A24356"/>
    <w:rsid w:val="00A26B04"/>
    <w:rsid w:val="00A26B5E"/>
    <w:rsid w:val="00A27475"/>
    <w:rsid w:val="00A51486"/>
    <w:rsid w:val="00A51A92"/>
    <w:rsid w:val="00A53808"/>
    <w:rsid w:val="00A54ECE"/>
    <w:rsid w:val="00A55DC2"/>
    <w:rsid w:val="00A6163F"/>
    <w:rsid w:val="00A65835"/>
    <w:rsid w:val="00A6784F"/>
    <w:rsid w:val="00A70196"/>
    <w:rsid w:val="00A71955"/>
    <w:rsid w:val="00A7217C"/>
    <w:rsid w:val="00A77513"/>
    <w:rsid w:val="00A84170"/>
    <w:rsid w:val="00A84203"/>
    <w:rsid w:val="00A84A51"/>
    <w:rsid w:val="00A87DB7"/>
    <w:rsid w:val="00A90D4B"/>
    <w:rsid w:val="00A94033"/>
    <w:rsid w:val="00AA0FB8"/>
    <w:rsid w:val="00AA35A4"/>
    <w:rsid w:val="00AA655C"/>
    <w:rsid w:val="00AA7D57"/>
    <w:rsid w:val="00AB6418"/>
    <w:rsid w:val="00AC28AC"/>
    <w:rsid w:val="00AD1A88"/>
    <w:rsid w:val="00AD62F6"/>
    <w:rsid w:val="00AE29FC"/>
    <w:rsid w:val="00AE3172"/>
    <w:rsid w:val="00AE4342"/>
    <w:rsid w:val="00AE5747"/>
    <w:rsid w:val="00AE5EB9"/>
    <w:rsid w:val="00AF210E"/>
    <w:rsid w:val="00AF2A4A"/>
    <w:rsid w:val="00AF67BF"/>
    <w:rsid w:val="00B007D6"/>
    <w:rsid w:val="00B07D18"/>
    <w:rsid w:val="00B12022"/>
    <w:rsid w:val="00B12BA0"/>
    <w:rsid w:val="00B13204"/>
    <w:rsid w:val="00B13303"/>
    <w:rsid w:val="00B13C3F"/>
    <w:rsid w:val="00B14927"/>
    <w:rsid w:val="00B14990"/>
    <w:rsid w:val="00B15470"/>
    <w:rsid w:val="00B16AA1"/>
    <w:rsid w:val="00B210C2"/>
    <w:rsid w:val="00B21EC8"/>
    <w:rsid w:val="00B24061"/>
    <w:rsid w:val="00B25BBF"/>
    <w:rsid w:val="00B337F5"/>
    <w:rsid w:val="00B35E8D"/>
    <w:rsid w:val="00B36F96"/>
    <w:rsid w:val="00B4425B"/>
    <w:rsid w:val="00B44D3E"/>
    <w:rsid w:val="00B4517F"/>
    <w:rsid w:val="00B467CA"/>
    <w:rsid w:val="00B50071"/>
    <w:rsid w:val="00B575BF"/>
    <w:rsid w:val="00B60DB5"/>
    <w:rsid w:val="00B62879"/>
    <w:rsid w:val="00B654CB"/>
    <w:rsid w:val="00B65A6B"/>
    <w:rsid w:val="00B702A7"/>
    <w:rsid w:val="00B730A5"/>
    <w:rsid w:val="00B74787"/>
    <w:rsid w:val="00B75B3E"/>
    <w:rsid w:val="00B77B57"/>
    <w:rsid w:val="00B81917"/>
    <w:rsid w:val="00B82237"/>
    <w:rsid w:val="00B8348E"/>
    <w:rsid w:val="00B8723A"/>
    <w:rsid w:val="00B87BC8"/>
    <w:rsid w:val="00B921C8"/>
    <w:rsid w:val="00B94578"/>
    <w:rsid w:val="00BA0AB1"/>
    <w:rsid w:val="00BA1371"/>
    <w:rsid w:val="00BA17BE"/>
    <w:rsid w:val="00BA4754"/>
    <w:rsid w:val="00BA4F2C"/>
    <w:rsid w:val="00BB0D12"/>
    <w:rsid w:val="00BB2151"/>
    <w:rsid w:val="00BB5387"/>
    <w:rsid w:val="00BB5C18"/>
    <w:rsid w:val="00BB75C2"/>
    <w:rsid w:val="00BC0E04"/>
    <w:rsid w:val="00BC23C3"/>
    <w:rsid w:val="00BC5A76"/>
    <w:rsid w:val="00BD4AA5"/>
    <w:rsid w:val="00BE66B7"/>
    <w:rsid w:val="00BF1C77"/>
    <w:rsid w:val="00BF3738"/>
    <w:rsid w:val="00BF38EB"/>
    <w:rsid w:val="00BF3BC2"/>
    <w:rsid w:val="00BF5C4F"/>
    <w:rsid w:val="00C00773"/>
    <w:rsid w:val="00C0080A"/>
    <w:rsid w:val="00C04314"/>
    <w:rsid w:val="00C0619C"/>
    <w:rsid w:val="00C06CF8"/>
    <w:rsid w:val="00C11A2B"/>
    <w:rsid w:val="00C13818"/>
    <w:rsid w:val="00C143A1"/>
    <w:rsid w:val="00C146C6"/>
    <w:rsid w:val="00C16D2C"/>
    <w:rsid w:val="00C20A8D"/>
    <w:rsid w:val="00C23C9C"/>
    <w:rsid w:val="00C25C13"/>
    <w:rsid w:val="00C303ED"/>
    <w:rsid w:val="00C30C53"/>
    <w:rsid w:val="00C32A79"/>
    <w:rsid w:val="00C339AF"/>
    <w:rsid w:val="00C350D5"/>
    <w:rsid w:val="00C41BEB"/>
    <w:rsid w:val="00C44B2F"/>
    <w:rsid w:val="00C460C9"/>
    <w:rsid w:val="00C56180"/>
    <w:rsid w:val="00C6001D"/>
    <w:rsid w:val="00C62081"/>
    <w:rsid w:val="00C63F2D"/>
    <w:rsid w:val="00C669FE"/>
    <w:rsid w:val="00C70279"/>
    <w:rsid w:val="00C828B3"/>
    <w:rsid w:val="00C85F98"/>
    <w:rsid w:val="00C920D5"/>
    <w:rsid w:val="00C94DF6"/>
    <w:rsid w:val="00C96682"/>
    <w:rsid w:val="00CA0D2C"/>
    <w:rsid w:val="00CA1262"/>
    <w:rsid w:val="00CA3AB4"/>
    <w:rsid w:val="00CA4566"/>
    <w:rsid w:val="00CB14FF"/>
    <w:rsid w:val="00CC1EDE"/>
    <w:rsid w:val="00CC317A"/>
    <w:rsid w:val="00CC4A75"/>
    <w:rsid w:val="00CC5510"/>
    <w:rsid w:val="00CC5BCF"/>
    <w:rsid w:val="00CD1EBC"/>
    <w:rsid w:val="00CE0AD1"/>
    <w:rsid w:val="00CE1AA4"/>
    <w:rsid w:val="00CE2462"/>
    <w:rsid w:val="00CE3E5D"/>
    <w:rsid w:val="00CE5D2E"/>
    <w:rsid w:val="00CE79B7"/>
    <w:rsid w:val="00CF0A91"/>
    <w:rsid w:val="00CF4FEC"/>
    <w:rsid w:val="00CF51CD"/>
    <w:rsid w:val="00CF7042"/>
    <w:rsid w:val="00CF77E2"/>
    <w:rsid w:val="00D018B5"/>
    <w:rsid w:val="00D05431"/>
    <w:rsid w:val="00D05F64"/>
    <w:rsid w:val="00D06B89"/>
    <w:rsid w:val="00D14F62"/>
    <w:rsid w:val="00D165AD"/>
    <w:rsid w:val="00D17580"/>
    <w:rsid w:val="00D20774"/>
    <w:rsid w:val="00D20E80"/>
    <w:rsid w:val="00D24EA9"/>
    <w:rsid w:val="00D27120"/>
    <w:rsid w:val="00D4591F"/>
    <w:rsid w:val="00D51A78"/>
    <w:rsid w:val="00D53B28"/>
    <w:rsid w:val="00D54781"/>
    <w:rsid w:val="00D5488D"/>
    <w:rsid w:val="00D60B3B"/>
    <w:rsid w:val="00D62CD3"/>
    <w:rsid w:val="00D639F9"/>
    <w:rsid w:val="00D837DA"/>
    <w:rsid w:val="00D847CB"/>
    <w:rsid w:val="00D871F1"/>
    <w:rsid w:val="00D90A8A"/>
    <w:rsid w:val="00D92FB5"/>
    <w:rsid w:val="00D93E7D"/>
    <w:rsid w:val="00D94AD0"/>
    <w:rsid w:val="00DA34B5"/>
    <w:rsid w:val="00DB158A"/>
    <w:rsid w:val="00DB458A"/>
    <w:rsid w:val="00DC0231"/>
    <w:rsid w:val="00DD1807"/>
    <w:rsid w:val="00DD2109"/>
    <w:rsid w:val="00DD237E"/>
    <w:rsid w:val="00DD34A7"/>
    <w:rsid w:val="00DE05CE"/>
    <w:rsid w:val="00DE0A13"/>
    <w:rsid w:val="00DE2829"/>
    <w:rsid w:val="00DE6EE5"/>
    <w:rsid w:val="00DF08F1"/>
    <w:rsid w:val="00DF240A"/>
    <w:rsid w:val="00DF397A"/>
    <w:rsid w:val="00E055EC"/>
    <w:rsid w:val="00E113DC"/>
    <w:rsid w:val="00E17818"/>
    <w:rsid w:val="00E20623"/>
    <w:rsid w:val="00E259DC"/>
    <w:rsid w:val="00E25AB9"/>
    <w:rsid w:val="00E25DB2"/>
    <w:rsid w:val="00E261C6"/>
    <w:rsid w:val="00E315D4"/>
    <w:rsid w:val="00E40AFA"/>
    <w:rsid w:val="00E40C40"/>
    <w:rsid w:val="00E42CE8"/>
    <w:rsid w:val="00E51868"/>
    <w:rsid w:val="00E53381"/>
    <w:rsid w:val="00E53BC4"/>
    <w:rsid w:val="00E70C97"/>
    <w:rsid w:val="00E732EC"/>
    <w:rsid w:val="00E745AD"/>
    <w:rsid w:val="00E83D4A"/>
    <w:rsid w:val="00E85877"/>
    <w:rsid w:val="00E85A9D"/>
    <w:rsid w:val="00E968C6"/>
    <w:rsid w:val="00E9761F"/>
    <w:rsid w:val="00EA3499"/>
    <w:rsid w:val="00EA4259"/>
    <w:rsid w:val="00EC0E5B"/>
    <w:rsid w:val="00EC715D"/>
    <w:rsid w:val="00ED0882"/>
    <w:rsid w:val="00ED4D5A"/>
    <w:rsid w:val="00EE2FA0"/>
    <w:rsid w:val="00EE708C"/>
    <w:rsid w:val="00EF2B53"/>
    <w:rsid w:val="00EF5A27"/>
    <w:rsid w:val="00EF5E79"/>
    <w:rsid w:val="00EF60AC"/>
    <w:rsid w:val="00EF720D"/>
    <w:rsid w:val="00F02752"/>
    <w:rsid w:val="00F14BE4"/>
    <w:rsid w:val="00F1649D"/>
    <w:rsid w:val="00F2058C"/>
    <w:rsid w:val="00F20D8E"/>
    <w:rsid w:val="00F22DCE"/>
    <w:rsid w:val="00F24C03"/>
    <w:rsid w:val="00F27619"/>
    <w:rsid w:val="00F31957"/>
    <w:rsid w:val="00F36C00"/>
    <w:rsid w:val="00F47A36"/>
    <w:rsid w:val="00F51098"/>
    <w:rsid w:val="00F5255A"/>
    <w:rsid w:val="00F5341E"/>
    <w:rsid w:val="00F55FA7"/>
    <w:rsid w:val="00F57C5C"/>
    <w:rsid w:val="00F607F4"/>
    <w:rsid w:val="00F667E6"/>
    <w:rsid w:val="00F66A61"/>
    <w:rsid w:val="00F67A48"/>
    <w:rsid w:val="00F75932"/>
    <w:rsid w:val="00F86A51"/>
    <w:rsid w:val="00F9014D"/>
    <w:rsid w:val="00FA1B0D"/>
    <w:rsid w:val="00FA5C02"/>
    <w:rsid w:val="00FA5DDC"/>
    <w:rsid w:val="00FA5EA9"/>
    <w:rsid w:val="00FA6093"/>
    <w:rsid w:val="00FB5C45"/>
    <w:rsid w:val="00FC26ED"/>
    <w:rsid w:val="00FC6449"/>
    <w:rsid w:val="00FD418A"/>
    <w:rsid w:val="00FE01A9"/>
    <w:rsid w:val="00FE152A"/>
    <w:rsid w:val="00FE3F67"/>
    <w:rsid w:val="00FE52EB"/>
    <w:rsid w:val="00FF1E77"/>
    <w:rsid w:val="00FF3E77"/>
    <w:rsid w:val="00FF42B7"/>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
    <w:name w:val="Unresolved Mention"/>
    <w:basedOn w:val="DefaultParagraphFont"/>
    <w:rsid w:val="001D2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myrva.charles@fcc.gov" TargetMode="External" /><Relationship Id="rId13" Type="http://schemas.openxmlformats.org/officeDocument/2006/relationships/hyperlink" Target="mailto:jim.bird@fcc.gov" TargetMode="External" /><Relationship Id="rId14" Type="http://schemas.openxmlformats.org/officeDocument/2006/relationships/footer" Target="footer4.xml" /><Relationship Id="rId15" Type="http://schemas.openxmlformats.org/officeDocument/2006/relationships/header" Target="head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