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E7A97" w:rsidP="00013A8B" w14:paraId="3315F81C" w14:textId="38CBC979">
      <w:pPr>
        <w:jc w:val="right"/>
        <w:rPr>
          <w:b/>
          <w:sz w:val="24"/>
        </w:rPr>
      </w:pPr>
      <w:r w:rsidRPr="005E7A97">
        <w:rPr>
          <w:b/>
          <w:sz w:val="24"/>
        </w:rPr>
        <w:t xml:space="preserve">DA </w:t>
      </w:r>
      <w:r w:rsidRPr="001F14B1" w:rsidR="001F14B1">
        <w:rPr>
          <w:b/>
          <w:sz w:val="24"/>
        </w:rPr>
        <w:t>19-1279</w:t>
      </w:r>
    </w:p>
    <w:p w:rsidR="00013A8B" w:rsidRPr="005E7A97" w:rsidP="6EEDE5A4" w14:paraId="6CDC19BF" w14:textId="3920CFA5">
      <w:pPr>
        <w:spacing w:before="60"/>
        <w:jc w:val="right"/>
        <w:rPr>
          <w:b/>
          <w:bCs/>
          <w:sz w:val="24"/>
          <w:szCs w:val="24"/>
        </w:rPr>
      </w:pPr>
      <w:r w:rsidRPr="6EEDE5A4">
        <w:rPr>
          <w:b/>
          <w:bCs/>
          <w:sz w:val="24"/>
          <w:szCs w:val="24"/>
        </w:rPr>
        <w:t xml:space="preserve">Released:  December </w:t>
      </w:r>
      <w:r w:rsidR="005F56D5">
        <w:rPr>
          <w:b/>
          <w:bCs/>
          <w:sz w:val="24"/>
          <w:szCs w:val="24"/>
        </w:rPr>
        <w:t>30</w:t>
      </w:r>
      <w:r w:rsidRPr="6EEDE5A4">
        <w:rPr>
          <w:b/>
          <w:bCs/>
          <w:sz w:val="24"/>
          <w:szCs w:val="24"/>
        </w:rPr>
        <w:t>, 2019</w:t>
      </w:r>
    </w:p>
    <w:p w:rsidR="00013A8B" w:rsidRPr="005E7A97" w:rsidP="00013A8B" w14:paraId="52D495FB" w14:textId="77777777">
      <w:pPr>
        <w:jc w:val="right"/>
        <w:rPr>
          <w:sz w:val="24"/>
        </w:rPr>
      </w:pPr>
    </w:p>
    <w:p w:rsidR="00B43EB4" w:rsidRPr="008932E7" w:rsidP="00B43EB4" w14:paraId="408A9B78" w14:textId="77777777">
      <w:pPr>
        <w:ind w:left="720" w:hanging="720"/>
        <w:jc w:val="center"/>
        <w:rPr>
          <w:b/>
          <w:bCs/>
          <w:sz w:val="24"/>
          <w:szCs w:val="24"/>
        </w:rPr>
      </w:pPr>
      <w:r w:rsidRPr="008932E7">
        <w:rPr>
          <w:b/>
          <w:bCs/>
          <w:sz w:val="24"/>
          <w:szCs w:val="24"/>
        </w:rPr>
        <w:t>STREAMLINED RESOLUTION OF REQUESTS RELATED TO ACTIONS BY THE UNIVERSAL SERVICE ADMINISTRATIVE COMPANY</w:t>
      </w:r>
    </w:p>
    <w:p w:rsidR="00B43EB4" w:rsidRPr="008932E7" w:rsidP="00013A8B" w14:paraId="207B29E8" w14:textId="77777777">
      <w:pPr>
        <w:jc w:val="center"/>
        <w:rPr>
          <w:b/>
          <w:sz w:val="24"/>
          <w:szCs w:val="24"/>
        </w:rPr>
      </w:pPr>
    </w:p>
    <w:p w:rsidR="00013A8B" w:rsidRPr="008932E7" w:rsidP="00013A8B" w14:paraId="30035E8E" w14:textId="77777777">
      <w:pPr>
        <w:jc w:val="center"/>
        <w:rPr>
          <w:b/>
          <w:sz w:val="24"/>
          <w:szCs w:val="24"/>
        </w:rPr>
      </w:pPr>
      <w:r w:rsidRPr="008932E7">
        <w:rPr>
          <w:b/>
          <w:sz w:val="24"/>
          <w:szCs w:val="24"/>
        </w:rPr>
        <w:t>CC Docket No. 02-6</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43EB4" w14:paraId="75B947EF" w14:textId="773C604F">
      <w:pPr>
        <w:pStyle w:val="ParaNum"/>
        <w:numPr>
          <w:ilvl w:val="0"/>
          <w:numId w:val="0"/>
        </w:numPr>
        <w:spacing w:after="0"/>
        <w:ind w:left="720" w:hanging="720"/>
        <w:rPr>
          <w:b/>
          <w:bCs/>
          <w:szCs w:val="22"/>
          <w:u w:val="single"/>
        </w:rPr>
      </w:pPr>
      <w:r w:rsidRPr="005E7A97">
        <w:rPr>
          <w:b/>
          <w:bCs/>
          <w:szCs w:val="22"/>
          <w:u w:val="single"/>
        </w:rPr>
        <w:t>Schools and Libraries (E-Rate)</w:t>
      </w:r>
    </w:p>
    <w:p w:rsidR="00B43EB4" w:rsidRPr="005E7A97" w:rsidP="00B43EB4" w14:paraId="6009925C" w14:textId="77777777">
      <w:pPr>
        <w:spacing w:after="240"/>
        <w:ind w:left="720" w:hanging="720"/>
        <w:rPr>
          <w:b/>
          <w:bCs/>
          <w:szCs w:val="22"/>
        </w:rPr>
      </w:pPr>
      <w:r w:rsidRPr="005E7A97">
        <w:rPr>
          <w:b/>
          <w:bCs/>
        </w:rPr>
        <w:t>CC Docket No. 02-6</w:t>
      </w:r>
    </w:p>
    <w:p w:rsidR="00905A39" w:rsidP="69FB1A6E" w14:paraId="507D3A4D" w14:textId="58C3B4D5">
      <w:pPr>
        <w:spacing w:after="240"/>
        <w:rPr>
          <w:szCs w:val="22"/>
          <w:u w:val="single"/>
        </w:rPr>
      </w:pPr>
      <w:r>
        <w:rPr>
          <w:szCs w:val="22"/>
          <w:u w:val="single"/>
        </w:rPr>
        <w:t>Dismissed as Moot</w:t>
      </w:r>
      <w:r>
        <w:rPr>
          <w:rStyle w:val="FootnoteReference"/>
          <w:szCs w:val="22"/>
          <w:u w:val="single"/>
        </w:rPr>
        <w:footnoteReference w:id="5"/>
      </w:r>
    </w:p>
    <w:p w:rsidR="00905A39" w:rsidP="00905A39" w14:paraId="7F9EEA0E" w14:textId="1A4B99F3">
      <w:pPr>
        <w:spacing w:after="240"/>
        <w:ind w:left="720"/>
      </w:pPr>
      <w:r w:rsidRPr="00D6278C">
        <w:t>North County Supervisory Union 31, VT, Application No. 181014713, Request for Waiver and/or Review, CC Docket No. 02-6 (filed Nov. 19, 2019)</w:t>
      </w:r>
    </w:p>
    <w:p w:rsidR="00617E89" w:rsidP="00905A39" w14:paraId="0530FFAA" w14:textId="44B64A8E">
      <w:pPr>
        <w:spacing w:after="240"/>
        <w:ind w:left="720"/>
      </w:pPr>
    </w:p>
    <w:p w:rsidR="004E7700" w:rsidP="004E7700" w14:paraId="06E2A09E" w14:textId="5A2125DC">
      <w:pPr>
        <w:spacing w:after="240"/>
        <w:rPr>
          <w:szCs w:val="22"/>
          <w:u w:val="single"/>
        </w:rPr>
      </w:pPr>
      <w:r w:rsidRPr="007A0DDC">
        <w:rPr>
          <w:szCs w:val="22"/>
          <w:u w:val="single"/>
        </w:rPr>
        <w:t>Dismissed for Failure to Comply with the Commission’s Basic Filing Requirements</w:t>
      </w:r>
      <w:r>
        <w:rPr>
          <w:rStyle w:val="FootnoteReference"/>
          <w:szCs w:val="22"/>
        </w:rPr>
        <w:footnoteReference w:id="6"/>
      </w:r>
    </w:p>
    <w:p w:rsidR="004E7700" w:rsidP="004E7700" w14:paraId="3F389062" w14:textId="663FDE03">
      <w:pPr>
        <w:ind w:left="720"/>
      </w:pPr>
      <w:r w:rsidRPr="001B35B4">
        <w:t>North Coast Opportunities Head Start Child Development Program</w:t>
      </w:r>
      <w:r>
        <w:t xml:space="preserve">, CA, </w:t>
      </w:r>
      <w:r w:rsidRPr="552E1275">
        <w:t xml:space="preserve">Application No. </w:t>
      </w:r>
      <w:r w:rsidRPr="007036ED">
        <w:t>181017605</w:t>
      </w:r>
      <w:r w:rsidRPr="552E1275">
        <w:t xml:space="preserve">, Request for Waiver, CC Docket No. 02-6 (file </w:t>
      </w:r>
      <w:r>
        <w:t>Dec. 17, 2018</w:t>
      </w:r>
      <w:r w:rsidRPr="552E1275">
        <w:t>)</w:t>
      </w:r>
    </w:p>
    <w:p w:rsidR="004E7700" w:rsidP="004E7700" w14:paraId="3B34FE18" w14:textId="77777777">
      <w:pPr>
        <w:ind w:left="720"/>
      </w:pPr>
    </w:p>
    <w:p w:rsidR="69FB1A6E" w:rsidP="69FB1A6E" w14:paraId="47B6D0B3" w14:textId="6F32817F">
      <w:pPr>
        <w:spacing w:after="240"/>
        <w:rPr>
          <w:szCs w:val="22"/>
          <w:u w:val="single"/>
        </w:rPr>
      </w:pPr>
      <w:r w:rsidRPr="69FB1A6E">
        <w:rPr>
          <w:szCs w:val="22"/>
          <w:u w:val="single"/>
        </w:rPr>
        <w:t>Dismissed on Reconsideration</w:t>
      </w:r>
      <w:r>
        <w:rPr>
          <w:szCs w:val="22"/>
          <w:vertAlign w:val="superscript"/>
        </w:rPr>
        <w:footnoteReference w:id="7"/>
      </w:r>
    </w:p>
    <w:p w:rsidR="69FB1A6E" w:rsidP="69FB1A6E" w14:paraId="73642FCC" w14:textId="5AF6280B">
      <w:pPr>
        <w:spacing w:after="240"/>
        <w:ind w:left="720"/>
        <w:rPr>
          <w:szCs w:val="22"/>
        </w:rPr>
      </w:pPr>
      <w:r w:rsidRPr="69FB1A6E">
        <w:rPr>
          <w:szCs w:val="22"/>
        </w:rPr>
        <w:t>Janesville School District, WI, Application No. 171044514, Petition for Reconsideration, CC Docket No. 02-6 (filed Sept. 3, 2019)</w:t>
      </w:r>
    </w:p>
    <w:p w:rsidR="00011539" w:rsidP="00011539" w14:paraId="39FCF3FE" w14:textId="77777777">
      <w:pPr>
        <w:spacing w:after="240"/>
        <w:rPr>
          <w:u w:val="single"/>
        </w:rPr>
      </w:pPr>
      <w:r w:rsidRPr="6FB305B9">
        <w:rPr>
          <w:u w:val="single"/>
        </w:rPr>
        <w:t>Dismissed on Reconsideration</w:t>
      </w:r>
      <w:r>
        <w:rPr>
          <w:u w:val="single"/>
        </w:rPr>
        <w:t>—Untimely Filed</w:t>
      </w:r>
      <w:r>
        <w:rPr>
          <w:vertAlign w:val="superscript"/>
        </w:rPr>
        <w:footnoteReference w:id="8"/>
      </w:r>
    </w:p>
    <w:p w:rsidR="69FB1A6E" w:rsidP="00011539" w14:paraId="0D628EE6" w14:textId="7B8910DD">
      <w:pPr>
        <w:spacing w:after="240"/>
        <w:ind w:left="720"/>
        <w:rPr>
          <w:szCs w:val="22"/>
        </w:rPr>
      </w:pPr>
      <w:r w:rsidRPr="00BA25C7">
        <w:rPr>
          <w:szCs w:val="22"/>
        </w:rPr>
        <w:t>Jamestown Public School District #1</w:t>
      </w:r>
      <w:r>
        <w:rPr>
          <w:szCs w:val="22"/>
        </w:rPr>
        <w:t xml:space="preserve">, ND, Application No. </w:t>
      </w:r>
      <w:r w:rsidRPr="00B35307">
        <w:rPr>
          <w:szCs w:val="22"/>
        </w:rPr>
        <w:t>191029732</w:t>
      </w:r>
      <w:r>
        <w:rPr>
          <w:szCs w:val="22"/>
        </w:rPr>
        <w:t xml:space="preserve">, </w:t>
      </w:r>
      <w:r>
        <w:t>Petition for Reconsideration</w:t>
      </w:r>
      <w:r>
        <w:rPr>
          <w:szCs w:val="22"/>
        </w:rPr>
        <w:t xml:space="preserve">, CC Docket No. 02-6 (filed </w:t>
      </w:r>
      <w:r w:rsidR="005F7E93">
        <w:rPr>
          <w:szCs w:val="22"/>
        </w:rPr>
        <w:t>Oct. 23</w:t>
      </w:r>
      <w:r>
        <w:rPr>
          <w:szCs w:val="22"/>
        </w:rPr>
        <w:t>, 2019)</w:t>
      </w:r>
    </w:p>
    <w:p w:rsidR="00984D36" w:rsidRPr="00984D36" w:rsidP="008932E7" w14:paraId="3A52834B" w14:textId="62F21BE2">
      <w:pPr>
        <w:widowControl/>
        <w:spacing w:after="240"/>
        <w:rPr>
          <w:u w:val="single"/>
        </w:rPr>
      </w:pPr>
      <w:r>
        <w:rPr>
          <w:u w:val="single"/>
        </w:rPr>
        <w:t>G</w:t>
      </w:r>
      <w:r w:rsidRPr="005E7A97" w:rsidR="00B43EB4">
        <w:rPr>
          <w:u w:val="single"/>
        </w:rPr>
        <w:t>ranted</w:t>
      </w:r>
      <w:bookmarkStart w:id="0" w:name="_Ref433877836"/>
      <w:r>
        <w:rPr>
          <w:rStyle w:val="FootnoteReference"/>
        </w:rPr>
        <w:footnoteReference w:id="9"/>
      </w:r>
      <w:bookmarkEnd w:id="0"/>
    </w:p>
    <w:p w:rsidR="008461BC" w:rsidP="008932E7" w14:paraId="6311B886" w14:textId="77777777">
      <w:pPr>
        <w:widowControl/>
        <w:spacing w:after="240"/>
        <w:ind w:firstLine="360"/>
        <w:rPr>
          <w:i/>
          <w:iCs/>
        </w:rPr>
      </w:pPr>
      <w:bookmarkStart w:id="1" w:name="_Hlk523826275"/>
      <w:r w:rsidRPr="00E6226B">
        <w:rPr>
          <w:i/>
          <w:iCs/>
        </w:rPr>
        <w:t>Incorrect Service Start Date on FCC Form 486</w:t>
      </w:r>
      <w:r>
        <w:rPr>
          <w:rStyle w:val="FootnoteReference"/>
          <w:iCs/>
        </w:rPr>
        <w:footnoteReference w:id="10"/>
      </w:r>
    </w:p>
    <w:p w:rsidR="008461BC" w:rsidRPr="00D11CE2" w:rsidP="008461BC" w14:paraId="39E0E65D" w14:textId="77777777">
      <w:pPr>
        <w:spacing w:after="240"/>
        <w:ind w:left="720"/>
        <w:rPr>
          <w:iCs/>
        </w:rPr>
      </w:pPr>
      <w:r w:rsidRPr="69FB1A6E">
        <w:t>Timberland Regional Library, WA, Application No. 181020256, Request for Review, CC Docket No. 02-6 (filed Nov. 6, 2019)</w:t>
      </w:r>
    </w:p>
    <w:p w:rsidR="00813694" w:rsidRPr="00EF73B8" w:rsidP="00813694" w14:paraId="1EBD6944" w14:textId="39F4E97F">
      <w:pPr>
        <w:ind w:left="451"/>
        <w:rPr>
          <w:sz w:val="13"/>
          <w:szCs w:val="13"/>
        </w:rPr>
      </w:pPr>
      <w:r>
        <w:rPr>
          <w:i/>
        </w:rPr>
        <w:t>Late-Filed FCC Form 471</w:t>
      </w:r>
      <w:r>
        <w:rPr>
          <w:rStyle w:val="FootnoteReference"/>
        </w:rPr>
        <w:footnoteReference w:id="11"/>
      </w:r>
    </w:p>
    <w:p w:rsidR="00813694" w:rsidP="00813694" w14:paraId="637C25E0" w14:textId="77777777">
      <w:pPr>
        <w:ind w:left="360"/>
        <w:rPr>
          <w:iCs/>
        </w:rPr>
      </w:pPr>
    </w:p>
    <w:p w:rsidR="00813694" w:rsidP="00813694" w14:paraId="56DB5728" w14:textId="44A6A9F1">
      <w:pPr>
        <w:ind w:left="720"/>
        <w:rPr>
          <w:iCs/>
        </w:rPr>
      </w:pPr>
      <w:r w:rsidRPr="00E74D9C">
        <w:rPr>
          <w:iCs/>
        </w:rPr>
        <w:t>North Lakes Academy</w:t>
      </w:r>
      <w:r>
        <w:rPr>
          <w:iCs/>
        </w:rPr>
        <w:t xml:space="preserve">, MN, Application No. </w:t>
      </w:r>
      <w:r w:rsidRPr="00AA72C3" w:rsidR="00AA72C3">
        <w:rPr>
          <w:iCs/>
        </w:rPr>
        <w:t>191042185</w:t>
      </w:r>
      <w:r>
        <w:rPr>
          <w:iCs/>
        </w:rPr>
        <w:t xml:space="preserve">, </w:t>
      </w:r>
      <w:r w:rsidR="007D6F4C">
        <w:rPr>
          <w:iCs/>
        </w:rPr>
        <w:t>Request for Waiver</w:t>
      </w:r>
      <w:r>
        <w:rPr>
          <w:iCs/>
        </w:rPr>
        <w:t xml:space="preserve">, CC Docket No. 02-6 (filed </w:t>
      </w:r>
      <w:r w:rsidR="00F35FFD">
        <w:rPr>
          <w:iCs/>
        </w:rPr>
        <w:t>May 1</w:t>
      </w:r>
      <w:r>
        <w:rPr>
          <w:iCs/>
        </w:rPr>
        <w:t>, 2019)</w:t>
      </w:r>
    </w:p>
    <w:p w:rsidR="004C5946" w:rsidP="00813694" w14:paraId="18128CFA" w14:textId="77777777">
      <w:pPr>
        <w:ind w:left="720"/>
        <w:rPr>
          <w:iCs/>
        </w:rPr>
      </w:pPr>
    </w:p>
    <w:p w:rsidR="009C5D3B" w:rsidP="008F32F6" w14:paraId="1725BDEF" w14:textId="7D87DCE5">
      <w:pPr>
        <w:spacing w:after="240"/>
        <w:ind w:firstLine="360"/>
        <w:rPr>
          <w:szCs w:val="22"/>
          <w:u w:val="single"/>
        </w:rPr>
      </w:pPr>
      <w:r w:rsidRPr="69FB1A6E">
        <w:rPr>
          <w:i/>
          <w:iCs/>
        </w:rPr>
        <w:t>Ministerial and/or Clerical Errors</w:t>
      </w:r>
      <w:r>
        <w:rPr>
          <w:rStyle w:val="FootnoteReference"/>
        </w:rPr>
        <w:footnoteReference w:id="12"/>
      </w:r>
      <w:r w:rsidRPr="69FB1A6E" w:rsidR="005F3A0F">
        <w:rPr>
          <w:i/>
          <w:iCs/>
        </w:rPr>
        <w:t xml:space="preserve"> </w:t>
      </w:r>
    </w:p>
    <w:p w:rsidR="009C6B83" w:rsidP="009C6B83" w14:paraId="1EB7D53F" w14:textId="12C9C697">
      <w:pPr>
        <w:spacing w:after="240"/>
        <w:ind w:left="720"/>
        <w:rPr>
          <w:szCs w:val="22"/>
        </w:rPr>
      </w:pPr>
      <w:r>
        <w:rPr>
          <w:szCs w:val="22"/>
        </w:rPr>
        <w:t>Amherst School, TX</w:t>
      </w:r>
      <w:r w:rsidRPr="69FB1A6E">
        <w:rPr>
          <w:szCs w:val="22"/>
        </w:rPr>
        <w:t>, Application No. 1</w:t>
      </w:r>
      <w:r>
        <w:rPr>
          <w:szCs w:val="22"/>
        </w:rPr>
        <w:t>81020858</w:t>
      </w:r>
      <w:r w:rsidRPr="69FB1A6E">
        <w:rPr>
          <w:szCs w:val="22"/>
        </w:rPr>
        <w:t xml:space="preserve">, </w:t>
      </w:r>
      <w:r>
        <w:rPr>
          <w:szCs w:val="22"/>
        </w:rPr>
        <w:t xml:space="preserve">Request for Waiver and/or Review, CC Docket </w:t>
      </w:r>
      <w:r w:rsidRPr="69FB1A6E">
        <w:rPr>
          <w:szCs w:val="22"/>
        </w:rPr>
        <w:t xml:space="preserve">No. 02-6 (filed </w:t>
      </w:r>
      <w:r>
        <w:rPr>
          <w:szCs w:val="22"/>
        </w:rPr>
        <w:t>Nov</w:t>
      </w:r>
      <w:r w:rsidRPr="69FB1A6E">
        <w:rPr>
          <w:szCs w:val="22"/>
        </w:rPr>
        <w:t xml:space="preserve">. </w:t>
      </w:r>
      <w:r>
        <w:rPr>
          <w:szCs w:val="22"/>
        </w:rPr>
        <w:t>2</w:t>
      </w:r>
      <w:r w:rsidR="00D77EFE">
        <w:rPr>
          <w:szCs w:val="22"/>
        </w:rPr>
        <w:t>6</w:t>
      </w:r>
      <w:r w:rsidRPr="69FB1A6E">
        <w:rPr>
          <w:szCs w:val="22"/>
        </w:rPr>
        <w:t>, 2019)</w:t>
      </w:r>
    </w:p>
    <w:p w:rsidR="006B4712" w:rsidP="006B4712" w14:paraId="0E41ACE5" w14:textId="10A42AA6">
      <w:pPr>
        <w:ind w:left="720"/>
      </w:pPr>
      <w:r w:rsidRPr="1042AE3F">
        <w:t>Escuela Popular Center for Training and Careers, CA, Application No. 191001742, Request for Waiver, CC Docket No. 02-6 (filed Nov. 7, 2019</w:t>
      </w:r>
      <w:r>
        <w:t>, supplemented Nov. 26, 2019</w:t>
      </w:r>
      <w:r w:rsidRPr="1042AE3F">
        <w:t>)</w:t>
      </w:r>
    </w:p>
    <w:p w:rsidR="006B4712" w:rsidP="006B4712" w14:paraId="123DDB2F" w14:textId="77777777">
      <w:pPr>
        <w:ind w:left="720"/>
      </w:pPr>
    </w:p>
    <w:p w:rsidR="009C5D3B" w:rsidP="009C5D3B" w14:paraId="1DF42D3A" w14:textId="58AE0864">
      <w:pPr>
        <w:spacing w:after="240"/>
        <w:ind w:left="720"/>
        <w:rPr>
          <w:szCs w:val="22"/>
        </w:rPr>
      </w:pPr>
      <w:r>
        <w:rPr>
          <w:szCs w:val="22"/>
        </w:rPr>
        <w:t xml:space="preserve">Mount </w:t>
      </w:r>
      <w:r w:rsidRPr="00A81363" w:rsidR="00A81363">
        <w:rPr>
          <w:szCs w:val="22"/>
        </w:rPr>
        <w:t xml:space="preserve">Baker School </w:t>
      </w:r>
      <w:r w:rsidRPr="00A81363" w:rsidR="00A81363">
        <w:rPr>
          <w:szCs w:val="22"/>
        </w:rPr>
        <w:t>Dist</w:t>
      </w:r>
      <w:r w:rsidRPr="00A81363" w:rsidR="00A81363">
        <w:rPr>
          <w:szCs w:val="22"/>
        </w:rPr>
        <w:t xml:space="preserve"> 507</w:t>
      </w:r>
      <w:r w:rsidRPr="69FB1A6E">
        <w:rPr>
          <w:szCs w:val="22"/>
        </w:rPr>
        <w:t>, W</w:t>
      </w:r>
      <w:r w:rsidR="005E57D7">
        <w:rPr>
          <w:szCs w:val="22"/>
        </w:rPr>
        <w:t>A</w:t>
      </w:r>
      <w:r w:rsidRPr="69FB1A6E">
        <w:rPr>
          <w:szCs w:val="22"/>
        </w:rPr>
        <w:t>, Application No. 1</w:t>
      </w:r>
      <w:r w:rsidR="005E57D7">
        <w:rPr>
          <w:szCs w:val="22"/>
        </w:rPr>
        <w:t>9</w:t>
      </w:r>
      <w:r w:rsidRPr="69FB1A6E">
        <w:rPr>
          <w:szCs w:val="22"/>
        </w:rPr>
        <w:t>10</w:t>
      </w:r>
      <w:r w:rsidR="005E57D7">
        <w:rPr>
          <w:szCs w:val="22"/>
        </w:rPr>
        <w:t>12443</w:t>
      </w:r>
      <w:r w:rsidRPr="69FB1A6E">
        <w:rPr>
          <w:szCs w:val="22"/>
        </w:rPr>
        <w:t xml:space="preserve">, </w:t>
      </w:r>
      <w:r w:rsidR="00ED64FE">
        <w:rPr>
          <w:szCs w:val="22"/>
        </w:rPr>
        <w:t xml:space="preserve">Request for Waiver, </w:t>
      </w:r>
      <w:r w:rsidR="00175B03">
        <w:rPr>
          <w:szCs w:val="22"/>
        </w:rPr>
        <w:t xml:space="preserve">CC Docket </w:t>
      </w:r>
      <w:r w:rsidRPr="69FB1A6E">
        <w:rPr>
          <w:szCs w:val="22"/>
        </w:rPr>
        <w:t xml:space="preserve">No. 02-6 (filed </w:t>
      </w:r>
      <w:r w:rsidR="00ED64FE">
        <w:rPr>
          <w:szCs w:val="22"/>
        </w:rPr>
        <w:t>Nov</w:t>
      </w:r>
      <w:r w:rsidRPr="69FB1A6E">
        <w:rPr>
          <w:szCs w:val="22"/>
        </w:rPr>
        <w:t xml:space="preserve">. </w:t>
      </w:r>
      <w:r w:rsidR="00ED64FE">
        <w:rPr>
          <w:szCs w:val="22"/>
        </w:rPr>
        <w:t>20</w:t>
      </w:r>
      <w:r w:rsidRPr="69FB1A6E">
        <w:rPr>
          <w:szCs w:val="22"/>
        </w:rPr>
        <w:t>, 2019)</w:t>
      </w:r>
    </w:p>
    <w:p w:rsidR="00602E38" w:rsidP="00602E38" w14:paraId="07AADD40" w14:textId="3CEFB6F1">
      <w:pPr>
        <w:spacing w:after="240"/>
        <w:ind w:left="720"/>
        <w:rPr>
          <w:szCs w:val="22"/>
        </w:rPr>
      </w:pPr>
      <w:r>
        <w:rPr>
          <w:szCs w:val="22"/>
        </w:rPr>
        <w:t>Oconto Unified School District</w:t>
      </w:r>
      <w:r w:rsidRPr="69FB1A6E">
        <w:rPr>
          <w:szCs w:val="22"/>
        </w:rPr>
        <w:t xml:space="preserve">, </w:t>
      </w:r>
      <w:r>
        <w:rPr>
          <w:szCs w:val="22"/>
        </w:rPr>
        <w:t>WI</w:t>
      </w:r>
      <w:r w:rsidRPr="69FB1A6E">
        <w:rPr>
          <w:szCs w:val="22"/>
        </w:rPr>
        <w:t>, Application No. 1</w:t>
      </w:r>
      <w:r>
        <w:rPr>
          <w:szCs w:val="22"/>
        </w:rPr>
        <w:t>9</w:t>
      </w:r>
      <w:r w:rsidRPr="69FB1A6E">
        <w:rPr>
          <w:szCs w:val="22"/>
        </w:rPr>
        <w:t>10</w:t>
      </w:r>
      <w:r>
        <w:rPr>
          <w:szCs w:val="22"/>
        </w:rPr>
        <w:t>14</w:t>
      </w:r>
      <w:r w:rsidR="0004794B">
        <w:rPr>
          <w:szCs w:val="22"/>
        </w:rPr>
        <w:t>089</w:t>
      </w:r>
      <w:r w:rsidRPr="69FB1A6E">
        <w:rPr>
          <w:szCs w:val="22"/>
        </w:rPr>
        <w:t xml:space="preserve">, </w:t>
      </w:r>
      <w:r>
        <w:rPr>
          <w:szCs w:val="22"/>
        </w:rPr>
        <w:t>Request for Waiver</w:t>
      </w:r>
      <w:r w:rsidR="00B827F9">
        <w:rPr>
          <w:szCs w:val="22"/>
        </w:rPr>
        <w:t xml:space="preserve"> and/or Review</w:t>
      </w:r>
      <w:r>
        <w:rPr>
          <w:szCs w:val="22"/>
        </w:rPr>
        <w:t xml:space="preserve">, CC Docket </w:t>
      </w:r>
      <w:r w:rsidRPr="69FB1A6E">
        <w:rPr>
          <w:szCs w:val="22"/>
        </w:rPr>
        <w:t xml:space="preserve">No. 02-6 (filed </w:t>
      </w:r>
      <w:r>
        <w:rPr>
          <w:szCs w:val="22"/>
        </w:rPr>
        <w:t>Nov</w:t>
      </w:r>
      <w:r w:rsidRPr="69FB1A6E">
        <w:rPr>
          <w:szCs w:val="22"/>
        </w:rPr>
        <w:t xml:space="preserve">. </w:t>
      </w:r>
      <w:r>
        <w:rPr>
          <w:szCs w:val="22"/>
        </w:rPr>
        <w:t>20</w:t>
      </w:r>
      <w:r w:rsidRPr="69FB1A6E">
        <w:rPr>
          <w:szCs w:val="22"/>
        </w:rPr>
        <w:t>, 2019)</w:t>
      </w:r>
    </w:p>
    <w:p w:rsidR="004065F4" w:rsidP="008932E7" w14:paraId="4ABF51FD" w14:textId="22F0B8DC">
      <w:pPr>
        <w:keepNext/>
        <w:widowControl/>
        <w:spacing w:after="240"/>
        <w:ind w:left="720"/>
        <w:rPr>
          <w:szCs w:val="22"/>
        </w:rPr>
      </w:pPr>
      <w:r>
        <w:rPr>
          <w:szCs w:val="22"/>
        </w:rPr>
        <w:t xml:space="preserve">Pleasant Ridge </w:t>
      </w:r>
      <w:r w:rsidR="00A02038">
        <w:rPr>
          <w:szCs w:val="22"/>
        </w:rPr>
        <w:t xml:space="preserve">School District, CA, </w:t>
      </w:r>
      <w:r w:rsidRPr="69FB1A6E" w:rsidR="001A0E0F">
        <w:rPr>
          <w:szCs w:val="22"/>
        </w:rPr>
        <w:t>Application No. 1</w:t>
      </w:r>
      <w:r w:rsidR="00D718EF">
        <w:rPr>
          <w:szCs w:val="22"/>
        </w:rPr>
        <w:t>81004019</w:t>
      </w:r>
      <w:r w:rsidRPr="69FB1A6E" w:rsidR="001A0E0F">
        <w:rPr>
          <w:szCs w:val="22"/>
        </w:rPr>
        <w:t xml:space="preserve">, </w:t>
      </w:r>
      <w:r w:rsidR="001A0E0F">
        <w:rPr>
          <w:szCs w:val="22"/>
        </w:rPr>
        <w:t>Request for Waiver</w:t>
      </w:r>
      <w:r w:rsidR="004D7156">
        <w:rPr>
          <w:szCs w:val="22"/>
        </w:rPr>
        <w:t xml:space="preserve"> and/or </w:t>
      </w:r>
      <w:r w:rsidR="004D7156">
        <w:rPr>
          <w:szCs w:val="22"/>
        </w:rPr>
        <w:t>Review</w:t>
      </w:r>
      <w:r w:rsidR="001A0E0F">
        <w:rPr>
          <w:szCs w:val="22"/>
        </w:rPr>
        <w:t xml:space="preserve">, CC Docket </w:t>
      </w:r>
      <w:r w:rsidRPr="69FB1A6E" w:rsidR="001A0E0F">
        <w:rPr>
          <w:szCs w:val="22"/>
        </w:rPr>
        <w:t xml:space="preserve">No. 02-6 (filed </w:t>
      </w:r>
      <w:r w:rsidR="001A0E0F">
        <w:rPr>
          <w:szCs w:val="22"/>
        </w:rPr>
        <w:t>Nov</w:t>
      </w:r>
      <w:r w:rsidRPr="69FB1A6E" w:rsidR="001A0E0F">
        <w:rPr>
          <w:szCs w:val="22"/>
        </w:rPr>
        <w:t xml:space="preserve">. </w:t>
      </w:r>
      <w:r w:rsidR="00F22E7E">
        <w:rPr>
          <w:szCs w:val="22"/>
        </w:rPr>
        <w:t>7</w:t>
      </w:r>
      <w:r w:rsidRPr="69FB1A6E" w:rsidR="001A0E0F">
        <w:rPr>
          <w:szCs w:val="22"/>
        </w:rPr>
        <w:t>, 2019</w:t>
      </w:r>
      <w:r w:rsidR="00F676FC">
        <w:rPr>
          <w:szCs w:val="22"/>
        </w:rPr>
        <w:t>, supplemented Nov. 19</w:t>
      </w:r>
      <w:r w:rsidR="001265A1">
        <w:rPr>
          <w:szCs w:val="22"/>
        </w:rPr>
        <w:t xml:space="preserve"> &amp; 25</w:t>
      </w:r>
      <w:r w:rsidR="00031946">
        <w:rPr>
          <w:szCs w:val="22"/>
        </w:rPr>
        <w:t>, 2019</w:t>
      </w:r>
      <w:r w:rsidRPr="69FB1A6E" w:rsidR="001A0E0F">
        <w:rPr>
          <w:szCs w:val="22"/>
        </w:rPr>
        <w:t>)</w:t>
      </w:r>
    </w:p>
    <w:p w:rsidR="00C26EF3" w:rsidP="00C26EF3" w14:paraId="09E30EE8" w14:textId="011CD90C">
      <w:pPr>
        <w:spacing w:after="240"/>
        <w:ind w:left="720"/>
        <w:rPr>
          <w:szCs w:val="22"/>
        </w:rPr>
      </w:pPr>
      <w:r>
        <w:rPr>
          <w:szCs w:val="22"/>
        </w:rPr>
        <w:t>York Preparatory</w:t>
      </w:r>
      <w:r w:rsidR="002D6887">
        <w:rPr>
          <w:szCs w:val="22"/>
        </w:rPr>
        <w:t xml:space="preserve"> Academy, SC</w:t>
      </w:r>
      <w:r w:rsidRPr="69FB1A6E">
        <w:rPr>
          <w:szCs w:val="22"/>
        </w:rPr>
        <w:t>, Application No. 1</w:t>
      </w:r>
      <w:r w:rsidR="00946F2A">
        <w:rPr>
          <w:szCs w:val="22"/>
        </w:rPr>
        <w:t>6</w:t>
      </w:r>
      <w:r w:rsidRPr="69FB1A6E">
        <w:rPr>
          <w:szCs w:val="22"/>
        </w:rPr>
        <w:t>10</w:t>
      </w:r>
      <w:r w:rsidR="00946F2A">
        <w:rPr>
          <w:szCs w:val="22"/>
        </w:rPr>
        <w:t>4</w:t>
      </w:r>
      <w:r w:rsidR="00AD5F10">
        <w:rPr>
          <w:szCs w:val="22"/>
        </w:rPr>
        <w:t>2453</w:t>
      </w:r>
      <w:r w:rsidRPr="69FB1A6E">
        <w:rPr>
          <w:szCs w:val="22"/>
        </w:rPr>
        <w:t xml:space="preserve">, </w:t>
      </w:r>
      <w:r>
        <w:rPr>
          <w:szCs w:val="22"/>
        </w:rPr>
        <w:t xml:space="preserve">Request for Waiver, CC Docket </w:t>
      </w:r>
      <w:r w:rsidRPr="69FB1A6E">
        <w:rPr>
          <w:szCs w:val="22"/>
        </w:rPr>
        <w:t xml:space="preserve">No. 02-6 (filed </w:t>
      </w:r>
      <w:r>
        <w:rPr>
          <w:szCs w:val="22"/>
        </w:rPr>
        <w:t>Nov</w:t>
      </w:r>
      <w:r w:rsidRPr="69FB1A6E">
        <w:rPr>
          <w:szCs w:val="22"/>
        </w:rPr>
        <w:t xml:space="preserve">. </w:t>
      </w:r>
      <w:r>
        <w:rPr>
          <w:szCs w:val="22"/>
        </w:rPr>
        <w:t>2</w:t>
      </w:r>
      <w:r w:rsidR="00AD5F10">
        <w:rPr>
          <w:szCs w:val="22"/>
        </w:rPr>
        <w:t>1</w:t>
      </w:r>
      <w:r w:rsidRPr="69FB1A6E">
        <w:rPr>
          <w:szCs w:val="22"/>
        </w:rPr>
        <w:t>, 2019)</w:t>
      </w:r>
    </w:p>
    <w:p w:rsidR="00FD24F7" w:rsidP="00FD24F7" w14:paraId="73DA44F4" w14:textId="77777777">
      <w:pPr>
        <w:spacing w:after="240"/>
        <w:ind w:firstLine="360"/>
        <w:rPr>
          <w:i/>
          <w:iCs/>
        </w:rPr>
      </w:pPr>
      <w:r w:rsidRPr="143DB2D6">
        <w:rPr>
          <w:i/>
          <w:iCs/>
        </w:rPr>
        <w:t>Ministerial and/or Clerical Errors</w:t>
      </w:r>
      <w:r>
        <w:rPr>
          <w:i/>
          <w:iCs/>
        </w:rPr>
        <w:t xml:space="preserve"> </w:t>
      </w:r>
      <w:r w:rsidRPr="4685D632">
        <w:rPr>
          <w:i/>
          <w:iCs/>
        </w:rPr>
        <w:t>–</w:t>
      </w:r>
      <w:r>
        <w:rPr>
          <w:i/>
          <w:iCs/>
        </w:rPr>
        <w:t xml:space="preserve"> FRN Omitted from FCC Form 471 Application</w:t>
      </w:r>
      <w:r>
        <w:rPr>
          <w:rStyle w:val="FootnoteReference"/>
        </w:rPr>
        <w:footnoteReference w:id="13"/>
      </w:r>
    </w:p>
    <w:p w:rsidR="00FD24F7" w:rsidP="00FD24F7" w14:paraId="2339883F" w14:textId="77777777">
      <w:pPr>
        <w:ind w:left="720"/>
      </w:pPr>
      <w:r w:rsidRPr="008F0E4B">
        <w:t>Bessemer Area School District</w:t>
      </w:r>
      <w:r>
        <w:t xml:space="preserve">, MI, </w:t>
      </w:r>
      <w:r w:rsidRPr="1042AE3F">
        <w:t xml:space="preserve">Application No. </w:t>
      </w:r>
      <w:r w:rsidRPr="00403D2B">
        <w:t>191042745</w:t>
      </w:r>
      <w:r w:rsidRPr="1042AE3F">
        <w:t xml:space="preserve">, Request for Waiver, CC Docket No. 02-6 (filed </w:t>
      </w:r>
      <w:r>
        <w:t>Oct. 30</w:t>
      </w:r>
      <w:r w:rsidRPr="1042AE3F">
        <w:t>, 2019)</w:t>
      </w:r>
    </w:p>
    <w:p w:rsidR="00FD24F7" w:rsidP="00FD24F7" w14:paraId="047F727D" w14:textId="72A3C2D3">
      <w:pPr>
        <w:ind w:left="720"/>
      </w:pPr>
    </w:p>
    <w:p w:rsidR="00EF047C" w:rsidP="00EF047C" w14:paraId="40E67868" w14:textId="461FC477">
      <w:pPr>
        <w:ind w:left="720"/>
      </w:pPr>
      <w:r>
        <w:t>Shell Lake School District</w:t>
      </w:r>
      <w:r>
        <w:t xml:space="preserve">, MI, </w:t>
      </w:r>
      <w:r w:rsidRPr="1042AE3F">
        <w:t xml:space="preserve">Application No. </w:t>
      </w:r>
      <w:r w:rsidRPr="005F7C00" w:rsidR="005F7C00">
        <w:t>191042802</w:t>
      </w:r>
      <w:r w:rsidRPr="1042AE3F">
        <w:t xml:space="preserve">, Request for Waiver, CC Docket No. 02-6 (filed </w:t>
      </w:r>
      <w:r w:rsidR="00C907D8">
        <w:t>Dec. 5</w:t>
      </w:r>
      <w:r w:rsidRPr="1042AE3F">
        <w:t>, 2019)</w:t>
      </w:r>
    </w:p>
    <w:p w:rsidR="00EF047C" w:rsidP="00FD24F7" w14:paraId="0F761A95" w14:textId="77777777">
      <w:pPr>
        <w:ind w:left="720"/>
      </w:pPr>
    </w:p>
    <w:p w:rsidR="000F0D29" w:rsidRPr="002F2592" w:rsidP="005E2D41" w14:paraId="498A9CDB" w14:textId="7D9C64D6">
      <w:pPr>
        <w:autoSpaceDE w:val="0"/>
        <w:autoSpaceDN w:val="0"/>
        <w:adjustRightInd w:val="0"/>
        <w:spacing w:after="240"/>
        <w:ind w:left="360"/>
      </w:pPr>
      <w:r>
        <w:rPr>
          <w:i/>
          <w:iCs/>
        </w:rPr>
        <w:t>Signed Contract Requirement</w:t>
      </w:r>
      <w:r>
        <w:rPr>
          <w:rStyle w:val="FootnoteReference"/>
          <w:iCs/>
        </w:rPr>
        <w:footnoteReference w:id="14"/>
      </w:r>
    </w:p>
    <w:p w:rsidR="0044009E" w:rsidP="0044009E" w14:paraId="4D6EC0FD" w14:textId="0CD2341B">
      <w:pPr>
        <w:autoSpaceDE w:val="0"/>
        <w:autoSpaceDN w:val="0"/>
        <w:adjustRightInd w:val="0"/>
        <w:spacing w:after="240"/>
        <w:ind w:left="720"/>
        <w:rPr>
          <w:i/>
          <w:iCs/>
        </w:rPr>
      </w:pPr>
      <w:r w:rsidRPr="00AB6C0D">
        <w:rPr>
          <w:iCs/>
        </w:rPr>
        <w:t>Phoenix Elementary School District 1</w:t>
      </w:r>
      <w:r>
        <w:rPr>
          <w:iCs/>
        </w:rPr>
        <w:t xml:space="preserve">, </w:t>
      </w:r>
      <w:r>
        <w:rPr>
          <w:iCs/>
        </w:rPr>
        <w:t>AZ</w:t>
      </w:r>
      <w:r>
        <w:rPr>
          <w:iCs/>
        </w:rPr>
        <w:t xml:space="preserve">, Application No. </w:t>
      </w:r>
      <w:r w:rsidRPr="00AB6C0D">
        <w:rPr>
          <w:iCs/>
        </w:rPr>
        <w:t>1019068</w:t>
      </w:r>
      <w:r>
        <w:rPr>
          <w:iCs/>
        </w:rPr>
        <w:t xml:space="preserve">, Request for Review </w:t>
      </w:r>
      <w:r w:rsidR="0036003D">
        <w:rPr>
          <w:iCs/>
        </w:rPr>
        <w:t>and/</w:t>
      </w:r>
      <w:r>
        <w:rPr>
          <w:iCs/>
        </w:rPr>
        <w:t xml:space="preserve">or Waiver, CC Docket No. 02-6 (filed </w:t>
      </w:r>
      <w:r w:rsidR="00FC406A">
        <w:rPr>
          <w:iCs/>
        </w:rPr>
        <w:t>June 2</w:t>
      </w:r>
      <w:r w:rsidR="0063350D">
        <w:rPr>
          <w:iCs/>
        </w:rPr>
        <w:t>9</w:t>
      </w:r>
      <w:r w:rsidR="00FC406A">
        <w:rPr>
          <w:iCs/>
        </w:rPr>
        <w:t>, 2018</w:t>
      </w:r>
      <w:r>
        <w:rPr>
          <w:iCs/>
        </w:rPr>
        <w:t>)</w:t>
      </w:r>
    </w:p>
    <w:p w:rsidR="006231C0" w:rsidP="005E2D41" w14:paraId="33F9C17A" w14:textId="7622BE83">
      <w:pPr>
        <w:autoSpaceDE w:val="0"/>
        <w:autoSpaceDN w:val="0"/>
        <w:adjustRightInd w:val="0"/>
        <w:spacing w:after="240"/>
        <w:ind w:left="360"/>
        <w:rPr>
          <w:i/>
          <w:iCs/>
        </w:rPr>
      </w:pPr>
      <w:r>
        <w:rPr>
          <w:i/>
          <w:iCs/>
        </w:rPr>
        <w:t xml:space="preserve">Responsible Party for </w:t>
      </w:r>
      <w:r w:rsidR="00456D2A">
        <w:rPr>
          <w:i/>
          <w:iCs/>
        </w:rPr>
        <w:t xml:space="preserve">Recovery of </w:t>
      </w:r>
      <w:r>
        <w:rPr>
          <w:i/>
          <w:iCs/>
        </w:rPr>
        <w:t>Improperly Disbursed Funds</w:t>
      </w:r>
      <w:r>
        <w:rPr>
          <w:rStyle w:val="FootnoteReference"/>
          <w:iCs/>
        </w:rPr>
        <w:footnoteReference w:id="15"/>
      </w:r>
    </w:p>
    <w:p w:rsidR="00110360" w:rsidRPr="00531C1B" w:rsidP="001F0B3B" w14:paraId="2B138D49" w14:textId="185557E9">
      <w:pPr>
        <w:autoSpaceDE w:val="0"/>
        <w:autoSpaceDN w:val="0"/>
        <w:adjustRightInd w:val="0"/>
        <w:spacing w:after="240"/>
        <w:ind w:left="720"/>
        <w:rPr>
          <w:iCs/>
        </w:rPr>
      </w:pPr>
      <w:r>
        <w:rPr>
          <w:iCs/>
        </w:rPr>
        <w:t xml:space="preserve">Recovery School District, LA, Application No. </w:t>
      </w:r>
      <w:r w:rsidR="00EE1080">
        <w:rPr>
          <w:iCs/>
        </w:rPr>
        <w:t>821130, Request for Review or Waiver, CC Docket No. 02-6 (filed May 31, 2018)</w:t>
      </w:r>
    </w:p>
    <w:p w:rsidR="008932E7" w:rsidP="69FB1A6E" w14:paraId="7DDFB158" w14:textId="77777777">
      <w:pPr>
        <w:autoSpaceDE w:val="0"/>
        <w:autoSpaceDN w:val="0"/>
        <w:adjustRightInd w:val="0"/>
        <w:spacing w:after="240"/>
        <w:ind w:left="360"/>
        <w:rPr>
          <w:i/>
          <w:iCs/>
        </w:rPr>
      </w:pPr>
    </w:p>
    <w:p w:rsidR="008932E7" w:rsidP="69FB1A6E" w14:paraId="5F003E6C" w14:textId="77777777">
      <w:pPr>
        <w:autoSpaceDE w:val="0"/>
        <w:autoSpaceDN w:val="0"/>
        <w:adjustRightInd w:val="0"/>
        <w:spacing w:after="240"/>
        <w:ind w:left="360"/>
        <w:rPr>
          <w:i/>
          <w:iCs/>
        </w:rPr>
      </w:pPr>
    </w:p>
    <w:p w:rsidR="008932E7" w:rsidP="69FB1A6E" w14:paraId="4F4C8B02" w14:textId="77777777">
      <w:pPr>
        <w:autoSpaceDE w:val="0"/>
        <w:autoSpaceDN w:val="0"/>
        <w:adjustRightInd w:val="0"/>
        <w:spacing w:after="240"/>
        <w:ind w:left="360"/>
        <w:rPr>
          <w:i/>
          <w:iCs/>
        </w:rPr>
      </w:pPr>
    </w:p>
    <w:p w:rsidR="008932E7" w:rsidP="69FB1A6E" w14:paraId="5D315E40" w14:textId="77777777">
      <w:pPr>
        <w:autoSpaceDE w:val="0"/>
        <w:autoSpaceDN w:val="0"/>
        <w:adjustRightInd w:val="0"/>
        <w:spacing w:after="240"/>
        <w:ind w:left="360"/>
        <w:rPr>
          <w:i/>
          <w:iCs/>
        </w:rPr>
      </w:pPr>
    </w:p>
    <w:p w:rsidR="00B43EB4" w:rsidRPr="005E7A97" w:rsidP="69FB1A6E" w14:paraId="3024870D" w14:textId="467DA50B">
      <w:pPr>
        <w:autoSpaceDE w:val="0"/>
        <w:autoSpaceDN w:val="0"/>
        <w:adjustRightInd w:val="0"/>
        <w:spacing w:after="240"/>
        <w:ind w:left="360"/>
        <w:rPr>
          <w:i/>
          <w:iCs/>
        </w:rPr>
      </w:pPr>
      <w:r w:rsidRPr="69FB1A6E">
        <w:rPr>
          <w:i/>
          <w:iCs/>
        </w:rPr>
        <w:t>Waiver of Late-filed Waiver Request</w:t>
      </w:r>
      <w:r>
        <w:rPr>
          <w:rStyle w:val="FootnoteReference"/>
        </w:rPr>
        <w:footnoteReference w:id="16"/>
      </w:r>
    </w:p>
    <w:bookmarkEnd w:id="1"/>
    <w:p w:rsidR="00974ACB" w:rsidP="008932E7" w14:paraId="702A622D" w14:textId="6A1C9789">
      <w:pPr>
        <w:widowControl/>
        <w:spacing w:after="240"/>
        <w:ind w:left="720"/>
      </w:pPr>
      <w:r w:rsidRPr="00B658DB">
        <w:t>Agri-Business Child Development/NY State Federation of Growers</w:t>
      </w:r>
      <w:r w:rsidR="00812FF0">
        <w:t>’</w:t>
      </w:r>
      <w:r w:rsidRPr="00B658DB">
        <w:t xml:space="preserve"> and Processors</w:t>
      </w:r>
      <w:r w:rsidR="00812FF0">
        <w:t>’</w:t>
      </w:r>
      <w:r w:rsidRPr="00B658DB">
        <w:t xml:space="preserve"> Assoc.</w:t>
      </w:r>
      <w:r w:rsidRPr="69FB1A6E">
        <w:t>,</w:t>
      </w:r>
      <w:r>
        <w:t xml:space="preserve"> </w:t>
      </w:r>
      <w:r>
        <w:t>NY</w:t>
      </w:r>
      <w:r w:rsidRPr="69FB1A6E">
        <w:t xml:space="preserve">, Application No. </w:t>
      </w:r>
      <w:r w:rsidRPr="00540138" w:rsidR="00540138">
        <w:t>181007565</w:t>
      </w:r>
      <w:r w:rsidRPr="69FB1A6E">
        <w:t xml:space="preserve">, Request for </w:t>
      </w:r>
      <w:r>
        <w:t>Waiver</w:t>
      </w:r>
      <w:r w:rsidRPr="69FB1A6E">
        <w:t xml:space="preserve">, CC Docket No. 02-6 (filed </w:t>
      </w:r>
      <w:r w:rsidR="000503A3">
        <w:t xml:space="preserve">Dec. 19, 2018, </w:t>
      </w:r>
      <w:r w:rsidR="000503A3">
        <w:t xml:space="preserve">supplemented </w:t>
      </w:r>
      <w:r>
        <w:t>Aug. 14</w:t>
      </w:r>
      <w:r w:rsidRPr="69FB1A6E">
        <w:t>, 2019)</w:t>
      </w:r>
    </w:p>
    <w:p w:rsidR="00840164" w:rsidP="69FB1A6E" w14:paraId="6B191F88" w14:textId="5A9E17A8">
      <w:pPr>
        <w:spacing w:after="240"/>
        <w:ind w:left="720"/>
      </w:pPr>
      <w:r>
        <w:t>Bronxworks</w:t>
      </w:r>
      <w:r>
        <w:t xml:space="preserve">, NY, </w:t>
      </w:r>
      <w:r w:rsidRPr="69FB1A6E">
        <w:t xml:space="preserve">Application No. </w:t>
      </w:r>
      <w:r w:rsidRPr="00840164">
        <w:t>181009608</w:t>
      </w:r>
      <w:r w:rsidRPr="69FB1A6E">
        <w:t xml:space="preserve">, Request for </w:t>
      </w:r>
      <w:r>
        <w:t>Waiver</w:t>
      </w:r>
      <w:r w:rsidRPr="69FB1A6E">
        <w:t xml:space="preserve">, CC Docket No. 02-6 (filed </w:t>
      </w:r>
      <w:r>
        <w:t xml:space="preserve">Dec. </w:t>
      </w:r>
      <w:r w:rsidR="00E71B99">
        <w:t>14</w:t>
      </w:r>
      <w:r w:rsidRPr="69FB1A6E">
        <w:t>, 201</w:t>
      </w:r>
      <w:r w:rsidR="00E71B99">
        <w:t>8</w:t>
      </w:r>
      <w:r w:rsidRPr="69FB1A6E">
        <w:t>)</w:t>
      </w:r>
    </w:p>
    <w:p w:rsidR="00EA7F49" w:rsidP="69FB1A6E" w14:paraId="0BCA00BF" w14:textId="6679D624">
      <w:pPr>
        <w:spacing w:after="240"/>
        <w:ind w:left="720"/>
      </w:pPr>
      <w:r w:rsidRPr="00CF43F6">
        <w:t>Evanston Township High School</w:t>
      </w:r>
      <w:r w:rsidRPr="69FB1A6E">
        <w:t>,</w:t>
      </w:r>
      <w:r>
        <w:t xml:space="preserve"> IL</w:t>
      </w:r>
      <w:r w:rsidRPr="69FB1A6E">
        <w:t xml:space="preserve">, Application No. </w:t>
      </w:r>
      <w:r w:rsidRPr="00CF43F6">
        <w:t>191038524</w:t>
      </w:r>
      <w:r w:rsidRPr="69FB1A6E">
        <w:t xml:space="preserve">, Request for Review, CC Docket No. 02-6 (filed Nov. </w:t>
      </w:r>
      <w:r w:rsidR="00126EBF">
        <w:t>2</w:t>
      </w:r>
      <w:r w:rsidRPr="69FB1A6E">
        <w:t>6, 2019)</w:t>
      </w:r>
    </w:p>
    <w:p w:rsidR="00AA0FB4" w:rsidRPr="00AA0FB4" w:rsidP="69FB1A6E" w14:paraId="642A2911" w14:textId="62C431E5">
      <w:pPr>
        <w:spacing w:after="240"/>
        <w:ind w:left="720"/>
        <w:rPr>
          <w:iCs/>
        </w:rPr>
      </w:pPr>
      <w:r w:rsidRPr="00AA0FB4">
        <w:rPr>
          <w:iCs/>
        </w:rPr>
        <w:t>Tri</w:t>
      </w:r>
      <w:r w:rsidR="00BB1E64">
        <w:rPr>
          <w:iCs/>
        </w:rPr>
        <w:t>-</w:t>
      </w:r>
      <w:r w:rsidRPr="00AA0FB4">
        <w:rPr>
          <w:iCs/>
        </w:rPr>
        <w:t>County Community Action</w:t>
      </w:r>
      <w:r w:rsidR="004A0D82">
        <w:rPr>
          <w:iCs/>
        </w:rPr>
        <w:t xml:space="preserve">, </w:t>
      </w:r>
      <w:r w:rsidR="004A0D82">
        <w:t>MN</w:t>
      </w:r>
      <w:r w:rsidRPr="69FB1A6E" w:rsidR="004A0D82">
        <w:t xml:space="preserve">, Application No. </w:t>
      </w:r>
      <w:r w:rsidRPr="00583293" w:rsidR="00583293">
        <w:t>191007337</w:t>
      </w:r>
      <w:r w:rsidRPr="69FB1A6E" w:rsidR="004A0D82">
        <w:t xml:space="preserve">, Request for Review, CC Docket No. 02-6 (filed </w:t>
      </w:r>
      <w:r w:rsidR="00583293">
        <w:t>Aug. 12</w:t>
      </w:r>
      <w:r w:rsidRPr="69FB1A6E" w:rsidR="004A0D82">
        <w:t>, 2019)</w:t>
      </w:r>
    </w:p>
    <w:p w:rsidR="00B43EB4" w:rsidRPr="005E7A97" w:rsidP="00B43EB4" w14:paraId="1E38E4F8" w14:textId="34A68F36">
      <w:pPr>
        <w:spacing w:after="240"/>
        <w:rPr>
          <w:szCs w:val="22"/>
          <w:u w:val="single"/>
        </w:rPr>
      </w:pPr>
      <w:r w:rsidRPr="005E7A97">
        <w:rPr>
          <w:szCs w:val="22"/>
          <w:u w:val="single"/>
        </w:rPr>
        <w:t>Denied</w:t>
      </w:r>
    </w:p>
    <w:p w:rsidR="00A9467E" w:rsidRPr="001B64BE" w:rsidP="4AB39C1A" w14:paraId="73C81C5A" w14:textId="67B45EAC">
      <w:pPr>
        <w:spacing w:after="240"/>
        <w:ind w:firstLine="360"/>
        <w:rPr>
          <w:iCs/>
        </w:rPr>
      </w:pPr>
      <w:r w:rsidRPr="00A9467E">
        <w:rPr>
          <w:i/>
          <w:iCs/>
        </w:rPr>
        <w:t>Failure to Adequately Respond to USAC's Request for Information</w:t>
      </w:r>
      <w:r>
        <w:rPr>
          <w:rStyle w:val="FootnoteReference"/>
          <w:iCs/>
        </w:rPr>
        <w:footnoteReference w:id="17"/>
      </w:r>
    </w:p>
    <w:p w:rsidR="00A9467E" w:rsidRPr="003A7852" w:rsidP="000F7A77" w14:paraId="0930957D" w14:textId="24DA59D1">
      <w:pPr>
        <w:spacing w:after="240"/>
        <w:ind w:left="720"/>
        <w:rPr>
          <w:iCs/>
        </w:rPr>
      </w:pPr>
      <w:r>
        <w:rPr>
          <w:iCs/>
        </w:rPr>
        <w:t xml:space="preserve">Shaker Regional School District, </w:t>
      </w:r>
      <w:r w:rsidR="00D216FD">
        <w:rPr>
          <w:iCs/>
        </w:rPr>
        <w:t>NH</w:t>
      </w:r>
      <w:r>
        <w:rPr>
          <w:iCs/>
        </w:rPr>
        <w:t>, Application No. 103</w:t>
      </w:r>
      <w:r w:rsidR="000F7A77">
        <w:rPr>
          <w:iCs/>
        </w:rPr>
        <w:t>8568, Request for Review, CC Docket No. 02-6 (filed Dec. 6, 2017)</w:t>
      </w:r>
    </w:p>
    <w:p w:rsidR="00905B4E" w:rsidRPr="0049034C" w:rsidP="4AB39C1A" w14:paraId="08DE98AF" w14:textId="5B171436">
      <w:pPr>
        <w:spacing w:after="240"/>
        <w:ind w:firstLine="360"/>
        <w:rPr>
          <w:iCs/>
        </w:rPr>
      </w:pPr>
      <w:r w:rsidRPr="00905B4E">
        <w:rPr>
          <w:i/>
          <w:iCs/>
        </w:rPr>
        <w:t xml:space="preserve">Failure to File FCC Form 470 for </w:t>
      </w:r>
      <w:r w:rsidR="007963FA">
        <w:rPr>
          <w:i/>
          <w:iCs/>
        </w:rPr>
        <w:t>Correct</w:t>
      </w:r>
      <w:r w:rsidR="008901F6">
        <w:rPr>
          <w:i/>
          <w:iCs/>
        </w:rPr>
        <w:t xml:space="preserve"> </w:t>
      </w:r>
      <w:r w:rsidRPr="00905B4E">
        <w:rPr>
          <w:i/>
          <w:iCs/>
        </w:rPr>
        <w:t>Funding Year</w:t>
      </w:r>
      <w:r>
        <w:rPr>
          <w:rStyle w:val="FootnoteReference"/>
          <w:iCs/>
        </w:rPr>
        <w:footnoteReference w:id="18"/>
      </w:r>
    </w:p>
    <w:p w:rsidR="00E017C0" w:rsidP="002438E4" w14:paraId="5BBC57FC" w14:textId="77777777">
      <w:pPr>
        <w:spacing w:after="240"/>
        <w:ind w:left="720"/>
        <w:rPr>
          <w:iCs/>
        </w:rPr>
      </w:pPr>
      <w:r w:rsidRPr="00E017C0">
        <w:rPr>
          <w:iCs/>
        </w:rPr>
        <w:t>Douglas Public Schools, MA, No Application No., Request for Waiver, CC Docket No. 02-6 (filed Mar. 29, 2019)</w:t>
      </w:r>
    </w:p>
    <w:p w:rsidR="002438E4" w:rsidP="002438E4" w14:paraId="4BB7E945" w14:textId="61357AFE">
      <w:pPr>
        <w:spacing w:after="240"/>
        <w:ind w:left="720"/>
        <w:rPr>
          <w:i/>
          <w:iCs/>
        </w:rPr>
      </w:pPr>
      <w:r w:rsidRPr="002438E4">
        <w:rPr>
          <w:iCs/>
        </w:rPr>
        <w:t>Veritas Academy</w:t>
      </w:r>
      <w:r>
        <w:rPr>
          <w:iCs/>
        </w:rPr>
        <w:t xml:space="preserve">, MN, </w:t>
      </w:r>
      <w:r w:rsidR="00AA57A4">
        <w:rPr>
          <w:iCs/>
        </w:rPr>
        <w:t xml:space="preserve">No </w:t>
      </w:r>
      <w:r>
        <w:rPr>
          <w:iCs/>
        </w:rPr>
        <w:t xml:space="preserve">Application No., Request for </w:t>
      </w:r>
      <w:r w:rsidR="00AA57A4">
        <w:rPr>
          <w:iCs/>
        </w:rPr>
        <w:t>Waiver</w:t>
      </w:r>
      <w:r>
        <w:rPr>
          <w:iCs/>
        </w:rPr>
        <w:t xml:space="preserve">, CC Docket No. 02-6 (filed </w:t>
      </w:r>
      <w:r w:rsidR="00AA57A4">
        <w:rPr>
          <w:iCs/>
        </w:rPr>
        <w:t>Sept</w:t>
      </w:r>
      <w:r>
        <w:rPr>
          <w:iCs/>
        </w:rPr>
        <w:t xml:space="preserve">. </w:t>
      </w:r>
      <w:r w:rsidR="00AA57A4">
        <w:rPr>
          <w:iCs/>
        </w:rPr>
        <w:t>19</w:t>
      </w:r>
      <w:r>
        <w:rPr>
          <w:iCs/>
        </w:rPr>
        <w:t>, 201</w:t>
      </w:r>
      <w:r w:rsidR="00AA57A4">
        <w:rPr>
          <w:iCs/>
        </w:rPr>
        <w:t>9</w:t>
      </w:r>
      <w:r>
        <w:rPr>
          <w:iCs/>
        </w:rPr>
        <w:t>)</w:t>
      </w:r>
    </w:p>
    <w:p w:rsidR="008932E7" w:rsidP="4AB39C1A" w14:paraId="0B678E04" w14:textId="77777777">
      <w:pPr>
        <w:spacing w:after="240"/>
        <w:ind w:firstLine="360"/>
        <w:rPr>
          <w:i/>
          <w:iCs/>
        </w:rPr>
      </w:pPr>
    </w:p>
    <w:p w:rsidR="008932E7" w:rsidP="4AB39C1A" w14:paraId="4406E3E6" w14:textId="77777777">
      <w:pPr>
        <w:spacing w:after="240"/>
        <w:ind w:firstLine="360"/>
        <w:rPr>
          <w:i/>
          <w:iCs/>
        </w:rPr>
      </w:pPr>
    </w:p>
    <w:p w:rsidR="008932E7" w:rsidP="4AB39C1A" w14:paraId="5C68C6D6" w14:textId="77777777">
      <w:pPr>
        <w:spacing w:after="240"/>
        <w:ind w:firstLine="360"/>
        <w:rPr>
          <w:i/>
          <w:iCs/>
        </w:rPr>
      </w:pPr>
    </w:p>
    <w:p w:rsidR="00D42C36" w:rsidP="4AB39C1A" w14:paraId="74079E01" w14:textId="5761C253">
      <w:pPr>
        <w:spacing w:after="240"/>
        <w:ind w:firstLine="360"/>
        <w:rPr>
          <w:i/>
          <w:iCs/>
        </w:rPr>
      </w:pPr>
      <w:r w:rsidRPr="00D42C36">
        <w:rPr>
          <w:i/>
          <w:iCs/>
        </w:rPr>
        <w:t>Failure to Post RFP for 28 Days in Violation of the Competitive Bidding Rule</w:t>
      </w:r>
      <w:r>
        <w:rPr>
          <w:rStyle w:val="FootnoteReference"/>
          <w:iCs/>
        </w:rPr>
        <w:footnoteReference w:id="19"/>
      </w:r>
      <w:r w:rsidRPr="0049034C">
        <w:rPr>
          <w:iCs/>
        </w:rPr>
        <w:t xml:space="preserve"> </w:t>
      </w:r>
    </w:p>
    <w:p w:rsidR="00E4414E" w:rsidP="00DC488E" w14:paraId="5CADFB8D" w14:textId="7504F2BD">
      <w:pPr>
        <w:spacing w:after="240"/>
        <w:ind w:left="720"/>
        <w:rPr>
          <w:iCs/>
        </w:rPr>
      </w:pPr>
      <w:r w:rsidRPr="00346FBB">
        <w:rPr>
          <w:iCs/>
        </w:rPr>
        <w:t>Byram Hills</w:t>
      </w:r>
      <w:r w:rsidR="00DC488E">
        <w:rPr>
          <w:iCs/>
        </w:rPr>
        <w:t xml:space="preserve">, </w:t>
      </w:r>
      <w:r>
        <w:rPr>
          <w:iCs/>
        </w:rPr>
        <w:t>NY</w:t>
      </w:r>
      <w:r w:rsidR="00DC488E">
        <w:rPr>
          <w:iCs/>
        </w:rPr>
        <w:t xml:space="preserve">, Application No. </w:t>
      </w:r>
      <w:r w:rsidRPr="00346FBB">
        <w:rPr>
          <w:iCs/>
        </w:rPr>
        <w:t>191018639</w:t>
      </w:r>
      <w:r w:rsidR="00DC488E">
        <w:rPr>
          <w:iCs/>
        </w:rPr>
        <w:t xml:space="preserve">, Request for Review, CC Docket No. 02-6 (filed </w:t>
      </w:r>
      <w:r>
        <w:rPr>
          <w:iCs/>
        </w:rPr>
        <w:t>Nov. 6, 2019</w:t>
      </w:r>
      <w:r w:rsidR="00DC488E">
        <w:rPr>
          <w:iCs/>
        </w:rPr>
        <w:t>)</w:t>
      </w:r>
    </w:p>
    <w:p w:rsidR="001E4B86" w:rsidP="001E4B86" w14:paraId="32448C4F" w14:textId="0C00764E">
      <w:pPr>
        <w:spacing w:after="240"/>
        <w:ind w:left="720"/>
        <w:rPr>
          <w:i/>
          <w:iCs/>
        </w:rPr>
      </w:pPr>
      <w:r w:rsidRPr="00346FBB">
        <w:rPr>
          <w:iCs/>
        </w:rPr>
        <w:t>Byram Hills</w:t>
      </w:r>
      <w:r>
        <w:rPr>
          <w:iCs/>
        </w:rPr>
        <w:t xml:space="preserve">, NY, Application No. </w:t>
      </w:r>
      <w:r w:rsidR="00A96051">
        <w:t>181034335</w:t>
      </w:r>
      <w:r>
        <w:rPr>
          <w:iCs/>
        </w:rPr>
        <w:t>, Request for Review, CC Docket No. 02-6 (filed Nov. 6, 2019)</w:t>
      </w:r>
    </w:p>
    <w:p w:rsidR="00414F2B" w:rsidP="00414F2B" w14:paraId="1651C34D" w14:textId="77777777">
      <w:pPr>
        <w:spacing w:after="240"/>
        <w:ind w:left="720"/>
        <w:rPr>
          <w:i/>
          <w:iCs/>
        </w:rPr>
      </w:pPr>
      <w:r w:rsidRPr="00A94055">
        <w:rPr>
          <w:iCs/>
        </w:rPr>
        <w:t>Lakeland CSD</w:t>
      </w:r>
      <w:r>
        <w:rPr>
          <w:iCs/>
        </w:rPr>
        <w:t xml:space="preserve">, NY, Application No. </w:t>
      </w:r>
      <w:r w:rsidRPr="00A94055">
        <w:t>191018597</w:t>
      </w:r>
      <w:r>
        <w:rPr>
          <w:iCs/>
        </w:rPr>
        <w:t xml:space="preserve">, Request for Review, CC Docket No. 02-6 (filed </w:t>
      </w:r>
      <w:r>
        <w:rPr>
          <w:iCs/>
        </w:rPr>
        <w:t>Nov. 6, 2019)</w:t>
      </w:r>
    </w:p>
    <w:p w:rsidR="00065890" w:rsidP="00065890" w14:paraId="1A2F735D" w14:textId="598BCA8E">
      <w:pPr>
        <w:spacing w:after="240"/>
        <w:ind w:left="720"/>
        <w:rPr>
          <w:i/>
          <w:iCs/>
        </w:rPr>
      </w:pPr>
      <w:r w:rsidRPr="00A94055">
        <w:rPr>
          <w:iCs/>
        </w:rPr>
        <w:t>Lakeland CSD</w:t>
      </w:r>
      <w:r>
        <w:rPr>
          <w:iCs/>
        </w:rPr>
        <w:t xml:space="preserve">, NY, Application No. </w:t>
      </w:r>
      <w:r w:rsidRPr="0027743B" w:rsidR="0027743B">
        <w:t>181019613</w:t>
      </w:r>
      <w:r>
        <w:rPr>
          <w:iCs/>
        </w:rPr>
        <w:t>, Request for Review, CC Docket No. 02-6 (filed Nov. 6, 2019)</w:t>
      </w:r>
    </w:p>
    <w:p w:rsidR="00514AB2" w:rsidP="00514AB2" w14:paraId="183D899B" w14:textId="040321D1">
      <w:pPr>
        <w:spacing w:after="240"/>
        <w:ind w:left="720"/>
        <w:rPr>
          <w:i/>
          <w:iCs/>
        </w:rPr>
      </w:pPr>
      <w:r w:rsidRPr="00F464CE">
        <w:rPr>
          <w:iCs/>
        </w:rPr>
        <w:t>Mahopac CSD</w:t>
      </w:r>
      <w:r>
        <w:rPr>
          <w:iCs/>
        </w:rPr>
        <w:t xml:space="preserve">, NY, Application No. </w:t>
      </w:r>
      <w:r w:rsidRPr="00F464CE">
        <w:t>181019599</w:t>
      </w:r>
      <w:r>
        <w:rPr>
          <w:iCs/>
        </w:rPr>
        <w:t>, Request for Review, CC Docket No. 02-6 (filed Nov. 6, 2019)</w:t>
      </w:r>
    </w:p>
    <w:p w:rsidR="007C597A" w:rsidP="007C597A" w14:paraId="74DD76C1" w14:textId="64768EFC">
      <w:pPr>
        <w:spacing w:after="240"/>
        <w:ind w:left="720"/>
        <w:rPr>
          <w:iCs/>
        </w:rPr>
      </w:pPr>
      <w:r w:rsidRPr="00F464CE">
        <w:rPr>
          <w:iCs/>
        </w:rPr>
        <w:t>Mahopac CSD</w:t>
      </w:r>
      <w:r>
        <w:rPr>
          <w:iCs/>
        </w:rPr>
        <w:t xml:space="preserve">, NY, Application No. </w:t>
      </w:r>
      <w:r w:rsidRPr="00177E72" w:rsidR="00177E72">
        <w:t>191018569</w:t>
      </w:r>
      <w:r>
        <w:rPr>
          <w:iCs/>
        </w:rPr>
        <w:t>, Request for Review, CC Docket No. 02-6 (filed Nov. 6, 2019)</w:t>
      </w:r>
    </w:p>
    <w:p w:rsidR="006748E8" w:rsidP="006748E8" w14:paraId="6AE2C55B" w14:textId="48DB19E4">
      <w:pPr>
        <w:spacing w:after="240"/>
        <w:ind w:left="720"/>
        <w:rPr>
          <w:iCs/>
        </w:rPr>
      </w:pPr>
      <w:r>
        <w:rPr>
          <w:iCs/>
        </w:rPr>
        <w:t xml:space="preserve">North Rockland, NY, Application No. </w:t>
      </w:r>
      <w:r w:rsidRPr="00F21E15" w:rsidR="00F21E15">
        <w:t>191018544</w:t>
      </w:r>
      <w:r>
        <w:rPr>
          <w:iCs/>
        </w:rPr>
        <w:t>, Request for Review, CC Docket No. 02-6 (filed Nov. 6, 2019)</w:t>
      </w:r>
    </w:p>
    <w:p w:rsidR="00F21E15" w:rsidP="00F21E15" w14:paraId="6F69BC6E" w14:textId="71342AF3">
      <w:pPr>
        <w:spacing w:after="240"/>
        <w:ind w:left="720"/>
        <w:rPr>
          <w:iCs/>
        </w:rPr>
      </w:pPr>
      <w:r>
        <w:rPr>
          <w:iCs/>
        </w:rPr>
        <w:t xml:space="preserve">North Rockland, NY, Application No. </w:t>
      </w:r>
      <w:r w:rsidRPr="001A2A82" w:rsidR="001A2A82">
        <w:t>181019560</w:t>
      </w:r>
      <w:r>
        <w:rPr>
          <w:iCs/>
        </w:rPr>
        <w:t>, Request for Review, CC Docket No. 02-6 (filed Nov. 6, 2019)</w:t>
      </w:r>
    </w:p>
    <w:p w:rsidR="008B7978" w:rsidP="008B7978" w14:paraId="57418C87" w14:textId="710B5573">
      <w:pPr>
        <w:spacing w:after="240"/>
        <w:ind w:left="720"/>
        <w:rPr>
          <w:iCs/>
        </w:rPr>
      </w:pPr>
      <w:r w:rsidRPr="001B7ACA">
        <w:rPr>
          <w:iCs/>
        </w:rPr>
        <w:t>Peekskill CSD</w:t>
      </w:r>
      <w:r>
        <w:rPr>
          <w:iCs/>
        </w:rPr>
        <w:t xml:space="preserve">, NY, Application No. </w:t>
      </w:r>
      <w:r w:rsidRPr="001B7ACA">
        <w:t>181019484</w:t>
      </w:r>
      <w:r>
        <w:rPr>
          <w:iCs/>
        </w:rPr>
        <w:t>, Request for Review, CC Docket No. 02-6 (filed Nov. 6, 2019)</w:t>
      </w:r>
    </w:p>
    <w:p w:rsidR="00C416EA" w:rsidP="008B7978" w14:paraId="5ADA1410" w14:textId="0774AD20">
      <w:pPr>
        <w:spacing w:after="240"/>
        <w:ind w:left="720"/>
        <w:rPr>
          <w:iCs/>
        </w:rPr>
      </w:pPr>
      <w:r w:rsidRPr="001B7ACA">
        <w:rPr>
          <w:iCs/>
        </w:rPr>
        <w:t>Peekskill CSD</w:t>
      </w:r>
      <w:r>
        <w:rPr>
          <w:iCs/>
        </w:rPr>
        <w:t xml:space="preserve">, NY, Application No. </w:t>
      </w:r>
      <w:r w:rsidRPr="005C24B4" w:rsidR="005C24B4">
        <w:t>191018519</w:t>
      </w:r>
      <w:r>
        <w:rPr>
          <w:iCs/>
        </w:rPr>
        <w:t>, Request for Review, CC Docket No. 02-6 (filed Nov. 6, 2019)</w:t>
      </w:r>
    </w:p>
    <w:p w:rsidR="00347720" w:rsidP="00347720" w14:paraId="189885C7" w14:textId="77A264F2">
      <w:pPr>
        <w:spacing w:after="240"/>
        <w:ind w:left="720"/>
        <w:rPr>
          <w:iCs/>
        </w:rPr>
      </w:pPr>
      <w:r w:rsidRPr="001A4919">
        <w:rPr>
          <w:iCs/>
        </w:rPr>
        <w:t>Pelham UFSD</w:t>
      </w:r>
      <w:r>
        <w:rPr>
          <w:iCs/>
        </w:rPr>
        <w:t xml:space="preserve">, NY, Application No. </w:t>
      </w:r>
      <w:r w:rsidRPr="001A4919">
        <w:t>181019468</w:t>
      </w:r>
      <w:r>
        <w:rPr>
          <w:iCs/>
        </w:rPr>
        <w:t>, Request for Review, CC Docket No. 02-6 (filed Nov. 6, 2019)</w:t>
      </w:r>
    </w:p>
    <w:p w:rsidR="001A4919" w:rsidP="001A4919" w14:paraId="64B77855" w14:textId="4377BD31">
      <w:pPr>
        <w:spacing w:after="240"/>
        <w:ind w:left="720"/>
        <w:rPr>
          <w:iCs/>
        </w:rPr>
      </w:pPr>
      <w:r w:rsidRPr="001A4919">
        <w:rPr>
          <w:iCs/>
        </w:rPr>
        <w:t>Pelham UFSD</w:t>
      </w:r>
      <w:r>
        <w:rPr>
          <w:iCs/>
        </w:rPr>
        <w:t xml:space="preserve">, NY, Application No. </w:t>
      </w:r>
      <w:r w:rsidRPr="001A4919">
        <w:t>191018495</w:t>
      </w:r>
      <w:r>
        <w:rPr>
          <w:iCs/>
        </w:rPr>
        <w:t>, Request for Review, CC Docket No. 02-6 (filed Nov. 6, 2019)</w:t>
      </w:r>
    </w:p>
    <w:p w:rsidR="001A2A82" w:rsidP="00F21E15" w14:paraId="7960A270" w14:textId="4865E113">
      <w:pPr>
        <w:spacing w:after="240"/>
        <w:ind w:left="720"/>
        <w:rPr>
          <w:iCs/>
        </w:rPr>
      </w:pPr>
      <w:r w:rsidRPr="00B232DC">
        <w:rPr>
          <w:iCs/>
        </w:rPr>
        <w:t>Pleasantville UFSD</w:t>
      </w:r>
      <w:r w:rsidR="009D355A">
        <w:rPr>
          <w:iCs/>
        </w:rPr>
        <w:t xml:space="preserve">, NY, Application No. </w:t>
      </w:r>
      <w:r w:rsidRPr="00B232DC">
        <w:t>181019413</w:t>
      </w:r>
      <w:r w:rsidR="009D355A">
        <w:rPr>
          <w:iCs/>
        </w:rPr>
        <w:t>, Request for Review, CC Docket No. 02-6 (filed Nov. 6, 2019)</w:t>
      </w:r>
    </w:p>
    <w:p w:rsidR="00177E72" w:rsidP="007C597A" w14:paraId="33585614" w14:textId="746AA4A9">
      <w:pPr>
        <w:spacing w:after="240"/>
        <w:ind w:left="720"/>
        <w:rPr>
          <w:iCs/>
        </w:rPr>
      </w:pPr>
      <w:r w:rsidRPr="00B232DC">
        <w:rPr>
          <w:iCs/>
        </w:rPr>
        <w:t>Pleasantville UFSD</w:t>
      </w:r>
      <w:r>
        <w:rPr>
          <w:iCs/>
        </w:rPr>
        <w:t xml:space="preserve">, NY, Application No. </w:t>
      </w:r>
      <w:r w:rsidRPr="0060440E" w:rsidR="0060440E">
        <w:t>191018460</w:t>
      </w:r>
      <w:r>
        <w:rPr>
          <w:iCs/>
        </w:rPr>
        <w:t>, Request for Review, CC Docket No. 02-6 (filed Nov. 6, 2019)</w:t>
      </w:r>
    </w:p>
    <w:p w:rsidR="00D83E0F" w:rsidP="00D83E0F" w14:paraId="479405DF" w14:textId="773BA349">
      <w:pPr>
        <w:spacing w:after="240"/>
        <w:ind w:left="720"/>
        <w:rPr>
          <w:i/>
          <w:iCs/>
        </w:rPr>
      </w:pPr>
      <w:r w:rsidRPr="0034140C">
        <w:rPr>
          <w:iCs/>
        </w:rPr>
        <w:t>Rockland BOCES</w:t>
      </w:r>
      <w:r>
        <w:rPr>
          <w:iCs/>
        </w:rPr>
        <w:t xml:space="preserve">, NY, Application No. </w:t>
      </w:r>
      <w:r w:rsidRPr="00463095" w:rsidR="00463095">
        <w:t>181019856</w:t>
      </w:r>
      <w:r>
        <w:rPr>
          <w:iCs/>
        </w:rPr>
        <w:t>, Request for Review, CC Docket No. 02-6 (filed Nov. 6, 2019)</w:t>
      </w:r>
    </w:p>
    <w:p w:rsidR="0060440E" w:rsidP="007C597A" w14:paraId="3A3BCB59" w14:textId="00566C14">
      <w:pPr>
        <w:spacing w:after="240"/>
        <w:ind w:left="720"/>
        <w:rPr>
          <w:i/>
          <w:iCs/>
        </w:rPr>
      </w:pPr>
      <w:r w:rsidRPr="0034140C">
        <w:rPr>
          <w:iCs/>
        </w:rPr>
        <w:t>Rockland BOCES</w:t>
      </w:r>
      <w:r w:rsidR="00256463">
        <w:rPr>
          <w:iCs/>
        </w:rPr>
        <w:t xml:space="preserve">, NY, Application No. </w:t>
      </w:r>
      <w:r w:rsidRPr="0034140C">
        <w:t>191018396</w:t>
      </w:r>
      <w:r w:rsidR="00256463">
        <w:rPr>
          <w:iCs/>
        </w:rPr>
        <w:t>, Request for Review, CC Docket No. 02-6 (filed Nov. 6, 2019)</w:t>
      </w:r>
    </w:p>
    <w:p w:rsidR="00660649" w:rsidP="00660649" w14:paraId="4439A5EC" w14:textId="77777777">
      <w:pPr>
        <w:ind w:firstLine="360"/>
        <w:rPr>
          <w:szCs w:val="22"/>
          <w:vertAlign w:val="superscript"/>
        </w:rPr>
      </w:pPr>
      <w:r w:rsidRPr="5C5DFED3">
        <w:rPr>
          <w:i/>
          <w:iCs/>
          <w:szCs w:val="22"/>
        </w:rPr>
        <w:t>FCC Form 486 – Late-Filed</w:t>
      </w:r>
      <w:r>
        <w:rPr>
          <w:szCs w:val="22"/>
          <w:vertAlign w:val="superscript"/>
        </w:rPr>
        <w:footnoteReference w:id="20"/>
      </w:r>
    </w:p>
    <w:p w:rsidR="00660649" w:rsidP="00660649" w14:paraId="729F2C04" w14:textId="77777777">
      <w:pPr>
        <w:ind w:firstLine="360"/>
        <w:rPr>
          <w:szCs w:val="22"/>
        </w:rPr>
      </w:pPr>
    </w:p>
    <w:p w:rsidR="00660649" w:rsidP="00660649" w14:paraId="5F689B20" w14:textId="44935B1A">
      <w:pPr>
        <w:spacing w:after="240"/>
        <w:ind w:left="720"/>
        <w:rPr>
          <w:szCs w:val="22"/>
        </w:rPr>
      </w:pPr>
      <w:r>
        <w:t>Assumption Parish Library</w:t>
      </w:r>
      <w:r w:rsidRPr="5C5DFED3">
        <w:rPr>
          <w:szCs w:val="22"/>
        </w:rPr>
        <w:t xml:space="preserve">, </w:t>
      </w:r>
      <w:r>
        <w:rPr>
          <w:szCs w:val="22"/>
        </w:rPr>
        <w:t>LA</w:t>
      </w:r>
      <w:r w:rsidRPr="5C5DFED3">
        <w:rPr>
          <w:szCs w:val="22"/>
        </w:rPr>
        <w:t xml:space="preserve">, Application No. </w:t>
      </w:r>
      <w:r w:rsidR="00CB7540">
        <w:t>171042410</w:t>
      </w:r>
      <w:r w:rsidRPr="5C5DFED3">
        <w:rPr>
          <w:szCs w:val="22"/>
        </w:rPr>
        <w:t xml:space="preserve">, Request for Waiver, CC Docket No. 02-6 (filed </w:t>
      </w:r>
      <w:r w:rsidR="00351B6D">
        <w:rPr>
          <w:szCs w:val="22"/>
        </w:rPr>
        <w:t>Dec. 6</w:t>
      </w:r>
      <w:r w:rsidR="005B5641">
        <w:rPr>
          <w:szCs w:val="22"/>
        </w:rPr>
        <w:t>,</w:t>
      </w:r>
      <w:r w:rsidRPr="5C5DFED3">
        <w:rPr>
          <w:szCs w:val="22"/>
        </w:rPr>
        <w:t xml:space="preserve"> 2019)</w:t>
      </w:r>
    </w:p>
    <w:p w:rsidR="6EEDE5A4" w:rsidP="33F386DE" w14:paraId="13E17B2C" w14:textId="38EE300F">
      <w:pPr>
        <w:ind w:firstLine="360"/>
        <w:rPr>
          <w:i/>
        </w:rPr>
      </w:pPr>
      <w:r w:rsidRPr="69FB1A6E">
        <w:rPr>
          <w:i/>
          <w:iCs/>
        </w:rPr>
        <w:t>Improper Service Provider Involvement - Service Provider Involvement in Technology Plan</w:t>
      </w:r>
      <w:r>
        <w:rPr>
          <w:vertAlign w:val="superscript"/>
        </w:rPr>
        <w:footnoteReference w:id="21"/>
      </w:r>
    </w:p>
    <w:p w:rsidR="6EEDE5A4" w:rsidP="33F386DE" w14:paraId="2113B960" w14:textId="536BD2DF">
      <w:pPr>
        <w:rPr>
          <w:szCs w:val="22"/>
        </w:rPr>
      </w:pPr>
    </w:p>
    <w:p w:rsidR="6EEDE5A4" w:rsidP="33F386DE" w14:paraId="427D4313" w14:textId="3DB8D84E">
      <w:pPr>
        <w:ind w:left="720"/>
      </w:pPr>
      <w:r w:rsidRPr="33F386DE">
        <w:rPr>
          <w:szCs w:val="22"/>
        </w:rPr>
        <w:t>Olton Independent School District, TX, Application No. 476927</w:t>
      </w:r>
      <w:r w:rsidR="00485AEC">
        <w:rPr>
          <w:szCs w:val="22"/>
        </w:rPr>
        <w:t>,</w:t>
      </w:r>
      <w:r w:rsidRPr="33F386DE">
        <w:rPr>
          <w:szCs w:val="22"/>
        </w:rPr>
        <w:t xml:space="preserve"> Request for Review and</w:t>
      </w:r>
      <w:r w:rsidR="000B3597">
        <w:rPr>
          <w:szCs w:val="22"/>
        </w:rPr>
        <w:t>/or</w:t>
      </w:r>
      <w:r w:rsidRPr="33F386DE">
        <w:rPr>
          <w:szCs w:val="22"/>
        </w:rPr>
        <w:t xml:space="preserve"> Waiver, CC 02-6 (filed June 8, 2012)</w:t>
      </w:r>
    </w:p>
    <w:p w:rsidR="6EEDE5A4" w:rsidP="33F386DE" w14:paraId="51FA7E60" w14:textId="3537B68B">
      <w:pPr>
        <w:ind w:left="720"/>
      </w:pPr>
      <w:r w:rsidRPr="33F386DE">
        <w:rPr>
          <w:szCs w:val="22"/>
        </w:rPr>
        <w:t xml:space="preserve"> </w:t>
      </w:r>
    </w:p>
    <w:p w:rsidR="6EEDE5A4" w:rsidP="33F386DE" w14:paraId="295C63E6" w14:textId="2DC58201">
      <w:pPr>
        <w:ind w:left="720"/>
        <w:rPr>
          <w:i/>
          <w:iCs/>
        </w:rPr>
      </w:pPr>
      <w:r w:rsidRPr="33F386DE">
        <w:rPr>
          <w:szCs w:val="22"/>
        </w:rPr>
        <w:t>Responsive Services International, Inc., TX, Application No. 476927</w:t>
      </w:r>
      <w:r w:rsidR="00485AEC">
        <w:rPr>
          <w:szCs w:val="22"/>
        </w:rPr>
        <w:t>,</w:t>
      </w:r>
      <w:r w:rsidRPr="33F386DE">
        <w:rPr>
          <w:szCs w:val="22"/>
        </w:rPr>
        <w:t xml:space="preserve"> Request for Review and Waiver, CC 02-6 (filed June 8, 2012)</w:t>
      </w:r>
    </w:p>
    <w:p w:rsidR="005C0E27" w:rsidP="005958F4" w14:paraId="63357E80" w14:textId="1CD87D7C">
      <w:pPr>
        <w:spacing w:line="259" w:lineRule="auto"/>
        <w:ind w:left="360" w:firstLine="360"/>
        <w:rPr>
          <w:i/>
          <w:iCs/>
        </w:rPr>
      </w:pPr>
      <w:r>
        <w:br/>
      </w:r>
      <w:r w:rsidRPr="005C0E27">
        <w:rPr>
          <w:i/>
          <w:iCs/>
        </w:rPr>
        <w:t>Intentional Cancellation of Funding</w:t>
      </w:r>
      <w:r>
        <w:rPr>
          <w:rStyle w:val="FootnoteReference"/>
          <w:iCs/>
        </w:rPr>
        <w:footnoteReference w:id="22"/>
      </w:r>
      <w:r w:rsidRPr="005C0E27">
        <w:rPr>
          <w:i/>
          <w:iCs/>
        </w:rPr>
        <w:t xml:space="preserve"> </w:t>
      </w:r>
    </w:p>
    <w:p w:rsidR="005958F4" w:rsidP="005C0E27" w14:paraId="5A4592C3" w14:textId="77777777">
      <w:pPr>
        <w:spacing w:line="259" w:lineRule="auto"/>
        <w:ind w:left="720"/>
        <w:rPr>
          <w:szCs w:val="22"/>
        </w:rPr>
      </w:pPr>
    </w:p>
    <w:p w:rsidR="005C0E27" w:rsidP="005C0E27" w14:paraId="797B3B45" w14:textId="7EA638F5">
      <w:pPr>
        <w:spacing w:line="259" w:lineRule="auto"/>
        <w:ind w:left="720"/>
      </w:pPr>
      <w:r w:rsidRPr="000B3597">
        <w:rPr>
          <w:szCs w:val="22"/>
        </w:rPr>
        <w:t>Somersworth School District</w:t>
      </w:r>
      <w:r w:rsidRPr="33F386DE">
        <w:rPr>
          <w:szCs w:val="22"/>
        </w:rPr>
        <w:t xml:space="preserve">, </w:t>
      </w:r>
      <w:r>
        <w:rPr>
          <w:szCs w:val="22"/>
        </w:rPr>
        <w:t>NH</w:t>
      </w:r>
      <w:r w:rsidRPr="33F386DE">
        <w:rPr>
          <w:szCs w:val="22"/>
        </w:rPr>
        <w:t xml:space="preserve">, Application No. </w:t>
      </w:r>
      <w:r w:rsidRPr="005C3FC4" w:rsidR="005C3FC4">
        <w:rPr>
          <w:szCs w:val="22"/>
        </w:rPr>
        <w:t>171034605</w:t>
      </w:r>
      <w:r w:rsidR="005C3FC4">
        <w:rPr>
          <w:szCs w:val="22"/>
        </w:rPr>
        <w:t xml:space="preserve">, </w:t>
      </w:r>
      <w:r w:rsidRPr="33F386DE">
        <w:rPr>
          <w:szCs w:val="22"/>
        </w:rPr>
        <w:t>Request for Review and</w:t>
      </w:r>
      <w:r>
        <w:rPr>
          <w:szCs w:val="22"/>
        </w:rPr>
        <w:t>/or</w:t>
      </w:r>
      <w:r w:rsidRPr="33F386DE">
        <w:rPr>
          <w:szCs w:val="22"/>
        </w:rPr>
        <w:t xml:space="preserve"> Waiver, CC 02-6 (filed </w:t>
      </w:r>
      <w:r>
        <w:rPr>
          <w:szCs w:val="22"/>
        </w:rPr>
        <w:t>Nov. 11, 2019</w:t>
      </w:r>
      <w:r w:rsidR="00003EB8">
        <w:rPr>
          <w:szCs w:val="22"/>
        </w:rPr>
        <w:t xml:space="preserve">, refiled Dec. </w:t>
      </w:r>
      <w:r w:rsidR="0049163C">
        <w:rPr>
          <w:szCs w:val="22"/>
        </w:rPr>
        <w:t>13, 2019</w:t>
      </w:r>
      <w:r w:rsidRPr="33F386DE">
        <w:rPr>
          <w:szCs w:val="22"/>
        </w:rPr>
        <w:t>)</w:t>
      </w:r>
    </w:p>
    <w:p w:rsidR="6EEDE5A4" w:rsidP="005C0E27" w14:paraId="30B9B63E" w14:textId="77777777">
      <w:pPr>
        <w:spacing w:line="259" w:lineRule="auto"/>
        <w:ind w:left="360" w:firstLine="360"/>
        <w:rPr>
          <w:i/>
          <w:iCs/>
        </w:rPr>
      </w:pPr>
    </w:p>
    <w:p w:rsidR="00B43EB4" w:rsidRPr="005E7A97" w:rsidP="4AB39C1A" w14:paraId="759405BC" w14:textId="3D16DA19">
      <w:pPr>
        <w:spacing w:after="240"/>
        <w:ind w:firstLine="360"/>
        <w:rPr>
          <w:i/>
          <w:iCs/>
        </w:rPr>
      </w:pPr>
      <w:r w:rsidRPr="1042AE3F">
        <w:rPr>
          <w:i/>
          <w:iCs/>
        </w:rPr>
        <w:t>Invoice Deadline Extension Requests</w:t>
      </w:r>
      <w:r>
        <w:rPr>
          <w:vertAlign w:val="superscript"/>
        </w:rPr>
        <w:footnoteReference w:id="23"/>
      </w:r>
    </w:p>
    <w:p w:rsidR="001C0E8F" w:rsidP="1042AE3F" w14:paraId="6DCC5066" w14:textId="7C57A8F1">
      <w:pPr>
        <w:spacing w:after="240"/>
        <w:ind w:left="720"/>
      </w:pPr>
      <w:r w:rsidRPr="001C0E8F">
        <w:t>Central Community High School District 71</w:t>
      </w:r>
      <w:r>
        <w:t xml:space="preserve">, IL, Application No. </w:t>
      </w:r>
      <w:r w:rsidRPr="0092167F" w:rsidR="0092167F">
        <w:t>1710042346</w:t>
      </w:r>
      <w:r>
        <w:t xml:space="preserve">, Request for Waiver, CC Docket No. 02-6 (filed </w:t>
      </w:r>
      <w:r w:rsidR="0092167F">
        <w:t>Apr. 2</w:t>
      </w:r>
      <w:r>
        <w:t>, 2019)</w:t>
      </w:r>
      <w:r w:rsidRPr="001C0E8F">
        <w:t xml:space="preserve"> </w:t>
      </w:r>
    </w:p>
    <w:p w:rsidR="380C64A9" w:rsidP="380C64A9" w14:paraId="2E5E276A" w14:textId="41E80949">
      <w:pPr>
        <w:spacing w:after="240"/>
        <w:ind w:left="720"/>
      </w:pPr>
      <w:r>
        <w:t>GEUS (Greenville Independent School District), TX, Application No. 181017881, Request for Waiver, CC Docket No. 02-6 (filed Nov. 20, 2019)</w:t>
      </w:r>
    </w:p>
    <w:p w:rsidR="000453CF" w:rsidRPr="005E7A97" w:rsidP="1640CA41" w14:paraId="3BDC4961" w14:textId="0DB4BD35">
      <w:pPr>
        <w:spacing w:after="240"/>
        <w:ind w:left="720"/>
      </w:pPr>
      <w:r>
        <w:t>Lake City Public Library, IA, Application No. 181016325, Request for Waiver, CC Docket No. 02-6 (filed Nov. 14, 2019)</w:t>
      </w:r>
    </w:p>
    <w:p w:rsidR="1042AE3F" w:rsidP="1042AE3F" w14:paraId="5B0206EC" w14:textId="52B88951">
      <w:pPr>
        <w:spacing w:after="240"/>
        <w:ind w:left="720"/>
      </w:pPr>
      <w:r>
        <w:t>Lakeland School District, PA, Application No. 181021677, Request for Waiver, CC Docket No. 02-6 (filed Nov. 15, 2019)</w:t>
      </w:r>
    </w:p>
    <w:p w:rsidR="69FB1A6E" w:rsidP="69FB1A6E" w14:paraId="0E23AAE4" w14:textId="46FE336F">
      <w:pPr>
        <w:spacing w:after="240"/>
        <w:ind w:left="720"/>
      </w:pPr>
      <w:r>
        <w:t xml:space="preserve">Marion County School District, MS, Request for Waiver, </w:t>
      </w:r>
      <w:r w:rsidR="00D53B71">
        <w:t xml:space="preserve">Application No. </w:t>
      </w:r>
      <w:r w:rsidRPr="00D53B71" w:rsidR="00D53B71">
        <w:t>171001782</w:t>
      </w:r>
      <w:r w:rsidR="00D53B71">
        <w:t xml:space="preserve">, </w:t>
      </w:r>
      <w:r>
        <w:t>CC Docket No. 02-6 (filed Sept. 19, 2019)</w:t>
      </w:r>
    </w:p>
    <w:p w:rsidR="00A92FB4" w:rsidP="00A92FB4" w14:paraId="70BDB993" w14:textId="3B781D4D">
      <w:pPr>
        <w:spacing w:after="240"/>
        <w:ind w:left="720"/>
      </w:pPr>
      <w:r w:rsidRPr="00926C63">
        <w:t>Opp</w:t>
      </w:r>
      <w:r w:rsidRPr="00926C63">
        <w:t xml:space="preserve"> City Schools District</w:t>
      </w:r>
      <w:r>
        <w:t xml:space="preserve">, </w:t>
      </w:r>
      <w:r>
        <w:t>AL</w:t>
      </w:r>
      <w:r>
        <w:t xml:space="preserve">, Request for Waiver, </w:t>
      </w:r>
      <w:r>
        <w:t xml:space="preserve">Application No. </w:t>
      </w:r>
      <w:r w:rsidRPr="0014062C" w:rsidR="0014062C">
        <w:t>181039265</w:t>
      </w:r>
      <w:r>
        <w:t xml:space="preserve">, </w:t>
      </w:r>
      <w:r>
        <w:t xml:space="preserve">CC Docket No. </w:t>
      </w:r>
      <w:r>
        <w:t xml:space="preserve">02-6 (filed </w:t>
      </w:r>
      <w:r>
        <w:t>Dec. 10</w:t>
      </w:r>
      <w:r>
        <w:t>, 2019)</w:t>
      </w:r>
    </w:p>
    <w:p w:rsidR="1042AE3F" w:rsidP="1042AE3F" w14:paraId="6B725EE5" w14:textId="5E02E141">
      <w:pPr>
        <w:spacing w:after="240"/>
        <w:ind w:left="720"/>
      </w:pPr>
      <w:r>
        <w:t>Princeville CUSD 326, IL, Application No. 171013042, Request for Waiver, CC Docket No. 02-6 (filed Nov. 27, 2018)</w:t>
      </w:r>
    </w:p>
    <w:p w:rsidR="380C64A9" w:rsidP="380C64A9" w14:paraId="00E2E6BE" w14:textId="3ECAE4C0">
      <w:pPr>
        <w:spacing w:after="240"/>
        <w:ind w:left="720"/>
      </w:pPr>
      <w:r>
        <w:t>Sidney Public Library, MT, Application No. 181042065, Request for Waiver, CC Docket No. 02-6 (filed Jan. 17, 2019)</w:t>
      </w:r>
    </w:p>
    <w:p w:rsidR="008F6B27" w:rsidP="380C64A9" w14:paraId="08B660F0" w14:textId="0F4ED730">
      <w:pPr>
        <w:spacing w:after="240"/>
        <w:ind w:left="720"/>
      </w:pPr>
      <w:r w:rsidRPr="008F6B27">
        <w:t>Yenti</w:t>
      </w:r>
      <w:r w:rsidRPr="008F6B27">
        <w:t xml:space="preserve"> Honig for </w:t>
      </w:r>
      <w:r w:rsidRPr="008F6B27">
        <w:t>Yeled</w:t>
      </w:r>
      <w:r w:rsidRPr="008F6B27">
        <w:t xml:space="preserve"> </w:t>
      </w:r>
      <w:r w:rsidRPr="008F6B27">
        <w:t>VYalda</w:t>
      </w:r>
      <w:r w:rsidRPr="008F6B27">
        <w:t xml:space="preserve"> Early Childhood Center</w:t>
      </w:r>
      <w:r>
        <w:t xml:space="preserve">, NY, Application No. </w:t>
      </w:r>
      <w:r w:rsidRPr="00D161D2" w:rsidR="00D161D2">
        <w:t>171003399</w:t>
      </w:r>
      <w:r>
        <w:t xml:space="preserve">, Request for Waiver, CC Docket No. 02-6 (filed </w:t>
      </w:r>
      <w:r w:rsidR="00D161D2">
        <w:t>Dec. 5</w:t>
      </w:r>
      <w:r>
        <w:t>, 2019)</w:t>
      </w:r>
    </w:p>
    <w:p w:rsidR="009E62C2" w:rsidP="009E62C2" w14:paraId="611DAE95" w14:textId="4B1C51CB">
      <w:pPr>
        <w:tabs>
          <w:tab w:val="left" w:pos="360"/>
        </w:tabs>
        <w:spacing w:after="240"/>
        <w:ind w:left="360"/>
        <w:rPr>
          <w:i/>
          <w:iCs/>
        </w:rPr>
      </w:pPr>
      <w:bookmarkStart w:id="4" w:name="_Hlk22033625"/>
      <w:bookmarkEnd w:id="4"/>
      <w:r w:rsidRPr="69FB1A6E">
        <w:rPr>
          <w:i/>
          <w:iCs/>
        </w:rPr>
        <w:t>Late-Filed FCC Form 471 Applications</w:t>
      </w:r>
      <w:r>
        <w:rPr>
          <w:rStyle w:val="FootnoteReference"/>
        </w:rPr>
        <w:footnoteReference w:id="24"/>
      </w:r>
    </w:p>
    <w:p w:rsidR="002D03AD" w:rsidP="002D03AD" w14:paraId="0B699BF1" w14:textId="14AC26B0">
      <w:pPr>
        <w:tabs>
          <w:tab w:val="left" w:pos="360"/>
        </w:tabs>
        <w:spacing w:after="240"/>
        <w:ind w:left="720"/>
        <w:rPr>
          <w:i/>
          <w:iCs/>
        </w:rPr>
      </w:pPr>
      <w:r w:rsidRPr="001D4088">
        <w:t>Oakfield School District</w:t>
      </w:r>
      <w:r>
        <w:t xml:space="preserve">, </w:t>
      </w:r>
      <w:r>
        <w:t>WI</w:t>
      </w:r>
      <w:r>
        <w:t xml:space="preserve">, Application No. </w:t>
      </w:r>
      <w:r w:rsidRPr="001D4088">
        <w:t>191042790</w:t>
      </w:r>
      <w:r>
        <w:t xml:space="preserve">, Request for Waiver, CC Docket No. 02-6 (filed </w:t>
      </w:r>
      <w:r>
        <w:t xml:space="preserve">Nov. </w:t>
      </w:r>
      <w:r w:rsidR="0088771A">
        <w:t>27</w:t>
      </w:r>
      <w:r>
        <w:t>, 2019)</w:t>
      </w:r>
    </w:p>
    <w:p w:rsidR="00CB6F55" w:rsidP="00CB6F55" w14:paraId="5A33A218" w14:textId="4C69A19B">
      <w:pPr>
        <w:tabs>
          <w:tab w:val="left" w:pos="360"/>
        </w:tabs>
        <w:spacing w:after="240"/>
        <w:ind w:left="360"/>
        <w:rPr>
          <w:i/>
          <w:iCs/>
        </w:rPr>
      </w:pPr>
      <w:r w:rsidRPr="5677E85A">
        <w:rPr>
          <w:i/>
          <w:iCs/>
        </w:rPr>
        <w:t>Ministerial and/or Clerical Errors</w:t>
      </w:r>
      <w:r>
        <w:rPr>
          <w:rStyle w:val="FootnoteReference"/>
        </w:rPr>
        <w:footnoteReference w:id="25"/>
      </w:r>
    </w:p>
    <w:p w:rsidR="00043891" w:rsidP="00043891" w14:paraId="2FD9EA3A" w14:textId="1E0CA6AB">
      <w:pPr>
        <w:spacing w:after="240"/>
        <w:ind w:left="720"/>
      </w:pPr>
      <w:bookmarkStart w:id="5" w:name="_Hlk19630297"/>
      <w:r>
        <w:t xml:space="preserve">The </w:t>
      </w:r>
      <w:r>
        <w:t>Arch Community School, MO, Application No. 1</w:t>
      </w:r>
      <w:r>
        <w:t>91007616</w:t>
      </w:r>
      <w:r>
        <w:t>,</w:t>
      </w:r>
      <w:r w:rsidRPr="38FC0697">
        <w:rPr>
          <w:szCs w:val="22"/>
        </w:rPr>
        <w:t xml:space="preserve"> Request for Waiver</w:t>
      </w:r>
      <w:r>
        <w:rPr>
          <w:szCs w:val="22"/>
        </w:rPr>
        <w:t xml:space="preserve"> and/or Review</w:t>
      </w:r>
      <w:r w:rsidRPr="38FC0697">
        <w:rPr>
          <w:szCs w:val="22"/>
        </w:rPr>
        <w:t xml:space="preserve">, CC Docket No. 02-6 (filed </w:t>
      </w:r>
      <w:r>
        <w:rPr>
          <w:szCs w:val="22"/>
        </w:rPr>
        <w:t xml:space="preserve">Nov. </w:t>
      </w:r>
      <w:r>
        <w:rPr>
          <w:szCs w:val="22"/>
        </w:rPr>
        <w:t>20</w:t>
      </w:r>
      <w:r>
        <w:rPr>
          <w:szCs w:val="22"/>
        </w:rPr>
        <w:t>,</w:t>
      </w:r>
      <w:r w:rsidRPr="38FC0697">
        <w:rPr>
          <w:szCs w:val="22"/>
        </w:rPr>
        <w:t xml:space="preserve"> 201</w:t>
      </w:r>
      <w:r>
        <w:rPr>
          <w:szCs w:val="22"/>
        </w:rPr>
        <w:t>9</w:t>
      </w:r>
      <w:r w:rsidRPr="38FC0697">
        <w:rPr>
          <w:szCs w:val="22"/>
        </w:rPr>
        <w:t>)</w:t>
      </w:r>
    </w:p>
    <w:p w:rsidR="00984D36" w:rsidP="00CB6F55" w14:paraId="5D9E3DF2" w14:textId="6271B36F">
      <w:pPr>
        <w:spacing w:after="240"/>
        <w:ind w:left="720"/>
      </w:pPr>
      <w:r w:rsidRPr="00984D36">
        <w:t>Mapleton Public School</w:t>
      </w:r>
      <w:r w:rsidR="00774CB5">
        <w:t xml:space="preserve">, </w:t>
      </w:r>
      <w:r w:rsidR="00424959">
        <w:t>CO</w:t>
      </w:r>
      <w:r w:rsidR="00774CB5">
        <w:t xml:space="preserve">, Application No. </w:t>
      </w:r>
      <w:r w:rsidRPr="00424959" w:rsidR="00424959">
        <w:t>191008546</w:t>
      </w:r>
      <w:r w:rsidR="00774CB5">
        <w:t>,</w:t>
      </w:r>
      <w:r w:rsidRPr="38FC0697" w:rsidR="00774CB5">
        <w:rPr>
          <w:szCs w:val="22"/>
        </w:rPr>
        <w:t xml:space="preserve"> Request for Waiver</w:t>
      </w:r>
      <w:r w:rsidR="00B93484">
        <w:rPr>
          <w:szCs w:val="22"/>
        </w:rPr>
        <w:t>,</w:t>
      </w:r>
      <w:r w:rsidRPr="38FC0697" w:rsidR="00774CB5">
        <w:rPr>
          <w:szCs w:val="22"/>
        </w:rPr>
        <w:t xml:space="preserve"> CC Docket No. 02-6 (filed </w:t>
      </w:r>
      <w:r w:rsidR="00DB132A">
        <w:rPr>
          <w:szCs w:val="22"/>
        </w:rPr>
        <w:t>July</w:t>
      </w:r>
      <w:r w:rsidR="00774CB5">
        <w:rPr>
          <w:szCs w:val="22"/>
        </w:rPr>
        <w:t xml:space="preserve"> </w:t>
      </w:r>
      <w:r w:rsidR="00DB132A">
        <w:rPr>
          <w:szCs w:val="22"/>
        </w:rPr>
        <w:t>12</w:t>
      </w:r>
      <w:r w:rsidR="00774CB5">
        <w:rPr>
          <w:szCs w:val="22"/>
        </w:rPr>
        <w:t>,</w:t>
      </w:r>
      <w:r w:rsidRPr="38FC0697" w:rsidR="00774CB5">
        <w:rPr>
          <w:szCs w:val="22"/>
        </w:rPr>
        <w:t xml:space="preserve"> 201</w:t>
      </w:r>
      <w:r w:rsidR="00774CB5">
        <w:rPr>
          <w:szCs w:val="22"/>
        </w:rPr>
        <w:t>9</w:t>
      </w:r>
      <w:r w:rsidRPr="38FC0697" w:rsidR="00774CB5">
        <w:rPr>
          <w:szCs w:val="22"/>
        </w:rPr>
        <w:t>)</w:t>
      </w:r>
    </w:p>
    <w:bookmarkEnd w:id="5"/>
    <w:p w:rsidR="002A1F88" w:rsidP="00CB6F55" w14:paraId="52384FF0" w14:textId="5E9D82E1">
      <w:pPr>
        <w:spacing w:after="240"/>
        <w:ind w:left="720"/>
      </w:pPr>
      <w:r w:rsidRPr="002A1F88">
        <w:t>P C M Community School District</w:t>
      </w:r>
      <w:r>
        <w:t xml:space="preserve">, IA, Application No. </w:t>
      </w:r>
      <w:r w:rsidR="00693D31">
        <w:t>181007988</w:t>
      </w:r>
      <w:r>
        <w:t>,</w:t>
      </w:r>
      <w:r w:rsidRPr="38FC0697">
        <w:rPr>
          <w:szCs w:val="22"/>
        </w:rPr>
        <w:t xml:space="preserve"> Request for Waiver</w:t>
      </w:r>
      <w:r>
        <w:rPr>
          <w:szCs w:val="22"/>
        </w:rPr>
        <w:t xml:space="preserve"> and/or Review</w:t>
      </w:r>
      <w:r w:rsidRPr="38FC0697">
        <w:rPr>
          <w:szCs w:val="22"/>
        </w:rPr>
        <w:t xml:space="preserve">, CC Docket No. 02-6 (filed </w:t>
      </w:r>
      <w:r w:rsidR="008C1FBC">
        <w:rPr>
          <w:szCs w:val="22"/>
        </w:rPr>
        <w:t>Nov. 5</w:t>
      </w:r>
      <w:r>
        <w:rPr>
          <w:szCs w:val="22"/>
        </w:rPr>
        <w:t>,</w:t>
      </w:r>
      <w:r w:rsidRPr="38FC0697">
        <w:rPr>
          <w:szCs w:val="22"/>
        </w:rPr>
        <w:t xml:space="preserve"> 201</w:t>
      </w:r>
      <w:r w:rsidR="008C1FBC">
        <w:rPr>
          <w:szCs w:val="22"/>
        </w:rPr>
        <w:t>8)</w:t>
      </w:r>
    </w:p>
    <w:p w:rsidR="00154D71" w:rsidP="00154D71" w14:paraId="1C617D7E" w14:textId="3ECC6264">
      <w:pPr>
        <w:spacing w:after="240"/>
        <w:ind w:left="720"/>
      </w:pPr>
      <w:r w:rsidRPr="002A1F88">
        <w:t>P C M Community School District</w:t>
      </w:r>
      <w:r>
        <w:t xml:space="preserve">, IA, Application No. </w:t>
      </w:r>
      <w:r w:rsidR="005C6263">
        <w:t>191003648</w:t>
      </w:r>
      <w:r>
        <w:t>,</w:t>
      </w:r>
      <w:r w:rsidRPr="38FC0697">
        <w:rPr>
          <w:szCs w:val="22"/>
        </w:rPr>
        <w:t xml:space="preserve"> Request for Waiver</w:t>
      </w:r>
      <w:r>
        <w:rPr>
          <w:szCs w:val="22"/>
        </w:rPr>
        <w:t xml:space="preserve"> and/or Review</w:t>
      </w:r>
      <w:r w:rsidRPr="38FC0697">
        <w:rPr>
          <w:szCs w:val="22"/>
        </w:rPr>
        <w:t xml:space="preserve">, CC Docket No. 02-6 (filed </w:t>
      </w:r>
      <w:r>
        <w:rPr>
          <w:szCs w:val="22"/>
        </w:rPr>
        <w:t>Oct. 11, 2019)</w:t>
      </w:r>
    </w:p>
    <w:p w:rsidR="00E670E7" w:rsidP="00CB6F55" w14:paraId="4AD67B11" w14:textId="0CC3E517">
      <w:pPr>
        <w:spacing w:after="240"/>
        <w:ind w:left="720"/>
      </w:pPr>
      <w:r w:rsidRPr="00E670E7">
        <w:t>Pope John Paul II High School</w:t>
      </w:r>
      <w:r>
        <w:t>, FL, Application No. 1810</w:t>
      </w:r>
      <w:r w:rsidR="00F54C21">
        <w:t>30743</w:t>
      </w:r>
      <w:r>
        <w:t>,</w:t>
      </w:r>
      <w:r w:rsidRPr="38FC0697">
        <w:rPr>
          <w:szCs w:val="22"/>
        </w:rPr>
        <w:t xml:space="preserve"> Request for Waiver</w:t>
      </w:r>
      <w:r>
        <w:rPr>
          <w:szCs w:val="22"/>
        </w:rPr>
        <w:t xml:space="preserve"> and/or Review</w:t>
      </w:r>
      <w:r w:rsidRPr="38FC0697">
        <w:rPr>
          <w:szCs w:val="22"/>
        </w:rPr>
        <w:t xml:space="preserve">, CC Docket No. 02-6 (filed </w:t>
      </w:r>
      <w:r w:rsidR="00F54C21">
        <w:rPr>
          <w:szCs w:val="22"/>
        </w:rPr>
        <w:t>Oct</w:t>
      </w:r>
      <w:r>
        <w:rPr>
          <w:szCs w:val="22"/>
        </w:rPr>
        <w:t xml:space="preserve">. </w:t>
      </w:r>
      <w:r w:rsidR="00F54C21">
        <w:rPr>
          <w:szCs w:val="22"/>
        </w:rPr>
        <w:t>11</w:t>
      </w:r>
      <w:r>
        <w:rPr>
          <w:szCs w:val="22"/>
        </w:rPr>
        <w:t>,</w:t>
      </w:r>
      <w:r w:rsidRPr="38FC0697">
        <w:rPr>
          <w:szCs w:val="22"/>
        </w:rPr>
        <w:t xml:space="preserve"> 201</w:t>
      </w:r>
      <w:r>
        <w:rPr>
          <w:szCs w:val="22"/>
        </w:rPr>
        <w:t>9</w:t>
      </w:r>
      <w:r w:rsidRPr="38FC0697">
        <w:rPr>
          <w:szCs w:val="22"/>
        </w:rPr>
        <w:t>)</w:t>
      </w:r>
    </w:p>
    <w:p w:rsidR="00CF661E" w:rsidP="00B43EB4" w14:paraId="2DBC53A3" w14:textId="25FF96F2">
      <w:pPr>
        <w:spacing w:after="240"/>
        <w:ind w:left="360"/>
        <w:rPr>
          <w:i/>
          <w:iCs/>
        </w:rPr>
      </w:pPr>
      <w:r w:rsidRPr="00CF661E">
        <w:rPr>
          <w:i/>
          <w:iCs/>
        </w:rPr>
        <w:t>Relying on FCC Form 470 That Did Not Seek Bids on Types of E-</w:t>
      </w:r>
      <w:r w:rsidR="001E5C10">
        <w:rPr>
          <w:i/>
          <w:iCs/>
        </w:rPr>
        <w:t>R</w:t>
      </w:r>
      <w:r w:rsidRPr="00CF661E">
        <w:rPr>
          <w:i/>
          <w:iCs/>
        </w:rPr>
        <w:t>ate Services Later Requested</w:t>
      </w:r>
      <w:r>
        <w:rPr>
          <w:rStyle w:val="FootnoteReference"/>
          <w:iCs/>
        </w:rPr>
        <w:footnoteReference w:id="26"/>
      </w:r>
    </w:p>
    <w:p w:rsidR="007D31B5" w:rsidP="00CF661E" w14:paraId="0B09145E" w14:textId="1F946B93">
      <w:pPr>
        <w:spacing w:after="240"/>
        <w:ind w:left="720"/>
      </w:pPr>
      <w:r w:rsidRPr="007A6DF6">
        <w:t>Niagara School District</w:t>
      </w:r>
      <w:r>
        <w:t xml:space="preserve">, </w:t>
      </w:r>
      <w:r>
        <w:t>WI</w:t>
      </w:r>
      <w:r>
        <w:t xml:space="preserve">, Application No. </w:t>
      </w:r>
      <w:r w:rsidRPr="007A6DF6">
        <w:t>181024166</w:t>
      </w:r>
      <w:r>
        <w:t xml:space="preserve">, Request for Waiver, CC Docket No. 02-6 (filed </w:t>
      </w:r>
      <w:r>
        <w:t>Oct. 28</w:t>
      </w:r>
      <w:r>
        <w:t>, 2019)</w:t>
      </w:r>
    </w:p>
    <w:p w:rsidR="003F2298" w:rsidP="00567657" w14:paraId="5707E811" w14:textId="14E39653">
      <w:pPr>
        <w:spacing w:after="240"/>
        <w:ind w:left="720"/>
      </w:pPr>
      <w:r w:rsidRPr="003F2298">
        <w:t xml:space="preserve">North Country </w:t>
      </w:r>
      <w:r w:rsidRPr="00CD2CDA" w:rsidR="00452B56">
        <w:t>Supervisory Union 31</w:t>
      </w:r>
      <w:r w:rsidR="00452B56">
        <w:t xml:space="preserve">, VT, Application No. </w:t>
      </w:r>
      <w:r w:rsidR="00DD5BDA">
        <w:t>181015657</w:t>
      </w:r>
      <w:r w:rsidR="00452B56">
        <w:t>,</w:t>
      </w:r>
      <w:r w:rsidRPr="38FC0697" w:rsidR="00452B56">
        <w:rPr>
          <w:szCs w:val="22"/>
        </w:rPr>
        <w:t xml:space="preserve"> Request for Waiver, CC Docket No. 02-6 (filed </w:t>
      </w:r>
      <w:r w:rsidR="00640A6C">
        <w:rPr>
          <w:szCs w:val="22"/>
        </w:rPr>
        <w:t>Dec. 3, 2019)</w:t>
      </w:r>
    </w:p>
    <w:p w:rsidR="00567657" w:rsidP="00567657" w14:paraId="014A09AD" w14:textId="294BABBB">
      <w:pPr>
        <w:spacing w:after="240"/>
        <w:ind w:left="720"/>
        <w:rPr>
          <w:szCs w:val="22"/>
        </w:rPr>
      </w:pPr>
      <w:r w:rsidRPr="00CD2CDA">
        <w:t>North County Supervisory Union 31</w:t>
      </w:r>
      <w:r>
        <w:t>, VT, Application No. 181014713,</w:t>
      </w:r>
      <w:r w:rsidRPr="38FC0697">
        <w:rPr>
          <w:szCs w:val="22"/>
        </w:rPr>
        <w:t xml:space="preserve"> Request for Waiver</w:t>
      </w:r>
      <w:r>
        <w:rPr>
          <w:szCs w:val="22"/>
        </w:rPr>
        <w:t xml:space="preserve"> and/or Review</w:t>
      </w:r>
      <w:r w:rsidRPr="38FC0697">
        <w:rPr>
          <w:szCs w:val="22"/>
        </w:rPr>
        <w:t xml:space="preserve">, CC Docket No. 02-6 (filed </w:t>
      </w:r>
      <w:r>
        <w:rPr>
          <w:szCs w:val="22"/>
        </w:rPr>
        <w:t>Nov. 8,</w:t>
      </w:r>
      <w:r w:rsidRPr="38FC0697">
        <w:rPr>
          <w:szCs w:val="22"/>
        </w:rPr>
        <w:t xml:space="preserve"> 201</w:t>
      </w:r>
      <w:r>
        <w:rPr>
          <w:szCs w:val="22"/>
        </w:rPr>
        <w:t>9, supplemented Nov. 22, 2019</w:t>
      </w:r>
      <w:r w:rsidRPr="38FC0697">
        <w:rPr>
          <w:szCs w:val="22"/>
        </w:rPr>
        <w:t>)</w:t>
      </w:r>
      <w:r>
        <w:rPr>
          <w:rStyle w:val="FootnoteReference"/>
          <w:szCs w:val="22"/>
        </w:rPr>
        <w:footnoteReference w:id="27"/>
      </w:r>
    </w:p>
    <w:p w:rsidR="007D6A89" w:rsidP="002E4A34" w14:paraId="62132EB3" w14:textId="4127D7A6">
      <w:pPr>
        <w:spacing w:after="240"/>
        <w:ind w:left="720"/>
      </w:pPr>
      <w:r>
        <w:t>Norway-Vulcan Area Schools</w:t>
      </w:r>
      <w:r w:rsidR="005C7DD5">
        <w:t>,</w:t>
      </w:r>
      <w:r w:rsidRPr="007D6A89">
        <w:t xml:space="preserve"> </w:t>
      </w:r>
      <w:r w:rsidR="005C7DD5">
        <w:t>MI</w:t>
      </w:r>
      <w:r>
        <w:t xml:space="preserve">, Application No. </w:t>
      </w:r>
      <w:r w:rsidRPr="00DF73A6" w:rsidR="00DF73A6">
        <w:t>191039592</w:t>
      </w:r>
      <w:r>
        <w:t>,</w:t>
      </w:r>
      <w:r w:rsidRPr="38FC0697">
        <w:rPr>
          <w:szCs w:val="22"/>
        </w:rPr>
        <w:t xml:space="preserve"> Request for Waiver, CC Docket No. 02-6 (filed </w:t>
      </w:r>
      <w:r w:rsidR="009C618A">
        <w:rPr>
          <w:szCs w:val="22"/>
        </w:rPr>
        <w:t>Dec. 6</w:t>
      </w:r>
      <w:r>
        <w:rPr>
          <w:szCs w:val="22"/>
        </w:rPr>
        <w:t>,</w:t>
      </w:r>
      <w:r w:rsidRPr="38FC0697">
        <w:rPr>
          <w:szCs w:val="22"/>
        </w:rPr>
        <w:t xml:space="preserve"> 201</w:t>
      </w:r>
      <w:r>
        <w:rPr>
          <w:szCs w:val="22"/>
        </w:rPr>
        <w:t>9</w:t>
      </w:r>
      <w:r w:rsidR="005C7DD5">
        <w:rPr>
          <w:szCs w:val="22"/>
        </w:rPr>
        <w:t>)</w:t>
      </w:r>
      <w:r w:rsidRPr="00F66906">
        <w:t xml:space="preserve"> </w:t>
      </w:r>
    </w:p>
    <w:p w:rsidR="00F66906" w:rsidP="002E4A34" w14:paraId="6EDC0086" w14:textId="00A20129">
      <w:pPr>
        <w:spacing w:after="240"/>
        <w:ind w:left="720"/>
      </w:pPr>
      <w:r w:rsidRPr="00F66906">
        <w:t>Pacific View Charter School</w:t>
      </w:r>
      <w:r>
        <w:t xml:space="preserve">, CA, Application Nos. </w:t>
      </w:r>
      <w:r w:rsidRPr="00AF349D" w:rsidR="00AF349D">
        <w:t>181020832, 181020769</w:t>
      </w:r>
      <w:r>
        <w:t xml:space="preserve">, Request for Waiver, CC Docket No. 02-6 (filed </w:t>
      </w:r>
      <w:r w:rsidR="00AF349D">
        <w:t>Apr. 1</w:t>
      </w:r>
      <w:r w:rsidR="004F4A64">
        <w:t>1</w:t>
      </w:r>
      <w:r>
        <w:t>, 2019)</w:t>
      </w:r>
    </w:p>
    <w:p w:rsidR="00BE7870" w:rsidP="00BE7870" w14:paraId="1B662D89" w14:textId="77777777">
      <w:pPr>
        <w:spacing w:after="240"/>
        <w:ind w:left="720"/>
      </w:pPr>
      <w:r w:rsidRPr="00757E45">
        <w:t>Pope John Paul the Great Catholic High School</w:t>
      </w:r>
      <w:r>
        <w:t xml:space="preserve">, VA, Application No. </w:t>
      </w:r>
      <w:r w:rsidRPr="00906252">
        <w:t>191037104</w:t>
      </w:r>
      <w:r>
        <w:t>, Request for Waiver, CC Docket No. 02-6 (filed Nov. 26, 2019)</w:t>
      </w:r>
    </w:p>
    <w:p w:rsidR="002E4A34" w:rsidP="002E4A34" w14:paraId="3A1395F8" w14:textId="5134BA4D">
      <w:pPr>
        <w:spacing w:after="240"/>
        <w:ind w:left="720"/>
      </w:pPr>
      <w:r w:rsidRPr="002E4A34">
        <w:t>South Harrison R-II School District</w:t>
      </w:r>
      <w:r>
        <w:t xml:space="preserve">, MO, Application No. </w:t>
      </w:r>
      <w:r w:rsidR="0012080F">
        <w:t>191012131</w:t>
      </w:r>
      <w:r>
        <w:t xml:space="preserve">, Request for Waiver, CC Docket No. 02-6 (filed </w:t>
      </w:r>
      <w:r w:rsidR="002F50B6">
        <w:t>Nov. 17</w:t>
      </w:r>
      <w:r>
        <w:t>, 2019)</w:t>
      </w:r>
    </w:p>
    <w:p w:rsidR="00B43EB4" w:rsidRPr="005E7A97" w:rsidP="00B43EB4" w14:paraId="4232D164" w14:textId="2CE1552E">
      <w:pPr>
        <w:spacing w:after="240"/>
        <w:ind w:left="360"/>
        <w:rPr>
          <w:i/>
          <w:iCs/>
        </w:rPr>
      </w:pPr>
      <w:r w:rsidRPr="1042AE3F">
        <w:rPr>
          <w:i/>
          <w:iCs/>
        </w:rPr>
        <w:t>Untimely Filed Appeals or Waiver Requests</w:t>
      </w:r>
      <w:r>
        <w:rPr>
          <w:rStyle w:val="FootnoteReference"/>
        </w:rPr>
        <w:footnoteReference w:id="28"/>
      </w:r>
    </w:p>
    <w:p w:rsidR="004C0C32" w:rsidP="004C0C32" w14:paraId="34135CD5" w14:textId="4BDDE1A6">
      <w:pPr>
        <w:ind w:left="720"/>
      </w:pPr>
      <w:r>
        <w:t>Dayton Leadership Academy</w:t>
      </w:r>
      <w:r w:rsidRPr="552E1275">
        <w:t xml:space="preserve">, OH, Application No. </w:t>
      </w:r>
      <w:r w:rsidRPr="00AC067A" w:rsidR="00AC067A">
        <w:t>181043186</w:t>
      </w:r>
      <w:r w:rsidRPr="552E1275">
        <w:t xml:space="preserve">, Request for Waiver, CC Docket No. 02-6 (file </w:t>
      </w:r>
      <w:r w:rsidR="00AC067A">
        <w:t>Dec. 2</w:t>
      </w:r>
      <w:r w:rsidRPr="552E1275">
        <w:t>, 2019)</w:t>
      </w:r>
    </w:p>
    <w:p w:rsidR="004C0C32" w:rsidP="552E1275" w14:paraId="6EE1A39A" w14:textId="77777777">
      <w:pPr>
        <w:ind w:left="720"/>
      </w:pPr>
    </w:p>
    <w:p w:rsidR="00766C4D" w:rsidRPr="005E7A97" w:rsidP="008932E7" w14:paraId="09E8BF41" w14:textId="135CF871">
      <w:pPr>
        <w:widowControl/>
        <w:spacing w:after="240"/>
        <w:ind w:left="720"/>
      </w:pPr>
      <w:r>
        <w:t>Hackensack School District, NJ, Application No. 181026817, Request for Waiver, CC Docket No. 02-6 (filed June 4, 2019, supplemented Oct. 31, 2019)</w:t>
      </w:r>
      <w:r>
        <w:rPr>
          <w:rStyle w:val="FootnoteReference"/>
        </w:rPr>
        <w:footnoteReference w:id="29"/>
      </w:r>
    </w:p>
    <w:p w:rsidR="552E1275" w:rsidP="552E1275" w14:paraId="288679E3" w14:textId="7AB926D7">
      <w:pPr>
        <w:ind w:left="720"/>
      </w:pPr>
      <w:r w:rsidRPr="552E1275">
        <w:t>Mayfair Christian School, OH, Application No. 161055056, Request for Waiver, CC Docket No. 02-6 (file Oct. 28, 2019)</w:t>
      </w:r>
    </w:p>
    <w:p w:rsidR="005627BF" w:rsidP="552E1275" w14:paraId="2C14070F" w14:textId="4DDD9F10">
      <w:pPr>
        <w:ind w:left="720"/>
      </w:pPr>
    </w:p>
    <w:p w:rsidR="00915148" w:rsidP="552E1275" w14:paraId="798A862E" w14:textId="3F63135D">
      <w:pPr>
        <w:ind w:left="720"/>
      </w:pPr>
      <w:r w:rsidRPr="00915148">
        <w:t>Sierra Foothill Charter School</w:t>
      </w:r>
      <w:r>
        <w:t xml:space="preserve">, CA, Application No. </w:t>
      </w:r>
      <w:r w:rsidRPr="00566E3C" w:rsidR="00566E3C">
        <w:t>181043150</w:t>
      </w:r>
      <w:r>
        <w:t>, Request for Waiver, CC Docket No. 02-6 (filed Mar</w:t>
      </w:r>
      <w:r w:rsidR="00566E3C">
        <w:t>. 25</w:t>
      </w:r>
      <w:r>
        <w:t>, 201</w:t>
      </w:r>
      <w:r w:rsidR="00566E3C">
        <w:t>9</w:t>
      </w:r>
      <w:r>
        <w:t>)</w:t>
      </w:r>
    </w:p>
    <w:p w:rsidR="00915148" w:rsidP="552E1275" w14:paraId="10048300" w14:textId="77777777">
      <w:pPr>
        <w:ind w:left="720"/>
      </w:pPr>
    </w:p>
    <w:p w:rsidR="005627BF" w:rsidP="552E1275" w14:paraId="4A2BF816" w14:textId="524A8606">
      <w:pPr>
        <w:ind w:left="720"/>
      </w:pPr>
      <w:r>
        <w:t xml:space="preserve">Stockton </w:t>
      </w:r>
      <w:r w:rsidR="00A42E34">
        <w:t xml:space="preserve">Unified School District, CA, Application No. </w:t>
      </w:r>
      <w:r w:rsidR="00CB668C">
        <w:t xml:space="preserve">321303, Request for Review and/or Waiver, CC Docket No. 02-6 (filed </w:t>
      </w:r>
      <w:r w:rsidR="00D377D2">
        <w:t>Feb. 2</w:t>
      </w:r>
      <w:r w:rsidR="00A177F4">
        <w:t>7, 2018)</w:t>
      </w:r>
    </w:p>
    <w:p w:rsidR="552E1275" w:rsidP="552E1275" w14:paraId="447C54CA" w14:textId="025C4226">
      <w:pPr>
        <w:ind w:left="720"/>
      </w:pPr>
    </w:p>
    <w:p w:rsidR="7C33F8B0" w:rsidRPr="005E7A97" w14:paraId="53081B7C" w14:textId="757D334F"/>
    <w:p w:rsidR="00B43EB4" w:rsidRPr="005E7A97" w:rsidP="00B43EB4" w14:paraId="56F1203D" w14:textId="77777777">
      <w:pPr>
        <w:spacing w:after="240"/>
        <w:ind w:firstLine="720"/>
        <w:outlineLvl w:val="0"/>
        <w:rPr>
          <w:szCs w:val="22"/>
        </w:rPr>
      </w:pPr>
      <w:r w:rsidRPr="005E7A97">
        <w:rPr>
          <w:szCs w:val="22"/>
        </w:rPr>
        <w:t xml:space="preserve">For additional information concerning this Public Notice, please contact James Bachtell in the Telecommunications Access Policy Division, Wireline Competition Bureau, at james.bachtell@fcc.gov </w:t>
      </w:r>
      <w:r w:rsidRPr="005E7A97">
        <w:rPr>
          <w:szCs w:val="22"/>
        </w:rPr>
        <w:t>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7AF9B3" w14:textId="77777777">
    <w:pPr>
      <w:pStyle w:val="Footer"/>
    </w:pPr>
  </w:p>
  <w:p w:rsidR="006F7393"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470F" w14:paraId="5A909FD7" w14:textId="77777777">
      <w:r>
        <w:separator/>
      </w:r>
    </w:p>
  </w:footnote>
  <w:footnote w:type="continuationSeparator" w:id="1">
    <w:p w:rsidR="0017470F" w14:paraId="2C9E9E3E" w14:textId="77777777">
      <w:pPr>
        <w:rPr>
          <w:sz w:val="20"/>
        </w:rPr>
      </w:pPr>
      <w:r>
        <w:rPr>
          <w:sz w:val="20"/>
        </w:rPr>
        <w:t xml:space="preserve">(Continued from previous page)  </w:t>
      </w:r>
      <w:r>
        <w:rPr>
          <w:sz w:val="20"/>
        </w:rPr>
        <w:separator/>
      </w:r>
    </w:p>
  </w:footnote>
  <w:footnote w:type="continuationNotice" w:id="2">
    <w:p w:rsidR="0017470F" w:rsidP="00910F12" w14:paraId="3FDEECC5" w14:textId="77777777">
      <w:pPr>
        <w:jc w:val="right"/>
        <w:rPr>
          <w:sz w:val="20"/>
        </w:rPr>
      </w:pPr>
      <w:r>
        <w:rPr>
          <w:sz w:val="20"/>
        </w:rPr>
        <w:t>(continued….)</w:t>
      </w:r>
    </w:p>
  </w:footnote>
  <w:footnote w:id="3">
    <w:p w:rsidR="00B43EB4" w:rsidRPr="00E6003D" w:rsidP="00E53652" w14:paraId="1E965A75" w14:textId="77777777">
      <w:pPr>
        <w:pStyle w:val="FootnoteText"/>
      </w:pPr>
      <w:r w:rsidRPr="00E6003D">
        <w:rPr>
          <w:rStyle w:val="FootnoteReference"/>
        </w:rPr>
        <w:footnoteRef/>
      </w:r>
      <w:r w:rsidRPr="00E6003D">
        <w:t xml:space="preserve"> </w:t>
      </w:r>
      <w:r w:rsidRPr="00E6003D">
        <w:rPr>
          <w:i/>
          <w:iCs/>
        </w:rPr>
        <w:t>See</w:t>
      </w:r>
      <w:r w:rsidRPr="00E6003D">
        <w:t xml:space="preserve"> </w:t>
      </w:r>
      <w:r w:rsidRPr="00E6003D">
        <w:rPr>
          <w:i/>
          <w:iCs/>
        </w:rPr>
        <w:t>Streamlined Process for Resolving Requests for Review of Decisions by the Universal Service Administrative Company</w:t>
      </w:r>
      <w:r w:rsidRPr="00E6003D">
        <w:t xml:space="preserve">, CC Docket Nos. 96-45 and 02-6, WC Docket Nos. 02-60, </w:t>
      </w:r>
      <w:r w:rsidRPr="00E6003D">
        <w:rPr>
          <w:lang w:val="en"/>
        </w:rPr>
        <w:t xml:space="preserve">06-122, 08-71, 10-90, </w:t>
      </w:r>
      <w:r w:rsidRPr="00E6003D">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E6003D" w:rsidP="00E53652" w14:paraId="0918ECA2" w14:textId="77777777">
      <w:pPr>
        <w:pStyle w:val="FootnoteText"/>
      </w:pPr>
      <w:r w:rsidRPr="00E6003D">
        <w:rPr>
          <w:rStyle w:val="FootnoteReference"/>
        </w:rPr>
        <w:footnoteRef/>
      </w:r>
      <w:r w:rsidRPr="00E6003D">
        <w:t xml:space="preserve"> </w:t>
      </w:r>
      <w:r w:rsidRPr="00E6003D">
        <w:rPr>
          <w:i/>
          <w:iCs/>
        </w:rPr>
        <w:t>See</w:t>
      </w:r>
      <w:r w:rsidRPr="00E6003D">
        <w:t xml:space="preserve"> 47 CFR §§ 1.106(f), 1.115(d);</w:t>
      </w:r>
      <w:r w:rsidRPr="00E6003D">
        <w:rPr>
          <w:i/>
          <w:iCs/>
        </w:rPr>
        <w:t xml:space="preserve"> see also</w:t>
      </w:r>
      <w:r w:rsidRPr="00E6003D">
        <w:t xml:space="preserve"> 47 CFR § 1.4(b)(2) (setting forth the method for computing the amount of time within which persons or entities must act in response to deadlines established by the Commission).</w:t>
      </w:r>
    </w:p>
  </w:footnote>
  <w:footnote w:id="5">
    <w:p w:rsidR="00905A39" w:rsidRPr="0020000C" w14:paraId="16CA0F68" w14:textId="30976366">
      <w:pPr>
        <w:pStyle w:val="FootnoteText"/>
        <w:rPr>
          <w:i/>
        </w:rPr>
      </w:pPr>
      <w:r>
        <w:rPr>
          <w:rStyle w:val="FootnoteReference"/>
        </w:rPr>
        <w:footnoteRef/>
      </w:r>
      <w:r>
        <w:t xml:space="preserve"> </w:t>
      </w:r>
      <w:r w:rsidR="00542D60">
        <w:t xml:space="preserve">We are denying North County Supervisory Union 31’s separate appeal </w:t>
      </w:r>
      <w:r w:rsidR="00CB70EA">
        <w:t xml:space="preserve">relating to this same application </w:t>
      </w:r>
      <w:r w:rsidR="00542D60">
        <w:t>on competitive bidding grounds</w:t>
      </w:r>
      <w:r w:rsidR="002A2E41">
        <w:t xml:space="preserve">. </w:t>
      </w:r>
      <w:r w:rsidR="00423542">
        <w:t xml:space="preserve"> </w:t>
      </w:r>
      <w:r w:rsidR="00F524BA">
        <w:rPr>
          <w:i/>
        </w:rPr>
        <w:t xml:space="preserve">See infra </w:t>
      </w:r>
      <w:r w:rsidR="00F524BA">
        <w:t>note 2</w:t>
      </w:r>
      <w:r w:rsidR="00B62E76">
        <w:t>5</w:t>
      </w:r>
      <w:r w:rsidR="00F524BA">
        <w:t xml:space="preserve">. </w:t>
      </w:r>
      <w:r w:rsidR="00423542">
        <w:t xml:space="preserve"> </w:t>
      </w:r>
      <w:r w:rsidR="002A2E41">
        <w:t xml:space="preserve">Thus, we do not reach the merits of </w:t>
      </w:r>
      <w:r w:rsidR="00F524BA">
        <w:t xml:space="preserve">this </w:t>
      </w:r>
      <w:r w:rsidR="002A2E41">
        <w:t xml:space="preserve">waiver request and dismiss it as moot. </w:t>
      </w:r>
      <w:r w:rsidR="00542D60">
        <w:t xml:space="preserve"> </w:t>
      </w:r>
      <w:r>
        <w:rPr>
          <w:i/>
        </w:rPr>
        <w:t xml:space="preserve">See, e.g., </w:t>
      </w:r>
      <w:r w:rsidRPr="69FB1A6E" w:rsidR="00BF3573">
        <w:rPr>
          <w:i/>
          <w:iCs/>
        </w:rPr>
        <w:t xml:space="preserve">Requests for Waiver and Review of Decisions of the Universal Service Administrator by </w:t>
      </w:r>
      <w:r w:rsidR="00371724">
        <w:rPr>
          <w:i/>
          <w:iCs/>
        </w:rPr>
        <w:t>Networks</w:t>
      </w:r>
      <w:r w:rsidR="00713D3D">
        <w:rPr>
          <w:i/>
          <w:iCs/>
        </w:rPr>
        <w:t xml:space="preserve"> and More!</w:t>
      </w:r>
      <w:r w:rsidRPr="69FB1A6E" w:rsidR="00BF3573">
        <w:rPr>
          <w:i/>
          <w:iCs/>
        </w:rPr>
        <w:t xml:space="preserve"> et al.</w:t>
      </w:r>
      <w:r w:rsidRPr="69FB1A6E" w:rsidR="00BF3573">
        <w:t>;</w:t>
      </w:r>
      <w:r w:rsidRPr="69FB1A6E" w:rsidR="00BF3573">
        <w:rPr>
          <w:i/>
          <w:iCs/>
        </w:rPr>
        <w:t xml:space="preserve"> Schools and Libraries Universal Service Support Mechanism</w:t>
      </w:r>
      <w:r w:rsidRPr="69FB1A6E" w:rsidR="00BF3573">
        <w:t>,</w:t>
      </w:r>
      <w:r w:rsidRPr="69FB1A6E" w:rsidR="00BF3573">
        <w:rPr>
          <w:i/>
          <w:iCs/>
        </w:rPr>
        <w:t xml:space="preserve"> </w:t>
      </w:r>
      <w:r w:rsidRPr="69FB1A6E" w:rsidR="00BF3573">
        <w:t xml:space="preserve">CC Docket No. 02-6, Order, </w:t>
      </w:r>
      <w:r w:rsidRPr="00345367" w:rsidR="00345367">
        <w:t>27 FCC Rcd 2564</w:t>
      </w:r>
      <w:r w:rsidRPr="69FB1A6E" w:rsidR="00BF3573">
        <w:t>,</w:t>
      </w:r>
      <w:r w:rsidR="00345367">
        <w:t xml:space="preserve"> </w:t>
      </w:r>
      <w:r w:rsidR="00767D33">
        <w:t xml:space="preserve">2564, </w:t>
      </w:r>
      <w:r w:rsidRPr="69FB1A6E" w:rsidR="00BF3573">
        <w:t xml:space="preserve">para. </w:t>
      </w:r>
      <w:r w:rsidR="00767D33">
        <w:t>1</w:t>
      </w:r>
      <w:r w:rsidR="00DF3C1A">
        <w:t>, n.5</w:t>
      </w:r>
      <w:r w:rsidRPr="69FB1A6E" w:rsidR="00BF3573">
        <w:t xml:space="preserve"> (WCB 201</w:t>
      </w:r>
      <w:r w:rsidR="003E29FF">
        <w:t>2</w:t>
      </w:r>
      <w:r w:rsidRPr="69FB1A6E" w:rsidR="00BF3573">
        <w:t>) (</w:t>
      </w:r>
      <w:r w:rsidR="00DF1D8B">
        <w:t>dismissing as moot and n</w:t>
      </w:r>
      <w:r w:rsidR="004945A3">
        <w:t xml:space="preserve">ot </w:t>
      </w:r>
      <w:r w:rsidRPr="004945A3" w:rsidR="004945A3">
        <w:t>consider</w:t>
      </w:r>
      <w:r w:rsidR="004945A3">
        <w:t>ing</w:t>
      </w:r>
      <w:r w:rsidRPr="004945A3" w:rsidR="004945A3">
        <w:t xml:space="preserve"> the merits of </w:t>
      </w:r>
      <w:r w:rsidR="004945A3">
        <w:t xml:space="preserve">an </w:t>
      </w:r>
      <w:r w:rsidRPr="004945A3" w:rsidR="004945A3">
        <w:t xml:space="preserve">appeal </w:t>
      </w:r>
      <w:r w:rsidR="00DF1D8B">
        <w:t xml:space="preserve">after </w:t>
      </w:r>
      <w:r w:rsidR="008B56D6">
        <w:t xml:space="preserve">denying the entire application on </w:t>
      </w:r>
      <w:r w:rsidR="00DF1D8B">
        <w:t xml:space="preserve">separate </w:t>
      </w:r>
      <w:r w:rsidRPr="004945A3" w:rsidR="004945A3">
        <w:t>competitive bidding violation</w:t>
      </w:r>
      <w:r w:rsidR="00DF1D8B">
        <w:t>s</w:t>
      </w:r>
      <w:r w:rsidRPr="69FB1A6E" w:rsidR="00BF3573">
        <w:t>).</w:t>
      </w:r>
      <w:r w:rsidR="00756809">
        <w:t xml:space="preserve"> </w:t>
      </w:r>
    </w:p>
  </w:footnote>
  <w:footnote w:id="6">
    <w:p w:rsidR="004E7700" w:rsidP="004E7700" w14:paraId="7807E846" w14:textId="77777777">
      <w:pPr>
        <w:pStyle w:val="FootnoteText"/>
      </w:pPr>
      <w:r w:rsidRPr="00B97FEE">
        <w:rPr>
          <w:rStyle w:val="FootnoteReference"/>
        </w:rPr>
        <w:footnoteRef/>
      </w:r>
      <w:r w:rsidRPr="00B97FEE">
        <w:t xml:space="preserve"> 47 CFR § 54.721 (setting forth general filing requirements for requests for review of decisions issued by USAC); </w:t>
      </w:r>
      <w:r w:rsidRPr="00B97FEE">
        <w:rPr>
          <w:i/>
        </w:rPr>
        <w:t xml:space="preserve">Wireline Competition Bureau Reminds Parties of Requirements for Request for Review of Decisions of the Universal Service Administrative Company, </w:t>
      </w:r>
      <w:r w:rsidRPr="00B97FEE">
        <w:t>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w:t>
      </w:r>
      <w:r>
        <w:t xml:space="preserve">  </w:t>
      </w:r>
    </w:p>
    <w:p w:rsidR="004E7700" w:rsidRPr="00B97FEE" w:rsidP="004E7700" w14:paraId="6266BC1D" w14:textId="0258C511">
      <w:pPr>
        <w:pStyle w:val="FootnoteText"/>
      </w:pPr>
      <w:r>
        <w:t xml:space="preserve">Additionally, </w:t>
      </w:r>
      <w:r w:rsidR="000667BE">
        <w:t xml:space="preserve">we note that </w:t>
      </w:r>
      <w:r>
        <w:t>North</w:t>
      </w:r>
      <w:r w:rsidRPr="00DE009E">
        <w:t xml:space="preserve"> </w:t>
      </w:r>
      <w:r w:rsidRPr="001B35B4">
        <w:t>Coast Opportunities Head Start Child Development Program</w:t>
      </w:r>
      <w:r w:rsidR="000667BE">
        <w:t>’s</w:t>
      </w:r>
      <w:r>
        <w:t xml:space="preserve"> appeal with USAC was untimely filed.  </w:t>
      </w:r>
    </w:p>
  </w:footnote>
  <w:footnote w:id="7">
    <w:p w:rsidR="69FB1A6E" w:rsidP="00403D2B" w14:paraId="1BF510E9" w14:textId="5B3D9C3F">
      <w:pPr>
        <w:spacing w:after="120"/>
      </w:pPr>
      <w:r w:rsidRPr="00403D2B">
        <w:rPr>
          <w:rStyle w:val="FootnoteReference"/>
          <w:sz w:val="20"/>
        </w:rPr>
        <w:footnoteRef/>
      </w:r>
      <w:r>
        <w:t xml:space="preserve"> </w:t>
      </w:r>
      <w:r w:rsidRPr="69FB1A6E">
        <w:rPr>
          <w:i/>
          <w:iCs/>
          <w:sz w:val="20"/>
        </w:rPr>
        <w:t>See, e.g.</w:t>
      </w:r>
      <w:r w:rsidRPr="69FB1A6E">
        <w:rPr>
          <w:sz w:val="20"/>
        </w:rPr>
        <w:t>,</w:t>
      </w:r>
      <w:r w:rsidRPr="69FB1A6E">
        <w:rPr>
          <w:i/>
          <w:iCs/>
          <w:sz w:val="20"/>
        </w:rPr>
        <w:t xml:space="preserve"> Requests for Waiver and Review of Decisions of the Universal Service Administrator by Allan Shivers Library et al.</w:t>
      </w:r>
      <w:r w:rsidRPr="69FB1A6E">
        <w:rPr>
          <w:sz w:val="20"/>
        </w:rPr>
        <w:t>;</w:t>
      </w:r>
      <w:r w:rsidRPr="69FB1A6E">
        <w:rPr>
          <w:i/>
          <w:iCs/>
          <w:sz w:val="20"/>
        </w:rPr>
        <w:t xml:space="preserve"> Schools and Libraries Universal Service Support Mechanism</w:t>
      </w:r>
      <w:r w:rsidRPr="69FB1A6E">
        <w:rPr>
          <w:sz w:val="20"/>
        </w:rPr>
        <w:t>,</w:t>
      </w:r>
      <w:r w:rsidRPr="69FB1A6E">
        <w:rPr>
          <w:i/>
          <w:iCs/>
          <w:sz w:val="20"/>
        </w:rPr>
        <w:t xml:space="preserve"> </w:t>
      </w:r>
      <w:r w:rsidRPr="69FB1A6E">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8">
    <w:p w:rsidR="00011539" w:rsidRPr="00B97FEE" w:rsidP="00011539" w14:paraId="1DBB8951" w14:textId="77777777">
      <w:pPr>
        <w:spacing w:after="120"/>
        <w:rPr>
          <w:sz w:val="20"/>
        </w:rPr>
      </w:pPr>
      <w:r w:rsidRPr="00B97FEE">
        <w:rPr>
          <w:rStyle w:val="FootnoteReference"/>
          <w:sz w:val="20"/>
        </w:rPr>
        <w:footnoteRef/>
      </w:r>
      <w:r w:rsidRPr="00B97FEE">
        <w:rPr>
          <w:rStyle w:val="FootnoteReference"/>
          <w:sz w:val="20"/>
        </w:rPr>
        <w:t xml:space="preserve"> </w:t>
      </w:r>
      <w:r w:rsidRPr="00B97FEE">
        <w:rPr>
          <w:i/>
          <w:iCs/>
          <w:sz w:val="20"/>
        </w:rPr>
        <w:t>See, e.g.</w:t>
      </w:r>
      <w:r w:rsidRPr="00583536">
        <w:rPr>
          <w:iCs/>
          <w:sz w:val="20"/>
        </w:rPr>
        <w:t>,</w:t>
      </w:r>
      <w:r w:rsidRPr="00B97FEE">
        <w:rPr>
          <w:i/>
          <w:iCs/>
          <w:sz w:val="20"/>
        </w:rPr>
        <w:t xml:space="preserve"> Petitions for Reconsideration by Rockwood School District and Yakutat School District; Schools and Libraries Universal Service Support Mechanism, </w:t>
      </w:r>
      <w:r w:rsidRPr="00B97FEE">
        <w:rPr>
          <w:iCs/>
          <w:sz w:val="20"/>
        </w:rPr>
        <w:t>CC Docket 02-6, Order, 26 FCC Rcd 13004 (WCB 2011) (dismissing two petitions for reconsideration because they were filed more than 30 days after the Bureau's decisions);</w:t>
      </w:r>
      <w:r w:rsidRPr="00B97FEE">
        <w:rPr>
          <w:i/>
          <w:iCs/>
          <w:sz w:val="20"/>
        </w:rPr>
        <w:t xml:space="preserve"> Petitions for Reconsideration by Lincoln Parish School Board et al.; Schools and Libraries Universal Service Support Mechanism, </w:t>
      </w:r>
      <w:r w:rsidRPr="00B97FEE">
        <w:rPr>
          <w:iCs/>
          <w:sz w:val="20"/>
        </w:rPr>
        <w:t>CC Docket No. 02-6, Order, 26 FCC Rcd 7992, para. 1 n.1 (WCB 2011) (stating that the Bureau has the authority under 47 C.F.R § l.l06(p) to dismiss petitions for reconsideration of a Commission action that plainly do not warrant consideration by the Commission, such as petitions that are late-filed).</w:t>
      </w:r>
    </w:p>
  </w:footnote>
  <w:footnote w:id="9">
    <w:p w:rsidR="00B43EB4" w:rsidRPr="00E6003D" w:rsidP="00E53652" w14:paraId="2C1955DB" w14:textId="77777777">
      <w:pPr>
        <w:spacing w:after="120"/>
        <w:rPr>
          <w:sz w:val="20"/>
        </w:rPr>
      </w:pPr>
      <w:r w:rsidRPr="00E6003D">
        <w:rPr>
          <w:rStyle w:val="FootnoteReference"/>
          <w:sz w:val="20"/>
        </w:rPr>
        <w:footnoteRef/>
      </w:r>
      <w:r w:rsidRPr="00E6003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6003D">
        <w:rPr>
          <w:i/>
          <w:iCs/>
          <w:sz w:val="20"/>
        </w:rPr>
        <w:t>See</w:t>
      </w:r>
      <w:r w:rsidRPr="00E6003D">
        <w:rPr>
          <w:sz w:val="20"/>
        </w:rPr>
        <w:t xml:space="preserve"> 47 CFR § 54.507(d) (requiring non-recurring services to be implemented by September 30 following the close of the funding year); 47 CFR § 54.514(a) (codifying the invoice filing deadline).</w:t>
      </w:r>
    </w:p>
  </w:footnote>
  <w:footnote w:id="10">
    <w:p w:rsidR="008461BC" w:rsidP="008461BC" w14:paraId="03F25707" w14:textId="349DAED1">
      <w:pPr>
        <w:pStyle w:val="FootnoteText"/>
      </w:pPr>
      <w:r w:rsidRPr="001B59C2">
        <w:rPr>
          <w:rStyle w:val="FootnoteReference"/>
          <w:sz w:val="20"/>
        </w:rPr>
        <w:footnoteRef/>
      </w:r>
      <w:r w:rsidRPr="001B59C2">
        <w:t xml:space="preserve"> </w:t>
      </w:r>
      <w:r w:rsidRPr="001B59C2">
        <w:rPr>
          <w:i/>
        </w:rPr>
        <w:t>Se</w:t>
      </w:r>
      <w:r>
        <w:rPr>
          <w:i/>
        </w:rPr>
        <w:t>e, e.g.</w:t>
      </w:r>
      <w:r w:rsidR="00B36440">
        <w:t>,</w:t>
      </w:r>
      <w:r>
        <w:rPr>
          <w:i/>
        </w:rPr>
        <w:t xml:space="preserve"> </w:t>
      </w:r>
      <w:r w:rsidRPr="001B59C2">
        <w:rPr>
          <w:i/>
        </w:rPr>
        <w:t>Request for Review and/or Waiver by Glendale Unified School District, Schools and Libraries Universal Service Support Mechanism</w:t>
      </w:r>
      <w:r w:rsidRPr="001B59C2">
        <w:t>, CC Docket No. 02-6, Order, 21 FCC Rcd 1040 (</w:t>
      </w:r>
      <w:r>
        <w:t xml:space="preserve">WCB </w:t>
      </w:r>
      <w:r w:rsidRPr="001B59C2">
        <w:t xml:space="preserve">2006); </w:t>
      </w:r>
      <w:r w:rsidRPr="002B337E">
        <w:rPr>
          <w:i/>
        </w:rPr>
        <w:t>Request for Waiver by Harvey Public Library District, Schools and Libraries Universal Service Support Mechanism,</w:t>
      </w:r>
      <w:r w:rsidRPr="001B59C2">
        <w:t xml:space="preserve"> CC Docket No. 02-6, Order, 23 FCC Rcd 15419 (</w:t>
      </w:r>
      <w:r>
        <w:t>WCB</w:t>
      </w:r>
      <w:r w:rsidRPr="001B59C2">
        <w:t xml:space="preserve"> 2008) (granting waiver requests when the applicants inadvertently listed the wrong service start date on their FCC Forms 486).</w:t>
      </w:r>
    </w:p>
    <w:p w:rsidR="008461BC" w:rsidRPr="001B59C2" w:rsidP="008461BC" w14:paraId="030167D6" w14:textId="77777777">
      <w:pPr>
        <w:pStyle w:val="FootnoteText"/>
      </w:pPr>
      <w:r w:rsidRPr="008217F0">
        <w:t>Consistent with precedent, we also find good cause exists to waive section 54.720(a) or (b) of the Commission’s rules, which requires that petitioners file their appeals within 60 days of an adverse USAC decision</w:t>
      </w:r>
      <w:r>
        <w:t xml:space="preserve">.  </w:t>
      </w:r>
      <w:r w:rsidRPr="008217F0">
        <w:rPr>
          <w:i/>
        </w:rPr>
        <w:t>See, e.g., Requests for Review and/or Waiver of Decisions of the Universal Service Administrator by Barrow County School District et al.; Schools and Libraries Universal Service Support Mechanism</w:t>
      </w:r>
      <w:r w:rsidRPr="008217F0">
        <w:t>, CC Docket No. 02-6, Order, 26 FCC Rcd 4028, 4029, para. 2 (</w:t>
      </w:r>
      <w:r>
        <w:t xml:space="preserve">WCB </w:t>
      </w:r>
      <w:r w:rsidRPr="008217F0">
        <w:t>2011) (waiving the filing deadline for petitioners that filed the appeal as soon they received actual notice of the mistake).</w:t>
      </w:r>
    </w:p>
  </w:footnote>
  <w:footnote w:id="11">
    <w:p w:rsidR="00813694" w:rsidP="00813694" w14:paraId="37AB8594" w14:textId="30C9EC43">
      <w:pPr>
        <w:pStyle w:val="FootnoteText"/>
      </w:pPr>
      <w:r>
        <w:rPr>
          <w:rStyle w:val="FootnoteReference"/>
        </w:rPr>
        <w:footnoteRef/>
      </w:r>
      <w:r>
        <w:t xml:space="preserve"> </w:t>
      </w:r>
      <w:r w:rsidRPr="00EF73B8">
        <w:rPr>
          <w:i/>
        </w:rPr>
        <w:t>Requests for Waiver and Review of Decisions of the Universal Service Administrator by Abbotsford School District et al.; Schools and Libraries Universal Service Support Mechanism</w:t>
      </w:r>
      <w:r w:rsidRPr="00EF73B8">
        <w:t>, CC Docket No. 02-6, Order, 27 FCC Rcd 15299, 15300, para. 2 (WCB 2012) (granting waiver where the applicant filed within a reasonable period after the close of the filing window despite delays beyond its control).</w:t>
      </w:r>
    </w:p>
  </w:footnote>
  <w:footnote w:id="12">
    <w:p w:rsidR="00B43EB4" w:rsidP="004579A0" w14:paraId="1471C94A" w14:textId="679D03C1">
      <w:pPr>
        <w:pStyle w:val="FootnoteText"/>
      </w:pPr>
      <w:r w:rsidRPr="00FA4C2D">
        <w:rPr>
          <w:rStyle w:val="FootnoteReference"/>
        </w:rPr>
        <w:footnoteRef/>
      </w:r>
      <w:r w:rsidRPr="00FA4C2D">
        <w:t xml:space="preserve"> </w:t>
      </w:r>
      <w:r w:rsidRPr="1C2FBAF2">
        <w:rPr>
          <w:i/>
          <w:iCs/>
        </w:rPr>
        <w:t>See</w:t>
      </w:r>
      <w:r w:rsidRPr="00FA4C2D">
        <w:t xml:space="preserve">, </w:t>
      </w:r>
      <w:r w:rsidRPr="1C2FBAF2">
        <w:rPr>
          <w:i/>
          <w:iCs/>
        </w:rPr>
        <w:t>e.g</w:t>
      </w:r>
      <w:r w:rsidRPr="000B4F2E">
        <w:rPr>
          <w:i/>
        </w:rPr>
        <w:t>.</w:t>
      </w:r>
      <w:r w:rsidR="00B36440">
        <w:t>,</w:t>
      </w:r>
      <w:r w:rsidRPr="000B4F2E">
        <w:rPr>
          <w:i/>
        </w:rPr>
        <w:t xml:space="preserve"> </w:t>
      </w:r>
      <w:r w:rsidRPr="000B4F2E" w:rsidR="00D821DD">
        <w:rPr>
          <w:i/>
        </w:rPr>
        <w:t>Requests for Review of Decisions of the Universal Service Administrator by Archer Public Library et al.; Schools and Libraries Universal Service Support Mechanism</w:t>
      </w:r>
      <w:r w:rsidRPr="009F7FB6" w:rsidR="00D821DD">
        <w:t xml:space="preserve">, CC Docket No. 02-6, Order, 23 FCC Rcd 15518, 15521 </w:t>
      </w:r>
      <w:r w:rsidRPr="009F7FB6" w:rsidR="00D821DD">
        <w:t>n.19</w:t>
      </w:r>
      <w:r w:rsidRPr="009F7FB6" w:rsidR="00D821DD">
        <w:t xml:space="preserve"> (WCB 2008) (permitting applicant to correct its FCC Form 471 to conform to the source document</w:t>
      </w:r>
      <w:r w:rsidRPr="009F7FB6" w:rsidR="00FA4475">
        <w:t xml:space="preserve"> and to correct a mistaken assignment of funding amounts between two schools</w:t>
      </w:r>
      <w:r w:rsidRPr="009F7FB6" w:rsidR="00D821DD">
        <w:t xml:space="preserve">); </w:t>
      </w:r>
      <w:r w:rsidRPr="009F7FB6" w:rsidR="007B7946">
        <w:rPr>
          <w:i/>
        </w:rPr>
        <w:t>Requests for Waiver and Review of Decisions of the Universal Service Administrator by Ann Arbor Public Schools et al.; Schools and Libraries Universal Service Support Mechanism</w:t>
      </w:r>
      <w:r w:rsidRPr="009F7FB6" w:rsidR="007B7946">
        <w:t>, CC Docket No. 02-6, Order, 25 FCC Rcd 17319, 17320, para. 2</w:t>
      </w:r>
      <w:r w:rsidRPr="00554705" w:rsidR="007B7946">
        <w:t xml:space="preserve"> &amp; </w:t>
      </w:r>
      <w:r w:rsidRPr="00554705" w:rsidR="007B7946">
        <w:t>nn</w:t>
      </w:r>
      <w:r w:rsidRPr="00554705" w:rsidR="007B7946">
        <w:t>.</w:t>
      </w:r>
      <w:r w:rsidRPr="00554705" w:rsidR="00FE51FA">
        <w:t xml:space="preserve"> </w:t>
      </w:r>
      <w:r w:rsidRPr="009F7FB6" w:rsidR="00380599">
        <w:t xml:space="preserve">5, </w:t>
      </w:r>
      <w:r w:rsidRPr="009F7FB6" w:rsidR="00FE51FA">
        <w:t>9</w:t>
      </w:r>
      <w:r w:rsidRPr="00554705" w:rsidR="00FE51FA">
        <w:t xml:space="preserve">, </w:t>
      </w:r>
      <w:r w:rsidRPr="00554705" w:rsidR="007C3218">
        <w:t xml:space="preserve"> </w:t>
      </w:r>
      <w:r w:rsidRPr="009F7FB6" w:rsidR="00186689">
        <w:t>20</w:t>
      </w:r>
      <w:r w:rsidRPr="009F7FB6" w:rsidR="00FF1D1C">
        <w:t xml:space="preserve"> </w:t>
      </w:r>
      <w:r w:rsidRPr="009F7FB6" w:rsidR="007B7946">
        <w:t>(WCB 2010</w:t>
      </w:r>
      <w:r w:rsidRPr="00554705" w:rsidR="007B7946">
        <w:t>) (</w:t>
      </w:r>
      <w:r w:rsidRPr="009F7FB6" w:rsidR="004B2365">
        <w:t>permitting applicant to correct a date on its FCC Form 471</w:t>
      </w:r>
      <w:r w:rsidRPr="009F7FB6" w:rsidR="002853A2">
        <w:t>;</w:t>
      </w:r>
      <w:r w:rsidRPr="009F7FB6" w:rsidR="004F23F1">
        <w:t xml:space="preserve"> permitting applicant to add an omitted item that was on its source list</w:t>
      </w:r>
      <w:r w:rsidRPr="009F7FB6" w:rsidR="004B2365">
        <w:t>;</w:t>
      </w:r>
      <w:r w:rsidRPr="002166B8" w:rsidR="009C3758">
        <w:rPr>
          <w:rFonts w:ascii="Arial" w:hAnsi="Arial" w:cs="Arial"/>
          <w:color w:val="333333"/>
          <w:sz w:val="21"/>
          <w:szCs w:val="21"/>
          <w:shd w:val="clear" w:color="auto" w:fill="FFFFFF"/>
        </w:rPr>
        <w:t xml:space="preserve"> </w:t>
      </w:r>
      <w:r w:rsidRPr="009F7FB6" w:rsidR="009C3758">
        <w:rPr>
          <w:color w:val="333333"/>
          <w:shd w:val="clear" w:color="auto" w:fill="FFFFFF"/>
        </w:rPr>
        <w:t>permitting applicant to correct a mislabeling of a service category on its FCC Form 471</w:t>
      </w:r>
      <w:r w:rsidRPr="002166B8" w:rsidR="00785E26">
        <w:t>)</w:t>
      </w:r>
      <w:r w:rsidRPr="002166B8" w:rsidR="002166B8">
        <w:t>.</w:t>
      </w:r>
    </w:p>
    <w:p w:rsidR="00B43EB4" w:rsidRPr="00E6003D" w:rsidP="00E53652" w14:paraId="6244D39F" w14:textId="5B9A939F">
      <w:pPr>
        <w:pStyle w:val="FootnoteText"/>
      </w:pPr>
      <w:r>
        <w:rPr>
          <w:szCs w:val="22"/>
        </w:rPr>
        <w:t>For Amherst School and York Preparatory Academy</w:t>
      </w:r>
      <w:r w:rsidR="00CE4C21">
        <w:rPr>
          <w:szCs w:val="22"/>
        </w:rPr>
        <w:t>, we waive the appeal</w:t>
      </w:r>
      <w:r w:rsidR="006214C3">
        <w:rPr>
          <w:szCs w:val="22"/>
        </w:rPr>
        <w:t xml:space="preserve"> filing deadline. </w:t>
      </w:r>
      <w:r w:rsidR="006214C3">
        <w:rPr>
          <w:i/>
          <w:szCs w:val="22"/>
        </w:rPr>
        <w:t xml:space="preserve">See, e.g., </w:t>
      </w:r>
      <w:r w:rsidRPr="003A4040">
        <w:rPr>
          <w:i/>
          <w:iCs/>
        </w:rPr>
        <w:t>Requests for Review and/or Waiver of Decisions of the Universal Service Administrator by ABC Unified School District et al.; Schools and Libraries Universal Service Support Mechanism</w:t>
      </w:r>
      <w:r w:rsidRPr="003A4040">
        <w:t>, CC Docket No. 02-6, Order, 26 FCC Rcd 11019, 11019, para. 2 (WCB 2011)</w:t>
      </w:r>
      <w:r w:rsidR="00DA7B0B">
        <w:t xml:space="preserve"> (</w:t>
      </w:r>
      <w:r w:rsidR="00DA7B0B">
        <w:rPr>
          <w:i/>
        </w:rPr>
        <w:t>ABC Unified School District Order</w:t>
      </w:r>
      <w:r w:rsidR="00DA7B0B">
        <w:t>)</w:t>
      </w:r>
      <w:r w:rsidRPr="003A4040">
        <w:t xml:space="preserve"> (finding good cause exists to waive section 54.720(b) of the Commission’s rules, which requires that petitioners seek review of a USAC decision within 60 days because petitioners were the Commission or USAC only a few days late)</w:t>
      </w:r>
      <w:r>
        <w:t>.</w:t>
      </w:r>
    </w:p>
  </w:footnote>
  <w:footnote w:id="13">
    <w:p w:rsidR="00FD24F7" w:rsidRPr="00E6003D" w:rsidP="00FD24F7" w14:paraId="17943D0E" w14:textId="0AAF08C0">
      <w:pPr>
        <w:pStyle w:val="FootnoteText"/>
      </w:pPr>
      <w:r w:rsidRPr="00E6003D">
        <w:rPr>
          <w:rStyle w:val="FootnoteReference"/>
        </w:rPr>
        <w:footnoteRef/>
      </w:r>
      <w:r w:rsidRPr="00E6003D">
        <w:t xml:space="preserve"> </w:t>
      </w:r>
      <w:r w:rsidRPr="00E6003D">
        <w:rPr>
          <w:i/>
        </w:rPr>
        <w:t>See</w:t>
      </w:r>
      <w:r w:rsidRPr="00E6003D">
        <w:t xml:space="preserve">, </w:t>
      </w:r>
      <w:r w:rsidRPr="00E6003D">
        <w:rPr>
          <w:i/>
        </w:rPr>
        <w:t>e.g</w:t>
      </w:r>
      <w:r w:rsidRPr="00E6003D">
        <w:t xml:space="preserve">., </w:t>
      </w:r>
      <w:r w:rsidRPr="00E6003D">
        <w:rPr>
          <w:i/>
        </w:rPr>
        <w:t>Ann Arbor Order</w:t>
      </w:r>
      <w:r w:rsidRPr="00E6003D">
        <w:t xml:space="preserve">, 25 FCC Rcd at 17319-20, para. 2 &amp; n.5, 20 (permitting applicant to include item omitted from FCC Form </w:t>
      </w:r>
      <w:r w:rsidRPr="00E6003D">
        <w:t>471, but</w:t>
      </w:r>
      <w:r w:rsidRPr="00E6003D">
        <w:t xml:space="preserve"> included on its source list).  The petitioner did not realize </w:t>
      </w:r>
      <w:r w:rsidR="00E7121F">
        <w:t>this</w:t>
      </w:r>
      <w:r w:rsidRPr="00E6003D">
        <w:t xml:space="preserve"> funding request</w:t>
      </w:r>
      <w:r w:rsidR="00E7121F">
        <w:t xml:space="preserve"> was</w:t>
      </w:r>
      <w:r w:rsidRPr="00E6003D">
        <w:t xml:space="preserve"> omitted until the application window for FY2019 had closed.  The petitioner then filed late </w:t>
      </w:r>
      <w:r w:rsidR="00E7121F">
        <w:t xml:space="preserve">an </w:t>
      </w:r>
      <w:r w:rsidRPr="00E6003D">
        <w:t>application for these services in the application number listed above. We direct USAC to include th</w:t>
      </w:r>
      <w:r w:rsidR="00406943">
        <w:t>is</w:t>
      </w:r>
      <w:r w:rsidRPr="00E6003D">
        <w:t xml:space="preserve"> late-filed funding request on one of the petitioner</w:t>
      </w:r>
      <w:r w:rsidR="00406943">
        <w:t>’</w:t>
      </w:r>
      <w:r w:rsidRPr="00E6003D">
        <w:t>s timely-filed FY2019 applications</w:t>
      </w:r>
      <w:r w:rsidR="00E7121F">
        <w:t xml:space="preserve"> or </w:t>
      </w:r>
      <w:r w:rsidR="00991357">
        <w:t xml:space="preserve">to </w:t>
      </w:r>
      <w:r w:rsidR="00406943">
        <w:t>permit its untimely-filed application to be considered in-window</w:t>
      </w:r>
      <w:r w:rsidRPr="00E6003D">
        <w:t>.</w:t>
      </w:r>
    </w:p>
  </w:footnote>
  <w:footnote w:id="14">
    <w:p w:rsidR="002F2592" w:rsidP="004579A0" w14:paraId="73D572E7" w14:textId="08170ED8">
      <w:pPr>
        <w:pStyle w:val="FootnoteText"/>
      </w:pPr>
      <w:r>
        <w:rPr>
          <w:rStyle w:val="FootnoteReference"/>
        </w:rPr>
        <w:footnoteRef/>
      </w:r>
      <w:r>
        <w:t xml:space="preserve"> </w:t>
      </w:r>
      <w:r w:rsidRPr="00D858A3">
        <w:rPr>
          <w:i/>
        </w:rPr>
        <w:t>See, e.g.</w:t>
      </w:r>
      <w:r w:rsidR="00812FF0">
        <w:t>,</w:t>
      </w:r>
      <w:r w:rsidRPr="00D858A3">
        <w:rPr>
          <w:i/>
        </w:rPr>
        <w:t xml:space="preserve"> Request for Waiver of the Decision of the Universal Service Administrator by Barberton City School District et al.; Schools and Libraries Universal Service Support Mechanism</w:t>
      </w:r>
      <w:r w:rsidRPr="002F2592">
        <w:t>, CC Docket No. 02-6, Order, 23 FCC Rcd 15526, 15529-30, para. 7 (</w:t>
      </w:r>
      <w:r>
        <w:t xml:space="preserve">WCB </w:t>
      </w:r>
      <w:r w:rsidRPr="002F2592">
        <w:t xml:space="preserve">2008); </w:t>
      </w:r>
      <w:r w:rsidRPr="00D858A3">
        <w:rPr>
          <w:i/>
        </w:rPr>
        <w:t>Requests for Review and/or Waiver of the Decisions of the Universal Service Administrator by Amphitheater Unified School District 10 et al.; Schools and Libraries Universal Service Support Mechanism,</w:t>
      </w:r>
      <w:r w:rsidRPr="002F2592">
        <w:t xml:space="preserve"> CC Docket No. 02-6, Order, 28 FCC Rcd 7536, 7536-37, para. 2 (</w:t>
      </w:r>
      <w:r w:rsidR="0053454B">
        <w:t xml:space="preserve">WCB </w:t>
      </w:r>
      <w:r w:rsidRPr="002F2592">
        <w:t xml:space="preserve">2013) (granting waivers of the signed contract requirement in instances where applicants </w:t>
      </w:r>
      <w:r w:rsidR="003D3D22">
        <w:t xml:space="preserve">had a </w:t>
      </w:r>
      <w:r w:rsidR="002A30A7">
        <w:t xml:space="preserve">legally binding </w:t>
      </w:r>
      <w:r w:rsidR="003D3D22">
        <w:t xml:space="preserve">agreement </w:t>
      </w:r>
      <w:r w:rsidR="002A30A7">
        <w:t xml:space="preserve">in place but </w:t>
      </w:r>
      <w:r w:rsidR="002A30A7">
        <w:t>actually signed</w:t>
      </w:r>
      <w:r w:rsidR="002A30A7">
        <w:t xml:space="preserve"> the contract </w:t>
      </w:r>
      <w:r w:rsidR="00926F3B">
        <w:t xml:space="preserve">shortly after </w:t>
      </w:r>
      <w:r w:rsidRPr="002F2592">
        <w:t>submitt</w:t>
      </w:r>
      <w:r w:rsidR="00926F3B">
        <w:t>ing</w:t>
      </w:r>
      <w:r w:rsidRPr="002F2592">
        <w:t xml:space="preserve"> their FCC Form 471 applications).</w:t>
      </w:r>
    </w:p>
  </w:footnote>
  <w:footnote w:id="15">
    <w:p w:rsidR="005C6DAC" w:rsidP="004579A0" w14:paraId="558FCC56" w14:textId="01910B59">
      <w:pPr>
        <w:pStyle w:val="FootnoteText"/>
      </w:pPr>
      <w:r>
        <w:rPr>
          <w:rStyle w:val="FootnoteReference"/>
        </w:rPr>
        <w:footnoteRef/>
      </w:r>
      <w:r>
        <w:t xml:space="preserve"> </w:t>
      </w:r>
      <w:r w:rsidRPr="00110360" w:rsidR="00110360">
        <w:t>S</w:t>
      </w:r>
      <w:r w:rsidRPr="00110360" w:rsidR="00110360">
        <w:rPr>
          <w:i/>
        </w:rPr>
        <w:t>ee Federal-State Joint Board on Universal Service et al</w:t>
      </w:r>
      <w:r w:rsidRPr="00110360" w:rsidR="00110360">
        <w:t>., CC Docket No. 96-45 et al</w:t>
      </w:r>
      <w:r w:rsidR="00CF67DB">
        <w:t>.</w:t>
      </w:r>
      <w:r w:rsidRPr="00110360" w:rsidR="00110360">
        <w:t>, Order on Reconsideration and Fourth Report and Order, 19 FCC Rcd 15252, 15257, para. 15 (2004) (recovery action is directed to the party or parties that committed the rule or statutory violation in question).</w:t>
      </w:r>
    </w:p>
    <w:p w:rsidR="005C6DAC" w14:paraId="30DFD588" w14:textId="7F0463DF">
      <w:pPr>
        <w:pStyle w:val="FootnoteText"/>
      </w:pPr>
      <w:r>
        <w:t>We also waive the appeal filing deadline</w:t>
      </w:r>
      <w:r w:rsidRPr="00073A03">
        <w:rPr>
          <w:iCs/>
        </w:rPr>
        <w:t xml:space="preserve"> </w:t>
      </w:r>
      <w:r>
        <w:rPr>
          <w:iCs/>
        </w:rPr>
        <w:t xml:space="preserve">for Recovery School District. </w:t>
      </w:r>
      <w:r w:rsidRPr="00F40D81">
        <w:rPr>
          <w:i/>
        </w:rPr>
        <w:t>See, e.g.</w:t>
      </w:r>
      <w:r w:rsidR="00812FF0">
        <w:t>,</w:t>
      </w:r>
      <w:r w:rsidRPr="00F40D81">
        <w:rPr>
          <w:i/>
        </w:rPr>
        <w:t xml:space="preserve"> ABC Unified School District </w:t>
      </w:r>
      <w:r>
        <w:rPr>
          <w:i/>
        </w:rPr>
        <w:t xml:space="preserve">Order, </w:t>
      </w:r>
      <w:r>
        <w:t>26 FCC Rcd at 11019, para. 2 (waiving the filing deadline for petitioners that submitted their appeals to the Commission or USAC only a few days late)</w:t>
      </w:r>
      <w:r>
        <w:rPr>
          <w:rFonts w:ascii="TimesNewRoman" w:hAnsi="TimesNewRoman" w:cs="TimesNewRoman"/>
          <w:sz w:val="18"/>
          <w:szCs w:val="18"/>
        </w:rPr>
        <w:t>.</w:t>
      </w:r>
    </w:p>
  </w:footnote>
  <w:footnote w:id="16">
    <w:p w:rsidR="00B43EB4" w:rsidRPr="00E6003D" w:rsidP="00E53652" w14:paraId="72B6B083" w14:textId="1CDB97EB">
      <w:pPr>
        <w:autoSpaceDE w:val="0"/>
        <w:autoSpaceDN w:val="0"/>
        <w:spacing w:after="120"/>
        <w:rPr>
          <w:b/>
          <w:sz w:val="20"/>
        </w:rPr>
      </w:pPr>
      <w:r w:rsidRPr="00E6003D">
        <w:rPr>
          <w:rStyle w:val="FootnoteReference"/>
          <w:sz w:val="20"/>
        </w:rPr>
        <w:footnoteRef/>
      </w:r>
      <w:bookmarkStart w:id="2" w:name="_Hlk527983343"/>
      <w:r w:rsidRPr="00185CCE" w:rsidR="00073A03">
        <w:rPr>
          <w:i/>
          <w:iCs/>
          <w:sz w:val="20"/>
        </w:rPr>
        <w:t xml:space="preserve"> </w:t>
      </w:r>
      <w:r w:rsidRPr="00185CCE" w:rsidR="00185CCE">
        <w:rPr>
          <w:i/>
          <w:iCs/>
          <w:sz w:val="20"/>
          <w:shd w:val="clear" w:color="auto" w:fill="FFFFFF"/>
        </w:rPr>
        <w:t>See, e.g</w:t>
      </w:r>
      <w:r w:rsidRPr="00185CCE" w:rsidR="00185CCE">
        <w:rPr>
          <w:sz w:val="20"/>
          <w:shd w:val="clear" w:color="auto" w:fill="FFFFFF"/>
        </w:rPr>
        <w:t xml:space="preserve">., </w:t>
      </w:r>
      <w:r w:rsidRPr="00185CCE" w:rsidR="00185CCE">
        <w:rPr>
          <w:i/>
          <w:iCs/>
          <w:sz w:val="20"/>
          <w:shd w:val="clear" w:color="auto" w:fill="FFFFFF"/>
        </w:rPr>
        <w:t xml:space="preserve">ABC Unified School District </w:t>
      </w:r>
      <w:r w:rsidR="009B2439">
        <w:rPr>
          <w:i/>
          <w:iCs/>
          <w:sz w:val="20"/>
          <w:shd w:val="clear" w:color="auto" w:fill="FFFFFF"/>
        </w:rPr>
        <w:t xml:space="preserve">Order, </w:t>
      </w:r>
      <w:r w:rsidRPr="00185CCE" w:rsidR="00185CCE">
        <w:rPr>
          <w:sz w:val="20"/>
          <w:shd w:val="clear" w:color="auto" w:fill="FFFFFF"/>
        </w:rPr>
        <w:t xml:space="preserve">26 FCC Rcd </w:t>
      </w:r>
      <w:r w:rsidR="009B2439">
        <w:rPr>
          <w:sz w:val="20"/>
          <w:shd w:val="clear" w:color="auto" w:fill="FFFFFF"/>
        </w:rPr>
        <w:t xml:space="preserve">at </w:t>
      </w:r>
      <w:r w:rsidRPr="00185CCE" w:rsidR="00185CCE">
        <w:rPr>
          <w:sz w:val="20"/>
          <w:shd w:val="clear" w:color="auto" w:fill="FFFFFF"/>
        </w:rPr>
        <w:t>11019, para. 2</w:t>
      </w:r>
      <w:r w:rsidRPr="00185CCE" w:rsidR="00185CCE">
        <w:rPr>
          <w:iCs/>
          <w:sz w:val="20"/>
        </w:rPr>
        <w:t xml:space="preserve"> </w:t>
      </w:r>
      <w:r w:rsidRPr="00185CCE">
        <w:rPr>
          <w:iCs/>
          <w:sz w:val="20"/>
        </w:rPr>
        <w:t xml:space="preserve">(granting waivers of filing deadline for </w:t>
      </w:r>
      <w:r w:rsidRPr="00185CCE" w:rsidR="00E60BCB">
        <w:rPr>
          <w:iCs/>
          <w:sz w:val="20"/>
        </w:rPr>
        <w:t>petitioners that submitted their appeals to the Commission or USAC only a few days</w:t>
      </w:r>
      <w:r w:rsidRPr="00E60BCB" w:rsidR="00E60BCB">
        <w:rPr>
          <w:iCs/>
          <w:sz w:val="20"/>
        </w:rPr>
        <w:t xml:space="preserve"> late </w:t>
      </w:r>
      <w:r w:rsidR="000E1D22">
        <w:rPr>
          <w:iCs/>
          <w:sz w:val="20"/>
        </w:rPr>
        <w:t xml:space="preserve">or </w:t>
      </w:r>
      <w:r w:rsidRPr="00E6003D">
        <w:rPr>
          <w:iCs/>
          <w:sz w:val="20"/>
        </w:rPr>
        <w:t xml:space="preserve">because they submitted their appeals or waiver requests within a reasonable </w:t>
      </w:r>
      <w:r w:rsidRPr="00E6003D">
        <w:rPr>
          <w:iCs/>
          <w:sz w:val="20"/>
        </w:rPr>
        <w:t>period of time</w:t>
      </w:r>
      <w:r w:rsidRPr="00E6003D">
        <w:rPr>
          <w:iCs/>
          <w:sz w:val="20"/>
        </w:rPr>
        <w:t xml:space="preserve"> after receiving actual notice of USAC’s adverse decision).  </w:t>
      </w:r>
      <w:bookmarkStart w:id="3" w:name="_Hlk529365734"/>
      <w:bookmarkEnd w:id="2"/>
      <w:r w:rsidRPr="00E6003D">
        <w:rPr>
          <w:sz w:val="20"/>
        </w:rPr>
        <w:t xml:space="preserve">We make no finding on the underlying issues </w:t>
      </w:r>
      <w:r w:rsidR="003529C4">
        <w:rPr>
          <w:sz w:val="20"/>
        </w:rPr>
        <w:t>i</w:t>
      </w:r>
      <w:r w:rsidRPr="00E6003D">
        <w:rPr>
          <w:sz w:val="20"/>
        </w:rPr>
        <w:t xml:space="preserve">n </w:t>
      </w:r>
      <w:r w:rsidR="0058470C">
        <w:rPr>
          <w:sz w:val="20"/>
        </w:rPr>
        <w:t xml:space="preserve">these </w:t>
      </w:r>
      <w:r w:rsidRPr="00E6003D">
        <w:rPr>
          <w:sz w:val="20"/>
        </w:rPr>
        <w:t>appeal</w:t>
      </w:r>
      <w:r w:rsidR="0058470C">
        <w:rPr>
          <w:sz w:val="20"/>
        </w:rPr>
        <w:t>s</w:t>
      </w:r>
      <w:r w:rsidRPr="00E6003D">
        <w:rPr>
          <w:sz w:val="20"/>
        </w:rPr>
        <w:t xml:space="preserve"> and remand these applications back to USAC to </w:t>
      </w:r>
      <w:r w:rsidRPr="00E6003D">
        <w:rPr>
          <w:sz w:val="20"/>
        </w:rPr>
        <w:t>make a determination</w:t>
      </w:r>
      <w:r w:rsidRPr="00E6003D">
        <w:rPr>
          <w:sz w:val="20"/>
        </w:rPr>
        <w:t xml:space="preserve"> on the merits. </w:t>
      </w:r>
      <w:r w:rsidR="00AD423E">
        <w:rPr>
          <w:sz w:val="20"/>
        </w:rPr>
        <w:t xml:space="preserve"> </w:t>
      </w:r>
      <w:r w:rsidRPr="00E6003D">
        <w:rPr>
          <w:i/>
          <w:sz w:val="20"/>
        </w:rPr>
        <w:t>See supra</w:t>
      </w:r>
      <w:r w:rsidRPr="00E6003D">
        <w:rPr>
          <w:sz w:val="20"/>
        </w:rPr>
        <w:t xml:space="preserve"> note </w:t>
      </w:r>
      <w:r w:rsidR="00B17A2B">
        <w:rPr>
          <w:sz w:val="20"/>
        </w:rPr>
        <w:t>7</w:t>
      </w:r>
      <w:r w:rsidRPr="00E6003D">
        <w:rPr>
          <w:sz w:val="20"/>
        </w:rPr>
        <w:t>.</w:t>
      </w:r>
      <w:bookmarkEnd w:id="3"/>
    </w:p>
  </w:footnote>
  <w:footnote w:id="17">
    <w:p w:rsidR="00D216FD" w14:paraId="0DA0CBB9" w14:textId="65EE3F61">
      <w:pPr>
        <w:pStyle w:val="FootnoteText"/>
      </w:pPr>
      <w:r>
        <w:rPr>
          <w:rStyle w:val="FootnoteReference"/>
        </w:rPr>
        <w:footnoteRef/>
      </w:r>
      <w:r>
        <w:t xml:space="preserve"> </w:t>
      </w:r>
      <w:r w:rsidRPr="001817EF" w:rsidR="001817EF">
        <w:rPr>
          <w:i/>
        </w:rPr>
        <w:t>See, e.g.</w:t>
      </w:r>
      <w:r w:rsidR="00812FF0">
        <w:t>,</w:t>
      </w:r>
      <w:r w:rsidRPr="001817EF" w:rsidR="001817EF">
        <w:rPr>
          <w:i/>
        </w:rPr>
        <w:t xml:space="preserve"> Petitions for Reconsideration by Blessed Sacrament School et al.</w:t>
      </w:r>
      <w:r w:rsidR="000C7A73">
        <w:rPr>
          <w:i/>
        </w:rPr>
        <w:t>;</w:t>
      </w:r>
      <w:r w:rsidRPr="001817EF" w:rsidR="001817EF">
        <w:rPr>
          <w:i/>
        </w:rPr>
        <w:t xml:space="preserve"> School and Libraries Universal Service Support Mechanism</w:t>
      </w:r>
      <w:r w:rsidRPr="001817EF" w:rsidR="001817EF">
        <w:t>, CC Docket No. 02-6, Order, 30 FCC Rcd 14274, 14282, para. 20 (WCB 2015) (</w:t>
      </w:r>
      <w:r w:rsidR="00114C79">
        <w:t xml:space="preserve">denying after </w:t>
      </w:r>
      <w:r w:rsidR="00D57A10">
        <w:t>applicant failed</w:t>
      </w:r>
      <w:r w:rsidR="0000521A">
        <w:t>, after</w:t>
      </w:r>
      <w:r w:rsidR="00A733EA">
        <w:t xml:space="preserve"> multiple requests, </w:t>
      </w:r>
      <w:r w:rsidRPr="001817EF" w:rsidR="001817EF">
        <w:t xml:space="preserve">to </w:t>
      </w:r>
      <w:r w:rsidR="00B27EB3">
        <w:t xml:space="preserve">adequately </w:t>
      </w:r>
      <w:r w:rsidRPr="001817EF" w:rsidR="001817EF">
        <w:t>provide documents that go to fundamental requirement</w:t>
      </w:r>
      <w:r w:rsidR="006844E3">
        <w:t>s</w:t>
      </w:r>
      <w:r w:rsidRPr="001817EF" w:rsidR="001817EF">
        <w:t xml:space="preserve"> of E-</w:t>
      </w:r>
      <w:r w:rsidR="003533CF">
        <w:t>R</w:t>
      </w:r>
      <w:r w:rsidRPr="001817EF" w:rsidR="001817EF">
        <w:t>ate program</w:t>
      </w:r>
      <w:r w:rsidR="00912217">
        <w:t xml:space="preserve"> </w:t>
      </w:r>
      <w:r w:rsidR="00D57A10">
        <w:t>and was</w:t>
      </w:r>
      <w:r w:rsidR="00912217">
        <w:t xml:space="preserve"> not mere staff </w:t>
      </w:r>
      <w:r w:rsidRPr="001817EF" w:rsidR="001817EF">
        <w:t xml:space="preserve">clerical </w:t>
      </w:r>
      <w:r w:rsidR="00912217">
        <w:t>mistakes</w:t>
      </w:r>
      <w:r w:rsidR="00D57A10">
        <w:t xml:space="preserve">). </w:t>
      </w:r>
    </w:p>
  </w:footnote>
  <w:footnote w:id="18">
    <w:p w:rsidR="00F41C75" w:rsidP="004579A0" w14:paraId="2ECD829D" w14:textId="75329D4F">
      <w:pPr>
        <w:pStyle w:val="FootnoteText"/>
      </w:pPr>
      <w:r>
        <w:rPr>
          <w:rStyle w:val="FootnoteReference"/>
        </w:rPr>
        <w:footnoteRef/>
      </w:r>
      <w:r>
        <w:t xml:space="preserve"> </w:t>
      </w:r>
      <w:r w:rsidR="00E017C0">
        <w:t xml:space="preserve">Both Veritas Academy and </w:t>
      </w:r>
      <w:r w:rsidRPr="00E017C0" w:rsidR="00E017C0">
        <w:rPr>
          <w:iCs/>
        </w:rPr>
        <w:t>Douglas Public Schools</w:t>
      </w:r>
      <w:r w:rsidRPr="00F41C75" w:rsidR="00E017C0">
        <w:rPr>
          <w:i/>
        </w:rPr>
        <w:t xml:space="preserve"> </w:t>
      </w:r>
      <w:r w:rsidRPr="00EA1824" w:rsidR="00EA1824">
        <w:t>seek</w:t>
      </w:r>
      <w:r w:rsidR="00EA1824">
        <w:t xml:space="preserve"> a waiver </w:t>
      </w:r>
      <w:r w:rsidR="00EE40A8">
        <w:t xml:space="preserve">to file FCC Forms 470 for previous </w:t>
      </w:r>
      <w:r w:rsidR="00E63B6B">
        <w:t xml:space="preserve">funding </w:t>
      </w:r>
      <w:r w:rsidR="00EE40A8">
        <w:t>year</w:t>
      </w:r>
      <w:r w:rsidR="00043073">
        <w:t>s</w:t>
      </w:r>
      <w:r w:rsidR="00EE40A8">
        <w:t xml:space="preserve"> to allow </w:t>
      </w:r>
      <w:r w:rsidR="00214528">
        <w:t>FCC Form</w:t>
      </w:r>
      <w:r w:rsidR="00616A01">
        <w:t>s</w:t>
      </w:r>
      <w:r w:rsidR="00214528">
        <w:t xml:space="preserve"> 471 to be retroactively</w:t>
      </w:r>
      <w:r w:rsidR="00616A01">
        <w:t xml:space="preserve"> created</w:t>
      </w:r>
      <w:r w:rsidR="00214528">
        <w:t xml:space="preserve">.  </w:t>
      </w:r>
      <w:r w:rsidR="00AA7F0F">
        <w:t xml:space="preserve">Consistent with precedent, we </w:t>
      </w:r>
      <w:r w:rsidR="00AD54F9">
        <w:t>deny the requests noting that a</w:t>
      </w:r>
      <w:r w:rsidR="00FF1A84">
        <w:t>n</w:t>
      </w:r>
      <w:r w:rsidR="00AD54F9">
        <w:t xml:space="preserve"> FCC Form 470 must be filed in the year </w:t>
      </w:r>
      <w:r w:rsidR="00FF1A84">
        <w:t xml:space="preserve">E-Rate </w:t>
      </w:r>
      <w:r w:rsidR="00AD54F9">
        <w:t xml:space="preserve">funds are sought to ensure </w:t>
      </w:r>
      <w:r w:rsidR="00FA228D">
        <w:t xml:space="preserve">proper competitive bidding. </w:t>
      </w:r>
      <w:r w:rsidR="00EA1824">
        <w:rPr>
          <w:i/>
        </w:rPr>
        <w:t xml:space="preserve"> </w:t>
      </w:r>
      <w:r w:rsidRPr="00F41C75">
        <w:rPr>
          <w:i/>
        </w:rPr>
        <w:t>See, e.g.</w:t>
      </w:r>
      <w:r w:rsidR="00812FF0">
        <w:t>,</w:t>
      </w:r>
      <w:r w:rsidRPr="00F41C75">
        <w:rPr>
          <w:i/>
        </w:rPr>
        <w:t xml:space="preserve"> Review of the Decision of the Universal Service Administrator by Aberdeen School District; School and Libraries Universal Service Support Mechanism</w:t>
      </w:r>
      <w:r w:rsidRPr="00F41C75">
        <w:t>, CC Docket No. 02-6, Order, 22 FCC Rcd 8757, 8763, para. 10 (2007) (denying appeal where applicant failed to file a new FCC Form 470 and solicit bids in the year for which it sought services, thereby circumventing the competitive bidding process).</w:t>
      </w:r>
    </w:p>
  </w:footnote>
  <w:footnote w:id="19">
    <w:p w:rsidR="00E4414E" w:rsidRPr="00DC488E" w14:paraId="025B0265" w14:textId="7DE71BE1">
      <w:pPr>
        <w:pStyle w:val="FootnoteText"/>
      </w:pPr>
      <w:r w:rsidRPr="00DC488E">
        <w:rPr>
          <w:rStyle w:val="FootnoteReference"/>
          <w:sz w:val="20"/>
        </w:rPr>
        <w:footnoteRef/>
      </w:r>
      <w:r w:rsidRPr="00DC488E">
        <w:t xml:space="preserve"> </w:t>
      </w:r>
      <w:r w:rsidRPr="00DC488E">
        <w:rPr>
          <w:i/>
        </w:rPr>
        <w:t>See, e.g., Requests for Review and/or Waiver of Albuquerque School District, et al., Schools and Libraries Universal Service Support Mechanism</w:t>
      </w:r>
      <w:r w:rsidRPr="00DC488E">
        <w:t xml:space="preserve">, CC Docket No. 02-6, Order, 26 FCC Rcd 5878, 5880, para. 4 (WCB 2011); </w:t>
      </w:r>
      <w:r w:rsidRPr="00DC488E">
        <w:rPr>
          <w:i/>
        </w:rPr>
        <w:t>Al-Ihsan Academy, et al., Schools and Libraries Universal Service Support Mechanism</w:t>
      </w:r>
      <w:r w:rsidRPr="00DC488E">
        <w:t>, CC Docket No. 02-6, Order, 26 FCC Rcd 16415, 16419, para. 9 (WCB 2011) (requiring that request for proposals be available for bidders for the entire 28-day competitive bidding period even if the FCC Form 470 was properly posted).</w:t>
      </w:r>
    </w:p>
  </w:footnote>
  <w:footnote w:id="20">
    <w:p w:rsidR="00660649" w:rsidP="00660649" w14:paraId="4B13F643" w14:textId="28F5BC93">
      <w:pPr>
        <w:spacing w:after="120"/>
        <w:rPr>
          <w:sz w:val="20"/>
        </w:rPr>
      </w:pPr>
      <w:r w:rsidRPr="008601DB">
        <w:rPr>
          <w:rStyle w:val="FootnoteReference"/>
        </w:rPr>
        <w:footnoteRef/>
      </w:r>
      <w:r w:rsidRPr="5C5DFED3">
        <w:rPr>
          <w:sz w:val="20"/>
        </w:rPr>
        <w:t xml:space="preserve"> </w:t>
      </w:r>
      <w:r w:rsidRPr="00D50C2B">
        <w:rPr>
          <w:i/>
          <w:iCs/>
          <w:sz w:val="20"/>
        </w:rPr>
        <w:t>See, e.g.</w:t>
      </w:r>
      <w:r w:rsidR="00812FF0">
        <w:rPr>
          <w:iCs/>
          <w:sz w:val="20"/>
        </w:rPr>
        <w:t>,</w:t>
      </w:r>
      <w:r w:rsidRPr="00D50C2B">
        <w:rPr>
          <w:i/>
          <w:iCs/>
          <w:sz w:val="20"/>
        </w:rPr>
        <w:t xml:space="preserve"> Requests for Waiver of Decisions of the Universal Service Administrator by Archdiocese of New Orleans et al.; Schools and Libraries Universal Service Support Mechanism, </w:t>
      </w:r>
      <w:r w:rsidRPr="00D50C2B">
        <w:rPr>
          <w:iCs/>
          <w:sz w:val="20"/>
        </w:rPr>
        <w:t>CC Docket No. 02-6, Order, 31 FCC Rcd 11747, 11750, para. 10 (WCB 2016) (</w:t>
      </w:r>
      <w:r w:rsidRPr="007E4313">
        <w:rPr>
          <w:sz w:val="20"/>
        </w:rPr>
        <w:t>granting relief only for late-filed FCC Forms 486 that were filed no later than 120 days after the last day to receive service for the funding request at issue and where the applicants have demonstrated good cause for the late filing</w:t>
      </w:r>
      <w:r w:rsidRPr="00D50C2B">
        <w:rPr>
          <w:iCs/>
          <w:sz w:val="20"/>
        </w:rPr>
        <w:t>).</w:t>
      </w:r>
    </w:p>
  </w:footnote>
  <w:footnote w:id="21">
    <w:p w:rsidR="6EEDE5A4" w:rsidP="004579A0" w14:paraId="619DA077" w14:textId="7943FEF7">
      <w:pPr>
        <w:spacing w:after="120"/>
      </w:pPr>
      <w:r w:rsidRPr="00F24699">
        <w:rPr>
          <w:rStyle w:val="FootnoteReference"/>
          <w:snapToGrid/>
          <w:kern w:val="0"/>
          <w:sz w:val="20"/>
        </w:rPr>
        <w:footnoteRef/>
      </w:r>
      <w:r w:rsidRPr="00F24699" w:rsidR="33F386DE">
        <w:rPr>
          <w:rStyle w:val="FootnoteReference"/>
          <w:snapToGrid/>
          <w:kern w:val="0"/>
          <w:sz w:val="20"/>
        </w:rPr>
        <w:t xml:space="preserve"> </w:t>
      </w:r>
      <w:r w:rsidRPr="33F386DE" w:rsidR="33F386DE">
        <w:rPr>
          <w:i/>
          <w:iCs/>
          <w:sz w:val="20"/>
        </w:rPr>
        <w:t>See, e.g.</w:t>
      </w:r>
      <w:r w:rsidR="00812FF0">
        <w:rPr>
          <w:iCs/>
          <w:sz w:val="20"/>
        </w:rPr>
        <w:t>,</w:t>
      </w:r>
      <w:r w:rsidRPr="33F386DE" w:rsidR="33F386DE">
        <w:rPr>
          <w:i/>
          <w:iCs/>
          <w:sz w:val="20"/>
        </w:rPr>
        <w:t xml:space="preserve"> Requests for Review of Decisions of the Universal Service Administrator by Central Islip Free Union School District et al; School and Libraries Universal Service Support Mechanism, </w:t>
      </w:r>
      <w:r w:rsidRPr="33F386DE" w:rsidR="33F386DE">
        <w:rPr>
          <w:sz w:val="20"/>
        </w:rPr>
        <w:t>26 FCC Rcd 8630, 8636-37, 8638, paras. 13, 14 (WCB 2011) (upholding the denial of funding after finding a prospective service provider assisted in the preparation of a technology plan that potentially impaired the ability to hold a fair and open competitive bidding process)</w:t>
      </w:r>
      <w:r w:rsidR="00C751B0">
        <w:rPr>
          <w:sz w:val="20"/>
        </w:rPr>
        <w:t>;</w:t>
      </w:r>
      <w:r w:rsidRPr="33F386DE" w:rsidR="33F386DE">
        <w:rPr>
          <w:sz w:val="20"/>
        </w:rPr>
        <w:t xml:space="preserve"> </w:t>
      </w:r>
      <w:r w:rsidR="00C751B0">
        <w:rPr>
          <w:sz w:val="20"/>
        </w:rPr>
        <w:t>s</w:t>
      </w:r>
      <w:r w:rsidRPr="33F386DE" w:rsidR="33F386DE">
        <w:rPr>
          <w:i/>
          <w:iCs/>
          <w:sz w:val="20"/>
        </w:rPr>
        <w:t xml:space="preserve">ee also Request for Review of Decisions of the Universal Service Administrator by Marana Unified School District, Schools and Libraries Universal Support Mechanism, </w:t>
      </w:r>
      <w:r w:rsidRPr="33F386DE" w:rsidR="33F386DE">
        <w:rPr>
          <w:sz w:val="20"/>
        </w:rPr>
        <w:t>Order, CC Docket No. 02-6, 27 FCC Rcd 1525, 1527 para 4 (WCB 2012) (</w:t>
      </w:r>
      <w:r w:rsidR="00C751B0">
        <w:rPr>
          <w:sz w:val="20"/>
        </w:rPr>
        <w:t>noting that t</w:t>
      </w:r>
      <w:r w:rsidRPr="33F386DE" w:rsidR="33F386DE">
        <w:rPr>
          <w:sz w:val="20"/>
        </w:rPr>
        <w:t>he Commission has consistently stated that the competitive bidding process must be fair and open and must not have been compromised because of improper conduct by the applicant, service provider, or both parties</w:t>
      </w:r>
      <w:r w:rsidR="003D7AB9">
        <w:rPr>
          <w:sz w:val="20"/>
        </w:rPr>
        <w:t>; and</w:t>
      </w:r>
      <w:r w:rsidRPr="33F386DE" w:rsidR="33F386DE">
        <w:rPr>
          <w:sz w:val="20"/>
        </w:rPr>
        <w:t xml:space="preserve"> a service provider participating in the competitive bidding process cannot be involved in the preparation of the entity’s technology plan, FCC Form 470 or RFP)</w:t>
      </w:r>
      <w:r w:rsidR="004579A0">
        <w:rPr>
          <w:sz w:val="20"/>
        </w:rPr>
        <w:t>.</w:t>
      </w:r>
    </w:p>
  </w:footnote>
  <w:footnote w:id="22">
    <w:p w:rsidR="005C3FC4" w:rsidP="004579A0" w14:paraId="374CD8D9" w14:textId="51EA3C43">
      <w:pPr>
        <w:pStyle w:val="FootnoteText"/>
      </w:pPr>
      <w:r>
        <w:rPr>
          <w:rStyle w:val="FootnoteReference"/>
        </w:rPr>
        <w:footnoteRef/>
      </w:r>
      <w:r>
        <w:t xml:space="preserve"> </w:t>
      </w:r>
      <w:r w:rsidRPr="001F6C67" w:rsidR="001F6C67">
        <w:rPr>
          <w:i/>
        </w:rPr>
        <w:t>See, e.g.</w:t>
      </w:r>
      <w:r w:rsidR="00812FF0">
        <w:t>,</w:t>
      </w:r>
      <w:r w:rsidRPr="001F6C67" w:rsidR="001F6C67">
        <w:rPr>
          <w:i/>
        </w:rPr>
        <w:t xml:space="preserve"> Request for Review of a Decision of the Universal Service Administrator by Le Jardin Academy; Schools and Libraries Universal Service Support Mechanism</w:t>
      </w:r>
      <w:r w:rsidRPr="001F6C67" w:rsidR="001F6C67">
        <w:t>, CC Docket No. 02-6, Order, 29 FCC Rcd 11792, 11792, para. 4 (WCB 2014) (denying a request to reinstate funding purposefully canceled by the applicant).</w:t>
      </w:r>
    </w:p>
  </w:footnote>
  <w:footnote w:id="23">
    <w:p w:rsidR="00B43EB4" w:rsidRPr="00E6003D" w:rsidP="00E53652" w14:paraId="659E8E0B" w14:textId="440BDB0F">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w:t>
      </w:r>
      <w:r w:rsidRPr="00E6003D">
        <w:rPr>
          <w:i/>
          <w:iCs/>
          <w:sz w:val="20"/>
        </w:rPr>
        <w:t xml:space="preserve"> Requests for Waiver of Decisions of the Universal Service Administrator by Ada School District et al.; Schools and Libraries Universal Service Support Mechanism,</w:t>
      </w:r>
      <w:r w:rsidRPr="00E6003D">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E6003D">
        <w:rPr>
          <w:i/>
          <w:iCs/>
          <w:sz w:val="20"/>
        </w:rPr>
        <w:t>see also Modernizing the E-</w:t>
      </w:r>
      <w:r w:rsidR="003533CF">
        <w:rPr>
          <w:i/>
          <w:iCs/>
          <w:sz w:val="20"/>
        </w:rPr>
        <w:t>R</w:t>
      </w:r>
      <w:r w:rsidRPr="00E6003D">
        <w:rPr>
          <w:i/>
          <w:iCs/>
          <w:sz w:val="20"/>
        </w:rPr>
        <w:t>ate Program for Schools and Libraries</w:t>
      </w:r>
      <w:r w:rsidRPr="00E6003D">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4">
    <w:p w:rsidR="009E62C2" w:rsidRPr="00E6003D" w:rsidP="009E62C2" w14:paraId="4ABF76ED" w14:textId="19397203">
      <w:pPr>
        <w:pStyle w:val="FootnoteText"/>
      </w:pPr>
      <w:r w:rsidRPr="00E6003D">
        <w:rPr>
          <w:rStyle w:val="FootnoteReference"/>
        </w:rPr>
        <w:footnoteRef/>
      </w:r>
      <w:r w:rsidRPr="00E6003D">
        <w:t xml:space="preserve"> </w:t>
      </w:r>
      <w:r w:rsidRPr="00E6003D">
        <w:rPr>
          <w:i/>
        </w:rPr>
        <w:t>See, e.g</w:t>
      </w:r>
      <w:r w:rsidRPr="00E6003D">
        <w:t xml:space="preserve">., </w:t>
      </w:r>
      <w:r w:rsidRPr="00E6003D" w:rsidR="0083578F">
        <w:rPr>
          <w:i/>
          <w:iCs/>
        </w:rPr>
        <w:t>Requests for Waiver and Review of Decisions of the Universal Service Administrator by Academy of Math and Science et al.; Schools and Libraries Universal Service Support Mechanism</w:t>
      </w:r>
      <w:r w:rsidRPr="00E6003D" w:rsidR="0083578F">
        <w:t>, CC Docket No. 02-6, Order, 25 FCC Rcd 9256, 92</w:t>
      </w:r>
      <w:r w:rsidR="00BC3CE8">
        <w:t>61-62</w:t>
      </w:r>
      <w:r w:rsidRPr="00E6003D" w:rsidR="0083578F">
        <w:t xml:space="preserve">, para. </w:t>
      </w:r>
      <w:r w:rsidR="002F5F2C">
        <w:t>13</w:t>
      </w:r>
      <w:r w:rsidRPr="00E6003D" w:rsidR="002F5F2C">
        <w:t xml:space="preserve"> (2010)</w:t>
      </w:r>
      <w:r w:rsidR="002F5F2C">
        <w:t xml:space="preserve"> </w:t>
      </w:r>
      <w:r w:rsidRPr="00E6003D" w:rsidR="002F5F2C">
        <w:t>(denying requests for waiver of the FCC Form 471 filing window deadline where petitioners failed to present special circumstances justifying waiver of our rules).</w:t>
      </w:r>
      <w:r w:rsidR="002F5F2C">
        <w:t xml:space="preserve"> </w:t>
      </w:r>
      <w:r w:rsidR="0083578F">
        <w:t xml:space="preserve"> </w:t>
      </w:r>
    </w:p>
  </w:footnote>
  <w:footnote w:id="25">
    <w:p w:rsidR="00CB6F55" w:rsidRPr="00184AD2" w:rsidP="00CB6F55" w14:paraId="33A6F388" w14:textId="77777777">
      <w:pPr>
        <w:pStyle w:val="FootnoteText"/>
      </w:pPr>
      <w:r w:rsidRPr="00184AD2">
        <w:rPr>
          <w:rStyle w:val="FootnoteReference"/>
        </w:rPr>
        <w:footnoteRef/>
      </w:r>
      <w:r w:rsidRPr="00184AD2">
        <w:t xml:space="preserve"> </w:t>
      </w:r>
      <w:r w:rsidRPr="00E703D7">
        <w:rPr>
          <w:i/>
        </w:rPr>
        <w:t xml:space="preserve">Requests for Waiver and Review of Decisions of the Universal Service Administrator by </w:t>
      </w:r>
      <w:r w:rsidRPr="00E703D7">
        <w:rPr>
          <w:i/>
        </w:rPr>
        <w:t>Assabet</w:t>
      </w:r>
      <w:r w:rsidRPr="00E703D7">
        <w:rPr>
          <w:i/>
        </w:rPr>
        <w:t xml:space="preserve"> Valley Regional Vocational District; Schools and Libraries Universal Service Support Mechanism, </w:t>
      </w:r>
      <w:r w:rsidRPr="00E703D7">
        <w:t>CC Docket No. 02-6, Order, 27 FCC Rcd 1924, 1925, para. 1 (WCB 2012) (finding petitioners had not demonstrated good cause to justify waivers permitting changes to the applicants’ E-Rate applications).</w:t>
      </w:r>
    </w:p>
  </w:footnote>
  <w:footnote w:id="26">
    <w:p w:rsidR="008D2C3C" w14:paraId="58704CC1" w14:textId="5D7FAEB7">
      <w:pPr>
        <w:pStyle w:val="FootnoteText"/>
      </w:pPr>
      <w:r>
        <w:rPr>
          <w:rStyle w:val="FootnoteReference"/>
        </w:rPr>
        <w:footnoteRef/>
      </w:r>
      <w:r>
        <w:t xml:space="preserve"> </w:t>
      </w:r>
      <w:r w:rsidRPr="008D2C3C">
        <w:rPr>
          <w:i/>
        </w:rPr>
        <w:t>See, e.g.</w:t>
      </w:r>
      <w:r w:rsidR="00812FF0">
        <w:t>,</w:t>
      </w:r>
      <w:r w:rsidRPr="008D2C3C">
        <w:rPr>
          <w:i/>
        </w:rPr>
        <w:t xml:space="preserve"> Request for Review of a Decision of the Universal Service Administrator by Albert Lea Schools et al.; Schools and Libraries Universal Service Support Mechanism</w:t>
      </w:r>
      <w:r w:rsidRPr="008D2C3C">
        <w:t>, CC Docket No. 02-6, Order, 24 FCC Rcd 4533 (</w:t>
      </w:r>
      <w:r>
        <w:t>WCB</w:t>
      </w:r>
      <w:r w:rsidRPr="008D2C3C">
        <w:t xml:space="preserve"> 2009); </w:t>
      </w:r>
      <w:r w:rsidRPr="008D2C3C">
        <w:rPr>
          <w:i/>
        </w:rPr>
        <w:t>Petition for Reconsideration by Chicago Public Schools; Schools and Libraries Universal Service Support Mechanism</w:t>
      </w:r>
      <w:r w:rsidRPr="008D2C3C">
        <w:t>, CC Docket No. 02-6, Order, 29 FCC Rcd 9289 (</w:t>
      </w:r>
      <w:r>
        <w:t xml:space="preserve">WCB </w:t>
      </w:r>
      <w:r w:rsidRPr="008D2C3C">
        <w:t>2014) (denying appeals of applicants that filed FCC Forms 470 that did not include the types of services for which the applicants later requested E-</w:t>
      </w:r>
      <w:r w:rsidR="003533CF">
        <w:t>R</w:t>
      </w:r>
      <w:r w:rsidRPr="008D2C3C">
        <w:t>ate funding).</w:t>
      </w:r>
    </w:p>
  </w:footnote>
  <w:footnote w:id="27">
    <w:p w:rsidR="00E644F4" w:rsidRPr="009728C7" w14:paraId="37CABCE7" w14:textId="222AEEF0">
      <w:pPr>
        <w:pStyle w:val="FootnoteText"/>
      </w:pPr>
      <w:r>
        <w:rPr>
          <w:rStyle w:val="FootnoteReference"/>
        </w:rPr>
        <w:footnoteRef/>
      </w:r>
      <w:r>
        <w:t xml:space="preserve"> </w:t>
      </w:r>
      <w:r w:rsidR="00616166">
        <w:t xml:space="preserve">North County Supervisory Union 31 also filed a request to correct </w:t>
      </w:r>
      <w:r w:rsidR="00E75D49">
        <w:t xml:space="preserve">the </w:t>
      </w:r>
      <w:r w:rsidR="00616166">
        <w:t xml:space="preserve">identification of </w:t>
      </w:r>
      <w:r w:rsidR="00E75D49">
        <w:t xml:space="preserve">a </w:t>
      </w:r>
      <w:r w:rsidR="00616166">
        <w:t xml:space="preserve">school receiving equipment </w:t>
      </w:r>
      <w:r w:rsidR="000A790F">
        <w:t xml:space="preserve">for </w:t>
      </w:r>
      <w:r w:rsidR="00616166">
        <w:t>FRN 1899023967</w:t>
      </w:r>
      <w:r w:rsidR="00E75D49">
        <w:t xml:space="preserve">.  </w:t>
      </w:r>
      <w:r w:rsidR="00ED33C8">
        <w:t xml:space="preserve">Because we are denying the entire application on </w:t>
      </w:r>
      <w:r w:rsidR="00D6278C">
        <w:t xml:space="preserve">competitive bidding </w:t>
      </w:r>
      <w:r w:rsidR="00956771">
        <w:t>grounds, we do not reach the merits of that waiver request and dismiss it as moot.</w:t>
      </w:r>
      <w:r w:rsidR="009728C7">
        <w:t xml:space="preserve"> </w:t>
      </w:r>
      <w:r w:rsidR="00800578">
        <w:t xml:space="preserve"> </w:t>
      </w:r>
      <w:r w:rsidR="009728C7">
        <w:rPr>
          <w:i/>
        </w:rPr>
        <w:t xml:space="preserve">See supra </w:t>
      </w:r>
      <w:r w:rsidR="009728C7">
        <w:t>note 3.</w:t>
      </w:r>
    </w:p>
  </w:footnote>
  <w:footnote w:id="28">
    <w:p w:rsidR="00B43EB4" w:rsidRPr="00E6003D" w:rsidP="00E53652" w14:paraId="5974C20E" w14:textId="7DCCE4A0">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Requests for Review of Decisions of the Universal Service Administrator by Agra Public Schools I-134 et al</w:t>
      </w:r>
      <w:r w:rsidRPr="00E6003D">
        <w:t>.;</w:t>
      </w:r>
      <w:r w:rsidRPr="00E6003D">
        <w:rPr>
          <w:i/>
        </w:rPr>
        <w:t xml:space="preserve"> Schools and Libraries Universal Service Support Mechanism</w:t>
      </w:r>
      <w:r w:rsidRPr="00E6003D">
        <w:t xml:space="preserve">, CC Docket No. 02-6, Order, 25 FCC Rcd 5684 (WCB 2010); </w:t>
      </w:r>
      <w:r w:rsidRPr="00E6003D">
        <w:rPr>
          <w:i/>
        </w:rPr>
        <w:t>Requests for Waiver or Review of Decisions of the Universal Service Administrator by Bound Brook School District et al</w:t>
      </w:r>
      <w:r w:rsidRPr="00E6003D">
        <w:t xml:space="preserve">.; </w:t>
      </w:r>
      <w:r w:rsidRPr="00E6003D">
        <w:rPr>
          <w:i/>
        </w:rPr>
        <w:t>Schools and Libraries Universal Service Support Mechanism</w:t>
      </w:r>
      <w:r w:rsidRPr="00E6003D">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9">
    <w:p w:rsidR="00B8132A" w14:paraId="70B3D0A1" w14:textId="4B9658A9">
      <w:pPr>
        <w:pStyle w:val="FootnoteText"/>
      </w:pPr>
      <w:r>
        <w:rPr>
          <w:rStyle w:val="FootnoteReference"/>
        </w:rPr>
        <w:footnoteRef/>
      </w:r>
      <w:r>
        <w:t xml:space="preserve"> </w:t>
      </w:r>
      <w:r w:rsidR="006461B1">
        <w:t>Although Hackensack School District</w:t>
      </w:r>
      <w:r w:rsidRPr="006461B1" w:rsidR="006461B1">
        <w:t xml:space="preserve"> argues that it </w:t>
      </w:r>
      <w:r w:rsidR="00E01C8E">
        <w:t xml:space="preserve">timely </w:t>
      </w:r>
      <w:r w:rsidRPr="006461B1" w:rsidR="006461B1">
        <w:t xml:space="preserve">filed an appeal </w:t>
      </w:r>
      <w:r w:rsidR="00E01C8E">
        <w:t xml:space="preserve">with USAC, </w:t>
      </w:r>
      <w:r w:rsidR="00D96BC4">
        <w:t>the petitioner f</w:t>
      </w:r>
      <w:r w:rsidR="00DF0621">
        <w:t>ai</w:t>
      </w:r>
      <w:r w:rsidR="00D96BC4">
        <w:t>led to provide an</w:t>
      </w:r>
      <w:bookmarkStart w:id="6" w:name="_GoBack"/>
      <w:bookmarkEnd w:id="6"/>
      <w:r w:rsidR="00D96BC4">
        <w:t>y evidence that it successfully filed the document</w:t>
      </w:r>
      <w:r w:rsidR="003315A3">
        <w:t xml:space="preserve"> </w:t>
      </w:r>
      <w:r w:rsidR="00DF0621">
        <w:t xml:space="preserve">on the date </w:t>
      </w:r>
      <w:r w:rsidR="003315A3">
        <w:t>it claimed</w:t>
      </w:r>
      <w:r w:rsidR="00172E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AE8" w:rsidRPr="009838BC" w:rsidP="00051AE8" w14:paraId="2FC8C3AB" w14:textId="3E015480">
    <w:pPr>
      <w:tabs>
        <w:tab w:val="center" w:pos="4680"/>
        <w:tab w:val="right" w:pos="9360"/>
      </w:tabs>
    </w:pPr>
    <w:r w:rsidRPr="009838BC">
      <w:rPr>
        <w:b/>
      </w:rPr>
      <w:tab/>
      <w:t>Federal Communications Commission</w:t>
    </w:r>
    <w:r w:rsidRPr="009838BC">
      <w:rPr>
        <w:b/>
      </w:rPr>
      <w:tab/>
    </w:r>
    <w:r>
      <w:rPr>
        <w:b/>
      </w:rPr>
      <w:t xml:space="preserve">DA </w:t>
    </w:r>
    <w:r w:rsidRPr="001F14B1" w:rsidR="001F14B1">
      <w:rPr>
        <w:b/>
      </w:rPr>
      <w:t>19-1279</w:t>
    </w:r>
  </w:p>
  <w:p w:rsidR="00051AE8"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51AE8"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98402D3" w14:textId="77777777">
                <w:pPr>
                  <w:rPr>
                    <w:rFonts w:ascii="Arial" w:hAnsi="Arial"/>
                    <w:b/>
                  </w:rPr>
                </w:pPr>
                <w:r>
                  <w:rPr>
                    <w:rFonts w:ascii="Arial" w:hAnsi="Arial"/>
                    <w:b/>
                  </w:rPr>
                  <w:t>Federal Communications Commission</w:t>
                </w:r>
              </w:p>
              <w:p w:rsidR="009838BC"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9838BC"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0437.6pt,56.7pt" to="3090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F0307A8" w14:textId="77777777">
                <w:pPr>
                  <w:spacing w:before="40"/>
                  <w:jc w:val="right"/>
                  <w:rPr>
                    <w:rFonts w:ascii="Arial" w:hAnsi="Arial"/>
                    <w:b/>
                    <w:sz w:val="16"/>
                  </w:rPr>
                </w:pPr>
                <w:r>
                  <w:rPr>
                    <w:rFonts w:ascii="Arial" w:hAnsi="Arial"/>
                    <w:b/>
                    <w:sz w:val="16"/>
                  </w:rPr>
                  <w:t>News Media Information 202 / 418-0500</w:t>
                </w:r>
              </w:p>
              <w:p w:rsidR="009838BC" w:rsidP="009838BC" w14:paraId="72498AD3"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0A5FB5D8" w14:textId="77777777">
                <w:pPr>
                  <w:jc w:val="right"/>
                </w:pPr>
                <w:r>
                  <w:rPr>
                    <w:rFonts w:ascii="Arial" w:hAnsi="Arial"/>
                    <w:b/>
                    <w:sz w:val="16"/>
                  </w:rPr>
                  <w:t>TTY: 1-888-835-5322</w:t>
                </w:r>
              </w:p>
            </w:txbxContent>
          </v:textbox>
        </v:shape>
      </w:pict>
    </w:r>
  </w:p>
  <w:p w:rsidR="006F7393"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5A2"/>
    <w:rsid w:val="00002E82"/>
    <w:rsid w:val="000039BE"/>
    <w:rsid w:val="00003EB8"/>
    <w:rsid w:val="0000521A"/>
    <w:rsid w:val="00005FA4"/>
    <w:rsid w:val="00006E01"/>
    <w:rsid w:val="000072CE"/>
    <w:rsid w:val="00007A19"/>
    <w:rsid w:val="00007CE0"/>
    <w:rsid w:val="00011539"/>
    <w:rsid w:val="00013A8B"/>
    <w:rsid w:val="00021445"/>
    <w:rsid w:val="00021808"/>
    <w:rsid w:val="0002201B"/>
    <w:rsid w:val="00023C3B"/>
    <w:rsid w:val="00024E50"/>
    <w:rsid w:val="00030204"/>
    <w:rsid w:val="00031946"/>
    <w:rsid w:val="00035796"/>
    <w:rsid w:val="00036039"/>
    <w:rsid w:val="0003710E"/>
    <w:rsid w:val="00037F90"/>
    <w:rsid w:val="00043073"/>
    <w:rsid w:val="0004360F"/>
    <w:rsid w:val="00043891"/>
    <w:rsid w:val="000453CF"/>
    <w:rsid w:val="00045628"/>
    <w:rsid w:val="0004794B"/>
    <w:rsid w:val="000503A3"/>
    <w:rsid w:val="00051AE8"/>
    <w:rsid w:val="00051C89"/>
    <w:rsid w:val="00052836"/>
    <w:rsid w:val="00052F73"/>
    <w:rsid w:val="000558DE"/>
    <w:rsid w:val="000572AF"/>
    <w:rsid w:val="00060A53"/>
    <w:rsid w:val="00060FDB"/>
    <w:rsid w:val="00063354"/>
    <w:rsid w:val="00063809"/>
    <w:rsid w:val="00065890"/>
    <w:rsid w:val="00065A06"/>
    <w:rsid w:val="000667BE"/>
    <w:rsid w:val="00067BDC"/>
    <w:rsid w:val="00072F07"/>
    <w:rsid w:val="00073A03"/>
    <w:rsid w:val="00082DB8"/>
    <w:rsid w:val="0008618E"/>
    <w:rsid w:val="000875BF"/>
    <w:rsid w:val="000903CD"/>
    <w:rsid w:val="00095F5B"/>
    <w:rsid w:val="00096D8C"/>
    <w:rsid w:val="000975F2"/>
    <w:rsid w:val="000A2FF0"/>
    <w:rsid w:val="000A6DCF"/>
    <w:rsid w:val="000A700E"/>
    <w:rsid w:val="000A717B"/>
    <w:rsid w:val="000A790F"/>
    <w:rsid w:val="000B1559"/>
    <w:rsid w:val="000B1910"/>
    <w:rsid w:val="000B1FC2"/>
    <w:rsid w:val="000B2018"/>
    <w:rsid w:val="000B2114"/>
    <w:rsid w:val="000B3315"/>
    <w:rsid w:val="000B3597"/>
    <w:rsid w:val="000B4F2E"/>
    <w:rsid w:val="000B510E"/>
    <w:rsid w:val="000B6409"/>
    <w:rsid w:val="000C0B65"/>
    <w:rsid w:val="000C1E49"/>
    <w:rsid w:val="000C234F"/>
    <w:rsid w:val="000C5E31"/>
    <w:rsid w:val="000C7A73"/>
    <w:rsid w:val="000D0E58"/>
    <w:rsid w:val="000D1EDC"/>
    <w:rsid w:val="000D2A3B"/>
    <w:rsid w:val="000D2BCF"/>
    <w:rsid w:val="000D35FD"/>
    <w:rsid w:val="000D49FB"/>
    <w:rsid w:val="000D5A86"/>
    <w:rsid w:val="000D6C0D"/>
    <w:rsid w:val="000D6FE7"/>
    <w:rsid w:val="000D71DE"/>
    <w:rsid w:val="000E1AA4"/>
    <w:rsid w:val="000E1D22"/>
    <w:rsid w:val="000E3D42"/>
    <w:rsid w:val="000E3E15"/>
    <w:rsid w:val="000E4AB9"/>
    <w:rsid w:val="000E5112"/>
    <w:rsid w:val="000E5884"/>
    <w:rsid w:val="000E5D4B"/>
    <w:rsid w:val="000E5DF2"/>
    <w:rsid w:val="000E7CC7"/>
    <w:rsid w:val="000F0D29"/>
    <w:rsid w:val="000F3799"/>
    <w:rsid w:val="000F4075"/>
    <w:rsid w:val="000F4501"/>
    <w:rsid w:val="000F52CD"/>
    <w:rsid w:val="000F5E38"/>
    <w:rsid w:val="000F629E"/>
    <w:rsid w:val="000F7991"/>
    <w:rsid w:val="000F7A77"/>
    <w:rsid w:val="00100029"/>
    <w:rsid w:val="00101FB1"/>
    <w:rsid w:val="00105010"/>
    <w:rsid w:val="001059BA"/>
    <w:rsid w:val="00110360"/>
    <w:rsid w:val="00114BAD"/>
    <w:rsid w:val="00114C79"/>
    <w:rsid w:val="00116565"/>
    <w:rsid w:val="00116892"/>
    <w:rsid w:val="0012080F"/>
    <w:rsid w:val="00121D66"/>
    <w:rsid w:val="00121DA5"/>
    <w:rsid w:val="001225ED"/>
    <w:rsid w:val="0012291D"/>
    <w:rsid w:val="00122BD5"/>
    <w:rsid w:val="00124D92"/>
    <w:rsid w:val="00124FE1"/>
    <w:rsid w:val="001265A1"/>
    <w:rsid w:val="00126905"/>
    <w:rsid w:val="00126EBF"/>
    <w:rsid w:val="00127A2A"/>
    <w:rsid w:val="00127BEE"/>
    <w:rsid w:val="00131816"/>
    <w:rsid w:val="0013340F"/>
    <w:rsid w:val="00133924"/>
    <w:rsid w:val="0013393C"/>
    <w:rsid w:val="00133BB2"/>
    <w:rsid w:val="00136554"/>
    <w:rsid w:val="0014062C"/>
    <w:rsid w:val="00140B20"/>
    <w:rsid w:val="0014289F"/>
    <w:rsid w:val="001441A9"/>
    <w:rsid w:val="001442D8"/>
    <w:rsid w:val="00145594"/>
    <w:rsid w:val="001461A6"/>
    <w:rsid w:val="0014637A"/>
    <w:rsid w:val="00153587"/>
    <w:rsid w:val="00154BFD"/>
    <w:rsid w:val="00154D71"/>
    <w:rsid w:val="00155998"/>
    <w:rsid w:val="00155BC5"/>
    <w:rsid w:val="001653B6"/>
    <w:rsid w:val="0016593A"/>
    <w:rsid w:val="00165F32"/>
    <w:rsid w:val="001669DE"/>
    <w:rsid w:val="00167916"/>
    <w:rsid w:val="001712EC"/>
    <w:rsid w:val="001713CF"/>
    <w:rsid w:val="001724C0"/>
    <w:rsid w:val="001728E7"/>
    <w:rsid w:val="00172ED3"/>
    <w:rsid w:val="0017470F"/>
    <w:rsid w:val="00174AB2"/>
    <w:rsid w:val="00175652"/>
    <w:rsid w:val="00175ABD"/>
    <w:rsid w:val="00175B03"/>
    <w:rsid w:val="0017601E"/>
    <w:rsid w:val="001761C8"/>
    <w:rsid w:val="00177A9A"/>
    <w:rsid w:val="00177E72"/>
    <w:rsid w:val="001816BE"/>
    <w:rsid w:val="001817EF"/>
    <w:rsid w:val="00184AD2"/>
    <w:rsid w:val="00185CCE"/>
    <w:rsid w:val="001861E2"/>
    <w:rsid w:val="00186689"/>
    <w:rsid w:val="001868DA"/>
    <w:rsid w:val="00187082"/>
    <w:rsid w:val="001920CC"/>
    <w:rsid w:val="00194B43"/>
    <w:rsid w:val="00195198"/>
    <w:rsid w:val="001961D0"/>
    <w:rsid w:val="001979D9"/>
    <w:rsid w:val="001A0E0F"/>
    <w:rsid w:val="001A298C"/>
    <w:rsid w:val="001A2A82"/>
    <w:rsid w:val="001A3EF7"/>
    <w:rsid w:val="001A4919"/>
    <w:rsid w:val="001A5434"/>
    <w:rsid w:val="001B0128"/>
    <w:rsid w:val="001B1F95"/>
    <w:rsid w:val="001B27C4"/>
    <w:rsid w:val="001B35B4"/>
    <w:rsid w:val="001B3B6A"/>
    <w:rsid w:val="001B59C2"/>
    <w:rsid w:val="001B59E6"/>
    <w:rsid w:val="001B5DAA"/>
    <w:rsid w:val="001B64BE"/>
    <w:rsid w:val="001B7ACA"/>
    <w:rsid w:val="001C07D3"/>
    <w:rsid w:val="001C0E8F"/>
    <w:rsid w:val="001C2D4D"/>
    <w:rsid w:val="001C5BC7"/>
    <w:rsid w:val="001C61F9"/>
    <w:rsid w:val="001D0C19"/>
    <w:rsid w:val="001D2B8D"/>
    <w:rsid w:val="001D4088"/>
    <w:rsid w:val="001D5780"/>
    <w:rsid w:val="001D5A56"/>
    <w:rsid w:val="001D612C"/>
    <w:rsid w:val="001D6169"/>
    <w:rsid w:val="001D6B17"/>
    <w:rsid w:val="001D6BCF"/>
    <w:rsid w:val="001E01CA"/>
    <w:rsid w:val="001E058D"/>
    <w:rsid w:val="001E3A5E"/>
    <w:rsid w:val="001E4B86"/>
    <w:rsid w:val="001E5C10"/>
    <w:rsid w:val="001E5ECB"/>
    <w:rsid w:val="001E7B56"/>
    <w:rsid w:val="001E7B87"/>
    <w:rsid w:val="001F00C7"/>
    <w:rsid w:val="001F0B3B"/>
    <w:rsid w:val="001F14B1"/>
    <w:rsid w:val="001F18A4"/>
    <w:rsid w:val="001F2394"/>
    <w:rsid w:val="001F45F1"/>
    <w:rsid w:val="001F5373"/>
    <w:rsid w:val="001F62E7"/>
    <w:rsid w:val="001F6C67"/>
    <w:rsid w:val="001F7345"/>
    <w:rsid w:val="0020000C"/>
    <w:rsid w:val="00200FE2"/>
    <w:rsid w:val="00203E89"/>
    <w:rsid w:val="00205C78"/>
    <w:rsid w:val="002060D9"/>
    <w:rsid w:val="002077A5"/>
    <w:rsid w:val="0021114C"/>
    <w:rsid w:val="0021123D"/>
    <w:rsid w:val="002112ED"/>
    <w:rsid w:val="00211CB3"/>
    <w:rsid w:val="0021240C"/>
    <w:rsid w:val="00214528"/>
    <w:rsid w:val="002166B8"/>
    <w:rsid w:val="00220843"/>
    <w:rsid w:val="00221DE8"/>
    <w:rsid w:val="00222010"/>
    <w:rsid w:val="00222A20"/>
    <w:rsid w:val="00222D32"/>
    <w:rsid w:val="00223798"/>
    <w:rsid w:val="00226099"/>
    <w:rsid w:val="00226822"/>
    <w:rsid w:val="00227B9F"/>
    <w:rsid w:val="00227CF7"/>
    <w:rsid w:val="00230610"/>
    <w:rsid w:val="002346CB"/>
    <w:rsid w:val="00234D07"/>
    <w:rsid w:val="00235B51"/>
    <w:rsid w:val="00240352"/>
    <w:rsid w:val="0024066D"/>
    <w:rsid w:val="0024261F"/>
    <w:rsid w:val="002438E4"/>
    <w:rsid w:val="002438E8"/>
    <w:rsid w:val="00244C3C"/>
    <w:rsid w:val="00252CCF"/>
    <w:rsid w:val="00254773"/>
    <w:rsid w:val="00256463"/>
    <w:rsid w:val="00260594"/>
    <w:rsid w:val="00262884"/>
    <w:rsid w:val="00271DE4"/>
    <w:rsid w:val="0027522C"/>
    <w:rsid w:val="0027743B"/>
    <w:rsid w:val="00280108"/>
    <w:rsid w:val="00280E39"/>
    <w:rsid w:val="00281B6D"/>
    <w:rsid w:val="00285017"/>
    <w:rsid w:val="002853A2"/>
    <w:rsid w:val="00292B23"/>
    <w:rsid w:val="00296FD7"/>
    <w:rsid w:val="00297568"/>
    <w:rsid w:val="002A1F88"/>
    <w:rsid w:val="002A2D2E"/>
    <w:rsid w:val="002A2E41"/>
    <w:rsid w:val="002A2E7A"/>
    <w:rsid w:val="002A30A7"/>
    <w:rsid w:val="002A3CAF"/>
    <w:rsid w:val="002A40C2"/>
    <w:rsid w:val="002A6699"/>
    <w:rsid w:val="002B0411"/>
    <w:rsid w:val="002B23AC"/>
    <w:rsid w:val="002B337E"/>
    <w:rsid w:val="002B36D2"/>
    <w:rsid w:val="002B6C67"/>
    <w:rsid w:val="002C0EBC"/>
    <w:rsid w:val="002C13E2"/>
    <w:rsid w:val="002C250A"/>
    <w:rsid w:val="002C2AC2"/>
    <w:rsid w:val="002C3A99"/>
    <w:rsid w:val="002C694B"/>
    <w:rsid w:val="002D017A"/>
    <w:rsid w:val="002D027D"/>
    <w:rsid w:val="002D03AD"/>
    <w:rsid w:val="002D3F74"/>
    <w:rsid w:val="002D4072"/>
    <w:rsid w:val="002D4C56"/>
    <w:rsid w:val="002D6864"/>
    <w:rsid w:val="002D6887"/>
    <w:rsid w:val="002D7099"/>
    <w:rsid w:val="002D7B2A"/>
    <w:rsid w:val="002E11C2"/>
    <w:rsid w:val="002E2121"/>
    <w:rsid w:val="002E267B"/>
    <w:rsid w:val="002E2B4B"/>
    <w:rsid w:val="002E4A34"/>
    <w:rsid w:val="002F0F15"/>
    <w:rsid w:val="002F1EFB"/>
    <w:rsid w:val="002F2592"/>
    <w:rsid w:val="002F50B6"/>
    <w:rsid w:val="002F5D61"/>
    <w:rsid w:val="002F5F2C"/>
    <w:rsid w:val="002F6966"/>
    <w:rsid w:val="002F73FB"/>
    <w:rsid w:val="002F745B"/>
    <w:rsid w:val="003045CE"/>
    <w:rsid w:val="003067CB"/>
    <w:rsid w:val="00306821"/>
    <w:rsid w:val="00307403"/>
    <w:rsid w:val="00311BB8"/>
    <w:rsid w:val="0031445A"/>
    <w:rsid w:val="0031763E"/>
    <w:rsid w:val="00320B88"/>
    <w:rsid w:val="0032137C"/>
    <w:rsid w:val="003219B7"/>
    <w:rsid w:val="00321FAB"/>
    <w:rsid w:val="003221E2"/>
    <w:rsid w:val="00322429"/>
    <w:rsid w:val="00323EAB"/>
    <w:rsid w:val="00323EEE"/>
    <w:rsid w:val="003313F4"/>
    <w:rsid w:val="003315A3"/>
    <w:rsid w:val="00331B90"/>
    <w:rsid w:val="0033262F"/>
    <w:rsid w:val="003327EC"/>
    <w:rsid w:val="00334280"/>
    <w:rsid w:val="00337AAE"/>
    <w:rsid w:val="0034140C"/>
    <w:rsid w:val="00343485"/>
    <w:rsid w:val="003435B2"/>
    <w:rsid w:val="00343749"/>
    <w:rsid w:val="00343F25"/>
    <w:rsid w:val="003441C5"/>
    <w:rsid w:val="00344F72"/>
    <w:rsid w:val="00345367"/>
    <w:rsid w:val="003461B6"/>
    <w:rsid w:val="00346FBB"/>
    <w:rsid w:val="00347720"/>
    <w:rsid w:val="00347B13"/>
    <w:rsid w:val="00350831"/>
    <w:rsid w:val="003515E2"/>
    <w:rsid w:val="00351B6D"/>
    <w:rsid w:val="00351DBA"/>
    <w:rsid w:val="003529C4"/>
    <w:rsid w:val="003533CF"/>
    <w:rsid w:val="00353B22"/>
    <w:rsid w:val="00354A31"/>
    <w:rsid w:val="00357D50"/>
    <w:rsid w:val="0036003D"/>
    <w:rsid w:val="00361C19"/>
    <w:rsid w:val="00362225"/>
    <w:rsid w:val="003626B1"/>
    <w:rsid w:val="00363E5D"/>
    <w:rsid w:val="00367CC1"/>
    <w:rsid w:val="003709F9"/>
    <w:rsid w:val="00370A0E"/>
    <w:rsid w:val="003713F8"/>
    <w:rsid w:val="00371724"/>
    <w:rsid w:val="00372575"/>
    <w:rsid w:val="00380599"/>
    <w:rsid w:val="00380DEC"/>
    <w:rsid w:val="00382787"/>
    <w:rsid w:val="003829F5"/>
    <w:rsid w:val="00383A02"/>
    <w:rsid w:val="003853A5"/>
    <w:rsid w:val="00385EE7"/>
    <w:rsid w:val="00390EF1"/>
    <w:rsid w:val="003920D9"/>
    <w:rsid w:val="003925DC"/>
    <w:rsid w:val="003929A4"/>
    <w:rsid w:val="00394ECB"/>
    <w:rsid w:val="00396632"/>
    <w:rsid w:val="00396BB4"/>
    <w:rsid w:val="003A1EE8"/>
    <w:rsid w:val="003A220B"/>
    <w:rsid w:val="003A4040"/>
    <w:rsid w:val="003A5BEA"/>
    <w:rsid w:val="003A63E3"/>
    <w:rsid w:val="003A7852"/>
    <w:rsid w:val="003A7D13"/>
    <w:rsid w:val="003B0550"/>
    <w:rsid w:val="003B0D2F"/>
    <w:rsid w:val="003B0FF8"/>
    <w:rsid w:val="003B2917"/>
    <w:rsid w:val="003B31F1"/>
    <w:rsid w:val="003B6668"/>
    <w:rsid w:val="003B694F"/>
    <w:rsid w:val="003C25E1"/>
    <w:rsid w:val="003C5E13"/>
    <w:rsid w:val="003C5E3C"/>
    <w:rsid w:val="003C7408"/>
    <w:rsid w:val="003D3D22"/>
    <w:rsid w:val="003D7950"/>
    <w:rsid w:val="003D7AB9"/>
    <w:rsid w:val="003E29FF"/>
    <w:rsid w:val="003E326E"/>
    <w:rsid w:val="003E3287"/>
    <w:rsid w:val="003E341D"/>
    <w:rsid w:val="003E352F"/>
    <w:rsid w:val="003E3868"/>
    <w:rsid w:val="003E4E4B"/>
    <w:rsid w:val="003E50DB"/>
    <w:rsid w:val="003E55EE"/>
    <w:rsid w:val="003F171C"/>
    <w:rsid w:val="003F2298"/>
    <w:rsid w:val="003F296E"/>
    <w:rsid w:val="003F6C5E"/>
    <w:rsid w:val="00401E46"/>
    <w:rsid w:val="004022F7"/>
    <w:rsid w:val="00403D2B"/>
    <w:rsid w:val="0040581F"/>
    <w:rsid w:val="00405B52"/>
    <w:rsid w:val="00406570"/>
    <w:rsid w:val="004065F4"/>
    <w:rsid w:val="00406943"/>
    <w:rsid w:val="00406E6D"/>
    <w:rsid w:val="00410E97"/>
    <w:rsid w:val="00411531"/>
    <w:rsid w:val="00412FC5"/>
    <w:rsid w:val="004131A8"/>
    <w:rsid w:val="00413FFC"/>
    <w:rsid w:val="00414AAF"/>
    <w:rsid w:val="00414F2B"/>
    <w:rsid w:val="0041586B"/>
    <w:rsid w:val="004207A8"/>
    <w:rsid w:val="00422276"/>
    <w:rsid w:val="00423415"/>
    <w:rsid w:val="00423542"/>
    <w:rsid w:val="004242F1"/>
    <w:rsid w:val="00424307"/>
    <w:rsid w:val="00424959"/>
    <w:rsid w:val="00424C0D"/>
    <w:rsid w:val="004326AC"/>
    <w:rsid w:val="004335A8"/>
    <w:rsid w:val="004341DB"/>
    <w:rsid w:val="0043492D"/>
    <w:rsid w:val="004359D0"/>
    <w:rsid w:val="00435F98"/>
    <w:rsid w:val="004362DC"/>
    <w:rsid w:val="0044009E"/>
    <w:rsid w:val="00441198"/>
    <w:rsid w:val="00445A00"/>
    <w:rsid w:val="00445EC4"/>
    <w:rsid w:val="00446BF7"/>
    <w:rsid w:val="0044768E"/>
    <w:rsid w:val="00447E9B"/>
    <w:rsid w:val="00451B0F"/>
    <w:rsid w:val="00452B56"/>
    <w:rsid w:val="00454CB2"/>
    <w:rsid w:val="00456D2A"/>
    <w:rsid w:val="004579A0"/>
    <w:rsid w:val="0046125F"/>
    <w:rsid w:val="00462103"/>
    <w:rsid w:val="00463095"/>
    <w:rsid w:val="00463B63"/>
    <w:rsid w:val="0046445E"/>
    <w:rsid w:val="00467C50"/>
    <w:rsid w:val="004702FE"/>
    <w:rsid w:val="0047245E"/>
    <w:rsid w:val="00473F87"/>
    <w:rsid w:val="00474CA7"/>
    <w:rsid w:val="00480DB1"/>
    <w:rsid w:val="0048108C"/>
    <w:rsid w:val="004823E0"/>
    <w:rsid w:val="0048378F"/>
    <w:rsid w:val="00484C7F"/>
    <w:rsid w:val="00485AEC"/>
    <w:rsid w:val="004861C4"/>
    <w:rsid w:val="00486D16"/>
    <w:rsid w:val="00487524"/>
    <w:rsid w:val="0049034C"/>
    <w:rsid w:val="0049163C"/>
    <w:rsid w:val="00491EB5"/>
    <w:rsid w:val="004945A3"/>
    <w:rsid w:val="00495315"/>
    <w:rsid w:val="00496106"/>
    <w:rsid w:val="004A0D82"/>
    <w:rsid w:val="004A3592"/>
    <w:rsid w:val="004A4631"/>
    <w:rsid w:val="004B004E"/>
    <w:rsid w:val="004B0FAF"/>
    <w:rsid w:val="004B1F8D"/>
    <w:rsid w:val="004B2365"/>
    <w:rsid w:val="004B6A07"/>
    <w:rsid w:val="004C00AC"/>
    <w:rsid w:val="004C0C32"/>
    <w:rsid w:val="004C12D0"/>
    <w:rsid w:val="004C1BE2"/>
    <w:rsid w:val="004C1D90"/>
    <w:rsid w:val="004C22B5"/>
    <w:rsid w:val="004C2EE3"/>
    <w:rsid w:val="004C5946"/>
    <w:rsid w:val="004C6339"/>
    <w:rsid w:val="004D26D3"/>
    <w:rsid w:val="004D3C8F"/>
    <w:rsid w:val="004D44E9"/>
    <w:rsid w:val="004D7156"/>
    <w:rsid w:val="004E0A3B"/>
    <w:rsid w:val="004E262A"/>
    <w:rsid w:val="004E4A22"/>
    <w:rsid w:val="004E4AE8"/>
    <w:rsid w:val="004E7700"/>
    <w:rsid w:val="004F0D49"/>
    <w:rsid w:val="004F1F53"/>
    <w:rsid w:val="004F23F1"/>
    <w:rsid w:val="004F2A80"/>
    <w:rsid w:val="004F4A64"/>
    <w:rsid w:val="004F4F1F"/>
    <w:rsid w:val="0050217A"/>
    <w:rsid w:val="00503E41"/>
    <w:rsid w:val="0050450A"/>
    <w:rsid w:val="005055D1"/>
    <w:rsid w:val="00506A39"/>
    <w:rsid w:val="0050751F"/>
    <w:rsid w:val="005107C3"/>
    <w:rsid w:val="0051162A"/>
    <w:rsid w:val="00511968"/>
    <w:rsid w:val="00512B09"/>
    <w:rsid w:val="00512E5E"/>
    <w:rsid w:val="00514AB2"/>
    <w:rsid w:val="0051608C"/>
    <w:rsid w:val="005179ED"/>
    <w:rsid w:val="005271C5"/>
    <w:rsid w:val="005275CE"/>
    <w:rsid w:val="0053001C"/>
    <w:rsid w:val="00530736"/>
    <w:rsid w:val="00531C1B"/>
    <w:rsid w:val="005327F2"/>
    <w:rsid w:val="00533B29"/>
    <w:rsid w:val="0053454B"/>
    <w:rsid w:val="00534EC0"/>
    <w:rsid w:val="0053574B"/>
    <w:rsid w:val="00535F8C"/>
    <w:rsid w:val="00540138"/>
    <w:rsid w:val="00541F81"/>
    <w:rsid w:val="00542D60"/>
    <w:rsid w:val="00545520"/>
    <w:rsid w:val="00547788"/>
    <w:rsid w:val="00554705"/>
    <w:rsid w:val="00555B8E"/>
    <w:rsid w:val="0055614C"/>
    <w:rsid w:val="00560518"/>
    <w:rsid w:val="00560BFB"/>
    <w:rsid w:val="00562666"/>
    <w:rsid w:val="005627BF"/>
    <w:rsid w:val="005644B0"/>
    <w:rsid w:val="005650E3"/>
    <w:rsid w:val="00566C0B"/>
    <w:rsid w:val="00566E3C"/>
    <w:rsid w:val="00567657"/>
    <w:rsid w:val="00567D6C"/>
    <w:rsid w:val="00570E4D"/>
    <w:rsid w:val="005735B3"/>
    <w:rsid w:val="00573CCD"/>
    <w:rsid w:val="0058141A"/>
    <w:rsid w:val="00583293"/>
    <w:rsid w:val="00583536"/>
    <w:rsid w:val="0058470C"/>
    <w:rsid w:val="005872A6"/>
    <w:rsid w:val="00592C87"/>
    <w:rsid w:val="005958F4"/>
    <w:rsid w:val="005974D5"/>
    <w:rsid w:val="005A031A"/>
    <w:rsid w:val="005A0D88"/>
    <w:rsid w:val="005A20DD"/>
    <w:rsid w:val="005A3891"/>
    <w:rsid w:val="005A49F1"/>
    <w:rsid w:val="005A6615"/>
    <w:rsid w:val="005A6F35"/>
    <w:rsid w:val="005A7FDE"/>
    <w:rsid w:val="005B1CDB"/>
    <w:rsid w:val="005B2BC0"/>
    <w:rsid w:val="005B3EF8"/>
    <w:rsid w:val="005B4E43"/>
    <w:rsid w:val="005B548B"/>
    <w:rsid w:val="005B5641"/>
    <w:rsid w:val="005C00FB"/>
    <w:rsid w:val="005C0E27"/>
    <w:rsid w:val="005C1A87"/>
    <w:rsid w:val="005C1E0C"/>
    <w:rsid w:val="005C24B4"/>
    <w:rsid w:val="005C3FC4"/>
    <w:rsid w:val="005C5CF3"/>
    <w:rsid w:val="005C6263"/>
    <w:rsid w:val="005C69E0"/>
    <w:rsid w:val="005C6DAC"/>
    <w:rsid w:val="005C785F"/>
    <w:rsid w:val="005C7CB6"/>
    <w:rsid w:val="005C7DD5"/>
    <w:rsid w:val="005C7F85"/>
    <w:rsid w:val="005D0C46"/>
    <w:rsid w:val="005D1D54"/>
    <w:rsid w:val="005D32EF"/>
    <w:rsid w:val="005E1215"/>
    <w:rsid w:val="005E2D41"/>
    <w:rsid w:val="005E45F9"/>
    <w:rsid w:val="005E57D7"/>
    <w:rsid w:val="005E6C0D"/>
    <w:rsid w:val="005E6D3C"/>
    <w:rsid w:val="005E7A97"/>
    <w:rsid w:val="005F0F99"/>
    <w:rsid w:val="005F2343"/>
    <w:rsid w:val="005F2BAE"/>
    <w:rsid w:val="005F2DA6"/>
    <w:rsid w:val="005F2E9A"/>
    <w:rsid w:val="005F3A0F"/>
    <w:rsid w:val="005F3F42"/>
    <w:rsid w:val="005F42D4"/>
    <w:rsid w:val="005F56D5"/>
    <w:rsid w:val="005F6254"/>
    <w:rsid w:val="005F7C00"/>
    <w:rsid w:val="005F7E93"/>
    <w:rsid w:val="00602E38"/>
    <w:rsid w:val="00603810"/>
    <w:rsid w:val="0060440E"/>
    <w:rsid w:val="00604952"/>
    <w:rsid w:val="00607BA5"/>
    <w:rsid w:val="006102F7"/>
    <w:rsid w:val="00610B3B"/>
    <w:rsid w:val="00611781"/>
    <w:rsid w:val="006134D1"/>
    <w:rsid w:val="00613DFA"/>
    <w:rsid w:val="00614332"/>
    <w:rsid w:val="00614816"/>
    <w:rsid w:val="00614E3D"/>
    <w:rsid w:val="00615141"/>
    <w:rsid w:val="00615906"/>
    <w:rsid w:val="00616166"/>
    <w:rsid w:val="00616A01"/>
    <w:rsid w:val="00617E89"/>
    <w:rsid w:val="006214C3"/>
    <w:rsid w:val="006231C0"/>
    <w:rsid w:val="0062341D"/>
    <w:rsid w:val="0062483E"/>
    <w:rsid w:val="00626EB6"/>
    <w:rsid w:val="0062778B"/>
    <w:rsid w:val="00627ADE"/>
    <w:rsid w:val="00631324"/>
    <w:rsid w:val="00631C2E"/>
    <w:rsid w:val="00632036"/>
    <w:rsid w:val="006324D8"/>
    <w:rsid w:val="006330E6"/>
    <w:rsid w:val="0063350D"/>
    <w:rsid w:val="00633D8E"/>
    <w:rsid w:val="006353A3"/>
    <w:rsid w:val="00636BD8"/>
    <w:rsid w:val="006378FB"/>
    <w:rsid w:val="00640565"/>
    <w:rsid w:val="00640A6C"/>
    <w:rsid w:val="006419F2"/>
    <w:rsid w:val="00642040"/>
    <w:rsid w:val="00644EE3"/>
    <w:rsid w:val="006461B1"/>
    <w:rsid w:val="006512A7"/>
    <w:rsid w:val="00651CEB"/>
    <w:rsid w:val="00652D00"/>
    <w:rsid w:val="0065443F"/>
    <w:rsid w:val="00655D03"/>
    <w:rsid w:val="00656A7A"/>
    <w:rsid w:val="00660649"/>
    <w:rsid w:val="0066183C"/>
    <w:rsid w:val="00662790"/>
    <w:rsid w:val="006647A4"/>
    <w:rsid w:val="006654E4"/>
    <w:rsid w:val="0066556E"/>
    <w:rsid w:val="006656B4"/>
    <w:rsid w:val="0066787E"/>
    <w:rsid w:val="00670A25"/>
    <w:rsid w:val="00671485"/>
    <w:rsid w:val="00672CD0"/>
    <w:rsid w:val="006748E8"/>
    <w:rsid w:val="00682032"/>
    <w:rsid w:val="00682842"/>
    <w:rsid w:val="00683058"/>
    <w:rsid w:val="0068341E"/>
    <w:rsid w:val="00683F84"/>
    <w:rsid w:val="006844E3"/>
    <w:rsid w:val="006868DC"/>
    <w:rsid w:val="006875BF"/>
    <w:rsid w:val="006909AC"/>
    <w:rsid w:val="0069166D"/>
    <w:rsid w:val="00691B01"/>
    <w:rsid w:val="00693D31"/>
    <w:rsid w:val="006947F3"/>
    <w:rsid w:val="00694EFE"/>
    <w:rsid w:val="0069671B"/>
    <w:rsid w:val="006A269C"/>
    <w:rsid w:val="006A4673"/>
    <w:rsid w:val="006A5C82"/>
    <w:rsid w:val="006A6A81"/>
    <w:rsid w:val="006B07F3"/>
    <w:rsid w:val="006B20C6"/>
    <w:rsid w:val="006B283E"/>
    <w:rsid w:val="006B4712"/>
    <w:rsid w:val="006B6026"/>
    <w:rsid w:val="006C0FBD"/>
    <w:rsid w:val="006C16B8"/>
    <w:rsid w:val="006C3E1A"/>
    <w:rsid w:val="006C4200"/>
    <w:rsid w:val="006C613C"/>
    <w:rsid w:val="006D39A3"/>
    <w:rsid w:val="006D5425"/>
    <w:rsid w:val="006E26AF"/>
    <w:rsid w:val="006E3EAB"/>
    <w:rsid w:val="006E5272"/>
    <w:rsid w:val="006E70B5"/>
    <w:rsid w:val="006E7C7E"/>
    <w:rsid w:val="006F1C30"/>
    <w:rsid w:val="006F1EEB"/>
    <w:rsid w:val="006F3BC4"/>
    <w:rsid w:val="006F56D2"/>
    <w:rsid w:val="006F5BEA"/>
    <w:rsid w:val="006F7393"/>
    <w:rsid w:val="00700E1A"/>
    <w:rsid w:val="00700E84"/>
    <w:rsid w:val="0070224F"/>
    <w:rsid w:val="007029C6"/>
    <w:rsid w:val="007036ED"/>
    <w:rsid w:val="0070481F"/>
    <w:rsid w:val="00706E64"/>
    <w:rsid w:val="0071071A"/>
    <w:rsid w:val="00710814"/>
    <w:rsid w:val="007115F7"/>
    <w:rsid w:val="00713D3D"/>
    <w:rsid w:val="00714A0F"/>
    <w:rsid w:val="0073017A"/>
    <w:rsid w:val="00732EA4"/>
    <w:rsid w:val="007338C4"/>
    <w:rsid w:val="00734705"/>
    <w:rsid w:val="00734A2F"/>
    <w:rsid w:val="0073602F"/>
    <w:rsid w:val="007375CE"/>
    <w:rsid w:val="00742708"/>
    <w:rsid w:val="00743121"/>
    <w:rsid w:val="00744226"/>
    <w:rsid w:val="00750720"/>
    <w:rsid w:val="00753224"/>
    <w:rsid w:val="00756809"/>
    <w:rsid w:val="00756DC4"/>
    <w:rsid w:val="00757276"/>
    <w:rsid w:val="00757E45"/>
    <w:rsid w:val="00761E38"/>
    <w:rsid w:val="0076207B"/>
    <w:rsid w:val="00764B06"/>
    <w:rsid w:val="007658FB"/>
    <w:rsid w:val="00766C4D"/>
    <w:rsid w:val="00767D33"/>
    <w:rsid w:val="00771650"/>
    <w:rsid w:val="007724A9"/>
    <w:rsid w:val="00772E39"/>
    <w:rsid w:val="00773E52"/>
    <w:rsid w:val="00774CB5"/>
    <w:rsid w:val="007766EA"/>
    <w:rsid w:val="00777AC9"/>
    <w:rsid w:val="00781C27"/>
    <w:rsid w:val="00785689"/>
    <w:rsid w:val="00785E26"/>
    <w:rsid w:val="00792457"/>
    <w:rsid w:val="0079424F"/>
    <w:rsid w:val="00796335"/>
    <w:rsid w:val="007963FA"/>
    <w:rsid w:val="0079754B"/>
    <w:rsid w:val="007A0DDC"/>
    <w:rsid w:val="007A12F2"/>
    <w:rsid w:val="007A19C4"/>
    <w:rsid w:val="007A1E6D"/>
    <w:rsid w:val="007A421D"/>
    <w:rsid w:val="007A48B8"/>
    <w:rsid w:val="007A6456"/>
    <w:rsid w:val="007A6897"/>
    <w:rsid w:val="007A6DF6"/>
    <w:rsid w:val="007A7485"/>
    <w:rsid w:val="007B0038"/>
    <w:rsid w:val="007B18AA"/>
    <w:rsid w:val="007B1D81"/>
    <w:rsid w:val="007B345C"/>
    <w:rsid w:val="007B4B42"/>
    <w:rsid w:val="007B614F"/>
    <w:rsid w:val="007B6598"/>
    <w:rsid w:val="007B6F39"/>
    <w:rsid w:val="007B74D5"/>
    <w:rsid w:val="007B7946"/>
    <w:rsid w:val="007C06BB"/>
    <w:rsid w:val="007C3218"/>
    <w:rsid w:val="007C3FA5"/>
    <w:rsid w:val="007C4320"/>
    <w:rsid w:val="007C5000"/>
    <w:rsid w:val="007C52E2"/>
    <w:rsid w:val="007C597A"/>
    <w:rsid w:val="007C5A35"/>
    <w:rsid w:val="007C66B5"/>
    <w:rsid w:val="007C6EB7"/>
    <w:rsid w:val="007D014F"/>
    <w:rsid w:val="007D03B3"/>
    <w:rsid w:val="007D2B56"/>
    <w:rsid w:val="007D31B5"/>
    <w:rsid w:val="007D34A3"/>
    <w:rsid w:val="007D5226"/>
    <w:rsid w:val="007D54EE"/>
    <w:rsid w:val="007D6A89"/>
    <w:rsid w:val="007D6F4C"/>
    <w:rsid w:val="007E092A"/>
    <w:rsid w:val="007E11E0"/>
    <w:rsid w:val="007E1469"/>
    <w:rsid w:val="007E3554"/>
    <w:rsid w:val="007E39BD"/>
    <w:rsid w:val="007E3B1F"/>
    <w:rsid w:val="007E4313"/>
    <w:rsid w:val="007E5D3F"/>
    <w:rsid w:val="007E6113"/>
    <w:rsid w:val="007E6CED"/>
    <w:rsid w:val="007E7229"/>
    <w:rsid w:val="007F0A6E"/>
    <w:rsid w:val="007F1B23"/>
    <w:rsid w:val="007F1CB0"/>
    <w:rsid w:val="007F2AF9"/>
    <w:rsid w:val="007F3A20"/>
    <w:rsid w:val="00800578"/>
    <w:rsid w:val="00801699"/>
    <w:rsid w:val="00801B7F"/>
    <w:rsid w:val="00803D89"/>
    <w:rsid w:val="00805763"/>
    <w:rsid w:val="00805BED"/>
    <w:rsid w:val="00807B5B"/>
    <w:rsid w:val="00812697"/>
    <w:rsid w:val="00812B87"/>
    <w:rsid w:val="00812FF0"/>
    <w:rsid w:val="00813694"/>
    <w:rsid w:val="00815D03"/>
    <w:rsid w:val="00816358"/>
    <w:rsid w:val="00816D5D"/>
    <w:rsid w:val="008216AF"/>
    <w:rsid w:val="008217F0"/>
    <w:rsid w:val="00822CE0"/>
    <w:rsid w:val="00823F6A"/>
    <w:rsid w:val="0082639E"/>
    <w:rsid w:val="008301EC"/>
    <w:rsid w:val="00831D89"/>
    <w:rsid w:val="00833157"/>
    <w:rsid w:val="00834BB4"/>
    <w:rsid w:val="00834CF2"/>
    <w:rsid w:val="0083578F"/>
    <w:rsid w:val="008359EA"/>
    <w:rsid w:val="00837B10"/>
    <w:rsid w:val="00837C62"/>
    <w:rsid w:val="00837E05"/>
    <w:rsid w:val="00840164"/>
    <w:rsid w:val="00841AB1"/>
    <w:rsid w:val="00845AEC"/>
    <w:rsid w:val="008461BC"/>
    <w:rsid w:val="008463B8"/>
    <w:rsid w:val="0084781F"/>
    <w:rsid w:val="0085096A"/>
    <w:rsid w:val="00850A67"/>
    <w:rsid w:val="00851479"/>
    <w:rsid w:val="0085178A"/>
    <w:rsid w:val="00852E4D"/>
    <w:rsid w:val="008555A1"/>
    <w:rsid w:val="008571C0"/>
    <w:rsid w:val="0086005E"/>
    <w:rsid w:val="0086034F"/>
    <w:rsid w:val="00860B9B"/>
    <w:rsid w:val="00865E3D"/>
    <w:rsid w:val="00866EEA"/>
    <w:rsid w:val="00867A87"/>
    <w:rsid w:val="0088014F"/>
    <w:rsid w:val="00880276"/>
    <w:rsid w:val="00882B68"/>
    <w:rsid w:val="00883130"/>
    <w:rsid w:val="00883E66"/>
    <w:rsid w:val="008843C4"/>
    <w:rsid w:val="00886F97"/>
    <w:rsid w:val="0088771A"/>
    <w:rsid w:val="008901F6"/>
    <w:rsid w:val="008905D0"/>
    <w:rsid w:val="00890930"/>
    <w:rsid w:val="008924FE"/>
    <w:rsid w:val="008932E7"/>
    <w:rsid w:val="008948A7"/>
    <w:rsid w:val="008954D5"/>
    <w:rsid w:val="008A0643"/>
    <w:rsid w:val="008A0F76"/>
    <w:rsid w:val="008A30D5"/>
    <w:rsid w:val="008A32C3"/>
    <w:rsid w:val="008B2978"/>
    <w:rsid w:val="008B2EA8"/>
    <w:rsid w:val="008B56D6"/>
    <w:rsid w:val="008B5D8A"/>
    <w:rsid w:val="008B7978"/>
    <w:rsid w:val="008B79B6"/>
    <w:rsid w:val="008C03A3"/>
    <w:rsid w:val="008C1737"/>
    <w:rsid w:val="008C1CFD"/>
    <w:rsid w:val="008C1FBC"/>
    <w:rsid w:val="008C22FD"/>
    <w:rsid w:val="008C31D9"/>
    <w:rsid w:val="008C5D9D"/>
    <w:rsid w:val="008C61A9"/>
    <w:rsid w:val="008D2C3C"/>
    <w:rsid w:val="008D30C3"/>
    <w:rsid w:val="008D42EF"/>
    <w:rsid w:val="008D4F44"/>
    <w:rsid w:val="008D6DF6"/>
    <w:rsid w:val="008D7E76"/>
    <w:rsid w:val="008E1823"/>
    <w:rsid w:val="008E398B"/>
    <w:rsid w:val="008E5457"/>
    <w:rsid w:val="008E696A"/>
    <w:rsid w:val="008F0E4B"/>
    <w:rsid w:val="008F14B2"/>
    <w:rsid w:val="008F175B"/>
    <w:rsid w:val="008F2002"/>
    <w:rsid w:val="008F24A6"/>
    <w:rsid w:val="008F32F6"/>
    <w:rsid w:val="008F59EC"/>
    <w:rsid w:val="008F6B27"/>
    <w:rsid w:val="0090036D"/>
    <w:rsid w:val="00900F07"/>
    <w:rsid w:val="00903A8C"/>
    <w:rsid w:val="009042FD"/>
    <w:rsid w:val="00904952"/>
    <w:rsid w:val="00905A39"/>
    <w:rsid w:val="00905B4E"/>
    <w:rsid w:val="00906252"/>
    <w:rsid w:val="00910453"/>
    <w:rsid w:val="00910F12"/>
    <w:rsid w:val="00912217"/>
    <w:rsid w:val="00912FCB"/>
    <w:rsid w:val="009132FC"/>
    <w:rsid w:val="00915148"/>
    <w:rsid w:val="0091546E"/>
    <w:rsid w:val="0091658E"/>
    <w:rsid w:val="00917575"/>
    <w:rsid w:val="0092105E"/>
    <w:rsid w:val="0092167F"/>
    <w:rsid w:val="00922999"/>
    <w:rsid w:val="00924412"/>
    <w:rsid w:val="009249A8"/>
    <w:rsid w:val="00926503"/>
    <w:rsid w:val="00926C63"/>
    <w:rsid w:val="00926F3B"/>
    <w:rsid w:val="00927BC8"/>
    <w:rsid w:val="00927D10"/>
    <w:rsid w:val="00927DE3"/>
    <w:rsid w:val="00930ECF"/>
    <w:rsid w:val="00932439"/>
    <w:rsid w:val="00932CEB"/>
    <w:rsid w:val="00936DDD"/>
    <w:rsid w:val="00940E94"/>
    <w:rsid w:val="00942655"/>
    <w:rsid w:val="00946F2A"/>
    <w:rsid w:val="00947B5E"/>
    <w:rsid w:val="00956675"/>
    <w:rsid w:val="00956771"/>
    <w:rsid w:val="00956978"/>
    <w:rsid w:val="00956A30"/>
    <w:rsid w:val="00957D63"/>
    <w:rsid w:val="00960399"/>
    <w:rsid w:val="0096050D"/>
    <w:rsid w:val="009635AB"/>
    <w:rsid w:val="0096419F"/>
    <w:rsid w:val="00964488"/>
    <w:rsid w:val="00964C1E"/>
    <w:rsid w:val="00965373"/>
    <w:rsid w:val="0096615A"/>
    <w:rsid w:val="00966FFE"/>
    <w:rsid w:val="009728C7"/>
    <w:rsid w:val="009737AD"/>
    <w:rsid w:val="00973883"/>
    <w:rsid w:val="00974ACB"/>
    <w:rsid w:val="00974C20"/>
    <w:rsid w:val="00976FCE"/>
    <w:rsid w:val="009804A6"/>
    <w:rsid w:val="00982C7D"/>
    <w:rsid w:val="009838BC"/>
    <w:rsid w:val="00984322"/>
    <w:rsid w:val="0098461F"/>
    <w:rsid w:val="00984D36"/>
    <w:rsid w:val="009855D9"/>
    <w:rsid w:val="00985DF4"/>
    <w:rsid w:val="00986052"/>
    <w:rsid w:val="009862D2"/>
    <w:rsid w:val="00986841"/>
    <w:rsid w:val="00986D8F"/>
    <w:rsid w:val="00987FBA"/>
    <w:rsid w:val="00991357"/>
    <w:rsid w:val="00992931"/>
    <w:rsid w:val="009933E3"/>
    <w:rsid w:val="009A6262"/>
    <w:rsid w:val="009A7633"/>
    <w:rsid w:val="009B2439"/>
    <w:rsid w:val="009C3693"/>
    <w:rsid w:val="009C3758"/>
    <w:rsid w:val="009C39BD"/>
    <w:rsid w:val="009C3AB9"/>
    <w:rsid w:val="009C5D3B"/>
    <w:rsid w:val="009C618A"/>
    <w:rsid w:val="009C6B83"/>
    <w:rsid w:val="009D1C6B"/>
    <w:rsid w:val="009D343A"/>
    <w:rsid w:val="009D355A"/>
    <w:rsid w:val="009D3DA3"/>
    <w:rsid w:val="009E2134"/>
    <w:rsid w:val="009E2596"/>
    <w:rsid w:val="009E25C6"/>
    <w:rsid w:val="009E4945"/>
    <w:rsid w:val="009E629F"/>
    <w:rsid w:val="009E62C2"/>
    <w:rsid w:val="009F0589"/>
    <w:rsid w:val="009F31AC"/>
    <w:rsid w:val="009F3E72"/>
    <w:rsid w:val="009F6427"/>
    <w:rsid w:val="009F7FB6"/>
    <w:rsid w:val="00A00693"/>
    <w:rsid w:val="00A00DC7"/>
    <w:rsid w:val="00A00FA3"/>
    <w:rsid w:val="00A02038"/>
    <w:rsid w:val="00A0416F"/>
    <w:rsid w:val="00A041E3"/>
    <w:rsid w:val="00A049B4"/>
    <w:rsid w:val="00A04AEE"/>
    <w:rsid w:val="00A059F0"/>
    <w:rsid w:val="00A05CF6"/>
    <w:rsid w:val="00A0638D"/>
    <w:rsid w:val="00A067D8"/>
    <w:rsid w:val="00A1087E"/>
    <w:rsid w:val="00A12BEC"/>
    <w:rsid w:val="00A1486B"/>
    <w:rsid w:val="00A1545A"/>
    <w:rsid w:val="00A177F4"/>
    <w:rsid w:val="00A17E4D"/>
    <w:rsid w:val="00A200D5"/>
    <w:rsid w:val="00A20A19"/>
    <w:rsid w:val="00A246E3"/>
    <w:rsid w:val="00A3330B"/>
    <w:rsid w:val="00A3424B"/>
    <w:rsid w:val="00A34CBB"/>
    <w:rsid w:val="00A35749"/>
    <w:rsid w:val="00A419C1"/>
    <w:rsid w:val="00A42585"/>
    <w:rsid w:val="00A42E34"/>
    <w:rsid w:val="00A4351F"/>
    <w:rsid w:val="00A45166"/>
    <w:rsid w:val="00A45F4F"/>
    <w:rsid w:val="00A46BC9"/>
    <w:rsid w:val="00A46F7B"/>
    <w:rsid w:val="00A510EE"/>
    <w:rsid w:val="00A54396"/>
    <w:rsid w:val="00A572D0"/>
    <w:rsid w:val="00A600A9"/>
    <w:rsid w:val="00A6724A"/>
    <w:rsid w:val="00A7040F"/>
    <w:rsid w:val="00A72A37"/>
    <w:rsid w:val="00A733EA"/>
    <w:rsid w:val="00A73627"/>
    <w:rsid w:val="00A7530D"/>
    <w:rsid w:val="00A769C5"/>
    <w:rsid w:val="00A80327"/>
    <w:rsid w:val="00A81363"/>
    <w:rsid w:val="00A8254B"/>
    <w:rsid w:val="00A82B09"/>
    <w:rsid w:val="00A8413A"/>
    <w:rsid w:val="00A866AC"/>
    <w:rsid w:val="00A8722F"/>
    <w:rsid w:val="00A904C2"/>
    <w:rsid w:val="00A919FD"/>
    <w:rsid w:val="00A92FB4"/>
    <w:rsid w:val="00A93BD2"/>
    <w:rsid w:val="00A94055"/>
    <w:rsid w:val="00A94667"/>
    <w:rsid w:val="00A9467E"/>
    <w:rsid w:val="00A952AE"/>
    <w:rsid w:val="00A96051"/>
    <w:rsid w:val="00A97FAF"/>
    <w:rsid w:val="00AA0FB4"/>
    <w:rsid w:val="00AA15AA"/>
    <w:rsid w:val="00AA16A1"/>
    <w:rsid w:val="00AA55B7"/>
    <w:rsid w:val="00AA57A4"/>
    <w:rsid w:val="00AA5B9E"/>
    <w:rsid w:val="00AA72C3"/>
    <w:rsid w:val="00AA7F0F"/>
    <w:rsid w:val="00AB06D9"/>
    <w:rsid w:val="00AB2407"/>
    <w:rsid w:val="00AB26CE"/>
    <w:rsid w:val="00AB2D56"/>
    <w:rsid w:val="00AB46E1"/>
    <w:rsid w:val="00AB53DF"/>
    <w:rsid w:val="00AB6C0D"/>
    <w:rsid w:val="00AB6EAB"/>
    <w:rsid w:val="00AC067A"/>
    <w:rsid w:val="00AC0744"/>
    <w:rsid w:val="00AC20CD"/>
    <w:rsid w:val="00AC7FA1"/>
    <w:rsid w:val="00AD1F0C"/>
    <w:rsid w:val="00AD383E"/>
    <w:rsid w:val="00AD423E"/>
    <w:rsid w:val="00AD54F9"/>
    <w:rsid w:val="00AD5802"/>
    <w:rsid w:val="00AD5F10"/>
    <w:rsid w:val="00AD63F9"/>
    <w:rsid w:val="00AE0E5A"/>
    <w:rsid w:val="00AE139F"/>
    <w:rsid w:val="00AE196D"/>
    <w:rsid w:val="00AF0936"/>
    <w:rsid w:val="00AF1A1E"/>
    <w:rsid w:val="00AF26A2"/>
    <w:rsid w:val="00AF349D"/>
    <w:rsid w:val="00AF382C"/>
    <w:rsid w:val="00AF55A7"/>
    <w:rsid w:val="00AF7863"/>
    <w:rsid w:val="00B000B6"/>
    <w:rsid w:val="00B014F1"/>
    <w:rsid w:val="00B017EB"/>
    <w:rsid w:val="00B01D49"/>
    <w:rsid w:val="00B021A9"/>
    <w:rsid w:val="00B0293D"/>
    <w:rsid w:val="00B0597B"/>
    <w:rsid w:val="00B07E5C"/>
    <w:rsid w:val="00B101CF"/>
    <w:rsid w:val="00B10411"/>
    <w:rsid w:val="00B11352"/>
    <w:rsid w:val="00B11B7C"/>
    <w:rsid w:val="00B13269"/>
    <w:rsid w:val="00B16020"/>
    <w:rsid w:val="00B1688D"/>
    <w:rsid w:val="00B17A2B"/>
    <w:rsid w:val="00B232DC"/>
    <w:rsid w:val="00B25C76"/>
    <w:rsid w:val="00B27E26"/>
    <w:rsid w:val="00B27EB3"/>
    <w:rsid w:val="00B322DA"/>
    <w:rsid w:val="00B326E3"/>
    <w:rsid w:val="00B35307"/>
    <w:rsid w:val="00B36440"/>
    <w:rsid w:val="00B412D2"/>
    <w:rsid w:val="00B42EFE"/>
    <w:rsid w:val="00B439F5"/>
    <w:rsid w:val="00B43C13"/>
    <w:rsid w:val="00B43EB4"/>
    <w:rsid w:val="00B4453F"/>
    <w:rsid w:val="00B44997"/>
    <w:rsid w:val="00B46EBA"/>
    <w:rsid w:val="00B472C4"/>
    <w:rsid w:val="00B522E3"/>
    <w:rsid w:val="00B5249F"/>
    <w:rsid w:val="00B568ED"/>
    <w:rsid w:val="00B62E76"/>
    <w:rsid w:val="00B648D4"/>
    <w:rsid w:val="00B658DB"/>
    <w:rsid w:val="00B670C4"/>
    <w:rsid w:val="00B67171"/>
    <w:rsid w:val="00B7261D"/>
    <w:rsid w:val="00B726CE"/>
    <w:rsid w:val="00B730CB"/>
    <w:rsid w:val="00B73C83"/>
    <w:rsid w:val="00B73D2D"/>
    <w:rsid w:val="00B73D9D"/>
    <w:rsid w:val="00B75730"/>
    <w:rsid w:val="00B7614A"/>
    <w:rsid w:val="00B761BD"/>
    <w:rsid w:val="00B76E70"/>
    <w:rsid w:val="00B811F7"/>
    <w:rsid w:val="00B81238"/>
    <w:rsid w:val="00B8132A"/>
    <w:rsid w:val="00B81618"/>
    <w:rsid w:val="00B81FA9"/>
    <w:rsid w:val="00B827F9"/>
    <w:rsid w:val="00B9028E"/>
    <w:rsid w:val="00B90371"/>
    <w:rsid w:val="00B904A8"/>
    <w:rsid w:val="00B92C3D"/>
    <w:rsid w:val="00B93484"/>
    <w:rsid w:val="00B96EFA"/>
    <w:rsid w:val="00B97FEE"/>
    <w:rsid w:val="00BA25C7"/>
    <w:rsid w:val="00BA3DA8"/>
    <w:rsid w:val="00BA554B"/>
    <w:rsid w:val="00BA5BD5"/>
    <w:rsid w:val="00BA5DC6"/>
    <w:rsid w:val="00BA6196"/>
    <w:rsid w:val="00BA742A"/>
    <w:rsid w:val="00BB1E64"/>
    <w:rsid w:val="00BB30FF"/>
    <w:rsid w:val="00BB3773"/>
    <w:rsid w:val="00BB4EA8"/>
    <w:rsid w:val="00BB7300"/>
    <w:rsid w:val="00BB7487"/>
    <w:rsid w:val="00BC01C8"/>
    <w:rsid w:val="00BC1F90"/>
    <w:rsid w:val="00BC3CE8"/>
    <w:rsid w:val="00BC4935"/>
    <w:rsid w:val="00BC5822"/>
    <w:rsid w:val="00BC6D8C"/>
    <w:rsid w:val="00BC77B2"/>
    <w:rsid w:val="00BD150A"/>
    <w:rsid w:val="00BE34FC"/>
    <w:rsid w:val="00BE359C"/>
    <w:rsid w:val="00BE7870"/>
    <w:rsid w:val="00BF1A84"/>
    <w:rsid w:val="00BF1B58"/>
    <w:rsid w:val="00BF1E46"/>
    <w:rsid w:val="00BF3573"/>
    <w:rsid w:val="00BF3BE2"/>
    <w:rsid w:val="00BF3F9E"/>
    <w:rsid w:val="00BF4CA0"/>
    <w:rsid w:val="00BF734A"/>
    <w:rsid w:val="00C01560"/>
    <w:rsid w:val="00C02D3D"/>
    <w:rsid w:val="00C02DE9"/>
    <w:rsid w:val="00C03D5E"/>
    <w:rsid w:val="00C063AA"/>
    <w:rsid w:val="00C07968"/>
    <w:rsid w:val="00C07A92"/>
    <w:rsid w:val="00C07C34"/>
    <w:rsid w:val="00C10FA6"/>
    <w:rsid w:val="00C1134C"/>
    <w:rsid w:val="00C14C22"/>
    <w:rsid w:val="00C15CE8"/>
    <w:rsid w:val="00C16AF2"/>
    <w:rsid w:val="00C175C0"/>
    <w:rsid w:val="00C22037"/>
    <w:rsid w:val="00C26EF3"/>
    <w:rsid w:val="00C31C28"/>
    <w:rsid w:val="00C34006"/>
    <w:rsid w:val="00C3473E"/>
    <w:rsid w:val="00C35980"/>
    <w:rsid w:val="00C3655E"/>
    <w:rsid w:val="00C416EA"/>
    <w:rsid w:val="00C41906"/>
    <w:rsid w:val="00C426B1"/>
    <w:rsid w:val="00C45AAC"/>
    <w:rsid w:val="00C4667F"/>
    <w:rsid w:val="00C51822"/>
    <w:rsid w:val="00C540EA"/>
    <w:rsid w:val="00C54277"/>
    <w:rsid w:val="00C61308"/>
    <w:rsid w:val="00C62F5C"/>
    <w:rsid w:val="00C66DBC"/>
    <w:rsid w:val="00C673E9"/>
    <w:rsid w:val="00C709F9"/>
    <w:rsid w:val="00C751B0"/>
    <w:rsid w:val="00C75894"/>
    <w:rsid w:val="00C76211"/>
    <w:rsid w:val="00C7739C"/>
    <w:rsid w:val="00C82B6B"/>
    <w:rsid w:val="00C907D8"/>
    <w:rsid w:val="00C90D6A"/>
    <w:rsid w:val="00C91D15"/>
    <w:rsid w:val="00C940A7"/>
    <w:rsid w:val="00C96A56"/>
    <w:rsid w:val="00C97E52"/>
    <w:rsid w:val="00CA08AD"/>
    <w:rsid w:val="00CA33CB"/>
    <w:rsid w:val="00CA42B5"/>
    <w:rsid w:val="00CA54C5"/>
    <w:rsid w:val="00CA5ADF"/>
    <w:rsid w:val="00CA635A"/>
    <w:rsid w:val="00CA76C9"/>
    <w:rsid w:val="00CB10EC"/>
    <w:rsid w:val="00CB3266"/>
    <w:rsid w:val="00CB3B0D"/>
    <w:rsid w:val="00CB668C"/>
    <w:rsid w:val="00CB6F55"/>
    <w:rsid w:val="00CB70EA"/>
    <w:rsid w:val="00CB7540"/>
    <w:rsid w:val="00CC1C50"/>
    <w:rsid w:val="00CC1FF6"/>
    <w:rsid w:val="00CC20A2"/>
    <w:rsid w:val="00CC2A67"/>
    <w:rsid w:val="00CC366E"/>
    <w:rsid w:val="00CC547C"/>
    <w:rsid w:val="00CC72B6"/>
    <w:rsid w:val="00CD0C82"/>
    <w:rsid w:val="00CD209F"/>
    <w:rsid w:val="00CD2CDA"/>
    <w:rsid w:val="00CE1DFB"/>
    <w:rsid w:val="00CE2809"/>
    <w:rsid w:val="00CE36FF"/>
    <w:rsid w:val="00CE3B7C"/>
    <w:rsid w:val="00CE4C21"/>
    <w:rsid w:val="00CE6A9E"/>
    <w:rsid w:val="00CE7129"/>
    <w:rsid w:val="00CF3453"/>
    <w:rsid w:val="00CF43F6"/>
    <w:rsid w:val="00CF661E"/>
    <w:rsid w:val="00CF6787"/>
    <w:rsid w:val="00CF67DB"/>
    <w:rsid w:val="00D00ACD"/>
    <w:rsid w:val="00D00DBF"/>
    <w:rsid w:val="00D014BC"/>
    <w:rsid w:val="00D0218D"/>
    <w:rsid w:val="00D03448"/>
    <w:rsid w:val="00D051B8"/>
    <w:rsid w:val="00D11B0B"/>
    <w:rsid w:val="00D11CE2"/>
    <w:rsid w:val="00D13B2D"/>
    <w:rsid w:val="00D161D2"/>
    <w:rsid w:val="00D216CD"/>
    <w:rsid w:val="00D216FD"/>
    <w:rsid w:val="00D27865"/>
    <w:rsid w:val="00D30140"/>
    <w:rsid w:val="00D30491"/>
    <w:rsid w:val="00D3093A"/>
    <w:rsid w:val="00D314C6"/>
    <w:rsid w:val="00D31596"/>
    <w:rsid w:val="00D32B14"/>
    <w:rsid w:val="00D32CC3"/>
    <w:rsid w:val="00D3360B"/>
    <w:rsid w:val="00D35096"/>
    <w:rsid w:val="00D35578"/>
    <w:rsid w:val="00D35DFE"/>
    <w:rsid w:val="00D35E36"/>
    <w:rsid w:val="00D377D2"/>
    <w:rsid w:val="00D40652"/>
    <w:rsid w:val="00D42C36"/>
    <w:rsid w:val="00D4606E"/>
    <w:rsid w:val="00D462E9"/>
    <w:rsid w:val="00D463E9"/>
    <w:rsid w:val="00D50C2B"/>
    <w:rsid w:val="00D52311"/>
    <w:rsid w:val="00D53B71"/>
    <w:rsid w:val="00D540F3"/>
    <w:rsid w:val="00D57A10"/>
    <w:rsid w:val="00D60789"/>
    <w:rsid w:val="00D62210"/>
    <w:rsid w:val="00D6278C"/>
    <w:rsid w:val="00D64948"/>
    <w:rsid w:val="00D70B12"/>
    <w:rsid w:val="00D718EF"/>
    <w:rsid w:val="00D77EFE"/>
    <w:rsid w:val="00D8131C"/>
    <w:rsid w:val="00D81666"/>
    <w:rsid w:val="00D817AC"/>
    <w:rsid w:val="00D821DD"/>
    <w:rsid w:val="00D83E0F"/>
    <w:rsid w:val="00D858A3"/>
    <w:rsid w:val="00D91F66"/>
    <w:rsid w:val="00D92E7B"/>
    <w:rsid w:val="00D96678"/>
    <w:rsid w:val="00D96BC4"/>
    <w:rsid w:val="00D97286"/>
    <w:rsid w:val="00DA2529"/>
    <w:rsid w:val="00DA7039"/>
    <w:rsid w:val="00DA7B0B"/>
    <w:rsid w:val="00DB019D"/>
    <w:rsid w:val="00DB130A"/>
    <w:rsid w:val="00DB132A"/>
    <w:rsid w:val="00DB162A"/>
    <w:rsid w:val="00DB1A31"/>
    <w:rsid w:val="00DB47BD"/>
    <w:rsid w:val="00DB4A2F"/>
    <w:rsid w:val="00DB7607"/>
    <w:rsid w:val="00DC10A1"/>
    <w:rsid w:val="00DC23FE"/>
    <w:rsid w:val="00DC488E"/>
    <w:rsid w:val="00DC655F"/>
    <w:rsid w:val="00DC66BA"/>
    <w:rsid w:val="00DC68E4"/>
    <w:rsid w:val="00DC75D7"/>
    <w:rsid w:val="00DD2199"/>
    <w:rsid w:val="00DD34EE"/>
    <w:rsid w:val="00DD5BDA"/>
    <w:rsid w:val="00DD6760"/>
    <w:rsid w:val="00DD6B8A"/>
    <w:rsid w:val="00DD7724"/>
    <w:rsid w:val="00DD7934"/>
    <w:rsid w:val="00DD7D3A"/>
    <w:rsid w:val="00DD7EBD"/>
    <w:rsid w:val="00DE009E"/>
    <w:rsid w:val="00DE0C55"/>
    <w:rsid w:val="00DE17EA"/>
    <w:rsid w:val="00DE5DEB"/>
    <w:rsid w:val="00DE7229"/>
    <w:rsid w:val="00DF0621"/>
    <w:rsid w:val="00DF1D8B"/>
    <w:rsid w:val="00DF2840"/>
    <w:rsid w:val="00DF3C1A"/>
    <w:rsid w:val="00DF62B6"/>
    <w:rsid w:val="00DF73A6"/>
    <w:rsid w:val="00E005F2"/>
    <w:rsid w:val="00E017C0"/>
    <w:rsid w:val="00E01C8E"/>
    <w:rsid w:val="00E07225"/>
    <w:rsid w:val="00E07B07"/>
    <w:rsid w:val="00E11384"/>
    <w:rsid w:val="00E1267A"/>
    <w:rsid w:val="00E144C6"/>
    <w:rsid w:val="00E155B7"/>
    <w:rsid w:val="00E16018"/>
    <w:rsid w:val="00E23D64"/>
    <w:rsid w:val="00E24615"/>
    <w:rsid w:val="00E27F49"/>
    <w:rsid w:val="00E316E3"/>
    <w:rsid w:val="00E35EE4"/>
    <w:rsid w:val="00E365E2"/>
    <w:rsid w:val="00E40D80"/>
    <w:rsid w:val="00E41033"/>
    <w:rsid w:val="00E418E8"/>
    <w:rsid w:val="00E4384E"/>
    <w:rsid w:val="00E4414E"/>
    <w:rsid w:val="00E4668B"/>
    <w:rsid w:val="00E47430"/>
    <w:rsid w:val="00E53130"/>
    <w:rsid w:val="00E53652"/>
    <w:rsid w:val="00E5409F"/>
    <w:rsid w:val="00E5550C"/>
    <w:rsid w:val="00E6003D"/>
    <w:rsid w:val="00E60BCB"/>
    <w:rsid w:val="00E61167"/>
    <w:rsid w:val="00E6226B"/>
    <w:rsid w:val="00E623ED"/>
    <w:rsid w:val="00E634B8"/>
    <w:rsid w:val="00E63B6B"/>
    <w:rsid w:val="00E644F4"/>
    <w:rsid w:val="00E670E7"/>
    <w:rsid w:val="00E703D7"/>
    <w:rsid w:val="00E7121F"/>
    <w:rsid w:val="00E71B99"/>
    <w:rsid w:val="00E71E63"/>
    <w:rsid w:val="00E731A2"/>
    <w:rsid w:val="00E74D9C"/>
    <w:rsid w:val="00E75D49"/>
    <w:rsid w:val="00E80043"/>
    <w:rsid w:val="00E81322"/>
    <w:rsid w:val="00E855ED"/>
    <w:rsid w:val="00E91167"/>
    <w:rsid w:val="00E9539E"/>
    <w:rsid w:val="00E97FC6"/>
    <w:rsid w:val="00EA1124"/>
    <w:rsid w:val="00EA167D"/>
    <w:rsid w:val="00EA1824"/>
    <w:rsid w:val="00EA1E08"/>
    <w:rsid w:val="00EA34A9"/>
    <w:rsid w:val="00EA4D63"/>
    <w:rsid w:val="00EA645B"/>
    <w:rsid w:val="00EA7F49"/>
    <w:rsid w:val="00EB1586"/>
    <w:rsid w:val="00EB212D"/>
    <w:rsid w:val="00EB25E1"/>
    <w:rsid w:val="00EB50A9"/>
    <w:rsid w:val="00EC0185"/>
    <w:rsid w:val="00EC310E"/>
    <w:rsid w:val="00EC3176"/>
    <w:rsid w:val="00EC61B3"/>
    <w:rsid w:val="00EC6B3B"/>
    <w:rsid w:val="00EC7037"/>
    <w:rsid w:val="00EC74CB"/>
    <w:rsid w:val="00ED072D"/>
    <w:rsid w:val="00ED221F"/>
    <w:rsid w:val="00ED33C8"/>
    <w:rsid w:val="00ED45D3"/>
    <w:rsid w:val="00ED4652"/>
    <w:rsid w:val="00ED5E5D"/>
    <w:rsid w:val="00ED6052"/>
    <w:rsid w:val="00ED64FE"/>
    <w:rsid w:val="00ED7CB4"/>
    <w:rsid w:val="00EE0535"/>
    <w:rsid w:val="00EE1080"/>
    <w:rsid w:val="00EE11B3"/>
    <w:rsid w:val="00EE1684"/>
    <w:rsid w:val="00EE40A8"/>
    <w:rsid w:val="00EE40F4"/>
    <w:rsid w:val="00EE6BDE"/>
    <w:rsid w:val="00EF047C"/>
    <w:rsid w:val="00EF45F6"/>
    <w:rsid w:val="00EF4B1D"/>
    <w:rsid w:val="00EF6248"/>
    <w:rsid w:val="00EF73B8"/>
    <w:rsid w:val="00F0049D"/>
    <w:rsid w:val="00F021FA"/>
    <w:rsid w:val="00F038D6"/>
    <w:rsid w:val="00F13136"/>
    <w:rsid w:val="00F163EA"/>
    <w:rsid w:val="00F17A2A"/>
    <w:rsid w:val="00F17EEC"/>
    <w:rsid w:val="00F20872"/>
    <w:rsid w:val="00F21CFB"/>
    <w:rsid w:val="00F21E15"/>
    <w:rsid w:val="00F22E7E"/>
    <w:rsid w:val="00F24699"/>
    <w:rsid w:val="00F26E11"/>
    <w:rsid w:val="00F275D9"/>
    <w:rsid w:val="00F30B53"/>
    <w:rsid w:val="00F30BE2"/>
    <w:rsid w:val="00F32873"/>
    <w:rsid w:val="00F33C1D"/>
    <w:rsid w:val="00F33F88"/>
    <w:rsid w:val="00F35FFD"/>
    <w:rsid w:val="00F37540"/>
    <w:rsid w:val="00F379F4"/>
    <w:rsid w:val="00F400CD"/>
    <w:rsid w:val="00F40D81"/>
    <w:rsid w:val="00F41622"/>
    <w:rsid w:val="00F41C75"/>
    <w:rsid w:val="00F427D0"/>
    <w:rsid w:val="00F430AB"/>
    <w:rsid w:val="00F4313A"/>
    <w:rsid w:val="00F446D9"/>
    <w:rsid w:val="00F44815"/>
    <w:rsid w:val="00F457DC"/>
    <w:rsid w:val="00F464CE"/>
    <w:rsid w:val="00F524BA"/>
    <w:rsid w:val="00F54C21"/>
    <w:rsid w:val="00F54D7A"/>
    <w:rsid w:val="00F55455"/>
    <w:rsid w:val="00F554B8"/>
    <w:rsid w:val="00F57ACA"/>
    <w:rsid w:val="00F57BD7"/>
    <w:rsid w:val="00F60FFD"/>
    <w:rsid w:val="00F6275E"/>
    <w:rsid w:val="00F62E97"/>
    <w:rsid w:val="00F637E2"/>
    <w:rsid w:val="00F64209"/>
    <w:rsid w:val="00F64464"/>
    <w:rsid w:val="00F6450E"/>
    <w:rsid w:val="00F66906"/>
    <w:rsid w:val="00F676FC"/>
    <w:rsid w:val="00F73760"/>
    <w:rsid w:val="00F73931"/>
    <w:rsid w:val="00F776CA"/>
    <w:rsid w:val="00F84B4B"/>
    <w:rsid w:val="00F93B31"/>
    <w:rsid w:val="00F93BF5"/>
    <w:rsid w:val="00F96F3B"/>
    <w:rsid w:val="00F96F63"/>
    <w:rsid w:val="00FA03E8"/>
    <w:rsid w:val="00FA228D"/>
    <w:rsid w:val="00FA4344"/>
    <w:rsid w:val="00FA4475"/>
    <w:rsid w:val="00FA4C2D"/>
    <w:rsid w:val="00FA73AC"/>
    <w:rsid w:val="00FB37B1"/>
    <w:rsid w:val="00FB77ED"/>
    <w:rsid w:val="00FC18EE"/>
    <w:rsid w:val="00FC406A"/>
    <w:rsid w:val="00FC42A1"/>
    <w:rsid w:val="00FC4797"/>
    <w:rsid w:val="00FC70F6"/>
    <w:rsid w:val="00FD214B"/>
    <w:rsid w:val="00FD24F7"/>
    <w:rsid w:val="00FD40C8"/>
    <w:rsid w:val="00FD5633"/>
    <w:rsid w:val="00FD57CF"/>
    <w:rsid w:val="00FD6245"/>
    <w:rsid w:val="00FD74EC"/>
    <w:rsid w:val="00FE50A5"/>
    <w:rsid w:val="00FE51FA"/>
    <w:rsid w:val="00FE6E74"/>
    <w:rsid w:val="00FE73F9"/>
    <w:rsid w:val="00FF1309"/>
    <w:rsid w:val="00FF16A2"/>
    <w:rsid w:val="00FF1A84"/>
    <w:rsid w:val="00FF1D1C"/>
    <w:rsid w:val="00FF2DB8"/>
    <w:rsid w:val="02493C34"/>
    <w:rsid w:val="07CC15D2"/>
    <w:rsid w:val="083E8000"/>
    <w:rsid w:val="08BCF20E"/>
    <w:rsid w:val="0DC495E8"/>
    <w:rsid w:val="0E2DF0DE"/>
    <w:rsid w:val="0EF1D58A"/>
    <w:rsid w:val="1042AE3F"/>
    <w:rsid w:val="12E2DA44"/>
    <w:rsid w:val="143DB2D6"/>
    <w:rsid w:val="1640CA41"/>
    <w:rsid w:val="16766B37"/>
    <w:rsid w:val="1A067DED"/>
    <w:rsid w:val="1A4C7BA9"/>
    <w:rsid w:val="1BC97FD0"/>
    <w:rsid w:val="1BD7B9C1"/>
    <w:rsid w:val="1C2FBAF2"/>
    <w:rsid w:val="1CC126E5"/>
    <w:rsid w:val="307BFB0C"/>
    <w:rsid w:val="33F386DE"/>
    <w:rsid w:val="3422A435"/>
    <w:rsid w:val="35B6D3A6"/>
    <w:rsid w:val="35ED4658"/>
    <w:rsid w:val="365F2095"/>
    <w:rsid w:val="380C64A9"/>
    <w:rsid w:val="388F1E8E"/>
    <w:rsid w:val="38FC0697"/>
    <w:rsid w:val="3CC53198"/>
    <w:rsid w:val="42576ACC"/>
    <w:rsid w:val="4685D632"/>
    <w:rsid w:val="46DE6747"/>
    <w:rsid w:val="484663BC"/>
    <w:rsid w:val="4885E50A"/>
    <w:rsid w:val="4AB39C1A"/>
    <w:rsid w:val="4B9E3B96"/>
    <w:rsid w:val="4BB65B4E"/>
    <w:rsid w:val="4C7EF18A"/>
    <w:rsid w:val="4E99705C"/>
    <w:rsid w:val="4F0A7D98"/>
    <w:rsid w:val="51013749"/>
    <w:rsid w:val="539426CE"/>
    <w:rsid w:val="552E1275"/>
    <w:rsid w:val="5568A875"/>
    <w:rsid w:val="55AC41D9"/>
    <w:rsid w:val="55BC8CD7"/>
    <w:rsid w:val="55CF1FCD"/>
    <w:rsid w:val="567265ED"/>
    <w:rsid w:val="5677E85A"/>
    <w:rsid w:val="591335C3"/>
    <w:rsid w:val="593AA63D"/>
    <w:rsid w:val="5C5DFED3"/>
    <w:rsid w:val="5EAB879E"/>
    <w:rsid w:val="6073C2C2"/>
    <w:rsid w:val="63A98065"/>
    <w:rsid w:val="657008F1"/>
    <w:rsid w:val="6793F521"/>
    <w:rsid w:val="699BBDDC"/>
    <w:rsid w:val="69FB1A6E"/>
    <w:rsid w:val="6AA135D9"/>
    <w:rsid w:val="6BA5BA63"/>
    <w:rsid w:val="6C3769E1"/>
    <w:rsid w:val="6ED5FB91"/>
    <w:rsid w:val="6EEDE5A4"/>
    <w:rsid w:val="6FB305B9"/>
    <w:rsid w:val="7500B878"/>
    <w:rsid w:val="768F4E42"/>
    <w:rsid w:val="785316EA"/>
    <w:rsid w:val="7AD2FBD1"/>
    <w:rsid w:val="7B137B53"/>
    <w:rsid w:val="7BDB0BEA"/>
    <w:rsid w:val="7C33F8B0"/>
    <w:rsid w:val="7EEEA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