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61500" w:rsidP="00961500">
      <w:pPr>
        <w:rPr>
          <w:rFonts w:ascii="News Gothic MT" w:hAnsi="News Gothic MT"/>
          <w:b/>
          <w:vanish/>
          <w:sz w:val="96"/>
        </w:rPr>
      </w:pPr>
    </w:p>
    <w:p w:rsidR="00961500" w:rsidP="00961500">
      <w:pPr>
        <w:framePr w:w="948" w:h="1008" w:hRule="atLeast" w:hSpace="240" w:vSpace="240" w:wrap="auto" w:vAnchor="page" w:hAnchor="margin" w:x="-152" w:y="721"/>
        <w:tabs>
          <w:tab w:val="left" w:pos="-720"/>
        </w:tabs>
        <w:suppressAutoHyphens/>
        <w:rPr>
          <w:rFonts w:ascii="News Gothic MT" w:hAnsi="News Gothic MT"/>
          <w:b/>
          <w:sz w:val="2"/>
        </w:rPr>
      </w:pPr>
    </w:p>
    <w:p w:rsidR="00961500" w:rsidRPr="00104383" w:rsidP="00C35895">
      <w:pPr>
        <w:ind w:right="720"/>
        <w:jc w:val="right"/>
        <w:rPr>
          <w:rFonts w:ascii="Times New Roman" w:hAnsi="Times New Roman"/>
          <w:b/>
          <w:sz w:val="22"/>
          <w:szCs w:val="22"/>
        </w:rPr>
        <w:sectPr w:rsidSect="00476CF6">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720" w:left="720" w:header="720" w:footer="720" w:gutter="0"/>
          <w:pgNumType w:start="1"/>
          <w:cols w:space="720"/>
          <w:noEndnote/>
          <w:titlePg/>
          <w:docGrid w:linePitch="326"/>
        </w:sectPr>
      </w:pPr>
      <w:r w:rsidRPr="00104383">
        <w:rPr>
          <w:rFonts w:ascii="Times New Roman" w:hAnsi="Times New Roman"/>
          <w:b/>
          <w:sz w:val="22"/>
          <w:szCs w:val="22"/>
        </w:rPr>
        <w:t>DA 1</w:t>
      </w:r>
      <w:r w:rsidR="001F3338">
        <w:rPr>
          <w:rFonts w:ascii="Times New Roman" w:hAnsi="Times New Roman"/>
          <w:b/>
          <w:sz w:val="22"/>
          <w:szCs w:val="22"/>
        </w:rPr>
        <w:t>9</w:t>
      </w:r>
      <w:r w:rsidRPr="00104383">
        <w:rPr>
          <w:rFonts w:ascii="Times New Roman" w:hAnsi="Times New Roman"/>
          <w:b/>
          <w:sz w:val="22"/>
          <w:szCs w:val="22"/>
        </w:rPr>
        <w:t>-</w:t>
      </w:r>
      <w:r w:rsidR="007E243F">
        <w:rPr>
          <w:rFonts w:ascii="Times New Roman" w:hAnsi="Times New Roman"/>
          <w:b/>
          <w:sz w:val="22"/>
          <w:szCs w:val="22"/>
        </w:rPr>
        <w:t>32</w:t>
      </w:r>
    </w:p>
    <w:p w:rsidR="009D0E9A" w:rsidRPr="00104383" w:rsidP="000C12B4">
      <w:pPr>
        <w:jc w:val="right"/>
        <w:rPr>
          <w:rFonts w:ascii="Times New Roman" w:hAnsi="Times New Roman"/>
          <w:b/>
          <w:sz w:val="22"/>
          <w:szCs w:val="22"/>
        </w:rPr>
      </w:pPr>
      <w:r>
        <w:rPr>
          <w:rFonts w:ascii="Times New Roman" w:hAnsi="Times New Roman"/>
          <w:b/>
          <w:sz w:val="22"/>
          <w:szCs w:val="22"/>
        </w:rPr>
        <w:t xml:space="preserve">January </w:t>
      </w:r>
      <w:r w:rsidR="007E243F">
        <w:rPr>
          <w:rFonts w:ascii="Times New Roman" w:hAnsi="Times New Roman"/>
          <w:b/>
          <w:sz w:val="22"/>
          <w:szCs w:val="22"/>
        </w:rPr>
        <w:t>31</w:t>
      </w:r>
      <w:r w:rsidRPr="00104383" w:rsidR="00F06563">
        <w:rPr>
          <w:rFonts w:ascii="Times New Roman" w:hAnsi="Times New Roman"/>
          <w:b/>
          <w:sz w:val="22"/>
          <w:szCs w:val="22"/>
        </w:rPr>
        <w:t>, 201</w:t>
      </w:r>
      <w:r>
        <w:rPr>
          <w:rFonts w:ascii="Times New Roman" w:hAnsi="Times New Roman"/>
          <w:b/>
          <w:sz w:val="22"/>
          <w:szCs w:val="22"/>
        </w:rPr>
        <w:t>9</w:t>
      </w:r>
    </w:p>
    <w:p w:rsidR="006818F1" w:rsidRPr="00104383"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p>
    <w:p w:rsidR="006818F1" w:rsidRPr="00104383"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bookmarkStart w:id="1" w:name="_Hlk500235093"/>
      <w:bookmarkStart w:id="2" w:name="_Hlk519060675"/>
      <w:bookmarkStart w:id="3" w:name="_GoBack"/>
      <w:bookmarkEnd w:id="3"/>
      <w:r w:rsidRPr="00104383">
        <w:rPr>
          <w:sz w:val="22"/>
          <w:szCs w:val="22"/>
        </w:rPr>
        <w:t>PUBLIC SAFETY AND HOMELAND SECURITY BUREAU ANNOUNCES</w:t>
      </w:r>
    </w:p>
    <w:p w:rsidR="006818F1" w:rsidRPr="00104383" w:rsidP="006818F1">
      <w:pPr>
        <w:pStyle w:val="Heading3"/>
        <w:rPr>
          <w:sz w:val="22"/>
          <w:szCs w:val="22"/>
        </w:rPr>
      </w:pPr>
      <w:r w:rsidRPr="00104383">
        <w:rPr>
          <w:sz w:val="22"/>
          <w:szCs w:val="22"/>
        </w:rPr>
        <w:t>REGION 8 (NEW YORK METROPOLITAN AND NORTHERN NEW JERSEY) REGIONAL PLANNING COMMITTEES TO HOLD 700 MHZ AND 800 MHZ MEETINGS</w:t>
      </w:r>
    </w:p>
    <w:p w:rsidR="006818F1" w:rsidRPr="00104383" w:rsidP="006818F1">
      <w:pPr>
        <w:rPr>
          <w:rFonts w:ascii="Times New Roman" w:hAnsi="Times New Roman"/>
          <w:sz w:val="22"/>
          <w:szCs w:val="22"/>
        </w:rPr>
      </w:pPr>
    </w:p>
    <w:p w:rsidR="008724E0" w:rsidRPr="00104383" w:rsidP="008724E0">
      <w:pPr>
        <w:jc w:val="center"/>
        <w:rPr>
          <w:rFonts w:ascii="Times New Roman" w:hAnsi="Times New Roman"/>
          <w:b/>
          <w:sz w:val="22"/>
          <w:szCs w:val="22"/>
        </w:rPr>
      </w:pPr>
      <w:r w:rsidRPr="00104383">
        <w:rPr>
          <w:rFonts w:ascii="Times New Roman" w:hAnsi="Times New Roman"/>
          <w:b/>
          <w:sz w:val="22"/>
          <w:szCs w:val="22"/>
        </w:rPr>
        <w:t>Gen. Docket 88-476 and WT Docket No. 02-378</w:t>
      </w:r>
      <w:bookmarkEnd w:id="1"/>
    </w:p>
    <w:bookmarkEnd w:id="2"/>
    <w:p w:rsidR="003D1A48" w:rsidRPr="00104383" w:rsidP="00C311B5">
      <w:pPr>
        <w:autoSpaceDE w:val="0"/>
        <w:autoSpaceDN w:val="0"/>
        <w:adjustRightInd w:val="0"/>
        <w:ind w:firstLine="720"/>
        <w:rPr>
          <w:rFonts w:ascii="Times New Roman" w:hAnsi="Times New Roman"/>
          <w:sz w:val="22"/>
          <w:szCs w:val="22"/>
        </w:rPr>
      </w:pPr>
    </w:p>
    <w:p w:rsidR="001F3338" w:rsidRPr="001F3338" w:rsidP="001F3338">
      <w:pPr>
        <w:autoSpaceDE w:val="0"/>
        <w:autoSpaceDN w:val="0"/>
        <w:adjustRightInd w:val="0"/>
        <w:ind w:firstLine="720"/>
        <w:rPr>
          <w:rFonts w:ascii="Times New Roman" w:hAnsi="Times New Roman"/>
          <w:sz w:val="22"/>
          <w:szCs w:val="22"/>
        </w:rPr>
      </w:pPr>
      <w:r w:rsidRPr="00104383">
        <w:rPr>
          <w:rFonts w:ascii="Times New Roman" w:hAnsi="Times New Roman"/>
          <w:sz w:val="22"/>
          <w:szCs w:val="22"/>
        </w:rPr>
        <w:t>The Region 8 (New York Metropolitan and Northern New Jersey)</w:t>
      </w:r>
      <w:r>
        <w:rPr>
          <w:rFonts w:ascii="Times New Roman" w:hAnsi="Times New Roman"/>
          <w:sz w:val="22"/>
          <w:szCs w:val="22"/>
          <w:vertAlign w:val="superscript"/>
        </w:rPr>
        <w:footnoteReference w:id="2"/>
      </w:r>
      <w:r w:rsidRPr="00104383">
        <w:rPr>
          <w:rFonts w:ascii="Times New Roman" w:hAnsi="Times New Roman"/>
          <w:sz w:val="22"/>
          <w:szCs w:val="22"/>
        </w:rPr>
        <w:t xml:space="preserve"> 700 MHz and 800 MHz Regional Planning Committees (RPCs) </w:t>
      </w:r>
      <w:r w:rsidRPr="001F3338">
        <w:rPr>
          <w:rFonts w:ascii="Times New Roman" w:hAnsi="Times New Roman"/>
          <w:sz w:val="22"/>
          <w:szCs w:val="22"/>
        </w:rPr>
        <w:t>will hold their 2019 quarterly meetings during on the following dates and locations.  The 700 MHz meetings will begin at 10:00 a.m. and the 800 MHz meetings will immediately follow.</w:t>
      </w:r>
    </w:p>
    <w:p w:rsidR="001F3338" w:rsidP="003D1A48">
      <w:pPr>
        <w:autoSpaceDE w:val="0"/>
        <w:autoSpaceDN w:val="0"/>
        <w:adjustRightInd w:val="0"/>
        <w:ind w:firstLine="720"/>
        <w:rPr>
          <w:rFonts w:ascii="Times New Roman" w:hAnsi="Times New Roman"/>
          <w:sz w:val="22"/>
          <w:szCs w:val="22"/>
        </w:rPr>
      </w:pPr>
    </w:p>
    <w:p w:rsidR="001F3338" w:rsidRPr="001F3338" w:rsidP="0054618F">
      <w:pPr>
        <w:widowControl/>
        <w:spacing w:line="259" w:lineRule="auto"/>
        <w:ind w:left="720"/>
        <w:rPr>
          <w:rFonts w:ascii="Times New Roman" w:hAnsi="Times New Roman"/>
          <w:b/>
          <w:sz w:val="22"/>
          <w:szCs w:val="22"/>
          <w:u w:val="single"/>
        </w:rPr>
      </w:pPr>
      <w:r w:rsidRPr="001F3338">
        <w:rPr>
          <w:rFonts w:ascii="Times New Roman" w:hAnsi="Times New Roman"/>
          <w:b/>
          <w:sz w:val="22"/>
          <w:szCs w:val="22"/>
          <w:u w:val="single"/>
        </w:rPr>
        <w:t>February 21, 2019 – 10:00 am</w:t>
      </w:r>
    </w:p>
    <w:p w:rsidR="001F3338" w:rsidRPr="001F3338" w:rsidP="0054618F">
      <w:pPr>
        <w:widowControl/>
        <w:spacing w:line="259" w:lineRule="auto"/>
        <w:ind w:left="720"/>
        <w:rPr>
          <w:rFonts w:ascii="Times New Roman" w:hAnsi="Times New Roman"/>
          <w:sz w:val="22"/>
          <w:szCs w:val="22"/>
        </w:rPr>
      </w:pPr>
      <w:r w:rsidRPr="001F3338">
        <w:rPr>
          <w:rFonts w:ascii="Times New Roman" w:hAnsi="Times New Roman"/>
          <w:sz w:val="22"/>
          <w:szCs w:val="22"/>
        </w:rPr>
        <w:t>Rockland County Fire Training Center</w:t>
      </w:r>
    </w:p>
    <w:p w:rsidR="001F3338" w:rsidRPr="001F3338" w:rsidP="0054618F">
      <w:pPr>
        <w:widowControl/>
        <w:spacing w:line="259" w:lineRule="auto"/>
        <w:ind w:left="720"/>
        <w:rPr>
          <w:rFonts w:ascii="Times New Roman" w:hAnsi="Times New Roman"/>
          <w:sz w:val="22"/>
          <w:szCs w:val="22"/>
        </w:rPr>
      </w:pPr>
      <w:r w:rsidRPr="001F3338">
        <w:rPr>
          <w:rFonts w:ascii="Times New Roman" w:hAnsi="Times New Roman"/>
          <w:sz w:val="22"/>
          <w:szCs w:val="22"/>
        </w:rPr>
        <w:t xml:space="preserve">35 </w:t>
      </w:r>
      <w:r w:rsidRPr="001F3338">
        <w:rPr>
          <w:rFonts w:ascii="Times New Roman" w:hAnsi="Times New Roman"/>
          <w:sz w:val="22"/>
          <w:szCs w:val="22"/>
        </w:rPr>
        <w:t>Firemens</w:t>
      </w:r>
      <w:r w:rsidRPr="001F3338">
        <w:rPr>
          <w:rFonts w:ascii="Times New Roman" w:hAnsi="Times New Roman"/>
          <w:sz w:val="22"/>
          <w:szCs w:val="22"/>
        </w:rPr>
        <w:t xml:space="preserve"> Memorial Drive</w:t>
      </w:r>
    </w:p>
    <w:p w:rsidR="001F3338" w:rsidRPr="001F3338" w:rsidP="0054618F">
      <w:pPr>
        <w:widowControl/>
        <w:spacing w:line="259" w:lineRule="auto"/>
        <w:ind w:left="720"/>
        <w:rPr>
          <w:rFonts w:ascii="Times New Roman" w:hAnsi="Times New Roman"/>
          <w:sz w:val="22"/>
          <w:szCs w:val="22"/>
        </w:rPr>
      </w:pPr>
      <w:r w:rsidRPr="001F3338">
        <w:rPr>
          <w:rFonts w:ascii="Times New Roman" w:hAnsi="Times New Roman"/>
          <w:sz w:val="22"/>
          <w:szCs w:val="22"/>
        </w:rPr>
        <w:t>Pomona, NY 10970</w:t>
      </w:r>
    </w:p>
    <w:p w:rsidR="001F3338" w:rsidRPr="001F3338" w:rsidP="0054618F">
      <w:pPr>
        <w:widowControl/>
        <w:spacing w:line="259" w:lineRule="auto"/>
        <w:ind w:left="720"/>
        <w:rPr>
          <w:rFonts w:ascii="Times New Roman" w:hAnsi="Times New Roman"/>
          <w:sz w:val="22"/>
          <w:szCs w:val="22"/>
        </w:rPr>
      </w:pPr>
    </w:p>
    <w:p w:rsidR="001F3338" w:rsidRPr="001F3338" w:rsidP="0054618F">
      <w:pPr>
        <w:widowControl/>
        <w:spacing w:line="259" w:lineRule="auto"/>
        <w:ind w:left="720"/>
        <w:rPr>
          <w:rFonts w:ascii="Times New Roman" w:hAnsi="Times New Roman"/>
          <w:b/>
          <w:sz w:val="22"/>
          <w:szCs w:val="22"/>
          <w:u w:val="single"/>
        </w:rPr>
      </w:pPr>
      <w:r w:rsidRPr="001F3338">
        <w:rPr>
          <w:rFonts w:ascii="Times New Roman" w:hAnsi="Times New Roman"/>
          <w:b/>
          <w:sz w:val="22"/>
          <w:szCs w:val="22"/>
          <w:u w:val="single"/>
        </w:rPr>
        <w:t>May 16, 2019 – 10:00 am</w:t>
      </w:r>
    </w:p>
    <w:p w:rsidR="001F3338" w:rsidRPr="001F3338" w:rsidP="0054618F">
      <w:pPr>
        <w:widowControl/>
        <w:spacing w:line="259" w:lineRule="auto"/>
        <w:ind w:left="720"/>
        <w:rPr>
          <w:rFonts w:ascii="Times New Roman" w:hAnsi="Times New Roman"/>
          <w:sz w:val="22"/>
          <w:szCs w:val="22"/>
        </w:rPr>
      </w:pPr>
      <w:r w:rsidRPr="001F3338">
        <w:rPr>
          <w:rFonts w:ascii="Times New Roman" w:hAnsi="Times New Roman"/>
          <w:sz w:val="22"/>
          <w:szCs w:val="22"/>
        </w:rPr>
        <w:t xml:space="preserve">Paramus Life Safety Complex </w:t>
      </w:r>
    </w:p>
    <w:p w:rsidR="001F3338" w:rsidRPr="001F3338" w:rsidP="0054618F">
      <w:pPr>
        <w:widowControl/>
        <w:spacing w:line="259" w:lineRule="auto"/>
        <w:ind w:left="720"/>
        <w:rPr>
          <w:rFonts w:ascii="Times New Roman" w:hAnsi="Times New Roman"/>
          <w:sz w:val="22"/>
          <w:szCs w:val="22"/>
        </w:rPr>
      </w:pPr>
      <w:r w:rsidRPr="001F3338">
        <w:rPr>
          <w:rFonts w:ascii="Times New Roman" w:hAnsi="Times New Roman"/>
          <w:sz w:val="22"/>
          <w:szCs w:val="22"/>
        </w:rPr>
        <w:t>Jockish</w:t>
      </w:r>
      <w:r w:rsidRPr="001F3338">
        <w:rPr>
          <w:rFonts w:ascii="Times New Roman" w:hAnsi="Times New Roman"/>
          <w:sz w:val="22"/>
          <w:szCs w:val="22"/>
        </w:rPr>
        <w:t xml:space="preserve"> Square </w:t>
      </w:r>
    </w:p>
    <w:p w:rsidR="001F3338" w:rsidRPr="001F3338" w:rsidP="0054618F">
      <w:pPr>
        <w:widowControl/>
        <w:spacing w:line="259" w:lineRule="auto"/>
        <w:ind w:left="720"/>
        <w:rPr>
          <w:rFonts w:ascii="Times New Roman" w:hAnsi="Times New Roman"/>
          <w:sz w:val="22"/>
          <w:szCs w:val="22"/>
        </w:rPr>
      </w:pPr>
      <w:r w:rsidRPr="001F3338">
        <w:rPr>
          <w:rFonts w:ascii="Times New Roman" w:hAnsi="Times New Roman"/>
          <w:sz w:val="22"/>
          <w:szCs w:val="22"/>
        </w:rPr>
        <w:t>Paramus NJ  07652</w:t>
      </w:r>
    </w:p>
    <w:p w:rsidR="001F3338" w:rsidRPr="001F3338" w:rsidP="0054618F">
      <w:pPr>
        <w:widowControl/>
        <w:spacing w:line="259" w:lineRule="auto"/>
        <w:ind w:left="720"/>
        <w:rPr>
          <w:rFonts w:ascii="Times New Roman" w:hAnsi="Times New Roman"/>
          <w:sz w:val="22"/>
          <w:szCs w:val="22"/>
        </w:rPr>
      </w:pPr>
    </w:p>
    <w:p w:rsidR="001F3338" w:rsidRPr="001F3338" w:rsidP="0054618F">
      <w:pPr>
        <w:widowControl/>
        <w:spacing w:line="259" w:lineRule="auto"/>
        <w:ind w:left="720"/>
        <w:rPr>
          <w:rFonts w:ascii="Times New Roman" w:hAnsi="Times New Roman"/>
          <w:b/>
          <w:sz w:val="22"/>
          <w:szCs w:val="22"/>
          <w:u w:val="single"/>
        </w:rPr>
      </w:pPr>
      <w:r w:rsidRPr="001F3338">
        <w:rPr>
          <w:rFonts w:ascii="Times New Roman" w:hAnsi="Times New Roman"/>
          <w:b/>
          <w:sz w:val="22"/>
          <w:szCs w:val="22"/>
          <w:u w:val="single"/>
        </w:rPr>
        <w:t xml:space="preserve">September 12, 2019 – 10:00 am </w:t>
      </w:r>
    </w:p>
    <w:p w:rsidR="001F3338" w:rsidRPr="001F3338" w:rsidP="0054618F">
      <w:pPr>
        <w:widowControl/>
        <w:spacing w:line="259" w:lineRule="auto"/>
        <w:ind w:left="720"/>
        <w:rPr>
          <w:rFonts w:ascii="Times New Roman" w:hAnsi="Times New Roman"/>
          <w:sz w:val="22"/>
          <w:szCs w:val="22"/>
        </w:rPr>
      </w:pPr>
      <w:r w:rsidRPr="001F3338">
        <w:rPr>
          <w:rFonts w:ascii="Times New Roman" w:hAnsi="Times New Roman"/>
          <w:sz w:val="22"/>
          <w:szCs w:val="22"/>
        </w:rPr>
        <w:t>Rockland County Fire Training Center</w:t>
      </w:r>
    </w:p>
    <w:p w:rsidR="001F3338" w:rsidRPr="001F3338" w:rsidP="0054618F">
      <w:pPr>
        <w:widowControl/>
        <w:spacing w:line="259" w:lineRule="auto"/>
        <w:ind w:left="720"/>
        <w:rPr>
          <w:rFonts w:ascii="Times New Roman" w:hAnsi="Times New Roman"/>
          <w:sz w:val="22"/>
          <w:szCs w:val="22"/>
        </w:rPr>
      </w:pPr>
      <w:r w:rsidRPr="001F3338">
        <w:rPr>
          <w:rFonts w:ascii="Times New Roman" w:hAnsi="Times New Roman"/>
          <w:sz w:val="22"/>
          <w:szCs w:val="22"/>
        </w:rPr>
        <w:t xml:space="preserve">35 </w:t>
      </w:r>
      <w:r w:rsidRPr="001F3338">
        <w:rPr>
          <w:rFonts w:ascii="Times New Roman" w:hAnsi="Times New Roman"/>
          <w:sz w:val="22"/>
          <w:szCs w:val="22"/>
        </w:rPr>
        <w:t>Firemens</w:t>
      </w:r>
      <w:r w:rsidRPr="001F3338">
        <w:rPr>
          <w:rFonts w:ascii="Times New Roman" w:hAnsi="Times New Roman"/>
          <w:sz w:val="22"/>
          <w:szCs w:val="22"/>
        </w:rPr>
        <w:t xml:space="preserve"> Memorial Drive</w:t>
      </w:r>
    </w:p>
    <w:p w:rsidR="001F3338" w:rsidRPr="001F3338" w:rsidP="0054618F">
      <w:pPr>
        <w:widowControl/>
        <w:spacing w:line="259" w:lineRule="auto"/>
        <w:ind w:left="720"/>
        <w:rPr>
          <w:rFonts w:ascii="Times New Roman" w:hAnsi="Times New Roman"/>
          <w:sz w:val="22"/>
          <w:szCs w:val="22"/>
        </w:rPr>
      </w:pPr>
      <w:r w:rsidRPr="001F3338">
        <w:rPr>
          <w:rFonts w:ascii="Times New Roman" w:hAnsi="Times New Roman"/>
          <w:sz w:val="22"/>
          <w:szCs w:val="22"/>
        </w:rPr>
        <w:t>Pomona, NY 10970</w:t>
      </w:r>
    </w:p>
    <w:p w:rsidR="001F3338" w:rsidRPr="001F3338" w:rsidP="0054618F">
      <w:pPr>
        <w:widowControl/>
        <w:spacing w:line="259" w:lineRule="auto"/>
        <w:ind w:left="720"/>
        <w:rPr>
          <w:rFonts w:ascii="Times New Roman" w:hAnsi="Times New Roman"/>
          <w:b/>
          <w:sz w:val="22"/>
          <w:szCs w:val="22"/>
        </w:rPr>
      </w:pPr>
    </w:p>
    <w:p w:rsidR="001F3338" w:rsidRPr="001F3338" w:rsidP="0054618F">
      <w:pPr>
        <w:widowControl/>
        <w:spacing w:line="259" w:lineRule="auto"/>
        <w:ind w:left="720"/>
        <w:rPr>
          <w:rFonts w:ascii="Times New Roman" w:hAnsi="Times New Roman"/>
          <w:b/>
          <w:sz w:val="22"/>
          <w:szCs w:val="22"/>
          <w:u w:val="single"/>
        </w:rPr>
      </w:pPr>
      <w:r w:rsidRPr="001F3338">
        <w:rPr>
          <w:rFonts w:ascii="Times New Roman" w:hAnsi="Times New Roman"/>
          <w:b/>
          <w:sz w:val="22"/>
          <w:szCs w:val="22"/>
          <w:u w:val="single"/>
        </w:rPr>
        <w:t>December 5, 2019 – 10:00 am</w:t>
      </w:r>
    </w:p>
    <w:p w:rsidR="001F3338" w:rsidRPr="001F3338" w:rsidP="0054618F">
      <w:pPr>
        <w:widowControl/>
        <w:spacing w:line="259" w:lineRule="auto"/>
        <w:ind w:left="720"/>
        <w:rPr>
          <w:rFonts w:ascii="Times New Roman" w:hAnsi="Times New Roman"/>
          <w:sz w:val="22"/>
          <w:szCs w:val="22"/>
        </w:rPr>
      </w:pPr>
      <w:r w:rsidRPr="001F3338">
        <w:rPr>
          <w:rFonts w:ascii="Times New Roman" w:hAnsi="Times New Roman"/>
          <w:sz w:val="22"/>
          <w:szCs w:val="22"/>
        </w:rPr>
        <w:t xml:space="preserve">Paramus Life Safety Complex </w:t>
      </w:r>
    </w:p>
    <w:p w:rsidR="001F3338" w:rsidRPr="001F3338" w:rsidP="0054618F">
      <w:pPr>
        <w:widowControl/>
        <w:spacing w:line="259" w:lineRule="auto"/>
        <w:ind w:left="720"/>
        <w:rPr>
          <w:rFonts w:ascii="Times New Roman" w:hAnsi="Times New Roman"/>
          <w:sz w:val="22"/>
          <w:szCs w:val="22"/>
        </w:rPr>
      </w:pPr>
      <w:r w:rsidRPr="001F3338">
        <w:rPr>
          <w:rFonts w:ascii="Times New Roman" w:hAnsi="Times New Roman"/>
          <w:sz w:val="22"/>
          <w:szCs w:val="22"/>
        </w:rPr>
        <w:t>Jockish</w:t>
      </w:r>
      <w:r w:rsidRPr="001F3338">
        <w:rPr>
          <w:rFonts w:ascii="Times New Roman" w:hAnsi="Times New Roman"/>
          <w:sz w:val="22"/>
          <w:szCs w:val="22"/>
        </w:rPr>
        <w:t xml:space="preserve"> Square </w:t>
      </w:r>
    </w:p>
    <w:p w:rsidR="001F3338" w:rsidRPr="001F3338" w:rsidP="0054618F">
      <w:pPr>
        <w:widowControl/>
        <w:spacing w:line="259" w:lineRule="auto"/>
        <w:ind w:left="720"/>
        <w:rPr>
          <w:rFonts w:ascii="Times New Roman" w:hAnsi="Times New Roman"/>
          <w:sz w:val="22"/>
          <w:szCs w:val="22"/>
        </w:rPr>
      </w:pPr>
      <w:r w:rsidRPr="001F3338">
        <w:rPr>
          <w:rFonts w:ascii="Times New Roman" w:hAnsi="Times New Roman"/>
          <w:sz w:val="22"/>
          <w:szCs w:val="22"/>
        </w:rPr>
        <w:t>Paramus NJ  07652</w:t>
      </w:r>
    </w:p>
    <w:p w:rsidR="001F3338" w:rsidRPr="001F3338" w:rsidP="0054618F">
      <w:pPr>
        <w:widowControl/>
        <w:spacing w:line="259" w:lineRule="auto"/>
        <w:ind w:left="720"/>
        <w:rPr>
          <w:rFonts w:ascii="Times New Roman" w:hAnsi="Times New Roman"/>
          <w:sz w:val="22"/>
          <w:szCs w:val="22"/>
        </w:rPr>
      </w:pPr>
    </w:p>
    <w:p w:rsidR="001F3338" w:rsidRPr="001F3338" w:rsidP="0054618F">
      <w:pPr>
        <w:widowControl/>
        <w:spacing w:line="259" w:lineRule="auto"/>
        <w:ind w:firstLine="720"/>
        <w:rPr>
          <w:rFonts w:ascii="Times New Roman" w:hAnsi="Times New Roman"/>
          <w:sz w:val="22"/>
          <w:szCs w:val="22"/>
        </w:rPr>
      </w:pPr>
      <w:r w:rsidRPr="001F3338">
        <w:rPr>
          <w:rFonts w:ascii="Times New Roman" w:hAnsi="Times New Roman"/>
          <w:sz w:val="22"/>
          <w:szCs w:val="22"/>
        </w:rPr>
        <w:t xml:space="preserve">The purpose of these meetings is to discuss the needs of the 700 and 800 MHz and 4.9 GHz spectrum users including public safety, public health, emergency management, and public utility services. </w:t>
      </w:r>
    </w:p>
    <w:p w:rsidR="001F3338" w:rsidP="0054618F">
      <w:pPr>
        <w:widowControl/>
        <w:spacing w:line="259" w:lineRule="auto"/>
        <w:ind w:left="720"/>
        <w:rPr>
          <w:rFonts w:ascii="Times New Roman" w:hAnsi="Times New Roman"/>
          <w:sz w:val="22"/>
          <w:szCs w:val="22"/>
        </w:rPr>
      </w:pPr>
    </w:p>
    <w:p w:rsidR="001F3338" w:rsidRPr="001F3338" w:rsidP="0054618F">
      <w:pPr>
        <w:widowControl/>
        <w:spacing w:line="259" w:lineRule="auto"/>
        <w:ind w:left="720"/>
        <w:jc w:val="both"/>
        <w:rPr>
          <w:rFonts w:ascii="Times New Roman" w:hAnsi="Times New Roman"/>
          <w:sz w:val="22"/>
          <w:szCs w:val="22"/>
        </w:rPr>
      </w:pPr>
      <w:r w:rsidRPr="001F3338">
        <w:rPr>
          <w:rFonts w:ascii="Times New Roman" w:hAnsi="Times New Roman"/>
          <w:sz w:val="22"/>
          <w:szCs w:val="22"/>
        </w:rPr>
        <w:t xml:space="preserve">The agenda for the 700 MHz meetings </w:t>
      </w:r>
      <w:r w:rsidRPr="001F3338">
        <w:rPr>
          <w:rFonts w:ascii="Times New Roman" w:hAnsi="Times New Roman"/>
          <w:sz w:val="22"/>
          <w:szCs w:val="22"/>
        </w:rPr>
        <w:t>include</w:t>
      </w:r>
      <w:r w:rsidRPr="001F3338">
        <w:rPr>
          <w:rFonts w:ascii="Times New Roman" w:hAnsi="Times New Roman"/>
          <w:sz w:val="22"/>
          <w:szCs w:val="22"/>
        </w:rPr>
        <w:t>:</w:t>
      </w:r>
    </w:p>
    <w:p w:rsidR="001F3338" w:rsidRPr="001F3338" w:rsidP="001F3338">
      <w:pPr>
        <w:widowControl/>
        <w:numPr>
          <w:ilvl w:val="0"/>
          <w:numId w:val="46"/>
        </w:numPr>
        <w:spacing w:line="259" w:lineRule="auto"/>
        <w:ind w:left="1080"/>
        <w:rPr>
          <w:rFonts w:ascii="Times New Roman" w:hAnsi="Times New Roman"/>
          <w:sz w:val="22"/>
          <w:szCs w:val="22"/>
        </w:rPr>
      </w:pPr>
      <w:r w:rsidRPr="001F3338">
        <w:rPr>
          <w:rFonts w:ascii="Times New Roman" w:hAnsi="Times New Roman"/>
          <w:sz w:val="22"/>
          <w:szCs w:val="22"/>
        </w:rPr>
        <w:t>Review and approve meeting agenda</w:t>
      </w:r>
    </w:p>
    <w:p w:rsidR="001F3338" w:rsidRPr="001F3338" w:rsidP="001F3338">
      <w:pPr>
        <w:widowControl/>
        <w:numPr>
          <w:ilvl w:val="0"/>
          <w:numId w:val="46"/>
        </w:numPr>
        <w:spacing w:line="259" w:lineRule="auto"/>
        <w:ind w:left="1080"/>
        <w:rPr>
          <w:rFonts w:ascii="Times New Roman" w:hAnsi="Times New Roman"/>
          <w:sz w:val="22"/>
          <w:szCs w:val="22"/>
        </w:rPr>
      </w:pPr>
      <w:r w:rsidRPr="001F3338">
        <w:rPr>
          <w:rFonts w:ascii="Times New Roman" w:hAnsi="Times New Roman"/>
          <w:sz w:val="22"/>
          <w:szCs w:val="22"/>
        </w:rPr>
        <w:t xml:space="preserve">Review and approve previous meeting report </w:t>
      </w:r>
    </w:p>
    <w:p w:rsidR="001F3338" w:rsidRPr="001F3338" w:rsidP="001F3338">
      <w:pPr>
        <w:widowControl/>
        <w:numPr>
          <w:ilvl w:val="0"/>
          <w:numId w:val="46"/>
        </w:numPr>
        <w:spacing w:line="259" w:lineRule="auto"/>
        <w:ind w:left="1080"/>
        <w:rPr>
          <w:rFonts w:ascii="Times New Roman" w:hAnsi="Times New Roman"/>
          <w:sz w:val="22"/>
          <w:szCs w:val="22"/>
        </w:rPr>
      </w:pPr>
      <w:r w:rsidRPr="001F3338">
        <w:rPr>
          <w:rFonts w:ascii="Times New Roman" w:hAnsi="Times New Roman"/>
          <w:sz w:val="22"/>
          <w:szCs w:val="22"/>
        </w:rPr>
        <w:t>Officers Reports</w:t>
      </w:r>
    </w:p>
    <w:p w:rsidR="001F3338" w:rsidRPr="001F3338" w:rsidP="001F3338">
      <w:pPr>
        <w:widowControl/>
        <w:numPr>
          <w:ilvl w:val="1"/>
          <w:numId w:val="46"/>
        </w:numPr>
        <w:spacing w:line="259" w:lineRule="auto"/>
        <w:rPr>
          <w:rFonts w:ascii="Times New Roman" w:hAnsi="Times New Roman"/>
          <w:sz w:val="22"/>
          <w:szCs w:val="22"/>
        </w:rPr>
      </w:pPr>
      <w:r w:rsidRPr="001F3338">
        <w:rPr>
          <w:rFonts w:ascii="Times New Roman" w:hAnsi="Times New Roman"/>
          <w:sz w:val="22"/>
          <w:szCs w:val="22"/>
        </w:rPr>
        <w:t xml:space="preserve">Chair </w:t>
      </w:r>
    </w:p>
    <w:p w:rsidR="001F3338" w:rsidRPr="001F3338" w:rsidP="001F3338">
      <w:pPr>
        <w:widowControl/>
        <w:numPr>
          <w:ilvl w:val="1"/>
          <w:numId w:val="46"/>
        </w:numPr>
        <w:spacing w:line="259" w:lineRule="auto"/>
        <w:rPr>
          <w:rFonts w:ascii="Times New Roman" w:hAnsi="Times New Roman"/>
          <w:sz w:val="22"/>
          <w:szCs w:val="22"/>
        </w:rPr>
      </w:pPr>
      <w:r w:rsidRPr="001F3338">
        <w:rPr>
          <w:rFonts w:ascii="Times New Roman" w:hAnsi="Times New Roman"/>
          <w:sz w:val="22"/>
          <w:szCs w:val="22"/>
        </w:rPr>
        <w:t>Vice Chair – Maribel Martinez-Bradwell</w:t>
      </w:r>
    </w:p>
    <w:p w:rsidR="001F3338" w:rsidRPr="001F3338" w:rsidP="001F3338">
      <w:pPr>
        <w:widowControl/>
        <w:numPr>
          <w:ilvl w:val="1"/>
          <w:numId w:val="46"/>
        </w:numPr>
        <w:spacing w:line="259" w:lineRule="auto"/>
        <w:rPr>
          <w:rFonts w:ascii="Times New Roman" w:hAnsi="Times New Roman"/>
          <w:sz w:val="22"/>
          <w:szCs w:val="22"/>
        </w:rPr>
      </w:pPr>
      <w:r w:rsidRPr="001F3338">
        <w:rPr>
          <w:rFonts w:ascii="Times New Roman" w:hAnsi="Times New Roman"/>
          <w:sz w:val="22"/>
          <w:szCs w:val="22"/>
        </w:rPr>
        <w:t>Treasurer – Myles Quinn</w:t>
      </w:r>
    </w:p>
    <w:p w:rsidR="001F3338" w:rsidRPr="001F3338" w:rsidP="001F3338">
      <w:pPr>
        <w:widowControl/>
        <w:numPr>
          <w:ilvl w:val="1"/>
          <w:numId w:val="46"/>
        </w:numPr>
        <w:spacing w:line="259" w:lineRule="auto"/>
        <w:rPr>
          <w:rFonts w:ascii="Times New Roman" w:hAnsi="Times New Roman"/>
          <w:sz w:val="22"/>
          <w:szCs w:val="22"/>
        </w:rPr>
      </w:pPr>
      <w:r w:rsidRPr="001F3338">
        <w:rPr>
          <w:rFonts w:ascii="Times New Roman" w:hAnsi="Times New Roman"/>
          <w:sz w:val="22"/>
          <w:szCs w:val="22"/>
        </w:rPr>
        <w:t>Secretary – David Stern</w:t>
      </w:r>
    </w:p>
    <w:p w:rsidR="001F3338" w:rsidRPr="001F3338" w:rsidP="001F3338">
      <w:pPr>
        <w:widowControl/>
        <w:numPr>
          <w:ilvl w:val="0"/>
          <w:numId w:val="46"/>
        </w:numPr>
        <w:spacing w:line="259" w:lineRule="auto"/>
        <w:ind w:left="1080"/>
        <w:rPr>
          <w:rFonts w:ascii="Times New Roman" w:hAnsi="Times New Roman"/>
          <w:sz w:val="22"/>
          <w:szCs w:val="22"/>
        </w:rPr>
      </w:pPr>
      <w:r w:rsidRPr="001F3338">
        <w:rPr>
          <w:rFonts w:ascii="Times New Roman" w:hAnsi="Times New Roman"/>
          <w:sz w:val="22"/>
          <w:szCs w:val="22"/>
        </w:rPr>
        <w:t>Interoperability (SIEC Reports)</w:t>
      </w:r>
    </w:p>
    <w:p w:rsidR="001F3338" w:rsidRPr="001F3338" w:rsidP="001F3338">
      <w:pPr>
        <w:widowControl/>
        <w:numPr>
          <w:ilvl w:val="1"/>
          <w:numId w:val="46"/>
        </w:numPr>
        <w:spacing w:line="259" w:lineRule="auto"/>
        <w:rPr>
          <w:rFonts w:ascii="Times New Roman" w:hAnsi="Times New Roman"/>
          <w:sz w:val="22"/>
          <w:szCs w:val="22"/>
        </w:rPr>
      </w:pPr>
      <w:r w:rsidRPr="001F3338">
        <w:rPr>
          <w:rFonts w:ascii="Times New Roman" w:hAnsi="Times New Roman"/>
          <w:sz w:val="22"/>
          <w:szCs w:val="22"/>
        </w:rPr>
        <w:t>New York State</w:t>
      </w:r>
    </w:p>
    <w:p w:rsidR="001F3338" w:rsidRPr="001F3338" w:rsidP="001F3338">
      <w:pPr>
        <w:widowControl/>
        <w:numPr>
          <w:ilvl w:val="1"/>
          <w:numId w:val="46"/>
        </w:numPr>
        <w:spacing w:line="259" w:lineRule="auto"/>
        <w:rPr>
          <w:rFonts w:ascii="Times New Roman" w:hAnsi="Times New Roman"/>
          <w:sz w:val="22"/>
          <w:szCs w:val="22"/>
        </w:rPr>
      </w:pPr>
      <w:r w:rsidRPr="001F3338">
        <w:rPr>
          <w:rFonts w:ascii="Times New Roman" w:hAnsi="Times New Roman"/>
          <w:sz w:val="22"/>
          <w:szCs w:val="22"/>
        </w:rPr>
        <w:t xml:space="preserve">New Jersey </w:t>
      </w:r>
    </w:p>
    <w:p w:rsidR="001F3338" w:rsidRPr="001F3338" w:rsidP="001F3338">
      <w:pPr>
        <w:widowControl/>
        <w:numPr>
          <w:ilvl w:val="0"/>
          <w:numId w:val="46"/>
        </w:numPr>
        <w:spacing w:line="259" w:lineRule="auto"/>
        <w:ind w:left="1080"/>
        <w:rPr>
          <w:rFonts w:ascii="Times New Roman" w:hAnsi="Times New Roman"/>
          <w:sz w:val="22"/>
          <w:szCs w:val="22"/>
        </w:rPr>
      </w:pPr>
      <w:r w:rsidRPr="001F3338">
        <w:rPr>
          <w:rFonts w:ascii="Times New Roman" w:hAnsi="Times New Roman"/>
          <w:sz w:val="22"/>
          <w:szCs w:val="22"/>
        </w:rPr>
        <w:t>Working Group/Technical Subcommittee Activities</w:t>
      </w:r>
    </w:p>
    <w:p w:rsidR="001F3338" w:rsidRPr="001F3338" w:rsidP="001F3338">
      <w:pPr>
        <w:widowControl/>
        <w:numPr>
          <w:ilvl w:val="1"/>
          <w:numId w:val="46"/>
        </w:numPr>
        <w:spacing w:line="259" w:lineRule="auto"/>
        <w:rPr>
          <w:rFonts w:ascii="Times New Roman" w:hAnsi="Times New Roman"/>
          <w:sz w:val="22"/>
          <w:szCs w:val="22"/>
        </w:rPr>
      </w:pPr>
      <w:r w:rsidRPr="001F3338">
        <w:rPr>
          <w:rFonts w:ascii="Times New Roman" w:hAnsi="Times New Roman"/>
          <w:sz w:val="22"/>
          <w:szCs w:val="22"/>
        </w:rPr>
        <w:t xml:space="preserve">4.9 GHz </w:t>
      </w:r>
    </w:p>
    <w:p w:rsidR="001F3338" w:rsidRPr="001F3338" w:rsidP="001F3338">
      <w:pPr>
        <w:widowControl/>
        <w:numPr>
          <w:ilvl w:val="1"/>
          <w:numId w:val="46"/>
        </w:numPr>
        <w:spacing w:line="259" w:lineRule="auto"/>
        <w:rPr>
          <w:rFonts w:ascii="Times New Roman" w:hAnsi="Times New Roman"/>
          <w:sz w:val="22"/>
          <w:szCs w:val="22"/>
        </w:rPr>
      </w:pPr>
      <w:r w:rsidRPr="001F3338">
        <w:rPr>
          <w:rFonts w:ascii="Times New Roman" w:hAnsi="Times New Roman"/>
          <w:sz w:val="22"/>
          <w:szCs w:val="22"/>
        </w:rPr>
        <w:t>700 MHz Technical Subcommittee</w:t>
      </w:r>
    </w:p>
    <w:p w:rsidR="001F3338" w:rsidRPr="001F3338" w:rsidP="001F3338">
      <w:pPr>
        <w:widowControl/>
        <w:numPr>
          <w:ilvl w:val="2"/>
          <w:numId w:val="46"/>
        </w:numPr>
        <w:spacing w:line="259" w:lineRule="auto"/>
        <w:ind w:left="1800"/>
        <w:rPr>
          <w:rFonts w:ascii="Times New Roman" w:hAnsi="Times New Roman"/>
          <w:sz w:val="22"/>
          <w:szCs w:val="22"/>
        </w:rPr>
      </w:pPr>
      <w:r w:rsidRPr="001F3338">
        <w:rPr>
          <w:rFonts w:ascii="Times New Roman" w:hAnsi="Times New Roman"/>
          <w:sz w:val="22"/>
          <w:szCs w:val="22"/>
        </w:rPr>
        <w:t xml:space="preserve">Applications Status </w:t>
      </w:r>
    </w:p>
    <w:p w:rsidR="001F3338" w:rsidRPr="001F3338" w:rsidP="001F3338">
      <w:pPr>
        <w:widowControl/>
        <w:numPr>
          <w:ilvl w:val="2"/>
          <w:numId w:val="46"/>
        </w:numPr>
        <w:spacing w:line="259" w:lineRule="auto"/>
        <w:ind w:left="1800"/>
        <w:rPr>
          <w:rFonts w:ascii="Times New Roman" w:hAnsi="Times New Roman"/>
          <w:sz w:val="22"/>
          <w:szCs w:val="22"/>
        </w:rPr>
      </w:pPr>
      <w:r w:rsidRPr="001F3338">
        <w:rPr>
          <w:rFonts w:ascii="Times New Roman" w:hAnsi="Times New Roman"/>
          <w:sz w:val="22"/>
          <w:szCs w:val="22"/>
        </w:rPr>
        <w:t>Concurrence Requests</w:t>
      </w:r>
    </w:p>
    <w:p w:rsidR="001F3338" w:rsidRPr="001F3338" w:rsidP="001F3338">
      <w:pPr>
        <w:widowControl/>
        <w:numPr>
          <w:ilvl w:val="0"/>
          <w:numId w:val="46"/>
        </w:numPr>
        <w:spacing w:line="259" w:lineRule="auto"/>
        <w:ind w:left="1080"/>
        <w:rPr>
          <w:rFonts w:ascii="Times New Roman" w:hAnsi="Times New Roman"/>
          <w:sz w:val="22"/>
          <w:szCs w:val="22"/>
        </w:rPr>
      </w:pPr>
      <w:r w:rsidRPr="001F3338">
        <w:rPr>
          <w:rFonts w:ascii="Times New Roman" w:hAnsi="Times New Roman"/>
          <w:sz w:val="22"/>
          <w:szCs w:val="22"/>
        </w:rPr>
        <w:t>Old Business</w:t>
      </w:r>
    </w:p>
    <w:p w:rsidR="001F3338" w:rsidRPr="001F3338" w:rsidP="001F3338">
      <w:pPr>
        <w:widowControl/>
        <w:numPr>
          <w:ilvl w:val="0"/>
          <w:numId w:val="46"/>
        </w:numPr>
        <w:spacing w:line="259" w:lineRule="auto"/>
        <w:ind w:left="1080"/>
        <w:rPr>
          <w:rFonts w:ascii="Times New Roman" w:hAnsi="Times New Roman"/>
          <w:sz w:val="22"/>
          <w:szCs w:val="22"/>
        </w:rPr>
      </w:pPr>
      <w:r w:rsidRPr="001F3338">
        <w:rPr>
          <w:rFonts w:ascii="Times New Roman" w:hAnsi="Times New Roman"/>
          <w:sz w:val="22"/>
          <w:szCs w:val="22"/>
        </w:rPr>
        <w:t>New Business/Comments</w:t>
      </w:r>
    </w:p>
    <w:p w:rsidR="001F3338" w:rsidRPr="001F3338" w:rsidP="001F3338">
      <w:pPr>
        <w:widowControl/>
        <w:numPr>
          <w:ilvl w:val="0"/>
          <w:numId w:val="46"/>
        </w:numPr>
        <w:spacing w:line="259" w:lineRule="auto"/>
        <w:ind w:left="1080"/>
        <w:rPr>
          <w:rFonts w:ascii="Times New Roman" w:hAnsi="Times New Roman"/>
          <w:sz w:val="22"/>
          <w:szCs w:val="22"/>
        </w:rPr>
      </w:pPr>
      <w:r w:rsidRPr="001F3338">
        <w:rPr>
          <w:rFonts w:ascii="Times New Roman" w:hAnsi="Times New Roman"/>
          <w:sz w:val="22"/>
          <w:szCs w:val="22"/>
        </w:rPr>
        <w:t xml:space="preserve">Next Meeting </w:t>
      </w:r>
      <w:r w:rsidR="00F06563">
        <w:rPr>
          <w:rFonts w:ascii="Times New Roman" w:hAnsi="Times New Roman"/>
          <w:sz w:val="22"/>
          <w:szCs w:val="22"/>
        </w:rPr>
        <w:t>- TBA</w:t>
      </w:r>
    </w:p>
    <w:p w:rsidR="001F3338" w:rsidRPr="001F3338" w:rsidP="001F3338">
      <w:pPr>
        <w:widowControl/>
        <w:spacing w:line="259" w:lineRule="auto"/>
        <w:ind w:left="720"/>
        <w:rPr>
          <w:rFonts w:ascii="Times New Roman" w:hAnsi="Times New Roman"/>
          <w:sz w:val="22"/>
          <w:szCs w:val="22"/>
        </w:rPr>
      </w:pPr>
    </w:p>
    <w:p w:rsidR="001F3338" w:rsidRPr="001F3338" w:rsidP="001F3338">
      <w:pPr>
        <w:widowControl/>
        <w:spacing w:line="259" w:lineRule="auto"/>
        <w:ind w:left="720"/>
        <w:rPr>
          <w:rFonts w:ascii="Times New Roman" w:hAnsi="Times New Roman"/>
          <w:sz w:val="22"/>
          <w:szCs w:val="22"/>
        </w:rPr>
      </w:pPr>
      <w:r w:rsidRPr="001F3338">
        <w:rPr>
          <w:rFonts w:ascii="Times New Roman" w:hAnsi="Times New Roman"/>
          <w:sz w:val="22"/>
          <w:szCs w:val="22"/>
        </w:rPr>
        <w:t xml:space="preserve">The agenda for the 800 MHz meetings </w:t>
      </w:r>
      <w:r w:rsidRPr="001F3338">
        <w:rPr>
          <w:rFonts w:ascii="Times New Roman" w:hAnsi="Times New Roman"/>
          <w:sz w:val="22"/>
          <w:szCs w:val="22"/>
        </w:rPr>
        <w:t>include</w:t>
      </w:r>
      <w:r w:rsidRPr="001F3338">
        <w:rPr>
          <w:rFonts w:ascii="Times New Roman" w:hAnsi="Times New Roman"/>
          <w:sz w:val="22"/>
          <w:szCs w:val="22"/>
        </w:rPr>
        <w:t>:</w:t>
      </w:r>
    </w:p>
    <w:p w:rsidR="001F3338" w:rsidRPr="001F3338" w:rsidP="001F3338">
      <w:pPr>
        <w:widowControl/>
        <w:numPr>
          <w:ilvl w:val="0"/>
          <w:numId w:val="47"/>
        </w:numPr>
        <w:spacing w:line="259" w:lineRule="auto"/>
        <w:ind w:left="1080"/>
        <w:rPr>
          <w:rFonts w:ascii="Times New Roman" w:hAnsi="Times New Roman"/>
          <w:sz w:val="22"/>
          <w:szCs w:val="22"/>
        </w:rPr>
      </w:pPr>
      <w:r w:rsidRPr="001F3338">
        <w:rPr>
          <w:rFonts w:ascii="Times New Roman" w:hAnsi="Times New Roman"/>
          <w:sz w:val="22"/>
          <w:szCs w:val="22"/>
        </w:rPr>
        <w:t>Review and approve meeting agenda</w:t>
      </w:r>
    </w:p>
    <w:p w:rsidR="001F3338" w:rsidRPr="001F3338" w:rsidP="001F3338">
      <w:pPr>
        <w:widowControl/>
        <w:numPr>
          <w:ilvl w:val="0"/>
          <w:numId w:val="47"/>
        </w:numPr>
        <w:spacing w:line="259" w:lineRule="auto"/>
        <w:ind w:left="1080"/>
        <w:rPr>
          <w:rFonts w:ascii="Times New Roman" w:hAnsi="Times New Roman"/>
          <w:sz w:val="22"/>
          <w:szCs w:val="22"/>
        </w:rPr>
      </w:pPr>
      <w:r w:rsidRPr="001F3338">
        <w:rPr>
          <w:rFonts w:ascii="Times New Roman" w:hAnsi="Times New Roman"/>
          <w:sz w:val="22"/>
          <w:szCs w:val="22"/>
        </w:rPr>
        <w:t xml:space="preserve">Review and approve previous meeting report </w:t>
      </w:r>
    </w:p>
    <w:p w:rsidR="001F3338" w:rsidRPr="001F3338" w:rsidP="001F3338">
      <w:pPr>
        <w:widowControl/>
        <w:numPr>
          <w:ilvl w:val="0"/>
          <w:numId w:val="47"/>
        </w:numPr>
        <w:spacing w:line="259" w:lineRule="auto"/>
        <w:ind w:left="1080"/>
        <w:rPr>
          <w:rFonts w:ascii="Times New Roman" w:hAnsi="Times New Roman"/>
          <w:sz w:val="22"/>
          <w:szCs w:val="22"/>
        </w:rPr>
      </w:pPr>
      <w:r w:rsidRPr="001F3338">
        <w:rPr>
          <w:rFonts w:ascii="Times New Roman" w:hAnsi="Times New Roman"/>
          <w:sz w:val="22"/>
          <w:szCs w:val="22"/>
        </w:rPr>
        <w:t>Officers Reports</w:t>
      </w:r>
    </w:p>
    <w:p w:rsidR="001F3338" w:rsidRPr="001F3338" w:rsidP="001F3338">
      <w:pPr>
        <w:widowControl/>
        <w:numPr>
          <w:ilvl w:val="1"/>
          <w:numId w:val="47"/>
        </w:numPr>
        <w:spacing w:line="259" w:lineRule="auto"/>
        <w:rPr>
          <w:rFonts w:ascii="Times New Roman" w:hAnsi="Times New Roman"/>
          <w:sz w:val="22"/>
          <w:szCs w:val="22"/>
        </w:rPr>
      </w:pPr>
      <w:r w:rsidRPr="001F3338">
        <w:rPr>
          <w:rFonts w:ascii="Times New Roman" w:hAnsi="Times New Roman"/>
          <w:sz w:val="22"/>
          <w:szCs w:val="22"/>
        </w:rPr>
        <w:t xml:space="preserve">Chair </w:t>
      </w:r>
    </w:p>
    <w:p w:rsidR="001F3338" w:rsidRPr="001F3338" w:rsidP="001F3338">
      <w:pPr>
        <w:widowControl/>
        <w:numPr>
          <w:ilvl w:val="1"/>
          <w:numId w:val="47"/>
        </w:numPr>
        <w:spacing w:line="259" w:lineRule="auto"/>
        <w:rPr>
          <w:rFonts w:ascii="Times New Roman" w:hAnsi="Times New Roman"/>
          <w:sz w:val="22"/>
          <w:szCs w:val="22"/>
        </w:rPr>
      </w:pPr>
      <w:r w:rsidRPr="001F3338">
        <w:rPr>
          <w:rFonts w:ascii="Times New Roman" w:hAnsi="Times New Roman"/>
          <w:sz w:val="22"/>
          <w:szCs w:val="22"/>
        </w:rPr>
        <w:t>Vice Chair – Maribel Martinez-Bradwell</w:t>
      </w:r>
    </w:p>
    <w:p w:rsidR="001F3338" w:rsidRPr="001F3338" w:rsidP="001F3338">
      <w:pPr>
        <w:widowControl/>
        <w:numPr>
          <w:ilvl w:val="1"/>
          <w:numId w:val="47"/>
        </w:numPr>
        <w:spacing w:line="259" w:lineRule="auto"/>
        <w:rPr>
          <w:rFonts w:ascii="Times New Roman" w:hAnsi="Times New Roman"/>
          <w:sz w:val="22"/>
          <w:szCs w:val="22"/>
        </w:rPr>
      </w:pPr>
      <w:r w:rsidRPr="001F3338">
        <w:rPr>
          <w:rFonts w:ascii="Times New Roman" w:hAnsi="Times New Roman"/>
          <w:sz w:val="22"/>
          <w:szCs w:val="22"/>
        </w:rPr>
        <w:t>Treasurer – Myles Quinn</w:t>
      </w:r>
    </w:p>
    <w:p w:rsidR="001F3338" w:rsidRPr="001F3338" w:rsidP="001F3338">
      <w:pPr>
        <w:widowControl/>
        <w:numPr>
          <w:ilvl w:val="1"/>
          <w:numId w:val="47"/>
        </w:numPr>
        <w:spacing w:line="259" w:lineRule="auto"/>
        <w:rPr>
          <w:rFonts w:ascii="Times New Roman" w:hAnsi="Times New Roman"/>
          <w:sz w:val="22"/>
          <w:szCs w:val="22"/>
        </w:rPr>
      </w:pPr>
      <w:r w:rsidRPr="001F3338">
        <w:rPr>
          <w:rFonts w:ascii="Times New Roman" w:hAnsi="Times New Roman"/>
          <w:sz w:val="22"/>
          <w:szCs w:val="22"/>
        </w:rPr>
        <w:t>Secretary – David Stern</w:t>
      </w:r>
    </w:p>
    <w:p w:rsidR="001F3338" w:rsidRPr="001F3338" w:rsidP="001F3338">
      <w:pPr>
        <w:widowControl/>
        <w:numPr>
          <w:ilvl w:val="0"/>
          <w:numId w:val="47"/>
        </w:numPr>
        <w:spacing w:line="259" w:lineRule="auto"/>
        <w:ind w:left="1080"/>
        <w:rPr>
          <w:rFonts w:ascii="Times New Roman" w:hAnsi="Times New Roman"/>
          <w:sz w:val="22"/>
          <w:szCs w:val="22"/>
        </w:rPr>
      </w:pPr>
      <w:r w:rsidRPr="001F3338">
        <w:rPr>
          <w:rFonts w:ascii="Times New Roman" w:hAnsi="Times New Roman"/>
          <w:sz w:val="22"/>
          <w:szCs w:val="22"/>
        </w:rPr>
        <w:t>800MHz Technical Subcommittee</w:t>
      </w:r>
    </w:p>
    <w:p w:rsidR="001F3338" w:rsidRPr="001F3338" w:rsidP="001F3338">
      <w:pPr>
        <w:widowControl/>
        <w:numPr>
          <w:ilvl w:val="1"/>
          <w:numId w:val="47"/>
        </w:numPr>
        <w:spacing w:line="259" w:lineRule="auto"/>
        <w:rPr>
          <w:rFonts w:ascii="Times New Roman" w:hAnsi="Times New Roman"/>
          <w:sz w:val="22"/>
          <w:szCs w:val="22"/>
        </w:rPr>
      </w:pPr>
      <w:r w:rsidRPr="001F3338">
        <w:rPr>
          <w:rFonts w:ascii="Times New Roman" w:hAnsi="Times New Roman"/>
          <w:sz w:val="22"/>
          <w:szCs w:val="22"/>
        </w:rPr>
        <w:t xml:space="preserve">Applications Status </w:t>
      </w:r>
    </w:p>
    <w:p w:rsidR="001F3338" w:rsidRPr="001F3338" w:rsidP="001F3338">
      <w:pPr>
        <w:widowControl/>
        <w:numPr>
          <w:ilvl w:val="1"/>
          <w:numId w:val="47"/>
        </w:numPr>
        <w:spacing w:line="259" w:lineRule="auto"/>
        <w:rPr>
          <w:rFonts w:ascii="Times New Roman" w:hAnsi="Times New Roman"/>
          <w:sz w:val="22"/>
          <w:szCs w:val="22"/>
        </w:rPr>
      </w:pPr>
      <w:r w:rsidRPr="001F3338">
        <w:rPr>
          <w:rFonts w:ascii="Times New Roman" w:hAnsi="Times New Roman"/>
          <w:sz w:val="22"/>
          <w:szCs w:val="22"/>
        </w:rPr>
        <w:t>Concurrence requests</w:t>
      </w:r>
    </w:p>
    <w:p w:rsidR="001F3338" w:rsidRPr="001F3338" w:rsidP="001F3338">
      <w:pPr>
        <w:widowControl/>
        <w:numPr>
          <w:ilvl w:val="1"/>
          <w:numId w:val="47"/>
        </w:numPr>
        <w:spacing w:line="259" w:lineRule="auto"/>
        <w:rPr>
          <w:rFonts w:ascii="Times New Roman" w:hAnsi="Times New Roman"/>
          <w:sz w:val="22"/>
          <w:szCs w:val="22"/>
        </w:rPr>
      </w:pPr>
      <w:r w:rsidRPr="001F3338">
        <w:rPr>
          <w:rFonts w:ascii="Times New Roman" w:hAnsi="Times New Roman"/>
          <w:sz w:val="22"/>
          <w:szCs w:val="22"/>
        </w:rPr>
        <w:t>800 MHz Plan update</w:t>
      </w:r>
    </w:p>
    <w:p w:rsidR="001F3338" w:rsidRPr="001F3338" w:rsidP="001F3338">
      <w:pPr>
        <w:widowControl/>
        <w:numPr>
          <w:ilvl w:val="0"/>
          <w:numId w:val="47"/>
        </w:numPr>
        <w:spacing w:line="259" w:lineRule="auto"/>
        <w:ind w:left="1080"/>
        <w:rPr>
          <w:rFonts w:ascii="Times New Roman" w:hAnsi="Times New Roman"/>
          <w:sz w:val="22"/>
          <w:szCs w:val="22"/>
        </w:rPr>
      </w:pPr>
      <w:r w:rsidRPr="001F3338">
        <w:rPr>
          <w:rFonts w:ascii="Times New Roman" w:hAnsi="Times New Roman"/>
          <w:sz w:val="22"/>
          <w:szCs w:val="22"/>
        </w:rPr>
        <w:t>Old Business</w:t>
      </w:r>
    </w:p>
    <w:p w:rsidR="001F3338" w:rsidRPr="001F3338" w:rsidP="001F3338">
      <w:pPr>
        <w:widowControl/>
        <w:numPr>
          <w:ilvl w:val="0"/>
          <w:numId w:val="47"/>
        </w:numPr>
        <w:spacing w:line="259" w:lineRule="auto"/>
        <w:ind w:left="1080"/>
        <w:rPr>
          <w:rFonts w:ascii="Times New Roman" w:hAnsi="Times New Roman"/>
          <w:sz w:val="22"/>
          <w:szCs w:val="22"/>
        </w:rPr>
      </w:pPr>
      <w:r w:rsidRPr="001F3338">
        <w:rPr>
          <w:rFonts w:ascii="Times New Roman" w:hAnsi="Times New Roman"/>
          <w:sz w:val="22"/>
          <w:szCs w:val="22"/>
        </w:rPr>
        <w:t>New Business/Comments</w:t>
      </w:r>
    </w:p>
    <w:p w:rsidR="001F3338" w:rsidRPr="001F3338" w:rsidP="001F3338">
      <w:pPr>
        <w:widowControl/>
        <w:numPr>
          <w:ilvl w:val="0"/>
          <w:numId w:val="47"/>
        </w:numPr>
        <w:spacing w:line="259" w:lineRule="auto"/>
        <w:ind w:left="1080"/>
        <w:rPr>
          <w:rFonts w:ascii="Times New Roman" w:hAnsi="Times New Roman"/>
          <w:sz w:val="22"/>
          <w:szCs w:val="22"/>
        </w:rPr>
      </w:pPr>
      <w:r w:rsidRPr="001F3338">
        <w:rPr>
          <w:rFonts w:ascii="Times New Roman" w:hAnsi="Times New Roman"/>
          <w:sz w:val="22"/>
          <w:szCs w:val="22"/>
        </w:rPr>
        <w:t xml:space="preserve">Next Meeting </w:t>
      </w:r>
      <w:r w:rsidR="00F06563">
        <w:rPr>
          <w:rFonts w:ascii="Times New Roman" w:hAnsi="Times New Roman"/>
          <w:sz w:val="22"/>
          <w:szCs w:val="22"/>
        </w:rPr>
        <w:t>- TBA</w:t>
      </w:r>
    </w:p>
    <w:p w:rsidR="001F3338" w:rsidRPr="001F3338" w:rsidP="001F3338">
      <w:pPr>
        <w:widowControl/>
        <w:spacing w:line="259" w:lineRule="auto"/>
        <w:ind w:left="720"/>
        <w:jc w:val="both"/>
        <w:rPr>
          <w:rFonts w:ascii="Times New Roman" w:hAnsi="Times New Roman"/>
          <w:sz w:val="22"/>
          <w:szCs w:val="22"/>
        </w:rPr>
      </w:pPr>
    </w:p>
    <w:p w:rsidR="001F3338" w:rsidRPr="001F3338" w:rsidP="001F3338">
      <w:pPr>
        <w:widowControl/>
        <w:spacing w:line="259" w:lineRule="auto"/>
        <w:ind w:firstLine="720"/>
        <w:rPr>
          <w:rFonts w:ascii="Times New Roman" w:hAnsi="Times New Roman"/>
          <w:sz w:val="22"/>
          <w:szCs w:val="22"/>
        </w:rPr>
      </w:pPr>
      <w:r w:rsidRPr="001F3338">
        <w:rPr>
          <w:rFonts w:ascii="Times New Roman" w:hAnsi="Times New Roman"/>
          <w:sz w:val="22"/>
          <w:szCs w:val="22"/>
        </w:rPr>
        <w:t xml:space="preserve">All eligible public safety providers whose sole purpose or principal purpose is to protect the safety of life, health, or property in Region 8 would utilize these frequencies.  It is essential that not only public safety, but all government, Native American Tribal, and non-governmental organizations eligible under Section 90.523 of the Commission's Rules be represented </w:t>
      </w:r>
      <w:r w:rsidRPr="001F3338">
        <w:rPr>
          <w:rFonts w:ascii="Times New Roman" w:hAnsi="Times New Roman"/>
          <w:sz w:val="22"/>
          <w:szCs w:val="22"/>
        </w:rPr>
        <w:t>in order to</w:t>
      </w:r>
      <w:r w:rsidRPr="001F3338">
        <w:rPr>
          <w:rFonts w:ascii="Times New Roman" w:hAnsi="Times New Roman"/>
          <w:sz w:val="22"/>
          <w:szCs w:val="22"/>
        </w:rPr>
        <w:t xml:space="preserve"> ensure that each agency's future spectrum needs are considered in the allocation process.  Interested parties wishing to participate in the planning process for utilization of the new public safety spectrum in the 700 MHz, 800 MHz and 4.9 GHz bands are encouraged to attend.  </w:t>
      </w:r>
    </w:p>
    <w:p w:rsidR="001F3338" w:rsidRPr="001F3338" w:rsidP="001F3338">
      <w:pPr>
        <w:widowControl/>
        <w:spacing w:line="259" w:lineRule="auto"/>
        <w:ind w:left="720"/>
        <w:jc w:val="both"/>
        <w:rPr>
          <w:rFonts w:ascii="Times New Roman" w:hAnsi="Times New Roman"/>
          <w:sz w:val="22"/>
          <w:szCs w:val="22"/>
        </w:rPr>
      </w:pPr>
    </w:p>
    <w:p w:rsidR="001F3338" w:rsidRPr="001F3338" w:rsidP="001F3338">
      <w:pPr>
        <w:widowControl/>
        <w:spacing w:line="259" w:lineRule="auto"/>
        <w:ind w:firstLine="720"/>
        <w:rPr>
          <w:rFonts w:ascii="Times New Roman" w:hAnsi="Times New Roman"/>
          <w:sz w:val="22"/>
          <w:szCs w:val="22"/>
        </w:rPr>
      </w:pPr>
      <w:r w:rsidRPr="001F3338">
        <w:rPr>
          <w:rFonts w:ascii="Times New Roman" w:hAnsi="Times New Roman"/>
          <w:sz w:val="22"/>
          <w:szCs w:val="22"/>
        </w:rPr>
        <w:t xml:space="preserve">For additional information concerning these meetings, or to be put on the Region’s email list, please contact either the Region 8 Vice Chair or Secretary listed below or visit the committee web site at </w:t>
      </w:r>
      <w:hyperlink r:id="rId11" w:history="1">
        <w:r w:rsidRPr="001F3338">
          <w:rPr>
            <w:rStyle w:val="Hyperlink"/>
            <w:rFonts w:ascii="Times New Roman" w:hAnsi="Times New Roman"/>
            <w:sz w:val="22"/>
            <w:szCs w:val="22"/>
          </w:rPr>
          <w:t>http://www.dhses.ny.gov/oiec/committees</w:t>
        </w:r>
      </w:hyperlink>
      <w:r>
        <w:rPr>
          <w:rFonts w:ascii="Times New Roman" w:hAnsi="Times New Roman"/>
          <w:sz w:val="22"/>
          <w:szCs w:val="22"/>
        </w:rPr>
        <w:t>.</w:t>
      </w:r>
    </w:p>
    <w:p w:rsidR="001F3338" w:rsidRPr="001F3338" w:rsidP="001F3338">
      <w:pPr>
        <w:widowControl/>
        <w:spacing w:line="259" w:lineRule="auto"/>
        <w:ind w:left="720"/>
        <w:rPr>
          <w:rFonts w:ascii="Times New Roman" w:hAnsi="Times New Roman"/>
          <w:sz w:val="22"/>
          <w:szCs w:val="22"/>
        </w:rPr>
      </w:pPr>
      <w:r w:rsidRPr="001F3338">
        <w:rPr>
          <w:rFonts w:ascii="Times New Roman" w:hAnsi="Times New Roman"/>
          <w:sz w:val="22"/>
          <w:szCs w:val="22"/>
        </w:rPr>
        <w:t>Maribel Martinez-Bradwell</w:t>
      </w:r>
    </w:p>
    <w:p w:rsidR="001F3338" w:rsidRPr="001F3338" w:rsidP="001F3338">
      <w:pPr>
        <w:widowControl/>
        <w:spacing w:line="259" w:lineRule="auto"/>
        <w:ind w:left="720"/>
        <w:rPr>
          <w:rFonts w:ascii="Times New Roman" w:hAnsi="Times New Roman"/>
          <w:sz w:val="22"/>
          <w:szCs w:val="22"/>
        </w:rPr>
      </w:pPr>
      <w:r w:rsidRPr="001F3338">
        <w:rPr>
          <w:rFonts w:ascii="Times New Roman" w:hAnsi="Times New Roman"/>
          <w:sz w:val="22"/>
          <w:szCs w:val="22"/>
        </w:rPr>
        <w:t>Vice Chair</w:t>
      </w:r>
    </w:p>
    <w:p w:rsidR="001F3338" w:rsidRPr="001F3338" w:rsidP="001F3338">
      <w:pPr>
        <w:widowControl/>
        <w:spacing w:line="259" w:lineRule="auto"/>
        <w:ind w:left="720"/>
        <w:rPr>
          <w:rFonts w:ascii="Times New Roman" w:hAnsi="Times New Roman"/>
          <w:sz w:val="22"/>
          <w:szCs w:val="22"/>
        </w:rPr>
      </w:pPr>
      <w:r w:rsidRPr="001F3338">
        <w:rPr>
          <w:rFonts w:ascii="Times New Roman" w:hAnsi="Times New Roman"/>
          <w:sz w:val="22"/>
          <w:szCs w:val="22"/>
        </w:rPr>
        <w:t xml:space="preserve">FCC Region 8 700 and 800-MHz Planning Committees </w:t>
      </w:r>
    </w:p>
    <w:p w:rsidR="001F3338" w:rsidRPr="001F3338" w:rsidP="001F3338">
      <w:pPr>
        <w:widowControl/>
        <w:spacing w:line="259" w:lineRule="auto"/>
        <w:ind w:left="720"/>
        <w:rPr>
          <w:rFonts w:ascii="Times New Roman" w:hAnsi="Times New Roman"/>
          <w:sz w:val="22"/>
          <w:szCs w:val="22"/>
        </w:rPr>
      </w:pPr>
      <w:r w:rsidRPr="001F3338">
        <w:rPr>
          <w:rFonts w:ascii="Times New Roman" w:hAnsi="Times New Roman"/>
          <w:sz w:val="22"/>
          <w:szCs w:val="22"/>
        </w:rPr>
        <w:t>New York State Police</w:t>
      </w:r>
    </w:p>
    <w:p w:rsidR="001F3338" w:rsidRPr="001F3338" w:rsidP="001F3338">
      <w:pPr>
        <w:widowControl/>
        <w:spacing w:line="259" w:lineRule="auto"/>
        <w:ind w:left="720"/>
        <w:rPr>
          <w:rFonts w:ascii="Times New Roman" w:hAnsi="Times New Roman"/>
          <w:sz w:val="22"/>
          <w:szCs w:val="22"/>
        </w:rPr>
      </w:pPr>
      <w:r w:rsidRPr="001F3338">
        <w:rPr>
          <w:rFonts w:ascii="Times New Roman" w:hAnsi="Times New Roman"/>
          <w:sz w:val="22"/>
          <w:szCs w:val="22"/>
        </w:rPr>
        <w:t>Radio Engineer</w:t>
      </w:r>
    </w:p>
    <w:p w:rsidR="001F3338" w:rsidRPr="001F3338" w:rsidP="001F3338">
      <w:pPr>
        <w:widowControl/>
        <w:spacing w:line="259" w:lineRule="auto"/>
        <w:ind w:left="720"/>
        <w:rPr>
          <w:rFonts w:ascii="Times New Roman" w:hAnsi="Times New Roman"/>
          <w:sz w:val="22"/>
          <w:szCs w:val="22"/>
        </w:rPr>
      </w:pPr>
      <w:r w:rsidRPr="001F3338">
        <w:rPr>
          <w:rFonts w:ascii="Times New Roman" w:hAnsi="Times New Roman"/>
          <w:sz w:val="22"/>
          <w:szCs w:val="22"/>
        </w:rPr>
        <w:t>1220 Washington Ave.</w:t>
      </w:r>
    </w:p>
    <w:p w:rsidR="001F3338" w:rsidRPr="001F3338" w:rsidP="001F3338">
      <w:pPr>
        <w:widowControl/>
        <w:spacing w:line="259" w:lineRule="auto"/>
        <w:ind w:left="720"/>
        <w:rPr>
          <w:rFonts w:ascii="Times New Roman" w:hAnsi="Times New Roman"/>
          <w:sz w:val="22"/>
          <w:szCs w:val="22"/>
        </w:rPr>
      </w:pPr>
      <w:r w:rsidRPr="001F3338">
        <w:rPr>
          <w:rFonts w:ascii="Times New Roman" w:hAnsi="Times New Roman"/>
          <w:sz w:val="22"/>
          <w:szCs w:val="22"/>
        </w:rPr>
        <w:t>State Campus, Building 22</w:t>
      </w:r>
    </w:p>
    <w:p w:rsidR="001F3338" w:rsidRPr="001F3338" w:rsidP="001F3338">
      <w:pPr>
        <w:widowControl/>
        <w:spacing w:line="259" w:lineRule="auto"/>
        <w:ind w:left="720"/>
        <w:rPr>
          <w:rFonts w:ascii="Times New Roman" w:hAnsi="Times New Roman"/>
          <w:sz w:val="22"/>
          <w:szCs w:val="22"/>
        </w:rPr>
      </w:pPr>
      <w:r w:rsidRPr="001F3338">
        <w:rPr>
          <w:rFonts w:ascii="Times New Roman" w:hAnsi="Times New Roman"/>
          <w:sz w:val="22"/>
          <w:szCs w:val="22"/>
        </w:rPr>
        <w:t>Albany, NY 12226</w:t>
      </w:r>
    </w:p>
    <w:p w:rsidR="001F3338" w:rsidRPr="001F3338" w:rsidP="001F3338">
      <w:pPr>
        <w:widowControl/>
        <w:spacing w:line="259" w:lineRule="auto"/>
        <w:ind w:left="720"/>
        <w:rPr>
          <w:rFonts w:ascii="Times New Roman" w:hAnsi="Times New Roman"/>
          <w:sz w:val="22"/>
          <w:szCs w:val="22"/>
        </w:rPr>
      </w:pPr>
      <w:r w:rsidRPr="001F3338">
        <w:rPr>
          <w:rFonts w:ascii="Times New Roman" w:hAnsi="Times New Roman"/>
          <w:sz w:val="22"/>
          <w:szCs w:val="22"/>
        </w:rPr>
        <w:t>Office: (518) 457-8995</w:t>
      </w:r>
    </w:p>
    <w:p w:rsidR="001F3338" w:rsidRPr="001F3338" w:rsidP="001F3338">
      <w:pPr>
        <w:widowControl/>
        <w:spacing w:line="259" w:lineRule="auto"/>
        <w:ind w:left="720"/>
        <w:rPr>
          <w:rFonts w:ascii="Times New Roman" w:hAnsi="Times New Roman"/>
          <w:sz w:val="22"/>
          <w:szCs w:val="22"/>
        </w:rPr>
      </w:pPr>
      <w:hyperlink r:id="rId12" w:history="1">
        <w:r w:rsidRPr="001F3338">
          <w:rPr>
            <w:rStyle w:val="Hyperlink"/>
            <w:rFonts w:ascii="Times New Roman" w:hAnsi="Times New Roman"/>
            <w:sz w:val="22"/>
            <w:szCs w:val="22"/>
          </w:rPr>
          <w:t>Maribel.Martinez-Bradwell@troopers.ny.gov</w:t>
        </w:r>
      </w:hyperlink>
    </w:p>
    <w:p w:rsidR="001F3338" w:rsidRPr="001F3338" w:rsidP="001F3338">
      <w:pPr>
        <w:widowControl/>
        <w:spacing w:line="259" w:lineRule="auto"/>
        <w:ind w:left="720"/>
        <w:rPr>
          <w:rFonts w:ascii="Times New Roman" w:hAnsi="Times New Roman"/>
          <w:sz w:val="22"/>
          <w:szCs w:val="22"/>
        </w:rPr>
      </w:pPr>
    </w:p>
    <w:p w:rsidR="001F3338" w:rsidRPr="001F3338" w:rsidP="001F3338">
      <w:pPr>
        <w:widowControl/>
        <w:spacing w:line="259" w:lineRule="auto"/>
        <w:ind w:left="720"/>
        <w:rPr>
          <w:rFonts w:ascii="Times New Roman" w:hAnsi="Times New Roman"/>
          <w:sz w:val="22"/>
          <w:szCs w:val="22"/>
        </w:rPr>
      </w:pPr>
      <w:r w:rsidRPr="001F3338">
        <w:rPr>
          <w:rFonts w:ascii="Times New Roman" w:hAnsi="Times New Roman"/>
          <w:sz w:val="22"/>
          <w:szCs w:val="22"/>
        </w:rPr>
        <w:t>David K. Stern</w:t>
      </w:r>
    </w:p>
    <w:p w:rsidR="001F3338" w:rsidRPr="001F3338" w:rsidP="001F3338">
      <w:pPr>
        <w:widowControl/>
        <w:spacing w:line="259" w:lineRule="auto"/>
        <w:ind w:left="720"/>
        <w:rPr>
          <w:rFonts w:ascii="Times New Roman" w:hAnsi="Times New Roman"/>
          <w:sz w:val="22"/>
          <w:szCs w:val="22"/>
        </w:rPr>
      </w:pPr>
      <w:r w:rsidRPr="001F3338">
        <w:rPr>
          <w:rFonts w:ascii="Times New Roman" w:hAnsi="Times New Roman"/>
          <w:sz w:val="22"/>
          <w:szCs w:val="22"/>
        </w:rPr>
        <w:t>Secretary (Region 8 700 MHz and 800 MHz)</w:t>
      </w:r>
    </w:p>
    <w:p w:rsidR="001F3338" w:rsidRPr="001F3338" w:rsidP="001F3338">
      <w:pPr>
        <w:widowControl/>
        <w:spacing w:line="259" w:lineRule="auto"/>
        <w:ind w:left="720"/>
        <w:rPr>
          <w:rFonts w:ascii="Times New Roman" w:hAnsi="Times New Roman"/>
          <w:sz w:val="22"/>
          <w:szCs w:val="22"/>
        </w:rPr>
      </w:pPr>
      <w:r w:rsidRPr="001F3338">
        <w:rPr>
          <w:rFonts w:ascii="Times New Roman" w:hAnsi="Times New Roman"/>
          <w:sz w:val="22"/>
          <w:szCs w:val="22"/>
        </w:rPr>
        <w:t>V-COMM, L.L.C.</w:t>
      </w:r>
    </w:p>
    <w:p w:rsidR="001F3338" w:rsidRPr="001F3338" w:rsidP="001F3338">
      <w:pPr>
        <w:widowControl/>
        <w:spacing w:line="259" w:lineRule="auto"/>
        <w:ind w:left="720"/>
        <w:rPr>
          <w:rFonts w:ascii="Times New Roman" w:hAnsi="Times New Roman"/>
          <w:sz w:val="22"/>
          <w:szCs w:val="22"/>
        </w:rPr>
      </w:pPr>
      <w:r w:rsidRPr="001F3338">
        <w:rPr>
          <w:rFonts w:ascii="Times New Roman" w:hAnsi="Times New Roman"/>
          <w:sz w:val="22"/>
          <w:szCs w:val="22"/>
        </w:rPr>
        <w:t xml:space="preserve">2540 U.S. Highway 130, Suite 101 </w:t>
      </w:r>
    </w:p>
    <w:p w:rsidR="001F3338" w:rsidRPr="001F3338" w:rsidP="001F3338">
      <w:pPr>
        <w:widowControl/>
        <w:spacing w:line="259" w:lineRule="auto"/>
        <w:ind w:left="720"/>
        <w:rPr>
          <w:rFonts w:ascii="Times New Roman" w:hAnsi="Times New Roman"/>
          <w:sz w:val="22"/>
          <w:szCs w:val="22"/>
        </w:rPr>
      </w:pPr>
      <w:r w:rsidRPr="001F3338">
        <w:rPr>
          <w:rFonts w:ascii="Times New Roman" w:hAnsi="Times New Roman"/>
          <w:sz w:val="22"/>
          <w:szCs w:val="22"/>
        </w:rPr>
        <w:t>Cranbury, NJ 08512</w:t>
      </w:r>
    </w:p>
    <w:p w:rsidR="001F3338" w:rsidRPr="001F3338" w:rsidP="001F3338">
      <w:pPr>
        <w:widowControl/>
        <w:spacing w:line="259" w:lineRule="auto"/>
        <w:ind w:left="720"/>
        <w:rPr>
          <w:rFonts w:ascii="Times New Roman" w:hAnsi="Times New Roman"/>
          <w:sz w:val="22"/>
          <w:szCs w:val="22"/>
        </w:rPr>
      </w:pPr>
      <w:r w:rsidRPr="001F3338">
        <w:rPr>
          <w:rFonts w:ascii="Times New Roman" w:hAnsi="Times New Roman"/>
          <w:sz w:val="22"/>
          <w:szCs w:val="22"/>
        </w:rPr>
        <w:t>Office</w:t>
      </w:r>
      <w:r>
        <w:rPr>
          <w:rFonts w:ascii="Times New Roman" w:hAnsi="Times New Roman"/>
          <w:sz w:val="22"/>
          <w:szCs w:val="22"/>
        </w:rPr>
        <w:t xml:space="preserve">: </w:t>
      </w:r>
      <w:r w:rsidRPr="001F3338">
        <w:rPr>
          <w:rFonts w:ascii="Times New Roman" w:hAnsi="Times New Roman"/>
          <w:sz w:val="22"/>
          <w:szCs w:val="22"/>
        </w:rPr>
        <w:t>(609) 655-1200, ext. 323</w:t>
      </w:r>
    </w:p>
    <w:p w:rsidR="001F3338" w:rsidRPr="001F3338" w:rsidP="001F3338">
      <w:pPr>
        <w:widowControl/>
        <w:spacing w:line="259" w:lineRule="auto"/>
        <w:ind w:left="720"/>
        <w:rPr>
          <w:rFonts w:ascii="Times New Roman" w:hAnsi="Times New Roman"/>
          <w:sz w:val="22"/>
          <w:szCs w:val="22"/>
        </w:rPr>
      </w:pPr>
      <w:r w:rsidRPr="001F3338">
        <w:rPr>
          <w:rFonts w:ascii="Times New Roman" w:hAnsi="Times New Roman"/>
          <w:sz w:val="22"/>
          <w:szCs w:val="22"/>
        </w:rPr>
        <w:t>Fax</w:t>
      </w:r>
      <w:r>
        <w:rPr>
          <w:rFonts w:ascii="Times New Roman" w:hAnsi="Times New Roman"/>
          <w:sz w:val="22"/>
          <w:szCs w:val="22"/>
        </w:rPr>
        <w:t xml:space="preserve">: </w:t>
      </w:r>
      <w:r w:rsidRPr="001F3338">
        <w:rPr>
          <w:rFonts w:ascii="Times New Roman" w:hAnsi="Times New Roman"/>
          <w:sz w:val="22"/>
          <w:szCs w:val="22"/>
        </w:rPr>
        <w:t>(609) 409-1927</w:t>
      </w:r>
    </w:p>
    <w:p w:rsidR="001F3338" w:rsidRPr="001F3338" w:rsidP="001F3338">
      <w:pPr>
        <w:widowControl/>
        <w:spacing w:line="259" w:lineRule="auto"/>
        <w:ind w:left="720"/>
        <w:rPr>
          <w:rFonts w:ascii="Times New Roman" w:hAnsi="Times New Roman"/>
          <w:sz w:val="22"/>
          <w:szCs w:val="22"/>
        </w:rPr>
      </w:pPr>
      <w:hyperlink r:id="rId13" w:history="1">
        <w:r w:rsidRPr="001F3338">
          <w:rPr>
            <w:rStyle w:val="Hyperlink"/>
            <w:rFonts w:ascii="Times New Roman" w:hAnsi="Times New Roman"/>
            <w:sz w:val="22"/>
            <w:szCs w:val="22"/>
          </w:rPr>
          <w:t>david.stern@vcomm-eng.com</w:t>
        </w:r>
      </w:hyperlink>
    </w:p>
    <w:p w:rsidR="00BE6CE5" w:rsidP="001F3338">
      <w:pPr>
        <w:widowControl/>
        <w:spacing w:line="259" w:lineRule="auto"/>
        <w:ind w:left="720"/>
        <w:rPr>
          <w:rFonts w:ascii="Times New Roman" w:hAnsi="Times New Roman"/>
          <w:snapToGrid/>
          <w:sz w:val="22"/>
          <w:szCs w:val="22"/>
        </w:rPr>
      </w:pPr>
    </w:p>
    <w:p w:rsidR="00D70595" w:rsidRPr="00104383" w:rsidP="00BE6CE5">
      <w:pPr>
        <w:widowControl/>
        <w:spacing w:line="259" w:lineRule="auto"/>
        <w:ind w:left="720"/>
        <w:jc w:val="both"/>
        <w:rPr>
          <w:rFonts w:ascii="Times New Roman" w:hAnsi="Times New Roman"/>
          <w:snapToGrid/>
          <w:sz w:val="22"/>
          <w:szCs w:val="22"/>
        </w:rPr>
      </w:pPr>
    </w:p>
    <w:p w:rsidR="007B4537" w:rsidRPr="00104383" w:rsidP="00E26B9C">
      <w:pPr>
        <w:jc w:val="center"/>
        <w:rPr>
          <w:rFonts w:ascii="Times New Roman" w:hAnsi="Times New Roman"/>
          <w:sz w:val="22"/>
          <w:szCs w:val="22"/>
        </w:rPr>
      </w:pPr>
      <w:r w:rsidRPr="00104383">
        <w:rPr>
          <w:rFonts w:ascii="Times New Roman" w:hAnsi="Times New Roman"/>
          <w:sz w:val="22"/>
          <w:szCs w:val="22"/>
        </w:rPr>
        <w:t>– FCC –</w:t>
      </w:r>
    </w:p>
    <w:sectPr w:rsidSect="00626DA1">
      <w:type w:val="continuous"/>
      <w:pgSz w:w="12240" w:h="15840"/>
      <w:pgMar w:top="1260" w:right="1440" w:bottom="540" w:left="1440" w:header="720" w:footer="1008" w:gutter="0"/>
      <w:pgNumType w:start="1"/>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11B5"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31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11B5" w:rsidRPr="00104383" w:rsidP="00FB2073">
    <w:pPr>
      <w:pStyle w:val="Footer"/>
      <w:framePr w:wrap="around" w:vAnchor="text" w:hAnchor="margin" w:xAlign="center" w:y="1"/>
      <w:rPr>
        <w:rStyle w:val="PageNumber"/>
        <w:rFonts w:ascii="Times New Roman" w:hAnsi="Times New Roman"/>
        <w:sz w:val="22"/>
        <w:szCs w:val="22"/>
      </w:rPr>
    </w:pPr>
    <w:r w:rsidRPr="00104383">
      <w:rPr>
        <w:rStyle w:val="PageNumber"/>
        <w:rFonts w:ascii="Times New Roman" w:hAnsi="Times New Roman"/>
        <w:sz w:val="22"/>
        <w:szCs w:val="22"/>
      </w:rPr>
      <w:fldChar w:fldCharType="begin"/>
    </w:r>
    <w:r w:rsidRPr="00104383">
      <w:rPr>
        <w:rStyle w:val="PageNumber"/>
        <w:rFonts w:ascii="Times New Roman" w:hAnsi="Times New Roman"/>
        <w:sz w:val="22"/>
        <w:szCs w:val="22"/>
      </w:rPr>
      <w:instrText xml:space="preserve">PAGE  </w:instrText>
    </w:r>
    <w:r w:rsidRPr="00104383">
      <w:rPr>
        <w:rStyle w:val="PageNumber"/>
        <w:rFonts w:ascii="Times New Roman" w:hAnsi="Times New Roman"/>
        <w:sz w:val="22"/>
        <w:szCs w:val="22"/>
      </w:rPr>
      <w:fldChar w:fldCharType="separate"/>
    </w:r>
    <w:r w:rsidRPr="00104383">
      <w:rPr>
        <w:rStyle w:val="PageNumber"/>
        <w:rFonts w:ascii="Times New Roman" w:hAnsi="Times New Roman"/>
        <w:sz w:val="22"/>
        <w:szCs w:val="22"/>
      </w:rPr>
      <w:t>2</w:t>
    </w:r>
    <w:r w:rsidRPr="00104383">
      <w:rPr>
        <w:rStyle w:val="PageNumber"/>
        <w:rFonts w:ascii="Times New Roman" w:hAnsi="Times New Roman"/>
        <w:sz w:val="22"/>
        <w:szCs w:val="22"/>
      </w:rPr>
      <w:fldChar w:fldCharType="end"/>
    </w:r>
  </w:p>
  <w:p w:rsidR="00C311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4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F6131">
      <w:r>
        <w:separator/>
      </w:r>
    </w:p>
  </w:footnote>
  <w:footnote w:type="continuationSeparator" w:id="1">
    <w:p w:rsidR="00EF6131">
      <w:r>
        <w:continuationSeparator/>
      </w:r>
    </w:p>
  </w:footnote>
  <w:footnote w:id="2">
    <w:p w:rsidR="00C311B5" w:rsidRPr="001F3338" w:rsidP="0054618F">
      <w:pPr>
        <w:pStyle w:val="FootnoteText"/>
        <w:rPr>
          <w:rFonts w:ascii="Times New Roman" w:hAnsi="Times New Roman"/>
          <w:sz w:val="20"/>
        </w:rPr>
      </w:pPr>
      <w:r w:rsidRPr="001F3338">
        <w:rPr>
          <w:rStyle w:val="FootnoteReference"/>
          <w:rFonts w:ascii="Times New Roman" w:hAnsi="Times New Roman"/>
          <w:sz w:val="20"/>
        </w:rPr>
        <w:footnoteRef/>
      </w:r>
      <w:r w:rsidRPr="001F3338">
        <w:rPr>
          <w:rFonts w:ascii="Times New Roman" w:hAnsi="Times New Roman"/>
          <w:sz w:val="20"/>
        </w:rPr>
        <w:t xml:space="preserve"> The Region 8 700 MHz and 800 MHz regional planning area consists of the following counties in New York State and New Jersey: Bronx, Kings, Nassau, New York, Orange, Putnam, Queens, Richmond, Rockland, Suffolk, Sullivan, Ulster, Dutchess, and Westchester Counties, New York; Bergen, Essex, Hudson, Morris, Passaic, Sussex, Union, Warren, Middlesex, Somerset, Hunterdon, Mercer, and Monmouth Counties, New Jersey.  Region 8’s 800 MHz planning area also includes the following counties from Connecticut: Fairfield, Litchfield, New Haven, and Middlesex Counties, Connecticut.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4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4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11B5" w:rsidRPr="00804ED0" w:rsidP="0076498C">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64384"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082801"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C311B5" w:rsidP="0076498C">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311B5" w:rsidRPr="00B530AC" w:rsidP="0076498C">
                          <w:pPr>
                            <w:rPr>
                              <w:rFonts w:ascii="Arial" w:hAnsi="Arial"/>
                              <w:b/>
                              <w:sz w:val="22"/>
                              <w:szCs w:val="22"/>
                            </w:rPr>
                          </w:pPr>
                          <w:r w:rsidRPr="00B530AC">
                            <w:rPr>
                              <w:rFonts w:ascii="Arial" w:hAnsi="Arial"/>
                              <w:b/>
                              <w:sz w:val="22"/>
                              <w:szCs w:val="22"/>
                            </w:rPr>
                            <w:t>Federal Communications Commission</w:t>
                          </w:r>
                        </w:p>
                        <w:p w:rsidR="00C311B5"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C311B5" w:rsidRPr="00B530AC" w:rsidP="0076498C">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C311B5" w:rsidRPr="00B530AC" w:rsidP="0076498C">
                    <w:pPr>
                      <w:rPr>
                        <w:rFonts w:ascii="Arial" w:hAnsi="Arial"/>
                        <w:b/>
                        <w:sz w:val="22"/>
                        <w:szCs w:val="22"/>
                      </w:rPr>
                    </w:pPr>
                    <w:r w:rsidRPr="00B530AC">
                      <w:rPr>
                        <w:rFonts w:ascii="Arial" w:hAnsi="Arial"/>
                        <w:b/>
                        <w:sz w:val="22"/>
                        <w:szCs w:val="22"/>
                      </w:rPr>
                      <w:t>Federal Communications Commission</w:t>
                    </w:r>
                  </w:p>
                  <w:p w:rsidR="00C311B5"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C311B5" w:rsidRPr="00B530AC"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311B5" w:rsidP="0076498C">
                          <w:pPr>
                            <w:spacing w:before="40"/>
                            <w:jc w:val="right"/>
                            <w:rPr>
                              <w:rFonts w:ascii="Arial" w:hAnsi="Arial"/>
                              <w:b/>
                              <w:sz w:val="16"/>
                            </w:rPr>
                          </w:pPr>
                          <w:r>
                            <w:rPr>
                              <w:rFonts w:ascii="Arial" w:hAnsi="Arial"/>
                              <w:b/>
                              <w:sz w:val="16"/>
                            </w:rPr>
                            <w:t>News Media Information 202 / 418-0500</w:t>
                          </w:r>
                        </w:p>
                        <w:p w:rsidR="00C311B5" w:rsidP="0076498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C311B5" w:rsidP="0076498C">
                          <w:pPr>
                            <w:jc w:val="right"/>
                            <w:rPr>
                              <w:rFonts w:ascii="Arial" w:hAnsi="Arial"/>
                              <w:b/>
                              <w:sz w:val="16"/>
                            </w:rPr>
                          </w:pPr>
                          <w:r>
                            <w:rPr>
                              <w:rFonts w:ascii="Arial" w:hAnsi="Arial"/>
                              <w:b/>
                              <w:sz w:val="16"/>
                            </w:rPr>
                            <w:t>TTY: 1-888-835-5322</w:t>
                          </w:r>
                        </w:p>
                        <w:p w:rsidR="00C311B5" w:rsidP="0076498C">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311B5" w:rsidP="0076498C">
                    <w:pPr>
                      <w:spacing w:before="40"/>
                      <w:jc w:val="right"/>
                      <w:rPr>
                        <w:rFonts w:ascii="Arial" w:hAnsi="Arial"/>
                        <w:b/>
                        <w:sz w:val="16"/>
                      </w:rPr>
                    </w:pPr>
                    <w:r>
                      <w:rPr>
                        <w:rFonts w:ascii="Arial" w:hAnsi="Arial"/>
                        <w:b/>
                        <w:sz w:val="16"/>
                      </w:rPr>
                      <w:t>News Media Information 202 / 418-0500</w:t>
                    </w:r>
                  </w:p>
                  <w:p w:rsidR="00C311B5" w:rsidP="0076498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C311B5" w:rsidP="0076498C">
                    <w:pPr>
                      <w:jc w:val="right"/>
                      <w:rPr>
                        <w:rFonts w:ascii="Arial" w:hAnsi="Arial"/>
                        <w:b/>
                        <w:sz w:val="16"/>
                      </w:rPr>
                    </w:pPr>
                    <w:r>
                      <w:rPr>
                        <w:rFonts w:ascii="Arial" w:hAnsi="Arial"/>
                        <w:b/>
                        <w:sz w:val="16"/>
                      </w:rPr>
                      <w:t>TTY: 1-888-835-5322</w:t>
                    </w:r>
                  </w:p>
                  <w:p w:rsidR="00C311B5" w:rsidP="0076498C">
                    <w:pPr>
                      <w:jc w:val="right"/>
                    </w:pPr>
                  </w:p>
                </w:txbxContent>
              </v:textbox>
            </v:shape>
          </w:pict>
        </mc:Fallback>
      </mc:AlternateContent>
    </w:r>
  </w:p>
  <w:p w:rsidR="00C31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9A2DB0"/>
    <w:multiLevelType w:val="hybridMultilevel"/>
    <w:tmpl w:val="F16E9790"/>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
    <w:nsid w:val="0D7C134F"/>
    <w:multiLevelType w:val="hybridMultilevel"/>
    <w:tmpl w:val="F238DEB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E0C1F2C"/>
    <w:multiLevelType w:val="hybridMultilevel"/>
    <w:tmpl w:val="0AEEB5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1FA5F85"/>
    <w:multiLevelType w:val="hybridMultilevel"/>
    <w:tmpl w:val="BEDA428E"/>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135F56E4"/>
    <w:multiLevelType w:val="hybridMultilevel"/>
    <w:tmpl w:val="9E9C412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Calibri" w:hAnsi="Calibri"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181D4DD3"/>
    <w:multiLevelType w:val="hybridMultilevel"/>
    <w:tmpl w:val="54DA92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1D2D7ED7"/>
    <w:multiLevelType w:val="hybridMultilevel"/>
    <w:tmpl w:val="977CFB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D557EE0"/>
    <w:multiLevelType w:val="hybridMultilevel"/>
    <w:tmpl w:val="543E3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228506BC"/>
    <w:multiLevelType w:val="hybridMultilevel"/>
    <w:tmpl w:val="4E48851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3231F37"/>
    <w:multiLevelType w:val="hybridMultilevel"/>
    <w:tmpl w:val="854E911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26356805"/>
    <w:multiLevelType w:val="hybridMultilevel"/>
    <w:tmpl w:val="C52497B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3">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2832396A"/>
    <w:multiLevelType w:val="hybridMultilevel"/>
    <w:tmpl w:val="4D9E0280"/>
    <w:lvl w:ilvl="0">
      <w:start w:val="9"/>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2E2B6DCF"/>
    <w:multiLevelType w:val="hybridMultilevel"/>
    <w:tmpl w:val="EBEA168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2621D2C"/>
    <w:multiLevelType w:val="hybridMultilevel"/>
    <w:tmpl w:val="F9A0FE64"/>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341E227E"/>
    <w:multiLevelType w:val="hybridMultilevel"/>
    <w:tmpl w:val="B34A9740"/>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1">
    <w:nsid w:val="3A713E67"/>
    <w:multiLevelType w:val="hybridMultilevel"/>
    <w:tmpl w:val="0FC2CD6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D286943"/>
    <w:multiLevelType w:val="hybridMultilevel"/>
    <w:tmpl w:val="84202904"/>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3">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3F7F2CB9"/>
    <w:multiLevelType w:val="hybridMultilevel"/>
    <w:tmpl w:val="FC120A4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41937835"/>
    <w:multiLevelType w:val="hybridMultilevel"/>
    <w:tmpl w:val="310C0BCC"/>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6">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442741B8"/>
    <w:multiLevelType w:val="hybridMultilevel"/>
    <w:tmpl w:val="D29887F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481F1C47"/>
    <w:multiLevelType w:val="hybridMultilevel"/>
    <w:tmpl w:val="738AD3B0"/>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4E445857"/>
    <w:multiLevelType w:val="hybridMultilevel"/>
    <w:tmpl w:val="66E0294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4F6922DA"/>
    <w:multiLevelType w:val="hybridMultilevel"/>
    <w:tmpl w:val="5D480B10"/>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2">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33">
    <w:nsid w:val="53FB0F19"/>
    <w:multiLevelType w:val="hybridMultilevel"/>
    <w:tmpl w:val="4A2CCA68"/>
    <w:lvl w:ilvl="0">
      <w:start w:val="9"/>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56A96B4A"/>
    <w:multiLevelType w:val="hybridMultilevel"/>
    <w:tmpl w:val="177EA11A"/>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5">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5E0A7615"/>
    <w:multiLevelType w:val="hybridMultilevel"/>
    <w:tmpl w:val="BCD01846"/>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7">
    <w:nsid w:val="5F0C2A80"/>
    <w:multiLevelType w:val="hybridMultilevel"/>
    <w:tmpl w:val="B306960A"/>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8">
    <w:nsid w:val="63550A23"/>
    <w:multiLevelType w:val="hybridMultilevel"/>
    <w:tmpl w:val="1E18BE3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9">
    <w:nsid w:val="63D47CE6"/>
    <w:multiLevelType w:val="hybridMultilevel"/>
    <w:tmpl w:val="7D50D99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0">
    <w:nsid w:val="6428137C"/>
    <w:multiLevelType w:val="hybridMultilevel"/>
    <w:tmpl w:val="4B48827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1">
    <w:nsid w:val="66297BF0"/>
    <w:multiLevelType w:val="hybridMultilevel"/>
    <w:tmpl w:val="CE3C49E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2">
    <w:nsid w:val="66EC2D53"/>
    <w:multiLevelType w:val="hybridMultilevel"/>
    <w:tmpl w:val="9F7A76F4"/>
    <w:lvl w:ilvl="0">
      <w:start w:val="1"/>
      <w:numFmt w:val="decimal"/>
      <w:lvlText w:val="%1."/>
      <w:lvlJc w:val="left"/>
      <w:pPr>
        <w:ind w:left="1440" w:hanging="720"/>
      </w:pPr>
      <w:rPr>
        <w:rFonts w:hint="default"/>
      </w:rPr>
    </w:lvl>
    <w:lvl w:ilvl="1">
      <w:start w:val="1"/>
      <w:numFmt w:val="lowerLetter"/>
      <w:lvlText w:val="%2."/>
      <w:lvlJc w:val="left"/>
      <w:pPr>
        <w:ind w:left="2160" w:hanging="72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
    <w:nsid w:val="67980E9D"/>
    <w:multiLevelType w:val="hybridMultilevel"/>
    <w:tmpl w:val="B11634F6"/>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4">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5">
    <w:nsid w:val="79102D80"/>
    <w:multiLevelType w:val="hybridMultilevel"/>
    <w:tmpl w:val="8F8A0DE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6">
    <w:nsid w:val="7E3178B5"/>
    <w:multiLevelType w:val="hybridMultilevel"/>
    <w:tmpl w:val="DE8E872C"/>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32"/>
  </w:num>
  <w:num w:numId="2">
    <w:abstractNumId w:val="26"/>
  </w:num>
  <w:num w:numId="3">
    <w:abstractNumId w:val="17"/>
  </w:num>
  <w:num w:numId="4">
    <w:abstractNumId w:val="44"/>
  </w:num>
  <w:num w:numId="5">
    <w:abstractNumId w:val="9"/>
  </w:num>
  <w:num w:numId="6">
    <w:abstractNumId w:val="28"/>
  </w:num>
  <w:num w:numId="7">
    <w:abstractNumId w:val="13"/>
  </w:num>
  <w:num w:numId="8">
    <w:abstractNumId w:val="8"/>
  </w:num>
  <w:num w:numId="9">
    <w:abstractNumId w:val="14"/>
  </w:num>
  <w:num w:numId="10">
    <w:abstractNumId w:val="23"/>
  </w:num>
  <w:num w:numId="11">
    <w:abstractNumId w:val="19"/>
  </w:num>
  <w:num w:numId="12">
    <w:abstractNumId w:val="35"/>
  </w:num>
  <w:num w:numId="13">
    <w:abstractNumId w:val="45"/>
  </w:num>
  <w:num w:numId="14">
    <w:abstractNumId w:val="40"/>
  </w:num>
  <w:num w:numId="15">
    <w:abstractNumId w:val="11"/>
  </w:num>
  <w:num w:numId="16">
    <w:abstractNumId w:val="5"/>
  </w:num>
  <w:num w:numId="17">
    <w:abstractNumId w:val="30"/>
  </w:num>
  <w:num w:numId="18">
    <w:abstractNumId w:val="24"/>
  </w:num>
  <w:num w:numId="19">
    <w:abstractNumId w:val="20"/>
  </w:num>
  <w:num w:numId="20">
    <w:abstractNumId w:val="41"/>
  </w:num>
  <w:num w:numId="21">
    <w:abstractNumId w:val="46"/>
  </w:num>
  <w:num w:numId="22">
    <w:abstractNumId w:val="39"/>
  </w:num>
  <w:num w:numId="23">
    <w:abstractNumId w:val="16"/>
  </w:num>
  <w:num w:numId="24">
    <w:abstractNumId w:val="1"/>
  </w:num>
  <w:num w:numId="25">
    <w:abstractNumId w:val="36"/>
  </w:num>
  <w:num w:numId="26">
    <w:abstractNumId w:val="3"/>
  </w:num>
  <w:num w:numId="27">
    <w:abstractNumId w:val="34"/>
  </w:num>
  <w:num w:numId="28">
    <w:abstractNumId w:val="10"/>
  </w:num>
  <w:num w:numId="29">
    <w:abstractNumId w:val="38"/>
  </w:num>
  <w:num w:numId="30">
    <w:abstractNumId w:val="43"/>
  </w:num>
  <w:num w:numId="31">
    <w:abstractNumId w:val="21"/>
  </w:num>
  <w:num w:numId="32">
    <w:abstractNumId w:val="31"/>
  </w:num>
  <w:num w:numId="33">
    <w:abstractNumId w:val="18"/>
  </w:num>
  <w:num w:numId="34">
    <w:abstractNumId w:val="12"/>
  </w:num>
  <w:num w:numId="35">
    <w:abstractNumId w:val="22"/>
  </w:num>
  <w:num w:numId="36">
    <w:abstractNumId w:val="0"/>
  </w:num>
  <w:num w:numId="37">
    <w:abstractNumId w:val="37"/>
  </w:num>
  <w:num w:numId="38">
    <w:abstractNumId w:val="27"/>
  </w:num>
  <w:num w:numId="39">
    <w:abstractNumId w:val="7"/>
  </w:num>
  <w:num w:numId="40">
    <w:abstractNumId w:val="4"/>
  </w:num>
  <w:num w:numId="41">
    <w:abstractNumId w:val="29"/>
  </w:num>
  <w:num w:numId="42">
    <w:abstractNumId w:val="33"/>
  </w:num>
  <w:num w:numId="43">
    <w:abstractNumId w:val="15"/>
  </w:num>
  <w:num w:numId="44">
    <w:abstractNumId w:val="25"/>
  </w:num>
  <w:num w:numId="45">
    <w:abstractNumId w:val="42"/>
  </w:num>
  <w:num w:numId="46">
    <w:abstractNumId w:val="6"/>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338"/>
    <w:rsid w:val="000C12B4"/>
    <w:rsid w:val="00104383"/>
    <w:rsid w:val="001F3338"/>
    <w:rsid w:val="003D1A48"/>
    <w:rsid w:val="0054618F"/>
    <w:rsid w:val="006818F1"/>
    <w:rsid w:val="0076498C"/>
    <w:rsid w:val="007B4537"/>
    <w:rsid w:val="007E243F"/>
    <w:rsid w:val="00804ED0"/>
    <w:rsid w:val="008724E0"/>
    <w:rsid w:val="00961500"/>
    <w:rsid w:val="009D0E9A"/>
    <w:rsid w:val="00B31A03"/>
    <w:rsid w:val="00B530AC"/>
    <w:rsid w:val="00BE6CE5"/>
    <w:rsid w:val="00C311B5"/>
    <w:rsid w:val="00C35895"/>
    <w:rsid w:val="00D70595"/>
    <w:rsid w:val="00DC4F92"/>
    <w:rsid w:val="00E26B9C"/>
    <w:rsid w:val="00F06563"/>
    <w:rsid w:val="00FB2073"/>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uiPriority w:val="99"/>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uiPriority w:val="99"/>
    <w:semiHidden/>
    <w:rsid w:val="00104383"/>
    <w:rPr>
      <w:rFonts w:ascii="Courier New" w:hAnsi="Courier New"/>
      <w:snapToGrid w:val="0"/>
      <w:sz w:val="24"/>
    </w:rPr>
  </w:style>
  <w:style w:type="character" w:customStyle="1" w:styleId="UnresolvedMention">
    <w:name w:val="Unresolved Mention"/>
    <w:basedOn w:val="DefaultParagraphFont"/>
    <w:rsid w:val="001F3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www.dhses.ny.gov/oiec/committees" TargetMode="External" /><Relationship Id="rId12" Type="http://schemas.openxmlformats.org/officeDocument/2006/relationships/hyperlink" Target="mailto:Maribel.Martinez-Bradwell@troopers.ny.gov" TargetMode="External" /><Relationship Id="rId13" Type="http://schemas.openxmlformats.org/officeDocument/2006/relationships/hyperlink" Target="mailto:david.stern@vcomm-eng.com"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