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63A6" w:rsidRPr="00CE6AFE" w:rsidP="00DC7686" w14:paraId="26DE960A" w14:textId="3DD5F1D2">
      <w:pPr>
        <w:jc w:val="right"/>
        <w:rPr>
          <w:b/>
          <w:szCs w:val="22"/>
        </w:rPr>
      </w:pPr>
      <w:r w:rsidRPr="00CE6AFE">
        <w:rPr>
          <w:b/>
          <w:szCs w:val="22"/>
        </w:rPr>
        <w:t>DA 19-</w:t>
      </w:r>
      <w:r w:rsidR="00412287">
        <w:rPr>
          <w:b/>
          <w:szCs w:val="22"/>
        </w:rPr>
        <w:t>561</w:t>
      </w:r>
    </w:p>
    <w:p w:rsidR="00DE63A6" w:rsidRPr="00CE6AFE" w:rsidP="00DC7686" w14:paraId="442EC03E" w14:textId="53AAE9EB">
      <w:pPr>
        <w:spacing w:before="60"/>
        <w:jc w:val="right"/>
        <w:rPr>
          <w:b/>
          <w:szCs w:val="22"/>
        </w:rPr>
      </w:pPr>
      <w:r w:rsidRPr="00CE6AFE">
        <w:rPr>
          <w:b/>
          <w:szCs w:val="22"/>
        </w:rPr>
        <w:t xml:space="preserve">Released: </w:t>
      </w:r>
      <w:r w:rsidR="00980CD1">
        <w:rPr>
          <w:b/>
          <w:szCs w:val="22"/>
        </w:rPr>
        <w:t>June</w:t>
      </w:r>
      <w:r w:rsidRPr="00CE6AFE">
        <w:rPr>
          <w:b/>
          <w:szCs w:val="22"/>
        </w:rPr>
        <w:t xml:space="preserve"> </w:t>
      </w:r>
      <w:r w:rsidR="00FD08B2">
        <w:rPr>
          <w:b/>
          <w:szCs w:val="22"/>
        </w:rPr>
        <w:t>13</w:t>
      </w:r>
      <w:r w:rsidRPr="00CE6AFE">
        <w:rPr>
          <w:b/>
          <w:szCs w:val="22"/>
        </w:rPr>
        <w:t>, 2019</w:t>
      </w:r>
    </w:p>
    <w:p w:rsidR="00DE63A6" w:rsidRPr="00CE6AFE" w:rsidP="00DC7686" w14:paraId="5091F6B8" w14:textId="77777777">
      <w:pPr>
        <w:jc w:val="right"/>
        <w:rPr>
          <w:szCs w:val="22"/>
        </w:rPr>
      </w:pPr>
    </w:p>
    <w:p w:rsidR="00105BC5" w:rsidRPr="0071469A" w:rsidP="00105BC5" w14:paraId="5AAF8616" w14:textId="77777777">
      <w:pPr>
        <w:jc w:val="center"/>
        <w:rPr>
          <w:rFonts w:ascii="Times New Roman Bold" w:hAnsi="Times New Roman Bold"/>
          <w:b/>
          <w:caps/>
          <w:szCs w:val="22"/>
        </w:rPr>
      </w:pPr>
      <w:r w:rsidRPr="00CE6AFE">
        <w:rPr>
          <w:b/>
          <w:caps/>
          <w:szCs w:val="22"/>
        </w:rPr>
        <w:t xml:space="preserve">Wireline </w:t>
      </w:r>
      <w:r w:rsidRPr="0071469A">
        <w:rPr>
          <w:rFonts w:ascii="Times New Roman Bold" w:hAnsi="Times New Roman Bold"/>
          <w:b/>
          <w:caps/>
          <w:szCs w:val="22"/>
        </w:rPr>
        <w:t>Competition Bureau Announces</w:t>
      </w:r>
      <w:r>
        <w:rPr>
          <w:rFonts w:ascii="Times New Roman Bold" w:hAnsi="Times New Roman Bold"/>
          <w:b/>
          <w:caps/>
          <w:szCs w:val="22"/>
        </w:rPr>
        <w:t xml:space="preserve"> Rate-of-Return Carriers Electing incentive regulation</w:t>
      </w:r>
      <w:r w:rsidRPr="0071469A">
        <w:rPr>
          <w:rFonts w:ascii="Times New Roman Bold" w:hAnsi="Times New Roman Bold"/>
          <w:b/>
          <w:caps/>
          <w:szCs w:val="22"/>
        </w:rPr>
        <w:t xml:space="preserve"> </w:t>
      </w:r>
      <w:r>
        <w:rPr>
          <w:rFonts w:ascii="Times New Roman Bold" w:hAnsi="Times New Roman Bold"/>
          <w:b/>
          <w:caps/>
          <w:szCs w:val="22"/>
        </w:rPr>
        <w:t>for their business data services</w:t>
      </w:r>
    </w:p>
    <w:p w:rsidR="00105BC5" w:rsidRPr="00D8494F" w:rsidP="00105BC5" w14:paraId="1AB7EBD0" w14:textId="77777777">
      <w:pPr>
        <w:jc w:val="center"/>
        <w:rPr>
          <w:b/>
          <w:szCs w:val="22"/>
        </w:rPr>
      </w:pPr>
    </w:p>
    <w:p w:rsidR="00105BC5" w:rsidRPr="00D8494F" w:rsidP="00105BC5" w14:paraId="1CDE3AAB" w14:textId="77777777">
      <w:pPr>
        <w:jc w:val="center"/>
        <w:rPr>
          <w:b/>
          <w:szCs w:val="22"/>
        </w:rPr>
      </w:pPr>
      <w:r>
        <w:rPr>
          <w:rFonts w:ascii="TimesNewRomanPS-BoldMT" w:hAnsi="TimesNewRomanPS-BoldMT" w:cs="TimesNewRomanPS-BoldMT"/>
          <w:b/>
          <w:bCs/>
          <w:snapToGrid/>
          <w:kern w:val="0"/>
          <w:szCs w:val="22"/>
        </w:rPr>
        <w:t xml:space="preserve">WC Docket No. </w:t>
      </w:r>
      <w:bookmarkStart w:id="0" w:name="_GoBack"/>
      <w:r>
        <w:rPr>
          <w:rFonts w:ascii="TimesNewRomanPS-BoldMT" w:hAnsi="TimesNewRomanPS-BoldMT" w:cs="TimesNewRomanPS-BoldMT"/>
          <w:b/>
          <w:bCs/>
          <w:snapToGrid/>
          <w:kern w:val="0"/>
          <w:szCs w:val="22"/>
        </w:rPr>
        <w:t>17-144</w:t>
      </w:r>
      <w:bookmarkEnd w:id="0"/>
    </w:p>
    <w:p w:rsidR="00105BC5" w:rsidRPr="00D8494F" w:rsidP="00105BC5" w14:paraId="147D7D21" w14:textId="77777777">
      <w:pPr>
        <w:jc w:val="center"/>
        <w:rPr>
          <w:szCs w:val="22"/>
        </w:rPr>
      </w:pPr>
    </w:p>
    <w:p w:rsidR="00105BC5" w:rsidRPr="007E5E9C" w:rsidP="00503E6C" w14:paraId="2D3607A6" w14:textId="2B2879CB">
      <w:pPr>
        <w:ind w:firstLine="720"/>
        <w:rPr>
          <w:snapToGrid/>
          <w:kern w:val="0"/>
        </w:rPr>
      </w:pPr>
      <w:r w:rsidRPr="00D8494F">
        <w:t xml:space="preserve">By this Public </w:t>
      </w:r>
      <w:r w:rsidRPr="007E5E9C">
        <w:t xml:space="preserve">Notice, the Wireline Competition Bureau (Bureau) announces </w:t>
      </w:r>
      <w:r w:rsidRPr="007E5E9C" w:rsidR="00423CFE">
        <w:t xml:space="preserve">that </w:t>
      </w:r>
      <w:r w:rsidR="007E5E9C">
        <w:t>37</w:t>
      </w:r>
      <w:r w:rsidRPr="007E5E9C" w:rsidR="00423CFE">
        <w:t xml:space="preserve"> </w:t>
      </w:r>
      <w:r w:rsidRPr="007E5E9C">
        <w:t xml:space="preserve">rate-of-return carriers </w:t>
      </w:r>
      <w:r w:rsidRPr="007E5E9C" w:rsidR="00423CFE">
        <w:t xml:space="preserve">serving </w:t>
      </w:r>
      <w:r w:rsidR="007E5E9C">
        <w:t>88</w:t>
      </w:r>
      <w:r w:rsidRPr="007E5E9C" w:rsidR="00423CFE">
        <w:t xml:space="preserve"> study areas</w:t>
      </w:r>
      <w:r w:rsidR="007E5E9C">
        <w:t xml:space="preserve"> in 29 states</w:t>
      </w:r>
      <w:r w:rsidRPr="007E5E9C" w:rsidR="00423CFE">
        <w:t xml:space="preserve"> </w:t>
      </w:r>
      <w:r w:rsidRPr="007E5E9C" w:rsidR="000D25A8">
        <w:t xml:space="preserve">notified the Bureau of their intention to </w:t>
      </w:r>
      <w:r w:rsidRPr="007E5E9C">
        <w:rPr>
          <w:snapToGrid/>
          <w:kern w:val="0"/>
        </w:rPr>
        <w:t xml:space="preserve">elect incentive regulation </w:t>
      </w:r>
      <w:r w:rsidRPr="007E5E9C" w:rsidR="00423CFE">
        <w:rPr>
          <w:snapToGrid/>
          <w:kern w:val="0"/>
        </w:rPr>
        <w:t>beginning July 1, 2019</w:t>
      </w:r>
      <w:r w:rsidR="00B21E8E">
        <w:rPr>
          <w:snapToGrid/>
          <w:kern w:val="0"/>
        </w:rPr>
        <w:t>,</w:t>
      </w:r>
      <w:r w:rsidRPr="007E5E9C" w:rsidR="00423CFE">
        <w:rPr>
          <w:snapToGrid/>
          <w:kern w:val="0"/>
        </w:rPr>
        <w:t xml:space="preserve"> </w:t>
      </w:r>
      <w:r w:rsidRPr="007E5E9C">
        <w:rPr>
          <w:snapToGrid/>
          <w:kern w:val="0"/>
        </w:rPr>
        <w:t xml:space="preserve">for their lower speed business data services (BDS) </w:t>
      </w:r>
      <w:r w:rsidRPr="007E5E9C" w:rsidR="00E33DD8">
        <w:rPr>
          <w:snapToGrid/>
          <w:kern w:val="0"/>
        </w:rPr>
        <w:t>Time Division Multiplexed (</w:t>
      </w:r>
      <w:r w:rsidRPr="007E5E9C">
        <w:rPr>
          <w:snapToGrid/>
          <w:kern w:val="0"/>
        </w:rPr>
        <w:t>TDM</w:t>
      </w:r>
      <w:r w:rsidRPr="007E5E9C" w:rsidR="00E33DD8">
        <w:rPr>
          <w:snapToGrid/>
          <w:kern w:val="0"/>
        </w:rPr>
        <w:t>)</w:t>
      </w:r>
      <w:r w:rsidRPr="007E5E9C">
        <w:rPr>
          <w:snapToGrid/>
          <w:kern w:val="0"/>
        </w:rPr>
        <w:t xml:space="preserve"> transport and end user channel termination services pursuant to the </w:t>
      </w:r>
      <w:r w:rsidRPr="007E5E9C">
        <w:rPr>
          <w:i/>
          <w:snapToGrid/>
          <w:kern w:val="0"/>
        </w:rPr>
        <w:t>Rate-of-Return BDS Order</w:t>
      </w:r>
      <w:r w:rsidRPr="007E5E9C">
        <w:rPr>
          <w:snapToGrid/>
          <w:kern w:val="0"/>
        </w:rPr>
        <w:t>.</w:t>
      </w:r>
      <w:r>
        <w:rPr>
          <w:rStyle w:val="FootnoteReference"/>
          <w:snapToGrid/>
          <w:kern w:val="0"/>
          <w:szCs w:val="22"/>
        </w:rPr>
        <w:footnoteReference w:id="3"/>
      </w:r>
      <w:r w:rsidRPr="007E5E9C">
        <w:rPr>
          <w:snapToGrid/>
          <w:kern w:val="0"/>
        </w:rPr>
        <w:t xml:space="preserve">  The electing carriers and related study areas are identified in the accompanying Appendix.</w:t>
      </w:r>
    </w:p>
    <w:p w:rsidR="00105BC5" w:rsidRPr="007E5E9C" w:rsidP="007E5E9C" w14:paraId="0CD028AD" w14:textId="77777777">
      <w:pPr>
        <w:rPr>
          <w:snapToGrid/>
          <w:kern w:val="0"/>
        </w:rPr>
      </w:pPr>
    </w:p>
    <w:p w:rsidR="00423CFE" w:rsidRPr="007E5E9C" w:rsidP="007E5E9C" w14:paraId="1AF5FA10" w14:textId="4F00C1C5">
      <w:pPr>
        <w:ind w:firstLine="720"/>
        <w:rPr>
          <w:snapToGrid/>
          <w:kern w:val="0"/>
        </w:rPr>
      </w:pPr>
      <w:r w:rsidRPr="007E5E9C">
        <w:rPr>
          <w:snapToGrid/>
          <w:kern w:val="0"/>
        </w:rPr>
        <w:t xml:space="preserve">In the </w:t>
      </w:r>
      <w:r w:rsidRPr="007E5E9C">
        <w:rPr>
          <w:i/>
          <w:snapToGrid/>
          <w:kern w:val="0"/>
        </w:rPr>
        <w:t>Rate-of-Return BDS Order</w:t>
      </w:r>
      <w:r w:rsidRPr="007E5E9C">
        <w:rPr>
          <w:snapToGrid/>
          <w:kern w:val="0"/>
        </w:rPr>
        <w:t>, the Commission adopted a path for rate-of-return carriers that receive model-based or other forms of fixed high cost universal service support to voluntarily elect to transition their BDS offerings to incentive regulation</w:t>
      </w:r>
      <w:r w:rsidRPr="007E5E9C" w:rsidR="00105BC5">
        <w:rPr>
          <w:snapToGrid/>
          <w:kern w:val="0"/>
        </w:rPr>
        <w:t xml:space="preserve">.  The Commission required electing carriers currently in the </w:t>
      </w:r>
      <w:r w:rsidRPr="007E5E9C">
        <w:rPr>
          <w:snapToGrid/>
          <w:kern w:val="0"/>
        </w:rPr>
        <w:t xml:space="preserve">National Exchange Carrier Association (NECA) </w:t>
      </w:r>
      <w:r w:rsidRPr="007E5E9C" w:rsidR="00105BC5">
        <w:rPr>
          <w:snapToGrid/>
          <w:kern w:val="0"/>
        </w:rPr>
        <w:t>pool to notify NECA by March 1, 2019</w:t>
      </w:r>
      <w:r w:rsidRPr="007E5E9C" w:rsidR="005E21A8">
        <w:rPr>
          <w:snapToGrid/>
          <w:kern w:val="0"/>
        </w:rPr>
        <w:t>,</w:t>
      </w:r>
      <w:r w:rsidRPr="007E5E9C" w:rsidR="00105BC5">
        <w:rPr>
          <w:snapToGrid/>
          <w:kern w:val="0"/>
        </w:rPr>
        <w:t xml:space="preserve"> of their intention to exit the NECA traffic-sensitive pool for their BDS offerings, and to notify the Bureau of their election by May 1, 2019</w:t>
      </w:r>
      <w:r w:rsidR="00E54B59">
        <w:rPr>
          <w:snapToGrid/>
          <w:kern w:val="0"/>
        </w:rPr>
        <w:t>,</w:t>
      </w:r>
      <w:r w:rsidRPr="007E5E9C">
        <w:rPr>
          <w:snapToGrid/>
          <w:kern w:val="0"/>
        </w:rPr>
        <w:t xml:space="preserve"> to be effective July 1, 2019</w:t>
      </w:r>
      <w:r w:rsidR="00A4279F">
        <w:rPr>
          <w:snapToGrid/>
          <w:kern w:val="0"/>
        </w:rPr>
        <w:t>.</w:t>
      </w:r>
      <w:r>
        <w:rPr>
          <w:rStyle w:val="FootnoteReference"/>
          <w:snapToGrid/>
          <w:kern w:val="0"/>
          <w:szCs w:val="22"/>
        </w:rPr>
        <w:footnoteReference w:id="4"/>
      </w:r>
      <w:r w:rsidRPr="007E5E9C" w:rsidR="00105BC5">
        <w:rPr>
          <w:snapToGrid/>
          <w:kern w:val="0"/>
        </w:rPr>
        <w:t xml:space="preserve"> </w:t>
      </w:r>
    </w:p>
    <w:p w:rsidR="00105BC5" w:rsidRPr="007E5E9C" w:rsidP="007E5E9C" w14:paraId="207B7046" w14:textId="7D62980D">
      <w:pPr>
        <w:rPr>
          <w:snapToGrid/>
          <w:kern w:val="0"/>
        </w:rPr>
      </w:pPr>
    </w:p>
    <w:p w:rsidR="00105BC5" w:rsidP="00503E6C" w14:paraId="3A8EF4B0" w14:textId="77777777">
      <w:pPr>
        <w:ind w:firstLine="720"/>
      </w:pPr>
      <w:r w:rsidRPr="007E5E9C">
        <w:t>For further information, please contact Gregory Capobianco, Wireline Competition Bureau, Pricing Policy Division, at 202</w:t>
      </w:r>
      <w:r w:rsidRPr="00DF50EC">
        <w:t xml:space="preserve">-418-0808, or at </w:t>
      </w:r>
      <w:hyperlink r:id="rId5" w:history="1">
        <w:r w:rsidRPr="00DF50EC">
          <w:rPr>
            <w:rStyle w:val="Hyperlink"/>
            <w:szCs w:val="22"/>
          </w:rPr>
          <w:t>gregory.capobianco@fcc.gov</w:t>
        </w:r>
      </w:hyperlink>
      <w:r w:rsidRPr="00906C3C">
        <w:t xml:space="preserve">. </w:t>
      </w:r>
    </w:p>
    <w:p w:rsidR="00DE63A6" w:rsidRPr="00CE6AFE" w:rsidP="00105BC5" w14:paraId="29E41CF5" w14:textId="6FDF0AD5">
      <w:pPr>
        <w:jc w:val="center"/>
      </w:pPr>
    </w:p>
    <w:p w:rsidR="007026BE" w:rsidRPr="00CE6AFE" w:rsidP="00DC7686" w14:paraId="28C2329A" w14:textId="77777777">
      <w:pPr>
        <w:spacing w:before="120" w:after="240"/>
        <w:jc w:val="center"/>
        <w:rPr>
          <w:b/>
          <w:szCs w:val="22"/>
        </w:rPr>
      </w:pPr>
      <w:r w:rsidRPr="00CE6AFE">
        <w:rPr>
          <w:b/>
          <w:szCs w:val="22"/>
        </w:rPr>
        <w:t>-FCC-</w:t>
      </w:r>
      <w:r w:rsidRPr="00CE6AFE">
        <w:rPr>
          <w:b/>
          <w:szCs w:val="22"/>
        </w:rPr>
        <w:br w:type="page"/>
      </w:r>
    </w:p>
    <w:p w:rsidR="007026BE" w:rsidRPr="00CE6AFE" w:rsidP="007026BE" w14:paraId="14A15135" w14:textId="0ED81FB7">
      <w:pPr>
        <w:spacing w:after="120"/>
        <w:contextualSpacing/>
        <w:jc w:val="center"/>
        <w:rPr>
          <w:b/>
          <w:caps/>
          <w:szCs w:val="22"/>
        </w:rPr>
      </w:pPr>
      <w:r w:rsidRPr="00CE6AFE">
        <w:rPr>
          <w:b/>
          <w:caps/>
          <w:szCs w:val="22"/>
        </w:rPr>
        <w:t>Appendix</w:t>
      </w:r>
    </w:p>
    <w:p w:rsidR="001B4E43" w:rsidRPr="00CE6AFE" w:rsidP="007026BE" w14:paraId="5AB2EB89" w14:textId="77777777">
      <w:pPr>
        <w:spacing w:after="120"/>
        <w:contextualSpacing/>
        <w:jc w:val="center"/>
        <w:rPr>
          <w:b/>
          <w:szCs w:val="22"/>
        </w:rPr>
      </w:pPr>
    </w:p>
    <w:p w:rsidR="001B4E43" w:rsidRPr="00CE6AFE" w:rsidP="007026BE" w14:paraId="705DE704" w14:textId="046502B7">
      <w:pPr>
        <w:widowControl/>
        <w:jc w:val="center"/>
        <w:rPr>
          <w:b/>
          <w:kern w:val="0"/>
        </w:rPr>
      </w:pPr>
      <w:r w:rsidRPr="00CE6AFE">
        <w:rPr>
          <w:b/>
          <w:kern w:val="0"/>
        </w:rPr>
        <w:t xml:space="preserve">Carriers Electing Incentive Regulation for Lower Speed </w:t>
      </w:r>
      <w:r w:rsidR="00E33DD8">
        <w:rPr>
          <w:b/>
          <w:kern w:val="0"/>
        </w:rPr>
        <w:t>BDS</w:t>
      </w:r>
    </w:p>
    <w:p w:rsidR="00DE63A6" w:rsidRPr="00CE6AFE" w:rsidP="000E2F31" w14:paraId="2F37B9EC" w14:textId="273425CA">
      <w:pPr>
        <w:widowControl/>
        <w:jc w:val="center"/>
        <w:rPr>
          <w:b/>
          <w:kern w:val="0"/>
        </w:rPr>
      </w:pPr>
      <w:r w:rsidRPr="00CE6AFE">
        <w:rPr>
          <w:b/>
          <w:kern w:val="0"/>
        </w:rPr>
        <w:t>TDM Transport and End User Channel Termination Services</w:t>
      </w:r>
    </w:p>
    <w:p w:rsidR="000E2F31" w:rsidRPr="00CE6AFE" w:rsidP="000E2F31" w14:paraId="169A7493" w14:textId="77777777">
      <w:pPr>
        <w:widowControl/>
        <w:jc w:val="center"/>
        <w:rPr>
          <w:b/>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3"/>
        <w:gridCol w:w="2954"/>
        <w:gridCol w:w="693"/>
        <w:gridCol w:w="2050"/>
      </w:tblGrid>
      <w:tr w14:paraId="2E0D1182" w14:textId="77777777" w:rsidTr="000567B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3690" w:type="dxa"/>
            <w:shd w:val="clear" w:color="auto" w:fill="auto"/>
            <w:vAlign w:val="center"/>
            <w:hideMark/>
          </w:tcPr>
          <w:p w:rsidR="000567BE" w:rsidRPr="00CE6AFE" w:rsidP="000567BE" w14:paraId="35B5597E" w14:textId="77777777">
            <w:pPr>
              <w:widowControl/>
              <w:jc w:val="center"/>
              <w:rPr>
                <w:b/>
                <w:bCs/>
                <w:snapToGrid/>
                <w:color w:val="000000"/>
                <w:kern w:val="0"/>
                <w:szCs w:val="22"/>
              </w:rPr>
            </w:pPr>
            <w:r w:rsidRPr="00CE6AFE">
              <w:rPr>
                <w:b/>
                <w:bCs/>
                <w:snapToGrid/>
                <w:color w:val="000000"/>
                <w:kern w:val="0"/>
                <w:szCs w:val="22"/>
              </w:rPr>
              <w:t>Rate of Return Carrier</w:t>
            </w:r>
          </w:p>
        </w:tc>
        <w:tc>
          <w:tcPr>
            <w:tcW w:w="2970" w:type="dxa"/>
            <w:shd w:val="clear" w:color="auto" w:fill="auto"/>
            <w:vAlign w:val="center"/>
            <w:hideMark/>
          </w:tcPr>
          <w:p w:rsidR="000567BE" w:rsidRPr="00CE6AFE" w:rsidP="000567BE" w14:paraId="0936FA70" w14:textId="77777777">
            <w:pPr>
              <w:widowControl/>
              <w:jc w:val="center"/>
              <w:rPr>
                <w:b/>
                <w:bCs/>
                <w:snapToGrid/>
                <w:color w:val="000000"/>
                <w:kern w:val="0"/>
                <w:szCs w:val="22"/>
              </w:rPr>
            </w:pPr>
            <w:r w:rsidRPr="00CE6AFE">
              <w:rPr>
                <w:b/>
                <w:bCs/>
                <w:snapToGrid/>
                <w:color w:val="000000"/>
                <w:kern w:val="0"/>
                <w:szCs w:val="22"/>
              </w:rPr>
              <w:t>Study Area Name</w:t>
            </w:r>
          </w:p>
        </w:tc>
        <w:tc>
          <w:tcPr>
            <w:tcW w:w="630" w:type="dxa"/>
          </w:tcPr>
          <w:p w:rsidR="000567BE" w:rsidRPr="00CE6AFE" w:rsidP="00E54B59" w14:paraId="02ECDA9B" w14:textId="411F5A0A">
            <w:pPr>
              <w:widowControl/>
              <w:jc w:val="center"/>
              <w:rPr>
                <w:b/>
                <w:bCs/>
                <w:snapToGrid/>
                <w:color w:val="000000"/>
                <w:kern w:val="0"/>
                <w:szCs w:val="22"/>
              </w:rPr>
            </w:pPr>
            <w:r>
              <w:rPr>
                <w:b/>
                <w:bCs/>
                <w:snapToGrid/>
                <w:color w:val="000000"/>
                <w:kern w:val="0"/>
                <w:szCs w:val="22"/>
              </w:rPr>
              <w:t>State</w:t>
            </w:r>
          </w:p>
        </w:tc>
        <w:tc>
          <w:tcPr>
            <w:tcW w:w="2070" w:type="dxa"/>
            <w:shd w:val="clear" w:color="auto" w:fill="auto"/>
            <w:vAlign w:val="center"/>
            <w:hideMark/>
          </w:tcPr>
          <w:p w:rsidR="00F70EF2" w:rsidP="000567BE" w14:paraId="3381537C" w14:textId="77777777">
            <w:pPr>
              <w:widowControl/>
              <w:jc w:val="center"/>
              <w:rPr>
                <w:b/>
                <w:bCs/>
                <w:snapToGrid/>
                <w:color w:val="000000"/>
                <w:kern w:val="0"/>
                <w:szCs w:val="22"/>
              </w:rPr>
            </w:pPr>
            <w:r w:rsidRPr="00CE6AFE">
              <w:rPr>
                <w:b/>
                <w:bCs/>
                <w:snapToGrid/>
                <w:color w:val="000000"/>
                <w:kern w:val="0"/>
                <w:szCs w:val="22"/>
              </w:rPr>
              <w:t xml:space="preserve">Study Area </w:t>
            </w:r>
          </w:p>
          <w:p w:rsidR="000567BE" w:rsidRPr="00CE6AFE" w:rsidP="000567BE" w14:paraId="1D324EFD" w14:textId="4020559E">
            <w:pPr>
              <w:widowControl/>
              <w:jc w:val="center"/>
              <w:rPr>
                <w:b/>
                <w:bCs/>
                <w:snapToGrid/>
                <w:color w:val="000000"/>
                <w:kern w:val="0"/>
                <w:szCs w:val="22"/>
              </w:rPr>
            </w:pPr>
            <w:r>
              <w:rPr>
                <w:b/>
                <w:bCs/>
                <w:snapToGrid/>
                <w:color w:val="000000"/>
                <w:kern w:val="0"/>
                <w:szCs w:val="22"/>
              </w:rPr>
              <w:t xml:space="preserve">Code </w:t>
            </w:r>
            <w:r w:rsidRPr="00CE6AFE">
              <w:rPr>
                <w:b/>
                <w:bCs/>
                <w:snapToGrid/>
                <w:color w:val="000000"/>
                <w:kern w:val="0"/>
                <w:szCs w:val="22"/>
              </w:rPr>
              <w:t>No.</w:t>
            </w:r>
          </w:p>
        </w:tc>
      </w:tr>
      <w:tr w14:paraId="44D2574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59295479" w14:textId="77777777">
            <w:pPr>
              <w:widowControl/>
              <w:jc w:val="center"/>
              <w:rPr>
                <w:snapToGrid/>
                <w:color w:val="000000"/>
                <w:kern w:val="0"/>
                <w:szCs w:val="22"/>
              </w:rPr>
            </w:pPr>
            <w:r w:rsidRPr="00CE6AFE">
              <w:rPr>
                <w:snapToGrid/>
                <w:color w:val="000000"/>
                <w:kern w:val="0"/>
                <w:szCs w:val="22"/>
              </w:rPr>
              <w:t>Accipiter Communications Inc. dba Zona Communications</w:t>
            </w:r>
          </w:p>
        </w:tc>
        <w:tc>
          <w:tcPr>
            <w:tcW w:w="2970" w:type="dxa"/>
            <w:shd w:val="clear" w:color="auto" w:fill="auto"/>
            <w:vAlign w:val="center"/>
            <w:hideMark/>
          </w:tcPr>
          <w:p w:rsidR="000567BE" w:rsidRPr="00CE6AFE" w:rsidP="00CE6AFE" w14:paraId="219A89EA" w14:textId="77777777">
            <w:pPr>
              <w:widowControl/>
              <w:jc w:val="center"/>
              <w:rPr>
                <w:snapToGrid/>
                <w:color w:val="000000"/>
                <w:kern w:val="0"/>
                <w:szCs w:val="22"/>
              </w:rPr>
            </w:pPr>
            <w:r w:rsidRPr="00CE6AFE">
              <w:rPr>
                <w:snapToGrid/>
                <w:color w:val="000000"/>
                <w:kern w:val="0"/>
                <w:szCs w:val="22"/>
              </w:rPr>
              <w:t>Accipiter Communications Inc. </w:t>
            </w:r>
          </w:p>
        </w:tc>
        <w:tc>
          <w:tcPr>
            <w:tcW w:w="630" w:type="dxa"/>
          </w:tcPr>
          <w:p w:rsidR="000567BE" w:rsidRPr="00CE6AFE" w:rsidP="00E54B59" w14:paraId="1C746681" w14:textId="441F091C">
            <w:pPr>
              <w:widowControl/>
              <w:tabs>
                <w:tab w:val="center" w:pos="238"/>
              </w:tabs>
              <w:jc w:val="center"/>
              <w:rPr>
                <w:snapToGrid/>
                <w:color w:val="000000"/>
                <w:kern w:val="0"/>
                <w:szCs w:val="22"/>
              </w:rPr>
            </w:pPr>
            <w:r>
              <w:rPr>
                <w:snapToGrid/>
                <w:color w:val="000000"/>
                <w:kern w:val="0"/>
                <w:szCs w:val="22"/>
              </w:rPr>
              <w:t>AZ</w:t>
            </w:r>
          </w:p>
        </w:tc>
        <w:tc>
          <w:tcPr>
            <w:tcW w:w="2070" w:type="dxa"/>
            <w:shd w:val="clear" w:color="auto" w:fill="auto"/>
            <w:vAlign w:val="center"/>
            <w:hideMark/>
          </w:tcPr>
          <w:p w:rsidR="000567BE" w:rsidRPr="00CE6AFE" w:rsidP="00CE6AFE" w14:paraId="40A99553" w14:textId="538B276D">
            <w:pPr>
              <w:widowControl/>
              <w:jc w:val="center"/>
              <w:rPr>
                <w:snapToGrid/>
                <w:color w:val="000000"/>
                <w:kern w:val="0"/>
                <w:szCs w:val="22"/>
              </w:rPr>
            </w:pPr>
            <w:r w:rsidRPr="00CE6AFE">
              <w:rPr>
                <w:snapToGrid/>
                <w:color w:val="000000"/>
                <w:kern w:val="0"/>
                <w:szCs w:val="22"/>
              </w:rPr>
              <w:t>452191</w:t>
            </w:r>
          </w:p>
        </w:tc>
      </w:tr>
      <w:tr w14:paraId="58AC9805"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546B65F5" w14:textId="77777777">
            <w:pPr>
              <w:widowControl/>
              <w:jc w:val="center"/>
              <w:rPr>
                <w:snapToGrid/>
                <w:color w:val="000000"/>
                <w:kern w:val="0"/>
                <w:szCs w:val="22"/>
              </w:rPr>
            </w:pPr>
            <w:r w:rsidRPr="00CE6AFE">
              <w:rPr>
                <w:snapToGrid/>
                <w:color w:val="000000"/>
                <w:kern w:val="0"/>
                <w:szCs w:val="22"/>
              </w:rPr>
              <w:t>Blackfoot Telephone Cooperative, Inc., Fremont Telcom Co.</w:t>
            </w:r>
          </w:p>
        </w:tc>
        <w:tc>
          <w:tcPr>
            <w:tcW w:w="2970" w:type="dxa"/>
            <w:shd w:val="clear" w:color="auto" w:fill="auto"/>
            <w:vAlign w:val="center"/>
            <w:hideMark/>
          </w:tcPr>
          <w:p w:rsidR="000567BE" w:rsidRPr="00CE6AFE" w:rsidP="00CE6AFE" w14:paraId="37334B0F" w14:textId="77777777">
            <w:pPr>
              <w:widowControl/>
              <w:jc w:val="center"/>
              <w:rPr>
                <w:snapToGrid/>
                <w:color w:val="000000"/>
                <w:kern w:val="0"/>
                <w:szCs w:val="22"/>
              </w:rPr>
            </w:pPr>
            <w:r w:rsidRPr="00CE6AFE">
              <w:rPr>
                <w:snapToGrid/>
                <w:color w:val="000000"/>
                <w:kern w:val="0"/>
                <w:szCs w:val="22"/>
              </w:rPr>
              <w:t>Fremont Telcom Co.</w:t>
            </w:r>
          </w:p>
        </w:tc>
        <w:tc>
          <w:tcPr>
            <w:tcW w:w="630" w:type="dxa"/>
          </w:tcPr>
          <w:p w:rsidR="000567BE" w:rsidRPr="00CE6AFE" w:rsidP="00E54B59" w14:paraId="1B3F4F82" w14:textId="402B2F50">
            <w:pPr>
              <w:widowControl/>
              <w:jc w:val="center"/>
              <w:rPr>
                <w:snapToGrid/>
                <w:color w:val="000000"/>
                <w:kern w:val="0"/>
                <w:szCs w:val="22"/>
              </w:rPr>
            </w:pPr>
            <w:r>
              <w:rPr>
                <w:snapToGrid/>
                <w:color w:val="000000"/>
                <w:kern w:val="0"/>
                <w:szCs w:val="22"/>
              </w:rPr>
              <w:t>ID</w:t>
            </w:r>
          </w:p>
        </w:tc>
        <w:tc>
          <w:tcPr>
            <w:tcW w:w="2070" w:type="dxa"/>
            <w:shd w:val="clear" w:color="auto" w:fill="auto"/>
            <w:vAlign w:val="center"/>
            <w:hideMark/>
          </w:tcPr>
          <w:p w:rsidR="000567BE" w:rsidRPr="00CE6AFE" w:rsidP="00CE6AFE" w14:paraId="45D35D3C" w14:textId="388D2E8B">
            <w:pPr>
              <w:widowControl/>
              <w:jc w:val="center"/>
              <w:rPr>
                <w:snapToGrid/>
                <w:color w:val="000000"/>
                <w:kern w:val="0"/>
                <w:szCs w:val="22"/>
              </w:rPr>
            </w:pPr>
            <w:r w:rsidRPr="00CE6AFE">
              <w:rPr>
                <w:snapToGrid/>
                <w:color w:val="000000"/>
                <w:kern w:val="0"/>
                <w:szCs w:val="22"/>
              </w:rPr>
              <w:t>472222</w:t>
            </w:r>
          </w:p>
        </w:tc>
      </w:tr>
      <w:tr w14:paraId="2D8A0915"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050CDC2" w14:textId="77777777">
            <w:pPr>
              <w:widowControl/>
              <w:jc w:val="center"/>
              <w:rPr>
                <w:snapToGrid/>
                <w:color w:val="000000"/>
                <w:kern w:val="0"/>
                <w:szCs w:val="22"/>
              </w:rPr>
            </w:pPr>
            <w:r w:rsidRPr="00CE6AFE">
              <w:rPr>
                <w:snapToGrid/>
                <w:color w:val="000000"/>
                <w:kern w:val="0"/>
                <w:szCs w:val="22"/>
              </w:rPr>
              <w:t>Blackfoot Telephone Cooperative, Inc., Fremont Telcom Co.</w:t>
            </w:r>
          </w:p>
        </w:tc>
        <w:tc>
          <w:tcPr>
            <w:tcW w:w="2970" w:type="dxa"/>
            <w:shd w:val="clear" w:color="auto" w:fill="auto"/>
            <w:vAlign w:val="center"/>
            <w:hideMark/>
          </w:tcPr>
          <w:p w:rsidR="000567BE" w:rsidRPr="00CE6AFE" w:rsidP="00CE6AFE" w14:paraId="66F2726D" w14:textId="77777777">
            <w:pPr>
              <w:widowControl/>
              <w:jc w:val="center"/>
              <w:rPr>
                <w:snapToGrid/>
                <w:color w:val="000000"/>
                <w:kern w:val="0"/>
                <w:szCs w:val="22"/>
              </w:rPr>
            </w:pPr>
            <w:r w:rsidRPr="00CE6AFE">
              <w:rPr>
                <w:snapToGrid/>
                <w:color w:val="000000"/>
                <w:kern w:val="0"/>
                <w:szCs w:val="22"/>
              </w:rPr>
              <w:t>Fremont Telcom Co.</w:t>
            </w:r>
          </w:p>
        </w:tc>
        <w:tc>
          <w:tcPr>
            <w:tcW w:w="630" w:type="dxa"/>
          </w:tcPr>
          <w:p w:rsidR="000567BE" w:rsidRPr="00CE6AFE" w:rsidP="00E54B59" w14:paraId="5160D4CB" w14:textId="3A4BB99E">
            <w:pPr>
              <w:widowControl/>
              <w:jc w:val="center"/>
              <w:rPr>
                <w:snapToGrid/>
                <w:color w:val="000000"/>
                <w:kern w:val="0"/>
                <w:szCs w:val="22"/>
              </w:rPr>
            </w:pPr>
            <w:r>
              <w:rPr>
                <w:snapToGrid/>
                <w:color w:val="000000"/>
                <w:kern w:val="0"/>
                <w:szCs w:val="22"/>
              </w:rPr>
              <w:t>ID</w:t>
            </w:r>
          </w:p>
        </w:tc>
        <w:tc>
          <w:tcPr>
            <w:tcW w:w="2070" w:type="dxa"/>
            <w:shd w:val="clear" w:color="auto" w:fill="auto"/>
            <w:vAlign w:val="center"/>
            <w:hideMark/>
          </w:tcPr>
          <w:p w:rsidR="000567BE" w:rsidRPr="00CE6AFE" w:rsidP="00CE6AFE" w14:paraId="7E1CAF9D" w14:textId="66D9ECDD">
            <w:pPr>
              <w:widowControl/>
              <w:jc w:val="center"/>
              <w:rPr>
                <w:snapToGrid/>
                <w:color w:val="000000"/>
                <w:kern w:val="0"/>
                <w:szCs w:val="22"/>
              </w:rPr>
            </w:pPr>
            <w:r w:rsidRPr="00CE6AFE">
              <w:rPr>
                <w:snapToGrid/>
                <w:color w:val="000000"/>
                <w:kern w:val="0"/>
                <w:szCs w:val="22"/>
              </w:rPr>
              <w:t>473333</w:t>
            </w:r>
          </w:p>
        </w:tc>
      </w:tr>
      <w:tr w14:paraId="157A3E68"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38B2599" w14:textId="77777777">
            <w:pPr>
              <w:widowControl/>
              <w:jc w:val="center"/>
              <w:rPr>
                <w:snapToGrid/>
                <w:color w:val="000000"/>
                <w:kern w:val="0"/>
                <w:szCs w:val="22"/>
              </w:rPr>
            </w:pPr>
            <w:r w:rsidRPr="00CE6AFE">
              <w:rPr>
                <w:snapToGrid/>
                <w:color w:val="000000"/>
                <w:kern w:val="0"/>
                <w:szCs w:val="22"/>
              </w:rPr>
              <w:t>Blackfoot Telephone Cooperative, Inc., Fremont Telcom Co.</w:t>
            </w:r>
          </w:p>
        </w:tc>
        <w:tc>
          <w:tcPr>
            <w:tcW w:w="2970" w:type="dxa"/>
            <w:shd w:val="clear" w:color="auto" w:fill="auto"/>
            <w:vAlign w:val="center"/>
            <w:hideMark/>
          </w:tcPr>
          <w:p w:rsidR="000567BE" w:rsidRPr="00CE6AFE" w:rsidP="00CE6AFE" w14:paraId="2C2E368D" w14:textId="77777777">
            <w:pPr>
              <w:widowControl/>
              <w:jc w:val="center"/>
              <w:rPr>
                <w:snapToGrid/>
                <w:color w:val="000000"/>
                <w:kern w:val="0"/>
                <w:szCs w:val="22"/>
              </w:rPr>
            </w:pPr>
            <w:r w:rsidRPr="00CE6AFE">
              <w:rPr>
                <w:snapToGrid/>
                <w:color w:val="000000"/>
                <w:kern w:val="0"/>
                <w:szCs w:val="22"/>
              </w:rPr>
              <w:t>Blackfoot Telephone Cooperative, Inc.</w:t>
            </w:r>
          </w:p>
        </w:tc>
        <w:tc>
          <w:tcPr>
            <w:tcW w:w="630" w:type="dxa"/>
          </w:tcPr>
          <w:p w:rsidR="000567BE" w:rsidRPr="00CE6AFE" w:rsidP="00E54B59" w14:paraId="7389F253" w14:textId="725C03CD">
            <w:pPr>
              <w:widowControl/>
              <w:jc w:val="center"/>
              <w:rPr>
                <w:snapToGrid/>
                <w:color w:val="000000"/>
                <w:kern w:val="0"/>
                <w:szCs w:val="22"/>
              </w:rPr>
            </w:pPr>
            <w:r>
              <w:rPr>
                <w:snapToGrid/>
                <w:color w:val="000000"/>
                <w:kern w:val="0"/>
                <w:szCs w:val="22"/>
              </w:rPr>
              <w:t>MT</w:t>
            </w:r>
          </w:p>
        </w:tc>
        <w:tc>
          <w:tcPr>
            <w:tcW w:w="2070" w:type="dxa"/>
            <w:shd w:val="clear" w:color="auto" w:fill="auto"/>
            <w:vAlign w:val="center"/>
            <w:hideMark/>
          </w:tcPr>
          <w:p w:rsidR="000567BE" w:rsidRPr="00CE6AFE" w:rsidP="00CE6AFE" w14:paraId="03EF7C25" w14:textId="0AD048EA">
            <w:pPr>
              <w:widowControl/>
              <w:jc w:val="center"/>
              <w:rPr>
                <w:snapToGrid/>
                <w:color w:val="000000"/>
                <w:kern w:val="0"/>
                <w:szCs w:val="22"/>
              </w:rPr>
            </w:pPr>
            <w:r w:rsidRPr="00CE6AFE">
              <w:rPr>
                <w:snapToGrid/>
                <w:color w:val="000000"/>
                <w:kern w:val="0"/>
                <w:szCs w:val="22"/>
              </w:rPr>
              <w:t>482235</w:t>
            </w:r>
          </w:p>
        </w:tc>
      </w:tr>
      <w:tr w14:paraId="654386EE"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0DB8E0A5" w14:textId="77777777">
            <w:pPr>
              <w:widowControl/>
              <w:jc w:val="center"/>
              <w:rPr>
                <w:snapToGrid/>
                <w:color w:val="000000"/>
                <w:kern w:val="0"/>
                <w:szCs w:val="22"/>
              </w:rPr>
            </w:pPr>
            <w:r w:rsidRPr="00CE6AFE">
              <w:rPr>
                <w:snapToGrid/>
                <w:color w:val="000000"/>
                <w:kern w:val="0"/>
                <w:szCs w:val="22"/>
              </w:rPr>
              <w:t>Blackfoot Telephone Cooperative, Inc., Fremont Telcom Co.</w:t>
            </w:r>
          </w:p>
        </w:tc>
        <w:tc>
          <w:tcPr>
            <w:tcW w:w="2970" w:type="dxa"/>
            <w:shd w:val="clear" w:color="auto" w:fill="auto"/>
            <w:vAlign w:val="center"/>
            <w:hideMark/>
          </w:tcPr>
          <w:p w:rsidR="000567BE" w:rsidRPr="00CE6AFE" w:rsidP="00CE6AFE" w14:paraId="088ECAA6" w14:textId="77777777">
            <w:pPr>
              <w:widowControl/>
              <w:jc w:val="center"/>
              <w:rPr>
                <w:snapToGrid/>
                <w:color w:val="000000"/>
                <w:kern w:val="0"/>
                <w:szCs w:val="22"/>
              </w:rPr>
            </w:pPr>
            <w:r w:rsidRPr="00CE6AFE">
              <w:rPr>
                <w:snapToGrid/>
                <w:color w:val="000000"/>
                <w:kern w:val="0"/>
                <w:szCs w:val="22"/>
              </w:rPr>
              <w:t>Blackfoot Telephone Cooperative, Inc.</w:t>
            </w:r>
          </w:p>
        </w:tc>
        <w:tc>
          <w:tcPr>
            <w:tcW w:w="630" w:type="dxa"/>
          </w:tcPr>
          <w:p w:rsidR="000567BE" w:rsidRPr="00CE6AFE" w:rsidP="00E54B59" w14:paraId="56AF09B4" w14:textId="33515F7B">
            <w:pPr>
              <w:widowControl/>
              <w:jc w:val="center"/>
              <w:rPr>
                <w:snapToGrid/>
                <w:color w:val="000000"/>
                <w:kern w:val="0"/>
                <w:szCs w:val="22"/>
              </w:rPr>
            </w:pPr>
            <w:r>
              <w:rPr>
                <w:snapToGrid/>
                <w:color w:val="000000"/>
                <w:kern w:val="0"/>
                <w:szCs w:val="22"/>
              </w:rPr>
              <w:t>MT</w:t>
            </w:r>
          </w:p>
        </w:tc>
        <w:tc>
          <w:tcPr>
            <w:tcW w:w="2070" w:type="dxa"/>
            <w:shd w:val="clear" w:color="auto" w:fill="auto"/>
            <w:vAlign w:val="center"/>
            <w:hideMark/>
          </w:tcPr>
          <w:p w:rsidR="000567BE" w:rsidRPr="00CE6AFE" w:rsidP="00CE6AFE" w14:paraId="6900F853" w14:textId="0E2258A2">
            <w:pPr>
              <w:widowControl/>
              <w:jc w:val="center"/>
              <w:rPr>
                <w:snapToGrid/>
                <w:color w:val="000000"/>
                <w:kern w:val="0"/>
                <w:szCs w:val="22"/>
              </w:rPr>
            </w:pPr>
            <w:r w:rsidRPr="00CE6AFE">
              <w:rPr>
                <w:snapToGrid/>
                <w:color w:val="000000"/>
                <w:kern w:val="0"/>
                <w:szCs w:val="22"/>
              </w:rPr>
              <w:t>483308</w:t>
            </w:r>
          </w:p>
        </w:tc>
      </w:tr>
      <w:tr w14:paraId="3B4341FB"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A9C3F2F" w14:textId="77777777">
            <w:pPr>
              <w:widowControl/>
              <w:jc w:val="center"/>
              <w:rPr>
                <w:snapToGrid/>
                <w:color w:val="000000"/>
                <w:kern w:val="0"/>
                <w:szCs w:val="22"/>
              </w:rPr>
            </w:pPr>
            <w:r w:rsidRPr="00CE6AFE">
              <w:rPr>
                <w:snapToGrid/>
                <w:color w:val="000000"/>
                <w:kern w:val="0"/>
                <w:szCs w:val="22"/>
              </w:rPr>
              <w:t>Blue Earth Valley Telephone Company</w:t>
            </w:r>
          </w:p>
        </w:tc>
        <w:tc>
          <w:tcPr>
            <w:tcW w:w="2970" w:type="dxa"/>
            <w:shd w:val="clear" w:color="auto" w:fill="auto"/>
            <w:vAlign w:val="center"/>
            <w:hideMark/>
          </w:tcPr>
          <w:p w:rsidR="000567BE" w:rsidRPr="0026737E" w:rsidP="00CE6AFE" w14:paraId="0730EF67" w14:textId="5E82A4DA">
            <w:pPr>
              <w:widowControl/>
              <w:jc w:val="center"/>
              <w:rPr>
                <w:snapToGrid/>
                <w:color w:val="000000"/>
                <w:kern w:val="0"/>
                <w:szCs w:val="22"/>
              </w:rPr>
            </w:pPr>
            <w:r w:rsidRPr="003E3A17">
              <w:rPr>
                <w:snapToGrid/>
                <w:kern w:val="0"/>
                <w:szCs w:val="22"/>
              </w:rPr>
              <w:t>Blue Earth Valley Telephone Co.</w:t>
            </w:r>
          </w:p>
        </w:tc>
        <w:tc>
          <w:tcPr>
            <w:tcW w:w="630" w:type="dxa"/>
          </w:tcPr>
          <w:p w:rsidR="000567BE" w:rsidRPr="00CE6AFE" w:rsidP="00E54B59" w14:paraId="6495E2B6" w14:textId="59DE3DB8">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7B5D0986" w14:textId="141429D7">
            <w:pPr>
              <w:widowControl/>
              <w:jc w:val="center"/>
              <w:rPr>
                <w:snapToGrid/>
                <w:color w:val="000000"/>
                <w:kern w:val="0"/>
                <w:szCs w:val="22"/>
              </w:rPr>
            </w:pPr>
            <w:r w:rsidRPr="00CE6AFE">
              <w:rPr>
                <w:snapToGrid/>
                <w:color w:val="000000"/>
                <w:kern w:val="0"/>
                <w:szCs w:val="22"/>
              </w:rPr>
              <w:t>361358</w:t>
            </w:r>
          </w:p>
        </w:tc>
      </w:tr>
      <w:tr w14:paraId="364E3F7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E470E08" w14:textId="77777777">
            <w:pPr>
              <w:widowControl/>
              <w:jc w:val="center"/>
              <w:rPr>
                <w:snapToGrid/>
                <w:color w:val="000000"/>
                <w:kern w:val="0"/>
                <w:szCs w:val="22"/>
              </w:rPr>
            </w:pPr>
            <w:r w:rsidRPr="00CE6AFE">
              <w:rPr>
                <w:snapToGrid/>
                <w:color w:val="000000"/>
                <w:kern w:val="0"/>
                <w:szCs w:val="22"/>
              </w:rPr>
              <w:t>Campti</w:t>
            </w:r>
            <w:r w:rsidRPr="00CE6AFE">
              <w:rPr>
                <w:snapToGrid/>
                <w:color w:val="000000"/>
                <w:kern w:val="0"/>
                <w:szCs w:val="22"/>
              </w:rPr>
              <w:t>-Pleasant Hill Telephone Co., Inc</w:t>
            </w:r>
          </w:p>
        </w:tc>
        <w:tc>
          <w:tcPr>
            <w:tcW w:w="2970" w:type="dxa"/>
            <w:shd w:val="clear" w:color="auto" w:fill="auto"/>
            <w:vAlign w:val="center"/>
            <w:hideMark/>
          </w:tcPr>
          <w:p w:rsidR="000567BE" w:rsidRPr="00512251" w:rsidP="00CE6AFE" w14:paraId="26F20633" w14:textId="54FB1E5A">
            <w:pPr>
              <w:widowControl/>
              <w:jc w:val="center"/>
              <w:rPr>
                <w:snapToGrid/>
                <w:color w:val="000000"/>
                <w:kern w:val="0"/>
                <w:szCs w:val="22"/>
              </w:rPr>
            </w:pPr>
            <w:r w:rsidRPr="003E3A17">
              <w:rPr>
                <w:snapToGrid/>
                <w:color w:val="000000"/>
                <w:kern w:val="0"/>
                <w:szCs w:val="22"/>
              </w:rPr>
              <w:t>Campti</w:t>
            </w:r>
            <w:r w:rsidRPr="003E3A17">
              <w:rPr>
                <w:snapToGrid/>
                <w:color w:val="000000"/>
                <w:kern w:val="0"/>
                <w:szCs w:val="22"/>
              </w:rPr>
              <w:t>-Pleasant Hill</w:t>
            </w:r>
            <w:r w:rsidRPr="00512251">
              <w:rPr>
                <w:snapToGrid/>
                <w:color w:val="000000"/>
                <w:kern w:val="0"/>
                <w:szCs w:val="22"/>
              </w:rPr>
              <w:t> </w:t>
            </w:r>
          </w:p>
        </w:tc>
        <w:tc>
          <w:tcPr>
            <w:tcW w:w="630" w:type="dxa"/>
          </w:tcPr>
          <w:p w:rsidR="000567BE" w:rsidRPr="00CE6AFE" w:rsidP="00E54B59" w14:paraId="312E6C67" w14:textId="2222612F">
            <w:pPr>
              <w:widowControl/>
              <w:jc w:val="center"/>
              <w:rPr>
                <w:snapToGrid/>
                <w:color w:val="000000"/>
                <w:kern w:val="0"/>
                <w:szCs w:val="22"/>
              </w:rPr>
            </w:pPr>
            <w:r>
              <w:rPr>
                <w:snapToGrid/>
                <w:color w:val="000000"/>
                <w:kern w:val="0"/>
                <w:szCs w:val="22"/>
              </w:rPr>
              <w:t>LA</w:t>
            </w:r>
          </w:p>
        </w:tc>
        <w:tc>
          <w:tcPr>
            <w:tcW w:w="2070" w:type="dxa"/>
            <w:shd w:val="clear" w:color="auto" w:fill="auto"/>
            <w:vAlign w:val="center"/>
            <w:hideMark/>
          </w:tcPr>
          <w:p w:rsidR="000567BE" w:rsidRPr="00CE6AFE" w:rsidP="00CE6AFE" w14:paraId="2DE49C55" w14:textId="65275680">
            <w:pPr>
              <w:widowControl/>
              <w:jc w:val="center"/>
              <w:rPr>
                <w:snapToGrid/>
                <w:color w:val="000000"/>
                <w:kern w:val="0"/>
                <w:szCs w:val="22"/>
              </w:rPr>
            </w:pPr>
            <w:r w:rsidRPr="00CE6AFE">
              <w:rPr>
                <w:snapToGrid/>
                <w:color w:val="000000"/>
                <w:kern w:val="0"/>
                <w:szCs w:val="22"/>
              </w:rPr>
              <w:t>270426</w:t>
            </w:r>
          </w:p>
        </w:tc>
      </w:tr>
      <w:tr w14:paraId="4299B5E6" w14:textId="77777777" w:rsidTr="000567BE">
        <w:tblPrEx>
          <w:tblW w:w="9360" w:type="dxa"/>
          <w:tblInd w:w="-5" w:type="dxa"/>
          <w:tblLook w:val="04A0"/>
        </w:tblPrEx>
        <w:trPr>
          <w:trHeight w:val="300"/>
        </w:trPr>
        <w:tc>
          <w:tcPr>
            <w:tcW w:w="3690" w:type="dxa"/>
            <w:shd w:val="clear" w:color="auto" w:fill="auto"/>
            <w:vAlign w:val="center"/>
          </w:tcPr>
          <w:p w:rsidR="000567BE" w:rsidRPr="00CE6AFE" w:rsidP="006D7AA9" w14:paraId="281D4C33" w14:textId="583BB617">
            <w:pPr>
              <w:widowControl/>
              <w:jc w:val="center"/>
              <w:rPr>
                <w:snapToGrid/>
                <w:color w:val="000000"/>
                <w:kern w:val="0"/>
                <w:szCs w:val="22"/>
              </w:rPr>
            </w:pPr>
            <w:r w:rsidRPr="00CE6AFE">
              <w:rPr>
                <w:snapToGrid/>
                <w:color w:val="000000"/>
                <w:kern w:val="0"/>
                <w:szCs w:val="22"/>
              </w:rPr>
              <w:t>Cannon Valley Telecom</w:t>
            </w:r>
          </w:p>
        </w:tc>
        <w:tc>
          <w:tcPr>
            <w:tcW w:w="2970" w:type="dxa"/>
            <w:shd w:val="clear" w:color="auto" w:fill="auto"/>
            <w:vAlign w:val="center"/>
          </w:tcPr>
          <w:p w:rsidR="000567BE" w:rsidRPr="003E3A17" w:rsidP="006D7AA9" w14:paraId="0700FE1F" w14:textId="40C856C2">
            <w:pPr>
              <w:widowControl/>
              <w:jc w:val="center"/>
              <w:rPr>
                <w:snapToGrid/>
                <w:color w:val="000000"/>
                <w:kern w:val="0"/>
                <w:szCs w:val="22"/>
              </w:rPr>
            </w:pPr>
            <w:r w:rsidRPr="003E3A17">
              <w:rPr>
                <w:snapToGrid/>
                <w:color w:val="000000"/>
                <w:kern w:val="0"/>
                <w:szCs w:val="22"/>
              </w:rPr>
              <w:t xml:space="preserve">Cannon </w:t>
            </w:r>
            <w:r w:rsidRPr="003E3A17">
              <w:rPr>
                <w:snapToGrid/>
                <w:color w:val="000000"/>
                <w:kern w:val="0"/>
                <w:szCs w:val="22"/>
              </w:rPr>
              <w:t>Vly</w:t>
            </w:r>
            <w:r w:rsidRPr="003E3A17">
              <w:rPr>
                <w:snapToGrid/>
                <w:color w:val="000000"/>
                <w:kern w:val="0"/>
                <w:szCs w:val="22"/>
              </w:rPr>
              <w:t xml:space="preserve"> Telecom</w:t>
            </w:r>
            <w:r w:rsidRPr="00512251">
              <w:rPr>
                <w:snapToGrid/>
                <w:color w:val="000000"/>
                <w:kern w:val="0"/>
                <w:szCs w:val="22"/>
              </w:rPr>
              <w:t> </w:t>
            </w:r>
          </w:p>
        </w:tc>
        <w:tc>
          <w:tcPr>
            <w:tcW w:w="630" w:type="dxa"/>
          </w:tcPr>
          <w:p w:rsidR="000567BE" w:rsidRPr="00CE6AFE" w:rsidP="00E54B59" w14:paraId="1EBB22A4" w14:textId="6E5C3389">
            <w:pPr>
              <w:widowControl/>
              <w:jc w:val="center"/>
              <w:rPr>
                <w:snapToGrid/>
                <w:color w:val="000000"/>
                <w:kern w:val="0"/>
                <w:szCs w:val="22"/>
              </w:rPr>
            </w:pPr>
            <w:r>
              <w:rPr>
                <w:snapToGrid/>
                <w:color w:val="000000"/>
                <w:kern w:val="0"/>
                <w:szCs w:val="22"/>
              </w:rPr>
              <w:t>MN</w:t>
            </w:r>
          </w:p>
        </w:tc>
        <w:tc>
          <w:tcPr>
            <w:tcW w:w="2070" w:type="dxa"/>
            <w:shd w:val="clear" w:color="auto" w:fill="auto"/>
            <w:vAlign w:val="center"/>
          </w:tcPr>
          <w:p w:rsidR="000567BE" w:rsidRPr="00CE6AFE" w:rsidP="006D7AA9" w14:paraId="4C21AA93" w14:textId="5D018794">
            <w:pPr>
              <w:widowControl/>
              <w:jc w:val="center"/>
              <w:rPr>
                <w:snapToGrid/>
                <w:color w:val="000000"/>
                <w:kern w:val="0"/>
                <w:szCs w:val="22"/>
              </w:rPr>
            </w:pPr>
            <w:r w:rsidRPr="00CE6AFE">
              <w:rPr>
                <w:snapToGrid/>
                <w:color w:val="000000"/>
                <w:kern w:val="0"/>
                <w:szCs w:val="22"/>
              </w:rPr>
              <w:t>361440</w:t>
            </w:r>
          </w:p>
        </w:tc>
      </w:tr>
      <w:tr w14:paraId="491261CA"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2E6C413" w14:textId="67C760E4">
            <w:pPr>
              <w:widowControl/>
              <w:jc w:val="center"/>
              <w:rPr>
                <w:snapToGrid/>
                <w:color w:val="000000"/>
                <w:kern w:val="0"/>
                <w:szCs w:val="22"/>
              </w:rPr>
            </w:pPr>
            <w:r>
              <w:rPr>
                <w:snapToGrid/>
                <w:color w:val="000000"/>
                <w:kern w:val="0"/>
                <w:szCs w:val="22"/>
              </w:rPr>
              <w:t>Cass Telephone Company</w:t>
            </w:r>
          </w:p>
        </w:tc>
        <w:tc>
          <w:tcPr>
            <w:tcW w:w="2970" w:type="dxa"/>
            <w:shd w:val="clear" w:color="auto" w:fill="auto"/>
            <w:vAlign w:val="center"/>
            <w:hideMark/>
          </w:tcPr>
          <w:p w:rsidR="000567BE" w:rsidRPr="00A25ECC" w:rsidP="00CE6AFE" w14:paraId="19FCFE0C" w14:textId="60B5382D">
            <w:pPr>
              <w:widowControl/>
              <w:jc w:val="center"/>
              <w:rPr>
                <w:snapToGrid/>
                <w:color w:val="000000"/>
                <w:kern w:val="0"/>
                <w:szCs w:val="22"/>
              </w:rPr>
            </w:pPr>
            <w:r w:rsidRPr="003E3A17">
              <w:rPr>
                <w:snapToGrid/>
                <w:color w:val="000000"/>
                <w:kern w:val="0"/>
                <w:szCs w:val="22"/>
              </w:rPr>
              <w:t>Cass Telephone Co.</w:t>
            </w:r>
            <w:r w:rsidRPr="00A25ECC">
              <w:rPr>
                <w:snapToGrid/>
                <w:color w:val="000000"/>
                <w:kern w:val="0"/>
                <w:szCs w:val="22"/>
              </w:rPr>
              <w:t> </w:t>
            </w:r>
          </w:p>
        </w:tc>
        <w:tc>
          <w:tcPr>
            <w:tcW w:w="630" w:type="dxa"/>
          </w:tcPr>
          <w:p w:rsidR="000567BE" w:rsidP="00E54B59" w14:paraId="2AF41C2D" w14:textId="35D413DD">
            <w:pPr>
              <w:widowControl/>
              <w:jc w:val="center"/>
              <w:rPr>
                <w:snapToGrid/>
                <w:color w:val="000000"/>
                <w:kern w:val="0"/>
                <w:szCs w:val="22"/>
              </w:rPr>
            </w:pPr>
            <w:r>
              <w:rPr>
                <w:snapToGrid/>
                <w:color w:val="000000"/>
                <w:kern w:val="0"/>
                <w:szCs w:val="22"/>
              </w:rPr>
              <w:t>IL</w:t>
            </w:r>
          </w:p>
        </w:tc>
        <w:tc>
          <w:tcPr>
            <w:tcW w:w="2070" w:type="dxa"/>
            <w:shd w:val="clear" w:color="auto" w:fill="auto"/>
            <w:vAlign w:val="center"/>
            <w:hideMark/>
          </w:tcPr>
          <w:p w:rsidR="000567BE" w:rsidRPr="00CE6AFE" w:rsidP="00CE6AFE" w14:paraId="19AAD0A1" w14:textId="0C2CBA4F">
            <w:pPr>
              <w:widowControl/>
              <w:jc w:val="center"/>
              <w:rPr>
                <w:snapToGrid/>
                <w:color w:val="000000"/>
                <w:kern w:val="0"/>
                <w:szCs w:val="22"/>
              </w:rPr>
            </w:pPr>
            <w:r>
              <w:rPr>
                <w:snapToGrid/>
                <w:color w:val="000000"/>
                <w:kern w:val="0"/>
                <w:szCs w:val="22"/>
              </w:rPr>
              <w:t>340984</w:t>
            </w:r>
          </w:p>
        </w:tc>
      </w:tr>
      <w:tr w14:paraId="10B7E6A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13E7027" w14:textId="77777777">
            <w:pPr>
              <w:widowControl/>
              <w:jc w:val="center"/>
              <w:rPr>
                <w:snapToGrid/>
                <w:color w:val="000000"/>
                <w:kern w:val="0"/>
                <w:szCs w:val="22"/>
              </w:rPr>
            </w:pPr>
            <w:r w:rsidRPr="00CE6AFE">
              <w:rPr>
                <w:snapToGrid/>
                <w:color w:val="000000"/>
                <w:kern w:val="0"/>
                <w:szCs w:val="22"/>
              </w:rPr>
              <w:t>Clarity Telecom</w:t>
            </w:r>
          </w:p>
        </w:tc>
        <w:tc>
          <w:tcPr>
            <w:tcW w:w="2970" w:type="dxa"/>
            <w:shd w:val="clear" w:color="auto" w:fill="auto"/>
            <w:vAlign w:val="center"/>
            <w:hideMark/>
          </w:tcPr>
          <w:p w:rsidR="000567BE" w:rsidRPr="00B12D5F" w:rsidP="00CE6AFE" w14:paraId="336165FB" w14:textId="2D458C84">
            <w:pPr>
              <w:widowControl/>
              <w:jc w:val="center"/>
              <w:rPr>
                <w:snapToGrid/>
                <w:color w:val="000000"/>
                <w:kern w:val="0"/>
                <w:szCs w:val="22"/>
              </w:rPr>
            </w:pPr>
            <w:r w:rsidRPr="003E3A17">
              <w:rPr>
                <w:szCs w:val="22"/>
                <w:shd w:val="clear" w:color="auto" w:fill="FFFFFF"/>
              </w:rPr>
              <w:t>Clarity Telecom, LLC</w:t>
            </w:r>
            <w:r w:rsidR="00B12D5F">
              <w:rPr>
                <w:szCs w:val="22"/>
              </w:rPr>
              <w:t xml:space="preserve"> dba Vast Broadband</w:t>
            </w:r>
          </w:p>
        </w:tc>
        <w:tc>
          <w:tcPr>
            <w:tcW w:w="630" w:type="dxa"/>
          </w:tcPr>
          <w:p w:rsidR="000567BE" w:rsidRPr="00CE6AFE" w:rsidP="00E54B59" w14:paraId="2EDEE535" w14:textId="4CEB6527">
            <w:pPr>
              <w:widowControl/>
              <w:jc w:val="center"/>
              <w:rPr>
                <w:snapToGrid/>
                <w:color w:val="000000"/>
                <w:kern w:val="0"/>
                <w:szCs w:val="22"/>
              </w:rPr>
            </w:pPr>
            <w:r>
              <w:rPr>
                <w:snapToGrid/>
                <w:color w:val="000000"/>
                <w:kern w:val="0"/>
                <w:szCs w:val="22"/>
              </w:rPr>
              <w:t>SD</w:t>
            </w:r>
          </w:p>
        </w:tc>
        <w:tc>
          <w:tcPr>
            <w:tcW w:w="2070" w:type="dxa"/>
            <w:shd w:val="clear" w:color="auto" w:fill="auto"/>
            <w:vAlign w:val="center"/>
            <w:hideMark/>
          </w:tcPr>
          <w:p w:rsidR="000567BE" w:rsidRPr="00CE6AFE" w:rsidP="00CE6AFE" w14:paraId="3A92118B" w14:textId="71E9BC04">
            <w:pPr>
              <w:widowControl/>
              <w:jc w:val="center"/>
              <w:rPr>
                <w:snapToGrid/>
                <w:color w:val="000000"/>
                <w:kern w:val="0"/>
                <w:szCs w:val="22"/>
              </w:rPr>
            </w:pPr>
            <w:r w:rsidRPr="00CE6AFE">
              <w:rPr>
                <w:snapToGrid/>
                <w:color w:val="000000"/>
                <w:kern w:val="0"/>
                <w:szCs w:val="22"/>
              </w:rPr>
              <w:t>391652</w:t>
            </w:r>
          </w:p>
        </w:tc>
      </w:tr>
      <w:tr w14:paraId="4E4D02A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A185062" w14:textId="77777777">
            <w:pPr>
              <w:widowControl/>
              <w:jc w:val="center"/>
              <w:rPr>
                <w:snapToGrid/>
                <w:color w:val="000000"/>
                <w:kern w:val="0"/>
                <w:szCs w:val="22"/>
              </w:rPr>
            </w:pPr>
            <w:r w:rsidRPr="00CE6AFE">
              <w:rPr>
                <w:snapToGrid/>
                <w:color w:val="000000"/>
                <w:kern w:val="0"/>
                <w:szCs w:val="22"/>
              </w:rPr>
              <w:t>ComSouth</w:t>
            </w:r>
            <w:r w:rsidRPr="00CE6AFE">
              <w:rPr>
                <w:snapToGrid/>
                <w:color w:val="000000"/>
                <w:kern w:val="0"/>
                <w:szCs w:val="22"/>
              </w:rPr>
              <w:t xml:space="preserve"> Telecommunications, Inc.</w:t>
            </w:r>
          </w:p>
        </w:tc>
        <w:tc>
          <w:tcPr>
            <w:tcW w:w="2970" w:type="dxa"/>
            <w:shd w:val="clear" w:color="auto" w:fill="auto"/>
            <w:vAlign w:val="center"/>
            <w:hideMark/>
          </w:tcPr>
          <w:p w:rsidR="000567BE" w:rsidRPr="00CE6AFE" w:rsidP="00CE6AFE" w14:paraId="11D0B6E4" w14:textId="4D1E1517">
            <w:pPr>
              <w:widowControl/>
              <w:jc w:val="center"/>
              <w:rPr>
                <w:snapToGrid/>
                <w:color w:val="000000"/>
                <w:kern w:val="0"/>
                <w:szCs w:val="22"/>
              </w:rPr>
            </w:pPr>
            <w:r w:rsidRPr="00CE6AFE">
              <w:rPr>
                <w:snapToGrid/>
                <w:color w:val="000000"/>
                <w:kern w:val="0"/>
                <w:szCs w:val="22"/>
              </w:rPr>
              <w:t>ComSouth</w:t>
            </w:r>
            <w:r w:rsidRPr="00CE6AFE">
              <w:rPr>
                <w:snapToGrid/>
                <w:color w:val="000000"/>
                <w:kern w:val="0"/>
                <w:szCs w:val="22"/>
              </w:rPr>
              <w:t xml:space="preserve"> Telecomm</w:t>
            </w:r>
          </w:p>
        </w:tc>
        <w:tc>
          <w:tcPr>
            <w:tcW w:w="630" w:type="dxa"/>
          </w:tcPr>
          <w:p w:rsidR="000567BE" w:rsidRPr="00CE6AFE" w:rsidP="00E54B59" w14:paraId="3D184A4F" w14:textId="441F4D70">
            <w:pPr>
              <w:widowControl/>
              <w:jc w:val="center"/>
              <w:rPr>
                <w:snapToGrid/>
                <w:color w:val="000000"/>
                <w:kern w:val="0"/>
                <w:szCs w:val="22"/>
              </w:rPr>
            </w:pPr>
            <w:r>
              <w:rPr>
                <w:snapToGrid/>
                <w:color w:val="000000"/>
                <w:kern w:val="0"/>
                <w:szCs w:val="22"/>
              </w:rPr>
              <w:t>GA</w:t>
            </w:r>
          </w:p>
        </w:tc>
        <w:tc>
          <w:tcPr>
            <w:tcW w:w="2070" w:type="dxa"/>
            <w:shd w:val="clear" w:color="auto" w:fill="auto"/>
            <w:vAlign w:val="center"/>
            <w:hideMark/>
          </w:tcPr>
          <w:p w:rsidR="000567BE" w:rsidRPr="00CE6AFE" w:rsidP="00CE6AFE" w14:paraId="0F0502E7" w14:textId="380BF08E">
            <w:pPr>
              <w:widowControl/>
              <w:jc w:val="center"/>
              <w:rPr>
                <w:snapToGrid/>
                <w:color w:val="000000"/>
                <w:kern w:val="0"/>
                <w:szCs w:val="22"/>
              </w:rPr>
            </w:pPr>
            <w:r w:rsidRPr="00CE6AFE">
              <w:rPr>
                <w:snapToGrid/>
                <w:color w:val="000000"/>
                <w:kern w:val="0"/>
                <w:szCs w:val="22"/>
              </w:rPr>
              <w:t>220369</w:t>
            </w:r>
          </w:p>
        </w:tc>
      </w:tr>
      <w:tr w14:paraId="1C6DD0FC"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B6AA27E"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44E8AAF8" w14:textId="77777777">
            <w:pPr>
              <w:widowControl/>
              <w:jc w:val="center"/>
              <w:rPr>
                <w:snapToGrid/>
                <w:color w:val="000000"/>
                <w:kern w:val="0"/>
                <w:szCs w:val="22"/>
              </w:rPr>
            </w:pPr>
            <w:r w:rsidRPr="00CE6AFE">
              <w:rPr>
                <w:snapToGrid/>
                <w:color w:val="000000"/>
                <w:kern w:val="0"/>
                <w:szCs w:val="22"/>
              </w:rPr>
              <w:t>Consolidated Communications of Maine - Community Service</w:t>
            </w:r>
          </w:p>
        </w:tc>
        <w:tc>
          <w:tcPr>
            <w:tcW w:w="630" w:type="dxa"/>
          </w:tcPr>
          <w:p w:rsidR="000567BE" w:rsidRPr="00CE6AFE" w:rsidP="00E54B59" w14:paraId="373BA8D8" w14:textId="6532692A">
            <w:pPr>
              <w:widowControl/>
              <w:jc w:val="center"/>
              <w:rPr>
                <w:snapToGrid/>
                <w:color w:val="000000"/>
                <w:kern w:val="0"/>
                <w:szCs w:val="22"/>
              </w:rPr>
            </w:pPr>
            <w:r>
              <w:rPr>
                <w:snapToGrid/>
                <w:color w:val="000000"/>
                <w:kern w:val="0"/>
                <w:szCs w:val="22"/>
              </w:rPr>
              <w:t>ME</w:t>
            </w:r>
          </w:p>
        </w:tc>
        <w:tc>
          <w:tcPr>
            <w:tcW w:w="2070" w:type="dxa"/>
            <w:shd w:val="clear" w:color="auto" w:fill="auto"/>
            <w:vAlign w:val="center"/>
            <w:hideMark/>
          </w:tcPr>
          <w:p w:rsidR="000567BE" w:rsidRPr="00CE6AFE" w:rsidP="00CE6AFE" w14:paraId="2CF3B4DA" w14:textId="67E7808E">
            <w:pPr>
              <w:widowControl/>
              <w:jc w:val="center"/>
              <w:rPr>
                <w:snapToGrid/>
                <w:color w:val="000000"/>
                <w:kern w:val="0"/>
                <w:szCs w:val="22"/>
              </w:rPr>
            </w:pPr>
            <w:r w:rsidRPr="00CE6AFE">
              <w:rPr>
                <w:snapToGrid/>
                <w:color w:val="000000"/>
                <w:kern w:val="0"/>
                <w:szCs w:val="22"/>
              </w:rPr>
              <w:t>100015</w:t>
            </w:r>
          </w:p>
        </w:tc>
      </w:tr>
      <w:tr w14:paraId="3CC4209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BF71975"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198630A" w14:textId="77777777">
            <w:pPr>
              <w:widowControl/>
              <w:jc w:val="center"/>
              <w:rPr>
                <w:snapToGrid/>
                <w:color w:val="000000"/>
                <w:kern w:val="0"/>
                <w:szCs w:val="22"/>
              </w:rPr>
            </w:pPr>
            <w:r w:rsidRPr="00CE6AFE">
              <w:rPr>
                <w:snapToGrid/>
                <w:color w:val="000000"/>
                <w:kern w:val="0"/>
                <w:szCs w:val="22"/>
              </w:rPr>
              <w:t>Berkshire Telephone Company NY</w:t>
            </w:r>
          </w:p>
        </w:tc>
        <w:tc>
          <w:tcPr>
            <w:tcW w:w="630" w:type="dxa"/>
          </w:tcPr>
          <w:p w:rsidR="000567BE" w:rsidRPr="00CE6AFE" w:rsidP="00E54B59" w14:paraId="7061B7A1" w14:textId="2D94871F">
            <w:pPr>
              <w:widowControl/>
              <w:jc w:val="center"/>
              <w:rPr>
                <w:snapToGrid/>
                <w:color w:val="000000"/>
                <w:kern w:val="0"/>
                <w:szCs w:val="22"/>
              </w:rPr>
            </w:pPr>
            <w:r>
              <w:rPr>
                <w:snapToGrid/>
                <w:color w:val="000000"/>
                <w:kern w:val="0"/>
                <w:szCs w:val="22"/>
              </w:rPr>
              <w:t>NY</w:t>
            </w:r>
          </w:p>
        </w:tc>
        <w:tc>
          <w:tcPr>
            <w:tcW w:w="2070" w:type="dxa"/>
            <w:shd w:val="clear" w:color="auto" w:fill="auto"/>
            <w:vAlign w:val="center"/>
            <w:hideMark/>
          </w:tcPr>
          <w:p w:rsidR="000567BE" w:rsidRPr="00CE6AFE" w:rsidP="00CE6AFE" w14:paraId="1E1C3FB1" w14:textId="06C93778">
            <w:pPr>
              <w:widowControl/>
              <w:jc w:val="center"/>
              <w:rPr>
                <w:snapToGrid/>
                <w:color w:val="000000"/>
                <w:kern w:val="0"/>
                <w:szCs w:val="22"/>
              </w:rPr>
            </w:pPr>
            <w:r w:rsidRPr="00CE6AFE">
              <w:rPr>
                <w:snapToGrid/>
                <w:color w:val="000000"/>
                <w:kern w:val="0"/>
                <w:szCs w:val="22"/>
              </w:rPr>
              <w:t>150073</w:t>
            </w:r>
          </w:p>
        </w:tc>
      </w:tr>
      <w:tr w14:paraId="1A6EC5FC"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4B23695E"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288E288C" w14:textId="77777777">
            <w:pPr>
              <w:widowControl/>
              <w:jc w:val="center"/>
              <w:rPr>
                <w:snapToGrid/>
                <w:color w:val="000000"/>
                <w:kern w:val="0"/>
                <w:szCs w:val="22"/>
              </w:rPr>
            </w:pPr>
            <w:r w:rsidRPr="00CE6AFE">
              <w:rPr>
                <w:snapToGrid/>
                <w:color w:val="000000"/>
                <w:kern w:val="0"/>
                <w:szCs w:val="22"/>
              </w:rPr>
              <w:t>Chautauqua &amp; Erie Tel. Corp.</w:t>
            </w:r>
          </w:p>
        </w:tc>
        <w:tc>
          <w:tcPr>
            <w:tcW w:w="630" w:type="dxa"/>
          </w:tcPr>
          <w:p w:rsidR="000567BE" w:rsidRPr="00CE6AFE" w:rsidP="00E54B59" w14:paraId="62493D4A" w14:textId="331BDE4B">
            <w:pPr>
              <w:widowControl/>
              <w:jc w:val="center"/>
              <w:rPr>
                <w:snapToGrid/>
                <w:color w:val="000000"/>
                <w:kern w:val="0"/>
                <w:szCs w:val="22"/>
              </w:rPr>
            </w:pPr>
            <w:r>
              <w:rPr>
                <w:snapToGrid/>
                <w:color w:val="000000"/>
                <w:kern w:val="0"/>
                <w:szCs w:val="22"/>
              </w:rPr>
              <w:t>NY</w:t>
            </w:r>
          </w:p>
        </w:tc>
        <w:tc>
          <w:tcPr>
            <w:tcW w:w="2070" w:type="dxa"/>
            <w:shd w:val="clear" w:color="auto" w:fill="auto"/>
            <w:vAlign w:val="center"/>
            <w:hideMark/>
          </w:tcPr>
          <w:p w:rsidR="000567BE" w:rsidRPr="00CE6AFE" w:rsidP="00CE6AFE" w14:paraId="70B63DD3" w14:textId="6FCE8ECD">
            <w:pPr>
              <w:widowControl/>
              <w:jc w:val="center"/>
              <w:rPr>
                <w:snapToGrid/>
                <w:color w:val="000000"/>
                <w:kern w:val="0"/>
                <w:szCs w:val="22"/>
              </w:rPr>
            </w:pPr>
            <w:r w:rsidRPr="00CE6AFE">
              <w:rPr>
                <w:snapToGrid/>
                <w:color w:val="000000"/>
                <w:kern w:val="0"/>
                <w:szCs w:val="22"/>
              </w:rPr>
              <w:t>150078</w:t>
            </w:r>
          </w:p>
        </w:tc>
      </w:tr>
      <w:tr w14:paraId="18F22DC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6AE119E"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7EE68F4B" w14:textId="77777777">
            <w:pPr>
              <w:widowControl/>
              <w:jc w:val="center"/>
              <w:rPr>
                <w:snapToGrid/>
                <w:color w:val="000000"/>
                <w:kern w:val="0"/>
                <w:szCs w:val="22"/>
              </w:rPr>
            </w:pPr>
            <w:r w:rsidRPr="00CE6AFE">
              <w:rPr>
                <w:snapToGrid/>
                <w:color w:val="000000"/>
                <w:kern w:val="0"/>
                <w:szCs w:val="22"/>
              </w:rPr>
              <w:t>Taconic Telephone Corp.</w:t>
            </w:r>
          </w:p>
        </w:tc>
        <w:tc>
          <w:tcPr>
            <w:tcW w:w="630" w:type="dxa"/>
          </w:tcPr>
          <w:p w:rsidR="000567BE" w:rsidRPr="00CE6AFE" w:rsidP="00E54B59" w14:paraId="44BEF4F1" w14:textId="57E5B5FF">
            <w:pPr>
              <w:widowControl/>
              <w:jc w:val="center"/>
              <w:rPr>
                <w:snapToGrid/>
                <w:color w:val="000000"/>
                <w:kern w:val="0"/>
                <w:szCs w:val="22"/>
              </w:rPr>
            </w:pPr>
            <w:r>
              <w:rPr>
                <w:snapToGrid/>
                <w:color w:val="000000"/>
                <w:kern w:val="0"/>
                <w:szCs w:val="22"/>
              </w:rPr>
              <w:t>NY</w:t>
            </w:r>
          </w:p>
        </w:tc>
        <w:tc>
          <w:tcPr>
            <w:tcW w:w="2070" w:type="dxa"/>
            <w:shd w:val="clear" w:color="auto" w:fill="auto"/>
            <w:vAlign w:val="center"/>
            <w:hideMark/>
          </w:tcPr>
          <w:p w:rsidR="000567BE" w:rsidRPr="00CE6AFE" w:rsidP="00CE6AFE" w14:paraId="6E143996" w14:textId="2EC13299">
            <w:pPr>
              <w:widowControl/>
              <w:jc w:val="center"/>
              <w:rPr>
                <w:snapToGrid/>
                <w:color w:val="000000"/>
                <w:kern w:val="0"/>
                <w:szCs w:val="22"/>
              </w:rPr>
            </w:pPr>
            <w:r w:rsidRPr="00CE6AFE">
              <w:rPr>
                <w:snapToGrid/>
                <w:color w:val="000000"/>
                <w:kern w:val="0"/>
                <w:szCs w:val="22"/>
              </w:rPr>
              <w:t>150084</w:t>
            </w:r>
          </w:p>
        </w:tc>
      </w:tr>
      <w:tr w14:paraId="45744DA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DD1D4C7"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5DC8859" w14:textId="77777777">
            <w:pPr>
              <w:widowControl/>
              <w:jc w:val="center"/>
              <w:rPr>
                <w:snapToGrid/>
                <w:color w:val="000000"/>
                <w:kern w:val="0"/>
                <w:szCs w:val="22"/>
              </w:rPr>
            </w:pPr>
            <w:r w:rsidRPr="00CE6AFE">
              <w:rPr>
                <w:snapToGrid/>
                <w:color w:val="000000"/>
                <w:kern w:val="0"/>
                <w:szCs w:val="22"/>
              </w:rPr>
              <w:t>The Bentleyville Telephone Company</w:t>
            </w:r>
          </w:p>
        </w:tc>
        <w:tc>
          <w:tcPr>
            <w:tcW w:w="630" w:type="dxa"/>
          </w:tcPr>
          <w:p w:rsidR="000567BE" w:rsidRPr="00CE6AFE" w:rsidP="00E54B59" w14:paraId="427E4788" w14:textId="1F81945C">
            <w:pPr>
              <w:widowControl/>
              <w:jc w:val="center"/>
              <w:rPr>
                <w:snapToGrid/>
                <w:color w:val="000000"/>
                <w:kern w:val="0"/>
                <w:szCs w:val="22"/>
              </w:rPr>
            </w:pPr>
            <w:r>
              <w:rPr>
                <w:snapToGrid/>
                <w:color w:val="000000"/>
                <w:kern w:val="0"/>
                <w:szCs w:val="22"/>
              </w:rPr>
              <w:t>PA</w:t>
            </w:r>
          </w:p>
        </w:tc>
        <w:tc>
          <w:tcPr>
            <w:tcW w:w="2070" w:type="dxa"/>
            <w:shd w:val="clear" w:color="auto" w:fill="auto"/>
            <w:vAlign w:val="center"/>
            <w:hideMark/>
          </w:tcPr>
          <w:p w:rsidR="000567BE" w:rsidRPr="00CE6AFE" w:rsidP="00CE6AFE" w14:paraId="48677EB2" w14:textId="6CC7A7D3">
            <w:pPr>
              <w:widowControl/>
              <w:jc w:val="center"/>
              <w:rPr>
                <w:snapToGrid/>
                <w:color w:val="000000"/>
                <w:kern w:val="0"/>
                <w:szCs w:val="22"/>
              </w:rPr>
            </w:pPr>
            <w:r w:rsidRPr="00CE6AFE">
              <w:rPr>
                <w:snapToGrid/>
                <w:color w:val="000000"/>
                <w:kern w:val="0"/>
                <w:szCs w:val="22"/>
              </w:rPr>
              <w:t>170145</w:t>
            </w:r>
          </w:p>
        </w:tc>
      </w:tr>
      <w:tr w14:paraId="6B1B498C"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9D2E099"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49FF0F85" w14:textId="77777777">
            <w:pPr>
              <w:widowControl/>
              <w:jc w:val="center"/>
              <w:rPr>
                <w:snapToGrid/>
                <w:color w:val="000000"/>
                <w:kern w:val="0"/>
                <w:szCs w:val="22"/>
              </w:rPr>
            </w:pPr>
            <w:r w:rsidRPr="00CE6AFE">
              <w:rPr>
                <w:snapToGrid/>
                <w:color w:val="000000"/>
                <w:kern w:val="0"/>
                <w:szCs w:val="22"/>
              </w:rPr>
              <w:t>Marianna-Scenery Hill Tel. Co.</w:t>
            </w:r>
          </w:p>
        </w:tc>
        <w:tc>
          <w:tcPr>
            <w:tcW w:w="630" w:type="dxa"/>
          </w:tcPr>
          <w:p w:rsidR="000567BE" w:rsidRPr="00CE6AFE" w:rsidP="00E54B59" w14:paraId="4E616636" w14:textId="37C872D1">
            <w:pPr>
              <w:widowControl/>
              <w:jc w:val="center"/>
              <w:rPr>
                <w:snapToGrid/>
                <w:color w:val="000000"/>
                <w:kern w:val="0"/>
                <w:szCs w:val="22"/>
              </w:rPr>
            </w:pPr>
            <w:r>
              <w:rPr>
                <w:snapToGrid/>
                <w:color w:val="000000"/>
                <w:kern w:val="0"/>
                <w:szCs w:val="22"/>
              </w:rPr>
              <w:t>PA</w:t>
            </w:r>
          </w:p>
        </w:tc>
        <w:tc>
          <w:tcPr>
            <w:tcW w:w="2070" w:type="dxa"/>
            <w:shd w:val="clear" w:color="auto" w:fill="auto"/>
            <w:vAlign w:val="center"/>
            <w:hideMark/>
          </w:tcPr>
          <w:p w:rsidR="000567BE" w:rsidRPr="00CE6AFE" w:rsidP="00CE6AFE" w14:paraId="59033529" w14:textId="018B0C3E">
            <w:pPr>
              <w:widowControl/>
              <w:jc w:val="center"/>
              <w:rPr>
                <w:snapToGrid/>
                <w:color w:val="000000"/>
                <w:kern w:val="0"/>
                <w:szCs w:val="22"/>
              </w:rPr>
            </w:pPr>
            <w:r w:rsidRPr="00CE6AFE">
              <w:rPr>
                <w:snapToGrid/>
                <w:color w:val="000000"/>
                <w:kern w:val="0"/>
                <w:szCs w:val="22"/>
              </w:rPr>
              <w:t>170185</w:t>
            </w:r>
          </w:p>
        </w:tc>
      </w:tr>
      <w:tr w14:paraId="504C9A6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0E17008"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3393933C" w14:textId="77777777">
            <w:pPr>
              <w:widowControl/>
              <w:jc w:val="center"/>
              <w:rPr>
                <w:snapToGrid/>
                <w:color w:val="000000"/>
                <w:kern w:val="0"/>
                <w:szCs w:val="22"/>
              </w:rPr>
            </w:pPr>
            <w:r w:rsidRPr="00CE6AFE">
              <w:rPr>
                <w:snapToGrid/>
                <w:color w:val="000000"/>
                <w:kern w:val="0"/>
                <w:szCs w:val="22"/>
              </w:rPr>
              <w:t>Consolidated Communications of FL – Florida</w:t>
            </w:r>
          </w:p>
        </w:tc>
        <w:tc>
          <w:tcPr>
            <w:tcW w:w="630" w:type="dxa"/>
          </w:tcPr>
          <w:p w:rsidR="000567BE" w:rsidRPr="00CE6AFE" w:rsidP="00E54B59" w14:paraId="1C8BAE85" w14:textId="6076829D">
            <w:pPr>
              <w:widowControl/>
              <w:jc w:val="center"/>
              <w:rPr>
                <w:snapToGrid/>
                <w:color w:val="000000"/>
                <w:kern w:val="0"/>
                <w:szCs w:val="22"/>
              </w:rPr>
            </w:pPr>
            <w:r>
              <w:rPr>
                <w:snapToGrid/>
                <w:color w:val="000000"/>
                <w:kern w:val="0"/>
                <w:szCs w:val="22"/>
              </w:rPr>
              <w:t>FL</w:t>
            </w:r>
          </w:p>
        </w:tc>
        <w:tc>
          <w:tcPr>
            <w:tcW w:w="2070" w:type="dxa"/>
            <w:shd w:val="clear" w:color="auto" w:fill="auto"/>
            <w:vAlign w:val="center"/>
            <w:hideMark/>
          </w:tcPr>
          <w:p w:rsidR="000567BE" w:rsidRPr="00CE6AFE" w:rsidP="00CE6AFE" w14:paraId="3F8444B5" w14:textId="099B0E99">
            <w:pPr>
              <w:widowControl/>
              <w:jc w:val="center"/>
              <w:rPr>
                <w:snapToGrid/>
                <w:color w:val="000000"/>
                <w:kern w:val="0"/>
                <w:szCs w:val="22"/>
              </w:rPr>
            </w:pPr>
            <w:r w:rsidRPr="00CE6AFE">
              <w:rPr>
                <w:snapToGrid/>
                <w:color w:val="000000"/>
                <w:kern w:val="0"/>
                <w:szCs w:val="22"/>
              </w:rPr>
              <w:t>210291</w:t>
            </w:r>
          </w:p>
        </w:tc>
      </w:tr>
      <w:tr w14:paraId="26EED155"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5CC9300"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34302D35" w14:textId="77777777">
            <w:pPr>
              <w:widowControl/>
              <w:jc w:val="center"/>
              <w:rPr>
                <w:snapToGrid/>
                <w:color w:val="000000"/>
                <w:kern w:val="0"/>
                <w:szCs w:val="22"/>
              </w:rPr>
            </w:pPr>
            <w:r w:rsidRPr="00CE6AFE">
              <w:rPr>
                <w:snapToGrid/>
                <w:color w:val="000000"/>
                <w:kern w:val="0"/>
                <w:szCs w:val="22"/>
              </w:rPr>
              <w:t>Consolidated Communications of FL – Perry</w:t>
            </w:r>
          </w:p>
        </w:tc>
        <w:tc>
          <w:tcPr>
            <w:tcW w:w="630" w:type="dxa"/>
          </w:tcPr>
          <w:p w:rsidR="000567BE" w:rsidRPr="00CE6AFE" w:rsidP="00E54B59" w14:paraId="2983331E" w14:textId="38F1D13F">
            <w:pPr>
              <w:widowControl/>
              <w:jc w:val="center"/>
              <w:rPr>
                <w:snapToGrid/>
                <w:color w:val="000000"/>
                <w:kern w:val="0"/>
                <w:szCs w:val="22"/>
              </w:rPr>
            </w:pPr>
            <w:r>
              <w:rPr>
                <w:snapToGrid/>
                <w:color w:val="000000"/>
                <w:kern w:val="0"/>
                <w:szCs w:val="22"/>
              </w:rPr>
              <w:t>FL</w:t>
            </w:r>
          </w:p>
        </w:tc>
        <w:tc>
          <w:tcPr>
            <w:tcW w:w="2070" w:type="dxa"/>
            <w:shd w:val="clear" w:color="auto" w:fill="auto"/>
            <w:vAlign w:val="center"/>
            <w:hideMark/>
          </w:tcPr>
          <w:p w:rsidR="000567BE" w:rsidRPr="00CE6AFE" w:rsidP="00CE6AFE" w14:paraId="37432BA9" w14:textId="35B2DADD">
            <w:pPr>
              <w:widowControl/>
              <w:jc w:val="center"/>
              <w:rPr>
                <w:snapToGrid/>
                <w:color w:val="000000"/>
                <w:kern w:val="0"/>
                <w:szCs w:val="22"/>
              </w:rPr>
            </w:pPr>
            <w:r w:rsidRPr="00CE6AFE">
              <w:rPr>
                <w:snapToGrid/>
                <w:color w:val="000000"/>
                <w:kern w:val="0"/>
                <w:szCs w:val="22"/>
              </w:rPr>
              <w:t>210329</w:t>
            </w:r>
          </w:p>
        </w:tc>
      </w:tr>
      <w:tr w14:paraId="05AE64C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2E162AD"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0B93548D" w14:textId="77777777">
            <w:pPr>
              <w:widowControl/>
              <w:jc w:val="center"/>
              <w:rPr>
                <w:snapToGrid/>
                <w:color w:val="000000"/>
                <w:kern w:val="0"/>
                <w:szCs w:val="22"/>
              </w:rPr>
            </w:pPr>
            <w:r w:rsidRPr="00CE6AFE">
              <w:rPr>
                <w:snapToGrid/>
                <w:color w:val="000000"/>
                <w:kern w:val="0"/>
                <w:szCs w:val="22"/>
              </w:rPr>
              <w:t>Consolidated Communications of FL – St Joe</w:t>
            </w:r>
          </w:p>
        </w:tc>
        <w:tc>
          <w:tcPr>
            <w:tcW w:w="630" w:type="dxa"/>
          </w:tcPr>
          <w:p w:rsidR="000567BE" w:rsidRPr="00CE6AFE" w:rsidP="00E54B59" w14:paraId="02CBE2E2" w14:textId="6B0647A8">
            <w:pPr>
              <w:widowControl/>
              <w:jc w:val="center"/>
              <w:rPr>
                <w:snapToGrid/>
                <w:color w:val="000000"/>
                <w:kern w:val="0"/>
                <w:szCs w:val="22"/>
              </w:rPr>
            </w:pPr>
            <w:r>
              <w:rPr>
                <w:snapToGrid/>
                <w:color w:val="000000"/>
                <w:kern w:val="0"/>
                <w:szCs w:val="22"/>
              </w:rPr>
              <w:t>FL</w:t>
            </w:r>
          </w:p>
        </w:tc>
        <w:tc>
          <w:tcPr>
            <w:tcW w:w="2070" w:type="dxa"/>
            <w:shd w:val="clear" w:color="auto" w:fill="auto"/>
            <w:vAlign w:val="center"/>
            <w:hideMark/>
          </w:tcPr>
          <w:p w:rsidR="000567BE" w:rsidRPr="00CE6AFE" w:rsidP="00CE6AFE" w14:paraId="2E1F6690" w14:textId="294CCFC8">
            <w:pPr>
              <w:widowControl/>
              <w:jc w:val="center"/>
              <w:rPr>
                <w:snapToGrid/>
                <w:color w:val="000000"/>
                <w:kern w:val="0"/>
                <w:szCs w:val="22"/>
              </w:rPr>
            </w:pPr>
            <w:r w:rsidRPr="00CE6AFE">
              <w:rPr>
                <w:snapToGrid/>
                <w:color w:val="000000"/>
                <w:kern w:val="0"/>
                <w:szCs w:val="22"/>
              </w:rPr>
              <w:t>210339</w:t>
            </w:r>
          </w:p>
        </w:tc>
      </w:tr>
      <w:tr w14:paraId="2414E06A"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0E5CDE31"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BC4C49C" w14:textId="77777777">
            <w:pPr>
              <w:widowControl/>
              <w:jc w:val="center"/>
              <w:rPr>
                <w:snapToGrid/>
                <w:color w:val="000000"/>
                <w:kern w:val="0"/>
                <w:szCs w:val="22"/>
              </w:rPr>
            </w:pPr>
            <w:r w:rsidRPr="00CE6AFE">
              <w:rPr>
                <w:snapToGrid/>
                <w:color w:val="000000"/>
                <w:kern w:val="0"/>
                <w:szCs w:val="22"/>
              </w:rPr>
              <w:t>Consolidated Communications of OH – Columbus Grove</w:t>
            </w:r>
          </w:p>
        </w:tc>
        <w:tc>
          <w:tcPr>
            <w:tcW w:w="630" w:type="dxa"/>
          </w:tcPr>
          <w:p w:rsidR="000567BE" w:rsidRPr="00CE6AFE" w:rsidP="00E54B59" w14:paraId="39C1871B" w14:textId="449C3752">
            <w:pPr>
              <w:widowControl/>
              <w:jc w:val="center"/>
              <w:rPr>
                <w:snapToGrid/>
                <w:color w:val="000000"/>
                <w:kern w:val="0"/>
                <w:szCs w:val="22"/>
              </w:rPr>
            </w:pPr>
            <w:r>
              <w:rPr>
                <w:snapToGrid/>
                <w:color w:val="000000"/>
                <w:kern w:val="0"/>
                <w:szCs w:val="22"/>
              </w:rPr>
              <w:t>OH</w:t>
            </w:r>
          </w:p>
        </w:tc>
        <w:tc>
          <w:tcPr>
            <w:tcW w:w="2070" w:type="dxa"/>
            <w:shd w:val="clear" w:color="auto" w:fill="auto"/>
            <w:vAlign w:val="center"/>
            <w:hideMark/>
          </w:tcPr>
          <w:p w:rsidR="000567BE" w:rsidRPr="00CE6AFE" w:rsidP="00CE6AFE" w14:paraId="66B76119" w14:textId="62CBA68E">
            <w:pPr>
              <w:widowControl/>
              <w:jc w:val="center"/>
              <w:rPr>
                <w:snapToGrid/>
                <w:color w:val="000000"/>
                <w:kern w:val="0"/>
                <w:szCs w:val="22"/>
              </w:rPr>
            </w:pPr>
            <w:r w:rsidRPr="00CE6AFE">
              <w:rPr>
                <w:snapToGrid/>
                <w:color w:val="000000"/>
                <w:kern w:val="0"/>
                <w:szCs w:val="22"/>
              </w:rPr>
              <w:t>300604</w:t>
            </w:r>
          </w:p>
        </w:tc>
      </w:tr>
      <w:tr w14:paraId="6ADEB00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4FF1FE4D"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1B5A7DE" w14:textId="77777777">
            <w:pPr>
              <w:widowControl/>
              <w:jc w:val="center"/>
              <w:rPr>
                <w:snapToGrid/>
                <w:color w:val="000000"/>
                <w:kern w:val="0"/>
                <w:szCs w:val="22"/>
              </w:rPr>
            </w:pPr>
            <w:r w:rsidRPr="00CE6AFE">
              <w:rPr>
                <w:snapToGrid/>
                <w:color w:val="000000"/>
                <w:kern w:val="0"/>
                <w:szCs w:val="22"/>
              </w:rPr>
              <w:t>Consolidated Communications of OH – Germantown</w:t>
            </w:r>
          </w:p>
        </w:tc>
        <w:tc>
          <w:tcPr>
            <w:tcW w:w="630" w:type="dxa"/>
          </w:tcPr>
          <w:p w:rsidR="000567BE" w:rsidRPr="00CE6AFE" w:rsidP="00E54B59" w14:paraId="63A8B033" w14:textId="6C5305CB">
            <w:pPr>
              <w:widowControl/>
              <w:jc w:val="center"/>
              <w:rPr>
                <w:snapToGrid/>
                <w:color w:val="000000"/>
                <w:kern w:val="0"/>
                <w:szCs w:val="22"/>
              </w:rPr>
            </w:pPr>
            <w:r>
              <w:rPr>
                <w:snapToGrid/>
                <w:color w:val="000000"/>
                <w:kern w:val="0"/>
                <w:szCs w:val="22"/>
              </w:rPr>
              <w:t>OH</w:t>
            </w:r>
          </w:p>
        </w:tc>
        <w:tc>
          <w:tcPr>
            <w:tcW w:w="2070" w:type="dxa"/>
            <w:shd w:val="clear" w:color="auto" w:fill="auto"/>
            <w:vAlign w:val="center"/>
            <w:hideMark/>
          </w:tcPr>
          <w:p w:rsidR="000567BE" w:rsidRPr="00CE6AFE" w:rsidP="00CE6AFE" w14:paraId="00F5A59A" w14:textId="5068E868">
            <w:pPr>
              <w:widowControl/>
              <w:jc w:val="center"/>
              <w:rPr>
                <w:snapToGrid/>
                <w:color w:val="000000"/>
                <w:kern w:val="0"/>
                <w:szCs w:val="22"/>
              </w:rPr>
            </w:pPr>
            <w:r w:rsidRPr="00CE6AFE">
              <w:rPr>
                <w:snapToGrid/>
                <w:color w:val="000000"/>
                <w:kern w:val="0"/>
                <w:szCs w:val="22"/>
              </w:rPr>
              <w:t>300618</w:t>
            </w:r>
          </w:p>
        </w:tc>
      </w:tr>
      <w:tr w14:paraId="4FDCAC93"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C13E763"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22A0CD75" w14:textId="77777777">
            <w:pPr>
              <w:widowControl/>
              <w:jc w:val="center"/>
              <w:rPr>
                <w:snapToGrid/>
                <w:color w:val="000000"/>
                <w:kern w:val="0"/>
                <w:szCs w:val="22"/>
              </w:rPr>
            </w:pPr>
            <w:r w:rsidRPr="00CE6AFE">
              <w:rPr>
                <w:snapToGrid/>
                <w:color w:val="000000"/>
                <w:kern w:val="0"/>
                <w:szCs w:val="22"/>
              </w:rPr>
              <w:t>Consolidated Communications of OH – Orwell</w:t>
            </w:r>
          </w:p>
        </w:tc>
        <w:tc>
          <w:tcPr>
            <w:tcW w:w="630" w:type="dxa"/>
          </w:tcPr>
          <w:p w:rsidR="000567BE" w:rsidRPr="00CE6AFE" w:rsidP="00E54B59" w14:paraId="1A43288A" w14:textId="7D32199C">
            <w:pPr>
              <w:widowControl/>
              <w:jc w:val="center"/>
              <w:rPr>
                <w:snapToGrid/>
                <w:color w:val="000000"/>
                <w:kern w:val="0"/>
                <w:szCs w:val="22"/>
              </w:rPr>
            </w:pPr>
            <w:r>
              <w:rPr>
                <w:snapToGrid/>
                <w:color w:val="000000"/>
                <w:kern w:val="0"/>
                <w:szCs w:val="22"/>
              </w:rPr>
              <w:t>OH</w:t>
            </w:r>
          </w:p>
        </w:tc>
        <w:tc>
          <w:tcPr>
            <w:tcW w:w="2070" w:type="dxa"/>
            <w:shd w:val="clear" w:color="auto" w:fill="auto"/>
            <w:vAlign w:val="center"/>
            <w:hideMark/>
          </w:tcPr>
          <w:p w:rsidR="000567BE" w:rsidRPr="00CE6AFE" w:rsidP="00CE6AFE" w14:paraId="0DF6CB29" w14:textId="597C8D3C">
            <w:pPr>
              <w:widowControl/>
              <w:jc w:val="center"/>
              <w:rPr>
                <w:snapToGrid/>
                <w:color w:val="000000"/>
                <w:kern w:val="0"/>
                <w:szCs w:val="22"/>
              </w:rPr>
            </w:pPr>
            <w:r w:rsidRPr="00CE6AFE">
              <w:rPr>
                <w:snapToGrid/>
                <w:color w:val="000000"/>
                <w:kern w:val="0"/>
                <w:szCs w:val="22"/>
              </w:rPr>
              <w:t>300649</w:t>
            </w:r>
          </w:p>
        </w:tc>
      </w:tr>
      <w:tr w14:paraId="6B8131AE"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5FD56495"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8809886" w14:textId="77777777">
            <w:pPr>
              <w:widowControl/>
              <w:jc w:val="center"/>
              <w:rPr>
                <w:snapToGrid/>
                <w:color w:val="000000"/>
                <w:kern w:val="0"/>
                <w:szCs w:val="22"/>
              </w:rPr>
            </w:pPr>
            <w:r w:rsidRPr="00CE6AFE">
              <w:rPr>
                <w:snapToGrid/>
                <w:color w:val="000000"/>
                <w:kern w:val="0"/>
                <w:szCs w:val="22"/>
              </w:rPr>
              <w:t>Consolidated Communications of Central IL – El Paso</w:t>
            </w:r>
          </w:p>
        </w:tc>
        <w:tc>
          <w:tcPr>
            <w:tcW w:w="630" w:type="dxa"/>
          </w:tcPr>
          <w:p w:rsidR="000567BE" w:rsidRPr="00CE6AFE" w:rsidP="00E54B59" w14:paraId="7A1FE6F9" w14:textId="4C2B12CF">
            <w:pPr>
              <w:widowControl/>
              <w:jc w:val="center"/>
              <w:rPr>
                <w:snapToGrid/>
                <w:color w:val="000000"/>
                <w:kern w:val="0"/>
                <w:szCs w:val="22"/>
              </w:rPr>
            </w:pPr>
            <w:r>
              <w:rPr>
                <w:snapToGrid/>
                <w:color w:val="000000"/>
                <w:kern w:val="0"/>
                <w:szCs w:val="22"/>
              </w:rPr>
              <w:t>IL</w:t>
            </w:r>
          </w:p>
        </w:tc>
        <w:tc>
          <w:tcPr>
            <w:tcW w:w="2070" w:type="dxa"/>
            <w:shd w:val="clear" w:color="auto" w:fill="auto"/>
            <w:vAlign w:val="center"/>
            <w:hideMark/>
          </w:tcPr>
          <w:p w:rsidR="000567BE" w:rsidRPr="00CE6AFE" w:rsidP="00CE6AFE" w14:paraId="186811D7" w14:textId="1D7705A2">
            <w:pPr>
              <w:widowControl/>
              <w:jc w:val="center"/>
              <w:rPr>
                <w:snapToGrid/>
                <w:color w:val="000000"/>
                <w:kern w:val="0"/>
                <w:szCs w:val="22"/>
              </w:rPr>
            </w:pPr>
            <w:r w:rsidRPr="00CE6AFE">
              <w:rPr>
                <w:snapToGrid/>
                <w:color w:val="000000"/>
                <w:kern w:val="0"/>
                <w:szCs w:val="22"/>
              </w:rPr>
              <w:t>341004</w:t>
            </w:r>
          </w:p>
        </w:tc>
      </w:tr>
      <w:tr w14:paraId="457D91D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565BD27A"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BA66C50" w14:textId="77777777">
            <w:pPr>
              <w:widowControl/>
              <w:jc w:val="center"/>
              <w:rPr>
                <w:snapToGrid/>
                <w:color w:val="000000"/>
                <w:kern w:val="0"/>
                <w:szCs w:val="22"/>
              </w:rPr>
            </w:pPr>
            <w:r w:rsidRPr="00CE6AFE">
              <w:rPr>
                <w:snapToGrid/>
                <w:color w:val="000000"/>
                <w:kern w:val="0"/>
                <w:szCs w:val="22"/>
              </w:rPr>
              <w:t>Consolidated Communications of Central IL – C-R</w:t>
            </w:r>
          </w:p>
        </w:tc>
        <w:tc>
          <w:tcPr>
            <w:tcW w:w="630" w:type="dxa"/>
          </w:tcPr>
          <w:p w:rsidR="000567BE" w:rsidRPr="00CE6AFE" w:rsidP="00E54B59" w14:paraId="7D12D78E" w14:textId="0804F5D9">
            <w:pPr>
              <w:widowControl/>
              <w:jc w:val="center"/>
              <w:rPr>
                <w:snapToGrid/>
                <w:color w:val="000000"/>
                <w:kern w:val="0"/>
                <w:szCs w:val="22"/>
              </w:rPr>
            </w:pPr>
            <w:r>
              <w:rPr>
                <w:snapToGrid/>
                <w:color w:val="000000"/>
                <w:kern w:val="0"/>
                <w:szCs w:val="22"/>
              </w:rPr>
              <w:t>IL</w:t>
            </w:r>
          </w:p>
        </w:tc>
        <w:tc>
          <w:tcPr>
            <w:tcW w:w="2070" w:type="dxa"/>
            <w:shd w:val="clear" w:color="auto" w:fill="auto"/>
            <w:vAlign w:val="center"/>
            <w:hideMark/>
          </w:tcPr>
          <w:p w:rsidR="000567BE" w:rsidRPr="00CE6AFE" w:rsidP="00CE6AFE" w14:paraId="5A95F24E" w14:textId="34ECD778">
            <w:pPr>
              <w:widowControl/>
              <w:jc w:val="center"/>
              <w:rPr>
                <w:snapToGrid/>
                <w:color w:val="000000"/>
                <w:kern w:val="0"/>
                <w:szCs w:val="22"/>
              </w:rPr>
            </w:pPr>
            <w:r w:rsidRPr="00CE6AFE">
              <w:rPr>
                <w:snapToGrid/>
                <w:color w:val="000000"/>
                <w:kern w:val="0"/>
                <w:szCs w:val="22"/>
              </w:rPr>
              <w:t>341009</w:t>
            </w:r>
          </w:p>
        </w:tc>
      </w:tr>
      <w:tr w14:paraId="6A6E486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D5100CE"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2798C9E9" w14:textId="77777777">
            <w:pPr>
              <w:widowControl/>
              <w:jc w:val="center"/>
              <w:rPr>
                <w:snapToGrid/>
                <w:color w:val="000000"/>
                <w:kern w:val="0"/>
                <w:szCs w:val="22"/>
              </w:rPr>
            </w:pPr>
            <w:r w:rsidRPr="00CE6AFE">
              <w:rPr>
                <w:snapToGrid/>
                <w:color w:val="000000"/>
                <w:kern w:val="0"/>
                <w:szCs w:val="22"/>
              </w:rPr>
              <w:t>Consolidated Communications of Central IL – Odin</w:t>
            </w:r>
          </w:p>
        </w:tc>
        <w:tc>
          <w:tcPr>
            <w:tcW w:w="630" w:type="dxa"/>
          </w:tcPr>
          <w:p w:rsidR="000567BE" w:rsidRPr="00CE6AFE" w:rsidP="00E54B59" w14:paraId="0FB4F37B" w14:textId="70C0BBB0">
            <w:pPr>
              <w:widowControl/>
              <w:jc w:val="center"/>
              <w:rPr>
                <w:snapToGrid/>
                <w:color w:val="000000"/>
                <w:kern w:val="0"/>
                <w:szCs w:val="22"/>
              </w:rPr>
            </w:pPr>
            <w:r>
              <w:rPr>
                <w:snapToGrid/>
                <w:color w:val="000000"/>
                <w:kern w:val="0"/>
                <w:szCs w:val="22"/>
              </w:rPr>
              <w:t>IL</w:t>
            </w:r>
          </w:p>
        </w:tc>
        <w:tc>
          <w:tcPr>
            <w:tcW w:w="2070" w:type="dxa"/>
            <w:shd w:val="clear" w:color="auto" w:fill="auto"/>
            <w:vAlign w:val="center"/>
            <w:hideMark/>
          </w:tcPr>
          <w:p w:rsidR="000567BE" w:rsidRPr="00CE6AFE" w:rsidP="00CE6AFE" w14:paraId="2B86B8DA" w14:textId="56E44EEE">
            <w:pPr>
              <w:widowControl/>
              <w:jc w:val="center"/>
              <w:rPr>
                <w:snapToGrid/>
                <w:color w:val="000000"/>
                <w:kern w:val="0"/>
                <w:szCs w:val="22"/>
              </w:rPr>
            </w:pPr>
            <w:r w:rsidRPr="00CE6AFE">
              <w:rPr>
                <w:snapToGrid/>
                <w:color w:val="000000"/>
                <w:kern w:val="0"/>
                <w:szCs w:val="22"/>
              </w:rPr>
              <w:t>341065</w:t>
            </w:r>
          </w:p>
        </w:tc>
      </w:tr>
      <w:tr w14:paraId="4AB58793"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3DD7782"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023E7E03" w14:textId="77777777">
            <w:pPr>
              <w:widowControl/>
              <w:jc w:val="center"/>
              <w:rPr>
                <w:snapToGrid/>
                <w:color w:val="000000"/>
                <w:kern w:val="0"/>
                <w:szCs w:val="22"/>
              </w:rPr>
            </w:pPr>
            <w:r w:rsidRPr="00CE6AFE">
              <w:rPr>
                <w:snapToGrid/>
                <w:color w:val="000000"/>
                <w:kern w:val="0"/>
                <w:szCs w:val="22"/>
              </w:rPr>
              <w:t>Consolidated Communications of MN – Mid Comm</w:t>
            </w:r>
          </w:p>
        </w:tc>
        <w:tc>
          <w:tcPr>
            <w:tcW w:w="630" w:type="dxa"/>
          </w:tcPr>
          <w:p w:rsidR="000567BE" w:rsidRPr="00CE6AFE" w:rsidP="00E54B59" w14:paraId="4CDCC798" w14:textId="24A924EE">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3274ED04" w14:textId="2BED6231">
            <w:pPr>
              <w:widowControl/>
              <w:jc w:val="center"/>
              <w:rPr>
                <w:snapToGrid/>
                <w:color w:val="000000"/>
                <w:kern w:val="0"/>
                <w:szCs w:val="22"/>
              </w:rPr>
            </w:pPr>
            <w:r w:rsidRPr="00CE6AFE">
              <w:rPr>
                <w:snapToGrid/>
                <w:color w:val="000000"/>
                <w:kern w:val="0"/>
                <w:szCs w:val="22"/>
              </w:rPr>
              <w:t>361375</w:t>
            </w:r>
          </w:p>
        </w:tc>
      </w:tr>
      <w:tr w14:paraId="33CD32E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11EEA12"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0A067BF3" w14:textId="77777777">
            <w:pPr>
              <w:widowControl/>
              <w:jc w:val="center"/>
              <w:rPr>
                <w:snapToGrid/>
                <w:color w:val="000000"/>
                <w:kern w:val="0"/>
                <w:szCs w:val="22"/>
              </w:rPr>
            </w:pPr>
            <w:r w:rsidRPr="00CE6AFE">
              <w:rPr>
                <w:snapToGrid/>
                <w:color w:val="000000"/>
                <w:kern w:val="0"/>
                <w:szCs w:val="22"/>
              </w:rPr>
              <w:t>Consolidated Communications of MN – Mankato</w:t>
            </w:r>
          </w:p>
        </w:tc>
        <w:tc>
          <w:tcPr>
            <w:tcW w:w="630" w:type="dxa"/>
          </w:tcPr>
          <w:p w:rsidR="000567BE" w:rsidRPr="00CE6AFE" w:rsidP="00E54B59" w14:paraId="120A2E8C" w14:textId="328F40B5">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35CDD0BA" w14:textId="4CE1EB3C">
            <w:pPr>
              <w:widowControl/>
              <w:jc w:val="center"/>
              <w:rPr>
                <w:snapToGrid/>
                <w:color w:val="000000"/>
                <w:kern w:val="0"/>
                <w:szCs w:val="22"/>
              </w:rPr>
            </w:pPr>
            <w:r w:rsidRPr="00CE6AFE">
              <w:rPr>
                <w:snapToGrid/>
                <w:color w:val="000000"/>
                <w:kern w:val="0"/>
                <w:szCs w:val="22"/>
              </w:rPr>
              <w:t>361427</w:t>
            </w:r>
          </w:p>
        </w:tc>
      </w:tr>
      <w:tr w14:paraId="789A19B8"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227B99D"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29089E1E" w14:textId="77777777">
            <w:pPr>
              <w:widowControl/>
              <w:jc w:val="center"/>
              <w:rPr>
                <w:snapToGrid/>
                <w:color w:val="000000"/>
                <w:kern w:val="0"/>
                <w:szCs w:val="22"/>
              </w:rPr>
            </w:pPr>
            <w:r w:rsidRPr="00CE6AFE">
              <w:rPr>
                <w:snapToGrid/>
                <w:color w:val="000000"/>
                <w:kern w:val="0"/>
                <w:szCs w:val="22"/>
              </w:rPr>
              <w:t>Consolidated Communications of KAS – Sunflower/Bluestem</w:t>
            </w:r>
          </w:p>
        </w:tc>
        <w:tc>
          <w:tcPr>
            <w:tcW w:w="630" w:type="dxa"/>
          </w:tcPr>
          <w:p w:rsidR="000567BE" w:rsidRPr="00CE6AFE" w:rsidP="00E54B59" w14:paraId="77181DA9" w14:textId="1B69B8A1">
            <w:pPr>
              <w:widowControl/>
              <w:jc w:val="center"/>
              <w:rPr>
                <w:snapToGrid/>
                <w:color w:val="000000"/>
                <w:kern w:val="0"/>
                <w:szCs w:val="22"/>
              </w:rPr>
            </w:pPr>
            <w:r>
              <w:rPr>
                <w:snapToGrid/>
                <w:color w:val="000000"/>
                <w:kern w:val="0"/>
                <w:szCs w:val="22"/>
              </w:rPr>
              <w:t>KS</w:t>
            </w:r>
          </w:p>
        </w:tc>
        <w:tc>
          <w:tcPr>
            <w:tcW w:w="2070" w:type="dxa"/>
            <w:shd w:val="clear" w:color="auto" w:fill="auto"/>
            <w:vAlign w:val="center"/>
            <w:hideMark/>
          </w:tcPr>
          <w:p w:rsidR="000567BE" w:rsidRPr="00CE6AFE" w:rsidP="00CE6AFE" w14:paraId="4AA6B5D2" w14:textId="2BA86ADB">
            <w:pPr>
              <w:widowControl/>
              <w:jc w:val="center"/>
              <w:rPr>
                <w:snapToGrid/>
                <w:color w:val="000000"/>
                <w:kern w:val="0"/>
                <w:szCs w:val="22"/>
              </w:rPr>
            </w:pPr>
            <w:r w:rsidRPr="00CE6AFE">
              <w:rPr>
                <w:snapToGrid/>
                <w:color w:val="000000"/>
                <w:kern w:val="0"/>
                <w:szCs w:val="22"/>
              </w:rPr>
              <w:t>411835</w:t>
            </w:r>
          </w:p>
        </w:tc>
      </w:tr>
      <w:tr w14:paraId="44470FE4"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4AD99F47"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19C05551" w14:textId="77777777">
            <w:pPr>
              <w:widowControl/>
              <w:jc w:val="center"/>
              <w:rPr>
                <w:snapToGrid/>
                <w:color w:val="000000"/>
                <w:kern w:val="0"/>
                <w:szCs w:val="22"/>
              </w:rPr>
            </w:pPr>
            <w:r w:rsidRPr="00CE6AFE">
              <w:rPr>
                <w:snapToGrid/>
                <w:color w:val="000000"/>
                <w:kern w:val="0"/>
                <w:szCs w:val="22"/>
              </w:rPr>
              <w:t>Consolidated Communications of Missouri</w:t>
            </w:r>
          </w:p>
        </w:tc>
        <w:tc>
          <w:tcPr>
            <w:tcW w:w="630" w:type="dxa"/>
          </w:tcPr>
          <w:p w:rsidR="000567BE" w:rsidRPr="00CE6AFE" w:rsidP="00E54B59" w14:paraId="18ABA2EC" w14:textId="49311ABD">
            <w:pPr>
              <w:widowControl/>
              <w:jc w:val="center"/>
              <w:rPr>
                <w:snapToGrid/>
                <w:color w:val="000000"/>
                <w:kern w:val="0"/>
                <w:szCs w:val="22"/>
              </w:rPr>
            </w:pPr>
            <w:r>
              <w:rPr>
                <w:snapToGrid/>
                <w:color w:val="000000"/>
                <w:kern w:val="0"/>
                <w:szCs w:val="22"/>
              </w:rPr>
              <w:t>MO</w:t>
            </w:r>
          </w:p>
        </w:tc>
        <w:tc>
          <w:tcPr>
            <w:tcW w:w="2070" w:type="dxa"/>
            <w:shd w:val="clear" w:color="auto" w:fill="auto"/>
            <w:vAlign w:val="center"/>
            <w:hideMark/>
          </w:tcPr>
          <w:p w:rsidR="000567BE" w:rsidRPr="00CE6AFE" w:rsidP="00CE6AFE" w14:paraId="0295B4D5" w14:textId="7336CEE2">
            <w:pPr>
              <w:widowControl/>
              <w:jc w:val="center"/>
              <w:rPr>
                <w:snapToGrid/>
                <w:color w:val="000000"/>
                <w:kern w:val="0"/>
                <w:szCs w:val="22"/>
              </w:rPr>
            </w:pPr>
            <w:r w:rsidRPr="00CE6AFE">
              <w:rPr>
                <w:snapToGrid/>
                <w:color w:val="000000"/>
                <w:kern w:val="0"/>
                <w:szCs w:val="22"/>
              </w:rPr>
              <w:t>421472</w:t>
            </w:r>
          </w:p>
        </w:tc>
      </w:tr>
      <w:tr w14:paraId="011CDEE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53986BA"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3AF289CD" w14:textId="77777777">
            <w:pPr>
              <w:widowControl/>
              <w:jc w:val="center"/>
              <w:rPr>
                <w:snapToGrid/>
                <w:color w:val="000000"/>
                <w:kern w:val="0"/>
                <w:szCs w:val="22"/>
              </w:rPr>
            </w:pPr>
            <w:r w:rsidRPr="00CE6AFE">
              <w:rPr>
                <w:snapToGrid/>
                <w:color w:val="000000"/>
                <w:kern w:val="0"/>
                <w:szCs w:val="22"/>
              </w:rPr>
              <w:t>Consolidated Communications of Oklahoma</w:t>
            </w:r>
          </w:p>
        </w:tc>
        <w:tc>
          <w:tcPr>
            <w:tcW w:w="630" w:type="dxa"/>
          </w:tcPr>
          <w:p w:rsidR="000567BE" w:rsidRPr="00CE6AFE" w:rsidP="00E54B59" w14:paraId="15279D5B" w14:textId="34CF357D">
            <w:pPr>
              <w:widowControl/>
              <w:jc w:val="center"/>
              <w:rPr>
                <w:snapToGrid/>
                <w:color w:val="000000"/>
                <w:kern w:val="0"/>
                <w:szCs w:val="22"/>
              </w:rPr>
            </w:pPr>
            <w:r>
              <w:rPr>
                <w:snapToGrid/>
                <w:color w:val="000000"/>
                <w:kern w:val="0"/>
                <w:szCs w:val="22"/>
              </w:rPr>
              <w:t>OK</w:t>
            </w:r>
          </w:p>
        </w:tc>
        <w:tc>
          <w:tcPr>
            <w:tcW w:w="2070" w:type="dxa"/>
            <w:shd w:val="clear" w:color="auto" w:fill="auto"/>
            <w:vAlign w:val="center"/>
            <w:hideMark/>
          </w:tcPr>
          <w:p w:rsidR="000567BE" w:rsidRPr="00CE6AFE" w:rsidP="00CE6AFE" w14:paraId="059D5D9C" w14:textId="0B960417">
            <w:pPr>
              <w:widowControl/>
              <w:jc w:val="center"/>
              <w:rPr>
                <w:snapToGrid/>
                <w:color w:val="000000"/>
                <w:kern w:val="0"/>
                <w:szCs w:val="22"/>
              </w:rPr>
            </w:pPr>
            <w:r w:rsidRPr="00CE6AFE">
              <w:rPr>
                <w:snapToGrid/>
                <w:color w:val="000000"/>
                <w:kern w:val="0"/>
                <w:szCs w:val="22"/>
              </w:rPr>
              <w:t>431981</w:t>
            </w:r>
          </w:p>
        </w:tc>
      </w:tr>
      <w:tr w14:paraId="07CA4A6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4B9EE980"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2A70C133" w14:textId="77777777">
            <w:pPr>
              <w:widowControl/>
              <w:jc w:val="center"/>
              <w:rPr>
                <w:snapToGrid/>
                <w:color w:val="000000"/>
                <w:kern w:val="0"/>
                <w:szCs w:val="22"/>
              </w:rPr>
            </w:pPr>
            <w:r w:rsidRPr="00CE6AFE">
              <w:rPr>
                <w:snapToGrid/>
                <w:color w:val="000000"/>
                <w:kern w:val="0"/>
                <w:szCs w:val="22"/>
              </w:rPr>
              <w:t>Consolidated Communications of KS-CO</w:t>
            </w:r>
          </w:p>
        </w:tc>
        <w:tc>
          <w:tcPr>
            <w:tcW w:w="630" w:type="dxa"/>
          </w:tcPr>
          <w:p w:rsidR="000567BE" w:rsidRPr="00CE6AFE" w:rsidP="00E54B59" w14:paraId="5C5706F9" w14:textId="22429E21">
            <w:pPr>
              <w:widowControl/>
              <w:jc w:val="center"/>
              <w:rPr>
                <w:snapToGrid/>
                <w:color w:val="000000"/>
                <w:kern w:val="0"/>
                <w:szCs w:val="22"/>
              </w:rPr>
            </w:pPr>
            <w:r>
              <w:rPr>
                <w:snapToGrid/>
                <w:color w:val="000000"/>
                <w:kern w:val="0"/>
                <w:szCs w:val="22"/>
              </w:rPr>
              <w:t>CO</w:t>
            </w:r>
          </w:p>
        </w:tc>
        <w:tc>
          <w:tcPr>
            <w:tcW w:w="2070" w:type="dxa"/>
            <w:shd w:val="clear" w:color="auto" w:fill="auto"/>
            <w:vAlign w:val="center"/>
            <w:hideMark/>
          </w:tcPr>
          <w:p w:rsidR="000567BE" w:rsidRPr="00CE6AFE" w:rsidP="00CE6AFE" w14:paraId="42B07D78" w14:textId="2BCC6BF9">
            <w:pPr>
              <w:widowControl/>
              <w:jc w:val="center"/>
              <w:rPr>
                <w:snapToGrid/>
                <w:color w:val="000000"/>
                <w:kern w:val="0"/>
                <w:szCs w:val="22"/>
              </w:rPr>
            </w:pPr>
            <w:r w:rsidRPr="00CE6AFE">
              <w:rPr>
                <w:snapToGrid/>
                <w:color w:val="000000"/>
                <w:kern w:val="0"/>
                <w:szCs w:val="22"/>
              </w:rPr>
              <w:t>461835</w:t>
            </w:r>
          </w:p>
        </w:tc>
      </w:tr>
      <w:tr w14:paraId="6D796B4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695E54D"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6F8AB388" w14:textId="77777777">
            <w:pPr>
              <w:widowControl/>
              <w:jc w:val="center"/>
              <w:rPr>
                <w:snapToGrid/>
                <w:color w:val="000000"/>
                <w:kern w:val="0"/>
                <w:szCs w:val="22"/>
              </w:rPr>
            </w:pPr>
            <w:r w:rsidRPr="00CE6AFE">
              <w:rPr>
                <w:snapToGrid/>
                <w:color w:val="000000"/>
                <w:kern w:val="0"/>
                <w:szCs w:val="22"/>
              </w:rPr>
              <w:t>Consolidated Communications of CO – Big Sandy</w:t>
            </w:r>
          </w:p>
        </w:tc>
        <w:tc>
          <w:tcPr>
            <w:tcW w:w="630" w:type="dxa"/>
          </w:tcPr>
          <w:p w:rsidR="000567BE" w:rsidRPr="00CE6AFE" w:rsidP="00E54B59" w14:paraId="293522F0" w14:textId="09E7B8A4">
            <w:pPr>
              <w:widowControl/>
              <w:jc w:val="center"/>
              <w:rPr>
                <w:snapToGrid/>
                <w:color w:val="000000"/>
                <w:kern w:val="0"/>
                <w:szCs w:val="22"/>
              </w:rPr>
            </w:pPr>
            <w:r>
              <w:rPr>
                <w:snapToGrid/>
                <w:color w:val="000000"/>
                <w:kern w:val="0"/>
                <w:szCs w:val="22"/>
              </w:rPr>
              <w:t>CO</w:t>
            </w:r>
          </w:p>
        </w:tc>
        <w:tc>
          <w:tcPr>
            <w:tcW w:w="2070" w:type="dxa"/>
            <w:shd w:val="clear" w:color="auto" w:fill="auto"/>
            <w:vAlign w:val="center"/>
            <w:hideMark/>
          </w:tcPr>
          <w:p w:rsidR="000567BE" w:rsidRPr="00CE6AFE" w:rsidP="00CE6AFE" w14:paraId="37164C49" w14:textId="11B35E4B">
            <w:pPr>
              <w:widowControl/>
              <w:jc w:val="center"/>
              <w:rPr>
                <w:snapToGrid/>
                <w:color w:val="000000"/>
                <w:kern w:val="0"/>
                <w:szCs w:val="22"/>
              </w:rPr>
            </w:pPr>
            <w:r w:rsidRPr="00CE6AFE">
              <w:rPr>
                <w:snapToGrid/>
                <w:color w:val="000000"/>
                <w:kern w:val="0"/>
                <w:szCs w:val="22"/>
              </w:rPr>
              <w:t>462192</w:t>
            </w:r>
          </w:p>
        </w:tc>
      </w:tr>
      <w:tr w14:paraId="27976A2A"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616608E"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038323E5" w14:textId="77777777">
            <w:pPr>
              <w:widowControl/>
              <w:jc w:val="center"/>
              <w:rPr>
                <w:snapToGrid/>
                <w:color w:val="000000"/>
                <w:kern w:val="0"/>
                <w:szCs w:val="22"/>
              </w:rPr>
            </w:pPr>
            <w:r w:rsidRPr="00CE6AFE">
              <w:rPr>
                <w:snapToGrid/>
                <w:color w:val="000000"/>
                <w:kern w:val="0"/>
                <w:szCs w:val="22"/>
              </w:rPr>
              <w:t>Consolidated Communications of CO – Columbine</w:t>
            </w:r>
          </w:p>
        </w:tc>
        <w:tc>
          <w:tcPr>
            <w:tcW w:w="630" w:type="dxa"/>
          </w:tcPr>
          <w:p w:rsidR="000567BE" w:rsidRPr="00CE6AFE" w:rsidP="00E54B59" w14:paraId="2A26654F" w14:textId="242A13E5">
            <w:pPr>
              <w:widowControl/>
              <w:jc w:val="center"/>
              <w:rPr>
                <w:snapToGrid/>
                <w:color w:val="000000"/>
                <w:kern w:val="0"/>
                <w:szCs w:val="22"/>
              </w:rPr>
            </w:pPr>
            <w:r>
              <w:rPr>
                <w:snapToGrid/>
                <w:color w:val="000000"/>
                <w:kern w:val="0"/>
                <w:szCs w:val="22"/>
              </w:rPr>
              <w:t>CO</w:t>
            </w:r>
          </w:p>
        </w:tc>
        <w:tc>
          <w:tcPr>
            <w:tcW w:w="2070" w:type="dxa"/>
            <w:shd w:val="clear" w:color="auto" w:fill="auto"/>
            <w:vAlign w:val="center"/>
            <w:hideMark/>
          </w:tcPr>
          <w:p w:rsidR="000567BE" w:rsidRPr="00CE6AFE" w:rsidP="00CE6AFE" w14:paraId="5904C8C7" w14:textId="768A13CC">
            <w:pPr>
              <w:widowControl/>
              <w:jc w:val="center"/>
              <w:rPr>
                <w:snapToGrid/>
                <w:color w:val="000000"/>
                <w:kern w:val="0"/>
                <w:szCs w:val="22"/>
              </w:rPr>
            </w:pPr>
            <w:r w:rsidRPr="00CE6AFE">
              <w:rPr>
                <w:snapToGrid/>
                <w:color w:val="000000"/>
                <w:kern w:val="0"/>
                <w:szCs w:val="22"/>
              </w:rPr>
              <w:t>462204</w:t>
            </w:r>
          </w:p>
        </w:tc>
      </w:tr>
      <w:tr w14:paraId="37B3E2D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6D08800"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38FE516D" w14:textId="77777777">
            <w:pPr>
              <w:widowControl/>
              <w:jc w:val="center"/>
              <w:rPr>
                <w:snapToGrid/>
                <w:color w:val="000000"/>
                <w:kern w:val="0"/>
                <w:szCs w:val="22"/>
              </w:rPr>
            </w:pPr>
            <w:r w:rsidRPr="00CE6AFE">
              <w:rPr>
                <w:snapToGrid/>
                <w:color w:val="000000"/>
                <w:kern w:val="0"/>
                <w:szCs w:val="22"/>
              </w:rPr>
              <w:t>Consolidated Communications of WA – Ellensburg</w:t>
            </w:r>
          </w:p>
        </w:tc>
        <w:tc>
          <w:tcPr>
            <w:tcW w:w="630" w:type="dxa"/>
          </w:tcPr>
          <w:p w:rsidR="000567BE" w:rsidRPr="00CE6AFE" w:rsidP="00E54B59" w14:paraId="64D96BE1" w14:textId="1AC86F6E">
            <w:pPr>
              <w:widowControl/>
              <w:jc w:val="center"/>
              <w:rPr>
                <w:snapToGrid/>
                <w:color w:val="000000"/>
                <w:kern w:val="0"/>
                <w:szCs w:val="22"/>
              </w:rPr>
            </w:pPr>
            <w:r>
              <w:rPr>
                <w:snapToGrid/>
                <w:color w:val="000000"/>
                <w:kern w:val="0"/>
                <w:szCs w:val="22"/>
              </w:rPr>
              <w:t>WA</w:t>
            </w:r>
          </w:p>
        </w:tc>
        <w:tc>
          <w:tcPr>
            <w:tcW w:w="2070" w:type="dxa"/>
            <w:shd w:val="clear" w:color="auto" w:fill="auto"/>
            <w:vAlign w:val="center"/>
            <w:hideMark/>
          </w:tcPr>
          <w:p w:rsidR="000567BE" w:rsidRPr="00CE6AFE" w:rsidP="00CE6AFE" w14:paraId="0F868BF5" w14:textId="1E094644">
            <w:pPr>
              <w:widowControl/>
              <w:jc w:val="center"/>
              <w:rPr>
                <w:snapToGrid/>
                <w:color w:val="000000"/>
                <w:kern w:val="0"/>
                <w:szCs w:val="22"/>
              </w:rPr>
            </w:pPr>
            <w:r w:rsidRPr="00CE6AFE">
              <w:rPr>
                <w:snapToGrid/>
                <w:color w:val="000000"/>
                <w:kern w:val="0"/>
                <w:szCs w:val="22"/>
              </w:rPr>
              <w:t>522412</w:t>
            </w:r>
          </w:p>
        </w:tc>
      </w:tr>
      <w:tr w14:paraId="241B894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0B1110DE" w14:textId="77777777">
            <w:pPr>
              <w:widowControl/>
              <w:jc w:val="center"/>
              <w:rPr>
                <w:snapToGrid/>
                <w:color w:val="000000"/>
                <w:kern w:val="0"/>
                <w:szCs w:val="22"/>
              </w:rPr>
            </w:pPr>
            <w:r w:rsidRPr="00CE6AFE">
              <w:rPr>
                <w:snapToGrid/>
                <w:color w:val="000000"/>
                <w:kern w:val="0"/>
                <w:szCs w:val="22"/>
              </w:rPr>
              <w:t>Consolidated Communications Inc</w:t>
            </w:r>
          </w:p>
        </w:tc>
        <w:tc>
          <w:tcPr>
            <w:tcW w:w="2970" w:type="dxa"/>
            <w:shd w:val="clear" w:color="auto" w:fill="auto"/>
            <w:vAlign w:val="center"/>
            <w:hideMark/>
          </w:tcPr>
          <w:p w:rsidR="000567BE" w:rsidRPr="00CE6AFE" w:rsidP="00CE6AFE" w14:paraId="28C0DD2E" w14:textId="77777777">
            <w:pPr>
              <w:widowControl/>
              <w:jc w:val="center"/>
              <w:rPr>
                <w:snapToGrid/>
                <w:color w:val="000000"/>
                <w:kern w:val="0"/>
                <w:szCs w:val="22"/>
              </w:rPr>
            </w:pPr>
            <w:r w:rsidRPr="00CE6AFE">
              <w:rPr>
                <w:snapToGrid/>
                <w:color w:val="000000"/>
                <w:kern w:val="0"/>
                <w:szCs w:val="22"/>
              </w:rPr>
              <w:t>Consolidated Communications of WA – YCOM</w:t>
            </w:r>
          </w:p>
        </w:tc>
        <w:tc>
          <w:tcPr>
            <w:tcW w:w="630" w:type="dxa"/>
          </w:tcPr>
          <w:p w:rsidR="000567BE" w:rsidRPr="00CE6AFE" w:rsidP="00E54B59" w14:paraId="6CCBE97C" w14:textId="1D964242">
            <w:pPr>
              <w:widowControl/>
              <w:jc w:val="center"/>
              <w:rPr>
                <w:snapToGrid/>
                <w:color w:val="000000"/>
                <w:kern w:val="0"/>
                <w:szCs w:val="22"/>
              </w:rPr>
            </w:pPr>
            <w:r>
              <w:rPr>
                <w:snapToGrid/>
                <w:color w:val="000000"/>
                <w:kern w:val="0"/>
                <w:szCs w:val="22"/>
              </w:rPr>
              <w:t>WA</w:t>
            </w:r>
          </w:p>
        </w:tc>
        <w:tc>
          <w:tcPr>
            <w:tcW w:w="2070" w:type="dxa"/>
            <w:shd w:val="clear" w:color="auto" w:fill="auto"/>
            <w:vAlign w:val="center"/>
            <w:hideMark/>
          </w:tcPr>
          <w:p w:rsidR="000567BE" w:rsidRPr="00CE6AFE" w:rsidP="00CE6AFE" w14:paraId="09F200F6" w14:textId="040C7407">
            <w:pPr>
              <w:widowControl/>
              <w:jc w:val="center"/>
              <w:rPr>
                <w:snapToGrid/>
                <w:color w:val="000000"/>
                <w:kern w:val="0"/>
                <w:szCs w:val="22"/>
              </w:rPr>
            </w:pPr>
            <w:r w:rsidRPr="00CE6AFE">
              <w:rPr>
                <w:snapToGrid/>
                <w:color w:val="000000"/>
                <w:kern w:val="0"/>
                <w:szCs w:val="22"/>
              </w:rPr>
              <w:t>522453</w:t>
            </w:r>
          </w:p>
        </w:tc>
      </w:tr>
      <w:tr w14:paraId="5BA77EC6"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4F6E2D34" w14:textId="77777777">
            <w:pPr>
              <w:widowControl/>
              <w:jc w:val="center"/>
              <w:rPr>
                <w:snapToGrid/>
                <w:color w:val="000000"/>
                <w:kern w:val="0"/>
                <w:szCs w:val="22"/>
              </w:rPr>
            </w:pPr>
            <w:r w:rsidRPr="00CE6AFE">
              <w:rPr>
                <w:snapToGrid/>
                <w:color w:val="000000"/>
                <w:kern w:val="0"/>
                <w:szCs w:val="22"/>
              </w:rPr>
              <w:t>Consolidated Companies, Inc (Neb)</w:t>
            </w:r>
          </w:p>
        </w:tc>
        <w:tc>
          <w:tcPr>
            <w:tcW w:w="2970" w:type="dxa"/>
            <w:shd w:val="clear" w:color="auto" w:fill="auto"/>
            <w:vAlign w:val="center"/>
            <w:hideMark/>
          </w:tcPr>
          <w:p w:rsidR="000567BE" w:rsidRPr="00CE6AFE" w:rsidP="00CE6AFE" w14:paraId="50C8F783" w14:textId="77777777">
            <w:pPr>
              <w:widowControl/>
              <w:jc w:val="center"/>
              <w:rPr>
                <w:snapToGrid/>
                <w:color w:val="000000"/>
                <w:kern w:val="0"/>
                <w:szCs w:val="22"/>
              </w:rPr>
            </w:pPr>
            <w:r w:rsidRPr="00CE6AFE">
              <w:rPr>
                <w:snapToGrid/>
                <w:color w:val="000000"/>
                <w:kern w:val="0"/>
                <w:szCs w:val="22"/>
              </w:rPr>
              <w:t>Consolidated Telco, Inc.</w:t>
            </w:r>
          </w:p>
        </w:tc>
        <w:tc>
          <w:tcPr>
            <w:tcW w:w="630" w:type="dxa"/>
          </w:tcPr>
          <w:p w:rsidR="000567BE" w:rsidRPr="00CE6AFE" w:rsidP="00E54B59" w14:paraId="741177E4" w14:textId="2EC372DE">
            <w:pPr>
              <w:widowControl/>
              <w:jc w:val="center"/>
              <w:rPr>
                <w:snapToGrid/>
                <w:color w:val="000000"/>
                <w:kern w:val="0"/>
                <w:szCs w:val="22"/>
              </w:rPr>
            </w:pPr>
            <w:r>
              <w:rPr>
                <w:snapToGrid/>
                <w:color w:val="000000"/>
                <w:kern w:val="0"/>
                <w:szCs w:val="22"/>
              </w:rPr>
              <w:t>NE</w:t>
            </w:r>
          </w:p>
        </w:tc>
        <w:tc>
          <w:tcPr>
            <w:tcW w:w="2070" w:type="dxa"/>
            <w:shd w:val="clear" w:color="auto" w:fill="auto"/>
            <w:vAlign w:val="center"/>
            <w:hideMark/>
          </w:tcPr>
          <w:p w:rsidR="000567BE" w:rsidRPr="00CE6AFE" w:rsidP="00CE6AFE" w14:paraId="48CC2B57" w14:textId="65C93C0C">
            <w:pPr>
              <w:widowControl/>
              <w:jc w:val="center"/>
              <w:rPr>
                <w:snapToGrid/>
                <w:color w:val="000000"/>
                <w:kern w:val="0"/>
                <w:szCs w:val="22"/>
              </w:rPr>
            </w:pPr>
            <w:r w:rsidRPr="00CE6AFE">
              <w:rPr>
                <w:snapToGrid/>
                <w:color w:val="000000"/>
                <w:kern w:val="0"/>
                <w:szCs w:val="22"/>
              </w:rPr>
              <w:t>371530</w:t>
            </w:r>
          </w:p>
        </w:tc>
      </w:tr>
      <w:tr w14:paraId="4C0872B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43B7476C" w14:textId="77777777">
            <w:pPr>
              <w:widowControl/>
              <w:jc w:val="center"/>
              <w:rPr>
                <w:snapToGrid/>
                <w:color w:val="000000"/>
                <w:kern w:val="0"/>
                <w:szCs w:val="22"/>
              </w:rPr>
            </w:pPr>
            <w:r w:rsidRPr="00CE6AFE">
              <w:rPr>
                <w:snapToGrid/>
                <w:color w:val="000000"/>
                <w:kern w:val="0"/>
                <w:szCs w:val="22"/>
              </w:rPr>
              <w:t>Consolidated Companies, Inc (Neb)</w:t>
            </w:r>
          </w:p>
        </w:tc>
        <w:tc>
          <w:tcPr>
            <w:tcW w:w="2970" w:type="dxa"/>
            <w:shd w:val="clear" w:color="auto" w:fill="auto"/>
            <w:vAlign w:val="center"/>
            <w:hideMark/>
          </w:tcPr>
          <w:p w:rsidR="000567BE" w:rsidRPr="00CE6AFE" w:rsidP="00CE6AFE" w14:paraId="693BDDBD" w14:textId="77777777">
            <w:pPr>
              <w:widowControl/>
              <w:jc w:val="center"/>
              <w:rPr>
                <w:snapToGrid/>
                <w:color w:val="000000"/>
                <w:kern w:val="0"/>
                <w:szCs w:val="22"/>
              </w:rPr>
            </w:pPr>
            <w:r w:rsidRPr="00CE6AFE">
              <w:rPr>
                <w:snapToGrid/>
                <w:color w:val="000000"/>
                <w:kern w:val="0"/>
                <w:szCs w:val="22"/>
              </w:rPr>
              <w:t>Consolidated Telephone Company, Inc.</w:t>
            </w:r>
          </w:p>
        </w:tc>
        <w:tc>
          <w:tcPr>
            <w:tcW w:w="630" w:type="dxa"/>
          </w:tcPr>
          <w:p w:rsidR="000567BE" w:rsidRPr="00CE6AFE" w:rsidP="00E54B59" w14:paraId="48CB4DC2" w14:textId="6426B2C1">
            <w:pPr>
              <w:widowControl/>
              <w:jc w:val="center"/>
              <w:rPr>
                <w:snapToGrid/>
                <w:color w:val="000000"/>
                <w:kern w:val="0"/>
                <w:szCs w:val="22"/>
              </w:rPr>
            </w:pPr>
            <w:r>
              <w:rPr>
                <w:snapToGrid/>
                <w:color w:val="000000"/>
                <w:kern w:val="0"/>
                <w:szCs w:val="22"/>
              </w:rPr>
              <w:t>NE</w:t>
            </w:r>
          </w:p>
        </w:tc>
        <w:tc>
          <w:tcPr>
            <w:tcW w:w="2070" w:type="dxa"/>
            <w:shd w:val="clear" w:color="auto" w:fill="auto"/>
            <w:vAlign w:val="center"/>
            <w:hideMark/>
          </w:tcPr>
          <w:p w:rsidR="000567BE" w:rsidRPr="00CE6AFE" w:rsidP="00CE6AFE" w14:paraId="38B67DE4" w14:textId="5D31565E">
            <w:pPr>
              <w:widowControl/>
              <w:jc w:val="center"/>
              <w:rPr>
                <w:snapToGrid/>
                <w:color w:val="000000"/>
                <w:kern w:val="0"/>
                <w:szCs w:val="22"/>
              </w:rPr>
            </w:pPr>
            <w:r w:rsidRPr="00CE6AFE">
              <w:rPr>
                <w:snapToGrid/>
                <w:color w:val="000000"/>
                <w:kern w:val="0"/>
                <w:szCs w:val="22"/>
              </w:rPr>
              <w:t>371532</w:t>
            </w:r>
          </w:p>
        </w:tc>
      </w:tr>
      <w:tr w14:paraId="664E0206"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B24A220" w14:textId="77777777">
            <w:pPr>
              <w:widowControl/>
              <w:jc w:val="center"/>
              <w:rPr>
                <w:snapToGrid/>
                <w:color w:val="000000"/>
                <w:kern w:val="0"/>
                <w:szCs w:val="22"/>
              </w:rPr>
            </w:pPr>
            <w:r w:rsidRPr="00CE6AFE">
              <w:rPr>
                <w:snapToGrid/>
                <w:color w:val="000000"/>
                <w:kern w:val="0"/>
                <w:szCs w:val="22"/>
              </w:rPr>
              <w:t>Consolidated Companies, Inc (Neb)</w:t>
            </w:r>
          </w:p>
        </w:tc>
        <w:tc>
          <w:tcPr>
            <w:tcW w:w="2970" w:type="dxa"/>
            <w:shd w:val="clear" w:color="auto" w:fill="auto"/>
            <w:vAlign w:val="center"/>
            <w:hideMark/>
          </w:tcPr>
          <w:p w:rsidR="000567BE" w:rsidRPr="00CE6AFE" w:rsidP="00CE6AFE" w14:paraId="476C9DCF" w14:textId="77777777">
            <w:pPr>
              <w:widowControl/>
              <w:jc w:val="center"/>
              <w:rPr>
                <w:snapToGrid/>
                <w:color w:val="000000"/>
                <w:kern w:val="0"/>
                <w:szCs w:val="22"/>
              </w:rPr>
            </w:pPr>
            <w:r w:rsidRPr="00CE6AFE">
              <w:rPr>
                <w:snapToGrid/>
                <w:color w:val="000000"/>
                <w:kern w:val="0"/>
                <w:szCs w:val="22"/>
              </w:rPr>
              <w:t>Curtis Telephone Company</w:t>
            </w:r>
          </w:p>
        </w:tc>
        <w:tc>
          <w:tcPr>
            <w:tcW w:w="630" w:type="dxa"/>
          </w:tcPr>
          <w:p w:rsidR="000567BE" w:rsidRPr="00CE6AFE" w:rsidP="00E54B59" w14:paraId="63B1D328" w14:textId="2EB831B1">
            <w:pPr>
              <w:widowControl/>
              <w:jc w:val="center"/>
              <w:rPr>
                <w:snapToGrid/>
                <w:color w:val="000000"/>
                <w:kern w:val="0"/>
                <w:szCs w:val="22"/>
              </w:rPr>
            </w:pPr>
            <w:r>
              <w:rPr>
                <w:snapToGrid/>
                <w:color w:val="000000"/>
                <w:kern w:val="0"/>
                <w:szCs w:val="22"/>
              </w:rPr>
              <w:t>NE</w:t>
            </w:r>
          </w:p>
        </w:tc>
        <w:tc>
          <w:tcPr>
            <w:tcW w:w="2070" w:type="dxa"/>
            <w:shd w:val="clear" w:color="auto" w:fill="auto"/>
            <w:vAlign w:val="center"/>
            <w:hideMark/>
          </w:tcPr>
          <w:p w:rsidR="000567BE" w:rsidRPr="00CE6AFE" w:rsidP="00CE6AFE" w14:paraId="2CEEF587" w14:textId="3A72DDC0">
            <w:pPr>
              <w:widowControl/>
              <w:jc w:val="center"/>
              <w:rPr>
                <w:snapToGrid/>
                <w:color w:val="000000"/>
                <w:kern w:val="0"/>
                <w:szCs w:val="22"/>
              </w:rPr>
            </w:pPr>
            <w:r w:rsidRPr="00CE6AFE">
              <w:rPr>
                <w:snapToGrid/>
                <w:color w:val="000000"/>
                <w:kern w:val="0"/>
                <w:szCs w:val="22"/>
              </w:rPr>
              <w:t>371536</w:t>
            </w:r>
          </w:p>
        </w:tc>
      </w:tr>
      <w:tr w14:paraId="11A3296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59B0930B" w14:textId="77777777">
            <w:pPr>
              <w:widowControl/>
              <w:jc w:val="center"/>
              <w:rPr>
                <w:snapToGrid/>
                <w:color w:val="000000"/>
                <w:kern w:val="0"/>
                <w:szCs w:val="22"/>
              </w:rPr>
            </w:pPr>
            <w:r w:rsidRPr="00CE6AFE">
              <w:rPr>
                <w:snapToGrid/>
                <w:color w:val="000000"/>
                <w:kern w:val="0"/>
                <w:szCs w:val="22"/>
              </w:rPr>
              <w:t>Consolidated Companies, Inc (Neb)</w:t>
            </w:r>
          </w:p>
        </w:tc>
        <w:tc>
          <w:tcPr>
            <w:tcW w:w="2970" w:type="dxa"/>
            <w:shd w:val="clear" w:color="auto" w:fill="auto"/>
            <w:vAlign w:val="center"/>
            <w:hideMark/>
          </w:tcPr>
          <w:p w:rsidR="000567BE" w:rsidRPr="00CE6AFE" w:rsidP="00CE6AFE" w14:paraId="6605F84B" w14:textId="77777777">
            <w:pPr>
              <w:widowControl/>
              <w:jc w:val="center"/>
              <w:rPr>
                <w:snapToGrid/>
                <w:color w:val="000000"/>
                <w:kern w:val="0"/>
                <w:szCs w:val="22"/>
              </w:rPr>
            </w:pPr>
            <w:r w:rsidRPr="00CE6AFE">
              <w:rPr>
                <w:snapToGrid/>
                <w:color w:val="000000"/>
                <w:kern w:val="0"/>
                <w:szCs w:val="22"/>
              </w:rPr>
              <w:t>Consolidated Telecom, Inc.</w:t>
            </w:r>
          </w:p>
        </w:tc>
        <w:tc>
          <w:tcPr>
            <w:tcW w:w="630" w:type="dxa"/>
          </w:tcPr>
          <w:p w:rsidR="000567BE" w:rsidRPr="00CE6AFE" w:rsidP="00E54B59" w14:paraId="3E3A59B4" w14:textId="0A4ED10C">
            <w:pPr>
              <w:widowControl/>
              <w:jc w:val="center"/>
              <w:rPr>
                <w:snapToGrid/>
                <w:color w:val="000000"/>
                <w:kern w:val="0"/>
                <w:szCs w:val="22"/>
              </w:rPr>
            </w:pPr>
            <w:r>
              <w:rPr>
                <w:snapToGrid/>
                <w:color w:val="000000"/>
                <w:kern w:val="0"/>
                <w:szCs w:val="22"/>
              </w:rPr>
              <w:t>NE</w:t>
            </w:r>
          </w:p>
        </w:tc>
        <w:tc>
          <w:tcPr>
            <w:tcW w:w="2070" w:type="dxa"/>
            <w:shd w:val="clear" w:color="auto" w:fill="auto"/>
            <w:vAlign w:val="center"/>
            <w:hideMark/>
          </w:tcPr>
          <w:p w:rsidR="000567BE" w:rsidRPr="00CE6AFE" w:rsidP="00CE6AFE" w14:paraId="0E133349" w14:textId="37FE9F84">
            <w:pPr>
              <w:widowControl/>
              <w:jc w:val="center"/>
              <w:rPr>
                <w:snapToGrid/>
                <w:color w:val="000000"/>
                <w:kern w:val="0"/>
                <w:szCs w:val="22"/>
              </w:rPr>
            </w:pPr>
            <w:r w:rsidRPr="00CE6AFE">
              <w:rPr>
                <w:snapToGrid/>
                <w:color w:val="000000"/>
                <w:kern w:val="0"/>
                <w:szCs w:val="22"/>
              </w:rPr>
              <w:t>371562</w:t>
            </w:r>
          </w:p>
        </w:tc>
      </w:tr>
      <w:tr w14:paraId="6905572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B78ED06" w14:textId="77777777">
            <w:pPr>
              <w:widowControl/>
              <w:jc w:val="center"/>
              <w:rPr>
                <w:snapToGrid/>
                <w:color w:val="000000"/>
                <w:kern w:val="0"/>
                <w:szCs w:val="22"/>
              </w:rPr>
            </w:pPr>
            <w:r w:rsidRPr="00CE6AFE">
              <w:rPr>
                <w:snapToGrid/>
                <w:color w:val="000000"/>
                <w:kern w:val="0"/>
                <w:szCs w:val="22"/>
              </w:rPr>
              <w:t>Cross Tel. Co.</w:t>
            </w:r>
          </w:p>
        </w:tc>
        <w:tc>
          <w:tcPr>
            <w:tcW w:w="2970" w:type="dxa"/>
            <w:shd w:val="clear" w:color="auto" w:fill="auto"/>
            <w:vAlign w:val="center"/>
            <w:hideMark/>
          </w:tcPr>
          <w:p w:rsidR="000567BE" w:rsidRPr="005D2C6D" w:rsidP="00CE6AFE" w14:paraId="2929E263" w14:textId="161BF7B0">
            <w:pPr>
              <w:widowControl/>
              <w:jc w:val="center"/>
              <w:rPr>
                <w:snapToGrid/>
                <w:color w:val="000000"/>
                <w:kern w:val="0"/>
                <w:szCs w:val="22"/>
              </w:rPr>
            </w:pPr>
            <w:r w:rsidRPr="003E3A17">
              <w:rPr>
                <w:snapToGrid/>
                <w:color w:val="000000"/>
                <w:kern w:val="0"/>
                <w:szCs w:val="22"/>
              </w:rPr>
              <w:t>Cross Telephone Co.</w:t>
            </w:r>
            <w:r w:rsidRPr="005D2C6D">
              <w:rPr>
                <w:snapToGrid/>
                <w:color w:val="000000"/>
                <w:kern w:val="0"/>
                <w:szCs w:val="22"/>
              </w:rPr>
              <w:t> </w:t>
            </w:r>
          </w:p>
        </w:tc>
        <w:tc>
          <w:tcPr>
            <w:tcW w:w="630" w:type="dxa"/>
          </w:tcPr>
          <w:p w:rsidR="000567BE" w:rsidRPr="00CE6AFE" w:rsidP="00E54B59" w14:paraId="37D75771" w14:textId="4DD61B46">
            <w:pPr>
              <w:widowControl/>
              <w:jc w:val="center"/>
              <w:rPr>
                <w:snapToGrid/>
                <w:color w:val="000000"/>
                <w:kern w:val="0"/>
                <w:szCs w:val="22"/>
              </w:rPr>
            </w:pPr>
            <w:r>
              <w:rPr>
                <w:snapToGrid/>
                <w:color w:val="000000"/>
                <w:kern w:val="0"/>
                <w:szCs w:val="22"/>
              </w:rPr>
              <w:t>OK</w:t>
            </w:r>
          </w:p>
        </w:tc>
        <w:tc>
          <w:tcPr>
            <w:tcW w:w="2070" w:type="dxa"/>
            <w:shd w:val="clear" w:color="auto" w:fill="auto"/>
            <w:vAlign w:val="center"/>
            <w:hideMark/>
          </w:tcPr>
          <w:p w:rsidR="000567BE" w:rsidRPr="00CE6AFE" w:rsidP="00CE6AFE" w14:paraId="46DEB653" w14:textId="5F90248E">
            <w:pPr>
              <w:widowControl/>
              <w:jc w:val="center"/>
              <w:rPr>
                <w:snapToGrid/>
                <w:color w:val="000000"/>
                <w:kern w:val="0"/>
                <w:szCs w:val="22"/>
              </w:rPr>
            </w:pPr>
            <w:r w:rsidRPr="00CE6AFE">
              <w:rPr>
                <w:snapToGrid/>
                <w:color w:val="000000"/>
                <w:kern w:val="0"/>
                <w:szCs w:val="22"/>
              </w:rPr>
              <w:t>431985</w:t>
            </w:r>
          </w:p>
        </w:tc>
      </w:tr>
      <w:tr w14:paraId="05F81D0B"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0CEC8A0C" w14:textId="7A04A0E7">
            <w:pPr>
              <w:widowControl/>
              <w:jc w:val="center"/>
              <w:rPr>
                <w:snapToGrid/>
                <w:color w:val="000000"/>
                <w:kern w:val="0"/>
                <w:szCs w:val="22"/>
              </w:rPr>
            </w:pPr>
            <w:r w:rsidRPr="00CE6AFE">
              <w:rPr>
                <w:snapToGrid/>
                <w:color w:val="000000"/>
                <w:kern w:val="0"/>
                <w:szCs w:val="22"/>
              </w:rPr>
              <w:t>Don Miller (Northwest Telephone Cooperative Association, Ayrshire Farmers Mutual Telephone Company)</w:t>
            </w:r>
          </w:p>
        </w:tc>
        <w:tc>
          <w:tcPr>
            <w:tcW w:w="2970" w:type="dxa"/>
            <w:shd w:val="clear" w:color="auto" w:fill="auto"/>
            <w:vAlign w:val="center"/>
            <w:hideMark/>
          </w:tcPr>
          <w:p w:rsidR="000567BE" w:rsidRPr="00CE6AFE" w:rsidP="00CE6AFE" w14:paraId="6978A7E7" w14:textId="77777777">
            <w:pPr>
              <w:widowControl/>
              <w:jc w:val="center"/>
              <w:rPr>
                <w:snapToGrid/>
                <w:color w:val="000000"/>
                <w:kern w:val="0"/>
                <w:szCs w:val="22"/>
              </w:rPr>
            </w:pPr>
            <w:r w:rsidRPr="00CE6AFE">
              <w:rPr>
                <w:snapToGrid/>
                <w:color w:val="000000"/>
                <w:kern w:val="0"/>
                <w:szCs w:val="22"/>
              </w:rPr>
              <w:t>Ayrshire Farmers Mutual Telephone Company</w:t>
            </w:r>
          </w:p>
        </w:tc>
        <w:tc>
          <w:tcPr>
            <w:tcW w:w="630" w:type="dxa"/>
          </w:tcPr>
          <w:p w:rsidR="000567BE" w:rsidRPr="00CE6AFE" w:rsidP="00E54B59" w14:paraId="1E71C2D2" w14:textId="40B09245">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CE6AFE" w14:paraId="54CE35F0" w14:textId="5B426D8E">
            <w:pPr>
              <w:widowControl/>
              <w:jc w:val="center"/>
              <w:rPr>
                <w:snapToGrid/>
                <w:color w:val="000000"/>
                <w:kern w:val="0"/>
                <w:szCs w:val="22"/>
              </w:rPr>
            </w:pPr>
            <w:r w:rsidRPr="00CE6AFE">
              <w:rPr>
                <w:snapToGrid/>
                <w:color w:val="000000"/>
                <w:kern w:val="0"/>
                <w:szCs w:val="22"/>
              </w:rPr>
              <w:t>351105</w:t>
            </w:r>
          </w:p>
        </w:tc>
      </w:tr>
      <w:tr w14:paraId="09D782A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A7EF535" w14:textId="22B9326D">
            <w:pPr>
              <w:widowControl/>
              <w:jc w:val="center"/>
              <w:rPr>
                <w:snapToGrid/>
                <w:color w:val="000000"/>
                <w:kern w:val="0"/>
                <w:szCs w:val="22"/>
              </w:rPr>
            </w:pPr>
            <w:r w:rsidRPr="00CE6AFE">
              <w:rPr>
                <w:snapToGrid/>
                <w:color w:val="000000"/>
                <w:kern w:val="0"/>
                <w:szCs w:val="22"/>
              </w:rPr>
              <w:t>Don Miller (Northwest Telephone Cooperative Association, Ayrshire Farmers Mutual Telephone Company)</w:t>
            </w:r>
          </w:p>
        </w:tc>
        <w:tc>
          <w:tcPr>
            <w:tcW w:w="2970" w:type="dxa"/>
            <w:shd w:val="clear" w:color="auto" w:fill="auto"/>
            <w:vAlign w:val="center"/>
            <w:hideMark/>
          </w:tcPr>
          <w:p w:rsidR="000567BE" w:rsidRPr="00CE6AFE" w:rsidP="00CE6AFE" w14:paraId="1391AD4D" w14:textId="77777777">
            <w:pPr>
              <w:widowControl/>
              <w:jc w:val="center"/>
              <w:rPr>
                <w:snapToGrid/>
                <w:color w:val="000000"/>
                <w:kern w:val="0"/>
                <w:szCs w:val="22"/>
              </w:rPr>
            </w:pPr>
            <w:r w:rsidRPr="00CE6AFE">
              <w:rPr>
                <w:snapToGrid/>
                <w:color w:val="000000"/>
                <w:kern w:val="0"/>
                <w:szCs w:val="22"/>
              </w:rPr>
              <w:t>Northwest Telephone Cooperative Association</w:t>
            </w:r>
          </w:p>
        </w:tc>
        <w:tc>
          <w:tcPr>
            <w:tcW w:w="630" w:type="dxa"/>
          </w:tcPr>
          <w:p w:rsidR="000567BE" w:rsidRPr="00CE6AFE" w:rsidP="00E54B59" w14:paraId="2AE3B936" w14:textId="34DECCCA">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CE6AFE" w14:paraId="56B21B8B" w14:textId="0D4BAACA">
            <w:pPr>
              <w:widowControl/>
              <w:jc w:val="center"/>
              <w:rPr>
                <w:snapToGrid/>
                <w:color w:val="000000"/>
                <w:kern w:val="0"/>
                <w:szCs w:val="22"/>
              </w:rPr>
            </w:pPr>
            <w:r w:rsidRPr="00CE6AFE">
              <w:rPr>
                <w:snapToGrid/>
                <w:color w:val="000000"/>
                <w:kern w:val="0"/>
                <w:szCs w:val="22"/>
              </w:rPr>
              <w:t>351261</w:t>
            </w:r>
          </w:p>
        </w:tc>
      </w:tr>
      <w:tr w14:paraId="190AF72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BBC34BC" w14:textId="77777777">
            <w:pPr>
              <w:widowControl/>
              <w:jc w:val="center"/>
              <w:rPr>
                <w:snapToGrid/>
                <w:color w:val="000000"/>
                <w:kern w:val="0"/>
                <w:szCs w:val="22"/>
              </w:rPr>
            </w:pPr>
            <w:r w:rsidRPr="00CE6AFE">
              <w:rPr>
                <w:snapToGrid/>
                <w:color w:val="000000"/>
                <w:kern w:val="0"/>
                <w:szCs w:val="22"/>
              </w:rPr>
              <w:t>East Buchanan Telephone Coop</w:t>
            </w:r>
          </w:p>
        </w:tc>
        <w:tc>
          <w:tcPr>
            <w:tcW w:w="2970" w:type="dxa"/>
            <w:shd w:val="clear" w:color="auto" w:fill="auto"/>
            <w:vAlign w:val="center"/>
            <w:hideMark/>
          </w:tcPr>
          <w:p w:rsidR="000567BE" w:rsidRPr="005D2C6D" w:rsidP="005D2C6D" w14:paraId="6E3FD1A2" w14:textId="49F9D6BB">
            <w:pPr>
              <w:widowControl/>
              <w:jc w:val="center"/>
              <w:rPr>
                <w:snapToGrid/>
                <w:color w:val="000000"/>
                <w:kern w:val="0"/>
                <w:szCs w:val="22"/>
              </w:rPr>
            </w:pPr>
            <w:r w:rsidRPr="003E3A17">
              <w:rPr>
                <w:snapToGrid/>
                <w:color w:val="000000"/>
                <w:kern w:val="0"/>
                <w:szCs w:val="22"/>
              </w:rPr>
              <w:t>East Buchanan Cooperative</w:t>
            </w:r>
            <w:r w:rsidRPr="005D2C6D">
              <w:rPr>
                <w:snapToGrid/>
                <w:color w:val="000000"/>
                <w:kern w:val="0"/>
                <w:szCs w:val="22"/>
              </w:rPr>
              <w:t> </w:t>
            </w:r>
          </w:p>
        </w:tc>
        <w:tc>
          <w:tcPr>
            <w:tcW w:w="630" w:type="dxa"/>
          </w:tcPr>
          <w:p w:rsidR="000567BE" w:rsidRPr="00CE6AFE" w:rsidP="00E54B59" w14:paraId="5FAD9603" w14:textId="12D5978A">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CE6AFE" w14:paraId="215A1CAE" w14:textId="7D451E6F">
            <w:pPr>
              <w:widowControl/>
              <w:jc w:val="center"/>
              <w:rPr>
                <w:snapToGrid/>
                <w:color w:val="000000"/>
                <w:kern w:val="0"/>
                <w:szCs w:val="22"/>
              </w:rPr>
            </w:pPr>
            <w:r w:rsidRPr="00CE6AFE">
              <w:rPr>
                <w:snapToGrid/>
                <w:color w:val="000000"/>
                <w:kern w:val="0"/>
                <w:szCs w:val="22"/>
              </w:rPr>
              <w:t>351156</w:t>
            </w:r>
          </w:p>
        </w:tc>
      </w:tr>
      <w:tr w14:paraId="359BBA8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54B993D9" w14:textId="77777777">
            <w:pPr>
              <w:widowControl/>
              <w:jc w:val="center"/>
              <w:rPr>
                <w:snapToGrid/>
                <w:color w:val="000000"/>
                <w:kern w:val="0"/>
                <w:szCs w:val="22"/>
              </w:rPr>
            </w:pPr>
            <w:r w:rsidRPr="00CE6AFE">
              <w:rPr>
                <w:snapToGrid/>
                <w:color w:val="000000"/>
                <w:kern w:val="0"/>
                <w:szCs w:val="22"/>
              </w:rPr>
              <w:t>Easton Telephone Co.</w:t>
            </w:r>
          </w:p>
        </w:tc>
        <w:tc>
          <w:tcPr>
            <w:tcW w:w="2970" w:type="dxa"/>
            <w:shd w:val="clear" w:color="auto" w:fill="auto"/>
            <w:vAlign w:val="center"/>
            <w:hideMark/>
          </w:tcPr>
          <w:p w:rsidR="000567BE" w:rsidRPr="005D2C6D" w:rsidP="00CE6AFE" w14:paraId="6E69DA80" w14:textId="3BF9C9F7">
            <w:pPr>
              <w:widowControl/>
              <w:jc w:val="center"/>
              <w:rPr>
                <w:snapToGrid/>
                <w:color w:val="000000"/>
                <w:kern w:val="0"/>
                <w:szCs w:val="22"/>
              </w:rPr>
            </w:pPr>
            <w:r w:rsidRPr="003E3A17">
              <w:rPr>
                <w:snapToGrid/>
                <w:color w:val="000000"/>
                <w:kern w:val="0"/>
                <w:szCs w:val="22"/>
              </w:rPr>
              <w:t>Easton Telephone Co.</w:t>
            </w:r>
            <w:r w:rsidRPr="005D2C6D">
              <w:rPr>
                <w:snapToGrid/>
                <w:color w:val="000000"/>
                <w:kern w:val="0"/>
                <w:szCs w:val="22"/>
              </w:rPr>
              <w:t> </w:t>
            </w:r>
          </w:p>
        </w:tc>
        <w:tc>
          <w:tcPr>
            <w:tcW w:w="630" w:type="dxa"/>
          </w:tcPr>
          <w:p w:rsidR="000567BE" w:rsidRPr="00CE6AFE" w:rsidP="00E54B59" w14:paraId="1C1EBE10" w14:textId="0E5778A8">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6DF04533" w14:textId="2160DD83">
            <w:pPr>
              <w:widowControl/>
              <w:jc w:val="center"/>
              <w:rPr>
                <w:snapToGrid/>
                <w:color w:val="000000"/>
                <w:kern w:val="0"/>
                <w:szCs w:val="22"/>
              </w:rPr>
            </w:pPr>
            <w:r w:rsidRPr="00CE6AFE">
              <w:rPr>
                <w:snapToGrid/>
                <w:color w:val="000000"/>
                <w:kern w:val="0"/>
                <w:szCs w:val="22"/>
              </w:rPr>
              <w:t>361384</w:t>
            </w:r>
          </w:p>
        </w:tc>
      </w:tr>
      <w:tr w14:paraId="52F4112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24F9068" w14:textId="77777777">
            <w:pPr>
              <w:widowControl/>
              <w:jc w:val="center"/>
              <w:rPr>
                <w:snapToGrid/>
                <w:color w:val="000000"/>
                <w:kern w:val="0"/>
                <w:szCs w:val="22"/>
              </w:rPr>
            </w:pPr>
            <w:r w:rsidRPr="00CE6AFE">
              <w:rPr>
                <w:snapToGrid/>
                <w:color w:val="000000"/>
                <w:kern w:val="0"/>
                <w:szCs w:val="22"/>
              </w:rPr>
              <w:t>Eckles Telephone Co.</w:t>
            </w:r>
          </w:p>
        </w:tc>
        <w:tc>
          <w:tcPr>
            <w:tcW w:w="2970" w:type="dxa"/>
            <w:shd w:val="clear" w:color="auto" w:fill="auto"/>
            <w:vAlign w:val="center"/>
            <w:hideMark/>
          </w:tcPr>
          <w:p w:rsidR="000567BE" w:rsidRPr="00AA0CB8" w:rsidP="00CE6AFE" w14:paraId="3163A493" w14:textId="78C5DA2D">
            <w:pPr>
              <w:widowControl/>
              <w:jc w:val="center"/>
              <w:rPr>
                <w:snapToGrid/>
                <w:color w:val="000000"/>
                <w:kern w:val="0"/>
                <w:szCs w:val="22"/>
              </w:rPr>
            </w:pPr>
            <w:r w:rsidRPr="003E3A17">
              <w:rPr>
                <w:snapToGrid/>
                <w:color w:val="000000"/>
                <w:kern w:val="0"/>
                <w:szCs w:val="22"/>
              </w:rPr>
              <w:t>Eckles Telephone Co.</w:t>
            </w:r>
            <w:r w:rsidRPr="00AA0CB8">
              <w:rPr>
                <w:snapToGrid/>
                <w:color w:val="000000"/>
                <w:kern w:val="0"/>
                <w:szCs w:val="22"/>
              </w:rPr>
              <w:t> </w:t>
            </w:r>
          </w:p>
        </w:tc>
        <w:tc>
          <w:tcPr>
            <w:tcW w:w="630" w:type="dxa"/>
          </w:tcPr>
          <w:p w:rsidR="000567BE" w:rsidRPr="00CE6AFE" w:rsidP="00E54B59" w14:paraId="37B2D489" w14:textId="76E91391">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56AD571E" w14:textId="626E2CA0">
            <w:pPr>
              <w:widowControl/>
              <w:jc w:val="center"/>
              <w:rPr>
                <w:snapToGrid/>
                <w:color w:val="000000"/>
                <w:kern w:val="0"/>
                <w:szCs w:val="22"/>
              </w:rPr>
            </w:pPr>
            <w:r w:rsidRPr="00CE6AFE">
              <w:rPr>
                <w:snapToGrid/>
                <w:color w:val="000000"/>
                <w:kern w:val="0"/>
                <w:szCs w:val="22"/>
              </w:rPr>
              <w:t>361386</w:t>
            </w:r>
          </w:p>
        </w:tc>
      </w:tr>
      <w:tr w14:paraId="3B9FB6C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8441881" w14:textId="77777777">
            <w:pPr>
              <w:widowControl/>
              <w:jc w:val="center"/>
              <w:rPr>
                <w:snapToGrid/>
                <w:color w:val="000000"/>
                <w:kern w:val="0"/>
                <w:szCs w:val="22"/>
              </w:rPr>
            </w:pPr>
            <w:r w:rsidRPr="00CE6AFE">
              <w:rPr>
                <w:snapToGrid/>
                <w:color w:val="000000"/>
                <w:kern w:val="0"/>
                <w:szCs w:val="22"/>
              </w:rPr>
              <w:t>Fail Telecommunications Corporation</w:t>
            </w:r>
          </w:p>
        </w:tc>
        <w:tc>
          <w:tcPr>
            <w:tcW w:w="2970" w:type="dxa"/>
            <w:shd w:val="clear" w:color="auto" w:fill="auto"/>
            <w:vAlign w:val="center"/>
            <w:hideMark/>
          </w:tcPr>
          <w:p w:rsidR="000567BE" w:rsidRPr="00CE6AFE" w:rsidP="00CE6AFE" w14:paraId="676D044C" w14:textId="77777777">
            <w:pPr>
              <w:widowControl/>
              <w:jc w:val="center"/>
              <w:rPr>
                <w:snapToGrid/>
                <w:color w:val="000000"/>
                <w:kern w:val="0"/>
                <w:szCs w:val="22"/>
              </w:rPr>
            </w:pPr>
            <w:r w:rsidRPr="00CE6AFE">
              <w:rPr>
                <w:snapToGrid/>
                <w:color w:val="000000"/>
                <w:kern w:val="0"/>
                <w:szCs w:val="22"/>
              </w:rPr>
              <w:t>Chickamauga Telephone Corporation</w:t>
            </w:r>
          </w:p>
        </w:tc>
        <w:tc>
          <w:tcPr>
            <w:tcW w:w="630" w:type="dxa"/>
          </w:tcPr>
          <w:p w:rsidR="000567BE" w:rsidRPr="00CE6AFE" w:rsidP="00E54B59" w14:paraId="57D36C23" w14:textId="39192163">
            <w:pPr>
              <w:widowControl/>
              <w:jc w:val="center"/>
              <w:rPr>
                <w:snapToGrid/>
                <w:color w:val="000000"/>
                <w:kern w:val="0"/>
                <w:szCs w:val="22"/>
              </w:rPr>
            </w:pPr>
            <w:r>
              <w:rPr>
                <w:snapToGrid/>
                <w:color w:val="000000"/>
                <w:kern w:val="0"/>
                <w:szCs w:val="22"/>
              </w:rPr>
              <w:t>GA</w:t>
            </w:r>
          </w:p>
        </w:tc>
        <w:tc>
          <w:tcPr>
            <w:tcW w:w="2070" w:type="dxa"/>
            <w:shd w:val="clear" w:color="auto" w:fill="auto"/>
            <w:vAlign w:val="center"/>
            <w:hideMark/>
          </w:tcPr>
          <w:p w:rsidR="000567BE" w:rsidRPr="00CE6AFE" w:rsidP="00CE6AFE" w14:paraId="5C4AC621" w14:textId="62906083">
            <w:pPr>
              <w:widowControl/>
              <w:jc w:val="center"/>
              <w:rPr>
                <w:snapToGrid/>
                <w:color w:val="000000"/>
                <w:kern w:val="0"/>
                <w:szCs w:val="22"/>
              </w:rPr>
            </w:pPr>
            <w:r w:rsidRPr="00CE6AFE">
              <w:rPr>
                <w:snapToGrid/>
                <w:color w:val="000000"/>
                <w:kern w:val="0"/>
                <w:szCs w:val="22"/>
              </w:rPr>
              <w:t>220354</w:t>
            </w:r>
          </w:p>
        </w:tc>
      </w:tr>
      <w:tr w14:paraId="063CD2A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932F0FD" w14:textId="77777777">
            <w:pPr>
              <w:widowControl/>
              <w:jc w:val="center"/>
              <w:rPr>
                <w:snapToGrid/>
                <w:color w:val="000000"/>
                <w:kern w:val="0"/>
                <w:szCs w:val="22"/>
              </w:rPr>
            </w:pPr>
            <w:r w:rsidRPr="00CE6AFE">
              <w:rPr>
                <w:snapToGrid/>
                <w:color w:val="000000"/>
                <w:kern w:val="0"/>
                <w:szCs w:val="22"/>
              </w:rPr>
              <w:t>Fail Telecommunications Corporation</w:t>
            </w:r>
          </w:p>
        </w:tc>
        <w:tc>
          <w:tcPr>
            <w:tcW w:w="2970" w:type="dxa"/>
            <w:shd w:val="clear" w:color="auto" w:fill="auto"/>
            <w:vAlign w:val="center"/>
            <w:hideMark/>
          </w:tcPr>
          <w:p w:rsidR="000567BE" w:rsidRPr="00CE6AFE" w:rsidP="00CE6AFE" w14:paraId="325402D0" w14:textId="77777777">
            <w:pPr>
              <w:widowControl/>
              <w:jc w:val="center"/>
              <w:rPr>
                <w:snapToGrid/>
                <w:color w:val="000000"/>
                <w:kern w:val="0"/>
                <w:szCs w:val="22"/>
              </w:rPr>
            </w:pPr>
            <w:r w:rsidRPr="00CE6AFE">
              <w:rPr>
                <w:snapToGrid/>
                <w:color w:val="000000"/>
                <w:kern w:val="0"/>
                <w:szCs w:val="22"/>
              </w:rPr>
              <w:t>Bruce Telephone Company, Inc.</w:t>
            </w:r>
          </w:p>
        </w:tc>
        <w:tc>
          <w:tcPr>
            <w:tcW w:w="630" w:type="dxa"/>
          </w:tcPr>
          <w:p w:rsidR="000567BE" w:rsidRPr="00CE6AFE" w:rsidP="00E54B59" w14:paraId="41AFC9DC" w14:textId="0E806CB7">
            <w:pPr>
              <w:widowControl/>
              <w:jc w:val="center"/>
              <w:rPr>
                <w:snapToGrid/>
                <w:color w:val="000000"/>
                <w:kern w:val="0"/>
                <w:szCs w:val="22"/>
              </w:rPr>
            </w:pPr>
            <w:r>
              <w:rPr>
                <w:snapToGrid/>
                <w:color w:val="000000"/>
                <w:kern w:val="0"/>
                <w:szCs w:val="22"/>
              </w:rPr>
              <w:t>MS</w:t>
            </w:r>
          </w:p>
        </w:tc>
        <w:tc>
          <w:tcPr>
            <w:tcW w:w="2070" w:type="dxa"/>
            <w:shd w:val="clear" w:color="auto" w:fill="auto"/>
            <w:vAlign w:val="center"/>
            <w:hideMark/>
          </w:tcPr>
          <w:p w:rsidR="000567BE" w:rsidRPr="00CE6AFE" w:rsidP="00CE6AFE" w14:paraId="5BFCA46D" w14:textId="64E85FCB">
            <w:pPr>
              <w:widowControl/>
              <w:jc w:val="center"/>
              <w:rPr>
                <w:snapToGrid/>
                <w:color w:val="000000"/>
                <w:kern w:val="0"/>
                <w:szCs w:val="22"/>
              </w:rPr>
            </w:pPr>
            <w:r w:rsidRPr="00CE6AFE">
              <w:rPr>
                <w:snapToGrid/>
                <w:color w:val="000000"/>
                <w:kern w:val="0"/>
                <w:szCs w:val="22"/>
              </w:rPr>
              <w:t>280447</w:t>
            </w:r>
          </w:p>
        </w:tc>
      </w:tr>
      <w:tr w14:paraId="121CB50B"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669F71B" w14:textId="77777777">
            <w:pPr>
              <w:widowControl/>
              <w:jc w:val="center"/>
              <w:rPr>
                <w:snapToGrid/>
                <w:color w:val="000000"/>
                <w:kern w:val="0"/>
                <w:szCs w:val="22"/>
              </w:rPr>
            </w:pPr>
            <w:r w:rsidRPr="00CE6AFE">
              <w:rPr>
                <w:snapToGrid/>
                <w:color w:val="000000"/>
                <w:kern w:val="0"/>
                <w:szCs w:val="22"/>
              </w:rPr>
              <w:t>Fail Telecommunications Corporation</w:t>
            </w:r>
          </w:p>
        </w:tc>
        <w:tc>
          <w:tcPr>
            <w:tcW w:w="2970" w:type="dxa"/>
            <w:shd w:val="clear" w:color="auto" w:fill="auto"/>
            <w:vAlign w:val="center"/>
            <w:hideMark/>
          </w:tcPr>
          <w:p w:rsidR="000567BE" w:rsidRPr="00CE6AFE" w:rsidP="00CE6AFE" w14:paraId="0A39A79F" w14:textId="77777777">
            <w:pPr>
              <w:widowControl/>
              <w:jc w:val="center"/>
              <w:rPr>
                <w:snapToGrid/>
                <w:color w:val="000000"/>
                <w:kern w:val="0"/>
                <w:szCs w:val="22"/>
              </w:rPr>
            </w:pPr>
            <w:r w:rsidRPr="00CE6AFE">
              <w:rPr>
                <w:snapToGrid/>
                <w:color w:val="000000"/>
                <w:kern w:val="0"/>
                <w:szCs w:val="22"/>
              </w:rPr>
              <w:t>Fulton Telephone Company, Inc.</w:t>
            </w:r>
          </w:p>
        </w:tc>
        <w:tc>
          <w:tcPr>
            <w:tcW w:w="630" w:type="dxa"/>
          </w:tcPr>
          <w:p w:rsidR="000567BE" w:rsidRPr="00CE6AFE" w:rsidP="00E54B59" w14:paraId="1886D0CB" w14:textId="326B8923">
            <w:pPr>
              <w:widowControl/>
              <w:jc w:val="center"/>
              <w:rPr>
                <w:snapToGrid/>
                <w:color w:val="000000"/>
                <w:kern w:val="0"/>
                <w:szCs w:val="22"/>
              </w:rPr>
            </w:pPr>
            <w:r>
              <w:rPr>
                <w:snapToGrid/>
                <w:color w:val="000000"/>
                <w:kern w:val="0"/>
                <w:szCs w:val="22"/>
              </w:rPr>
              <w:t>MS</w:t>
            </w:r>
          </w:p>
        </w:tc>
        <w:tc>
          <w:tcPr>
            <w:tcW w:w="2070" w:type="dxa"/>
            <w:shd w:val="clear" w:color="auto" w:fill="auto"/>
            <w:vAlign w:val="center"/>
            <w:hideMark/>
          </w:tcPr>
          <w:p w:rsidR="000567BE" w:rsidRPr="00CE6AFE" w:rsidP="00CE6AFE" w14:paraId="60E025F3" w14:textId="0FDFD1F8">
            <w:pPr>
              <w:widowControl/>
              <w:jc w:val="center"/>
              <w:rPr>
                <w:snapToGrid/>
                <w:color w:val="000000"/>
                <w:kern w:val="0"/>
                <w:szCs w:val="22"/>
              </w:rPr>
            </w:pPr>
            <w:r w:rsidRPr="00CE6AFE">
              <w:rPr>
                <w:snapToGrid/>
                <w:color w:val="000000"/>
                <w:kern w:val="0"/>
                <w:szCs w:val="22"/>
              </w:rPr>
              <w:t>280455</w:t>
            </w:r>
          </w:p>
        </w:tc>
      </w:tr>
      <w:tr w14:paraId="72C266D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725A31B2" w14:textId="77777777">
            <w:pPr>
              <w:widowControl/>
              <w:jc w:val="center"/>
              <w:rPr>
                <w:snapToGrid/>
                <w:color w:val="000000"/>
                <w:kern w:val="0"/>
                <w:szCs w:val="22"/>
              </w:rPr>
            </w:pPr>
            <w:r w:rsidRPr="00CE6AFE">
              <w:rPr>
                <w:snapToGrid/>
                <w:color w:val="000000"/>
                <w:kern w:val="0"/>
                <w:szCs w:val="22"/>
              </w:rPr>
              <w:t>Fail Telecommunications Corporation</w:t>
            </w:r>
          </w:p>
        </w:tc>
        <w:tc>
          <w:tcPr>
            <w:tcW w:w="2970" w:type="dxa"/>
            <w:shd w:val="clear" w:color="auto" w:fill="auto"/>
            <w:vAlign w:val="center"/>
            <w:hideMark/>
          </w:tcPr>
          <w:p w:rsidR="000567BE" w:rsidRPr="00CE6AFE" w:rsidP="00CE6AFE" w14:paraId="09317D8B" w14:textId="77777777">
            <w:pPr>
              <w:widowControl/>
              <w:jc w:val="center"/>
              <w:rPr>
                <w:snapToGrid/>
                <w:color w:val="000000"/>
                <w:kern w:val="0"/>
                <w:szCs w:val="22"/>
              </w:rPr>
            </w:pPr>
            <w:r w:rsidRPr="00CE6AFE">
              <w:rPr>
                <w:snapToGrid/>
                <w:color w:val="000000"/>
                <w:kern w:val="0"/>
                <w:szCs w:val="22"/>
              </w:rPr>
              <w:t>Mound Bayou Telephone &amp; Communications, Inc.</w:t>
            </w:r>
          </w:p>
        </w:tc>
        <w:tc>
          <w:tcPr>
            <w:tcW w:w="630" w:type="dxa"/>
          </w:tcPr>
          <w:p w:rsidR="000567BE" w:rsidRPr="00CE6AFE" w:rsidP="00E54B59" w14:paraId="58F9B86E" w14:textId="4EED03E2">
            <w:pPr>
              <w:widowControl/>
              <w:jc w:val="center"/>
              <w:rPr>
                <w:snapToGrid/>
                <w:color w:val="000000"/>
                <w:kern w:val="0"/>
                <w:szCs w:val="22"/>
              </w:rPr>
            </w:pPr>
            <w:r>
              <w:rPr>
                <w:snapToGrid/>
                <w:color w:val="000000"/>
                <w:kern w:val="0"/>
                <w:szCs w:val="22"/>
              </w:rPr>
              <w:t>MS</w:t>
            </w:r>
          </w:p>
        </w:tc>
        <w:tc>
          <w:tcPr>
            <w:tcW w:w="2070" w:type="dxa"/>
            <w:shd w:val="clear" w:color="auto" w:fill="auto"/>
            <w:vAlign w:val="center"/>
            <w:hideMark/>
          </w:tcPr>
          <w:p w:rsidR="000567BE" w:rsidRPr="00CE6AFE" w:rsidP="00CE6AFE" w14:paraId="4AA9E4FC" w14:textId="0704A9FB">
            <w:pPr>
              <w:widowControl/>
              <w:jc w:val="center"/>
              <w:rPr>
                <w:snapToGrid/>
                <w:color w:val="000000"/>
                <w:kern w:val="0"/>
                <w:szCs w:val="22"/>
              </w:rPr>
            </w:pPr>
            <w:r w:rsidRPr="00CE6AFE">
              <w:rPr>
                <w:snapToGrid/>
                <w:color w:val="000000"/>
                <w:kern w:val="0"/>
                <w:szCs w:val="22"/>
              </w:rPr>
              <w:t>280462</w:t>
            </w:r>
          </w:p>
        </w:tc>
      </w:tr>
      <w:tr w14:paraId="7A418062"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6EF66E0" w14:textId="77777777">
            <w:pPr>
              <w:widowControl/>
              <w:jc w:val="center"/>
              <w:rPr>
                <w:snapToGrid/>
                <w:color w:val="000000"/>
                <w:kern w:val="0"/>
                <w:szCs w:val="22"/>
              </w:rPr>
            </w:pPr>
            <w:r w:rsidRPr="00CE6AFE">
              <w:rPr>
                <w:snapToGrid/>
                <w:color w:val="000000"/>
                <w:kern w:val="0"/>
                <w:szCs w:val="22"/>
              </w:rPr>
              <w:t>Geneseo Telephone Company</w:t>
            </w:r>
          </w:p>
        </w:tc>
        <w:tc>
          <w:tcPr>
            <w:tcW w:w="2970" w:type="dxa"/>
            <w:shd w:val="clear" w:color="auto" w:fill="auto"/>
            <w:vAlign w:val="center"/>
            <w:hideMark/>
          </w:tcPr>
          <w:p w:rsidR="000567BE" w:rsidRPr="00F9135F" w:rsidP="00CE6AFE" w14:paraId="494A5818" w14:textId="594FDB32">
            <w:pPr>
              <w:widowControl/>
              <w:jc w:val="center"/>
              <w:rPr>
                <w:snapToGrid/>
                <w:color w:val="000000"/>
                <w:kern w:val="0"/>
                <w:szCs w:val="22"/>
              </w:rPr>
            </w:pPr>
            <w:r w:rsidRPr="003E3A17">
              <w:rPr>
                <w:snapToGrid/>
                <w:color w:val="000000"/>
                <w:kern w:val="0"/>
                <w:szCs w:val="22"/>
              </w:rPr>
              <w:t>Geneseo Telephone Co.</w:t>
            </w:r>
            <w:r w:rsidRPr="00F9135F">
              <w:rPr>
                <w:snapToGrid/>
                <w:color w:val="000000"/>
                <w:kern w:val="0"/>
                <w:szCs w:val="22"/>
              </w:rPr>
              <w:t> </w:t>
            </w:r>
          </w:p>
        </w:tc>
        <w:tc>
          <w:tcPr>
            <w:tcW w:w="630" w:type="dxa"/>
          </w:tcPr>
          <w:p w:rsidR="000567BE" w:rsidRPr="00CE6AFE" w:rsidP="00E54B59" w14:paraId="53464185" w14:textId="1A290AA8">
            <w:pPr>
              <w:widowControl/>
              <w:jc w:val="center"/>
              <w:rPr>
                <w:snapToGrid/>
                <w:color w:val="000000"/>
                <w:kern w:val="0"/>
                <w:szCs w:val="22"/>
              </w:rPr>
            </w:pPr>
            <w:r>
              <w:rPr>
                <w:snapToGrid/>
                <w:color w:val="000000"/>
                <w:kern w:val="0"/>
                <w:szCs w:val="22"/>
              </w:rPr>
              <w:t>IL</w:t>
            </w:r>
          </w:p>
        </w:tc>
        <w:tc>
          <w:tcPr>
            <w:tcW w:w="2070" w:type="dxa"/>
            <w:shd w:val="clear" w:color="auto" w:fill="auto"/>
            <w:vAlign w:val="center"/>
            <w:hideMark/>
          </w:tcPr>
          <w:p w:rsidR="000567BE" w:rsidRPr="00CE6AFE" w:rsidP="00CE6AFE" w14:paraId="44227DD0" w14:textId="7F254147">
            <w:pPr>
              <w:widowControl/>
              <w:jc w:val="center"/>
              <w:rPr>
                <w:snapToGrid/>
                <w:color w:val="000000"/>
                <w:kern w:val="0"/>
                <w:szCs w:val="22"/>
              </w:rPr>
            </w:pPr>
            <w:r w:rsidRPr="00CE6AFE">
              <w:rPr>
                <w:snapToGrid/>
                <w:color w:val="000000"/>
                <w:kern w:val="0"/>
                <w:szCs w:val="22"/>
              </w:rPr>
              <w:t>341016</w:t>
            </w:r>
          </w:p>
        </w:tc>
      </w:tr>
      <w:tr w14:paraId="7EE19E2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DE7180D" w14:textId="77777777">
            <w:pPr>
              <w:widowControl/>
              <w:jc w:val="center"/>
              <w:rPr>
                <w:snapToGrid/>
                <w:color w:val="000000"/>
                <w:kern w:val="0"/>
                <w:szCs w:val="22"/>
              </w:rPr>
            </w:pPr>
            <w:r w:rsidRPr="00CE6AFE">
              <w:rPr>
                <w:snapToGrid/>
                <w:color w:val="000000"/>
                <w:kern w:val="0"/>
                <w:szCs w:val="22"/>
              </w:rPr>
              <w:t>Granada Telephone Company</w:t>
            </w:r>
          </w:p>
        </w:tc>
        <w:tc>
          <w:tcPr>
            <w:tcW w:w="2970" w:type="dxa"/>
            <w:shd w:val="clear" w:color="auto" w:fill="auto"/>
            <w:vAlign w:val="center"/>
            <w:hideMark/>
          </w:tcPr>
          <w:p w:rsidR="000567BE" w:rsidRPr="00F9135F" w:rsidP="00CE6AFE" w14:paraId="65928CA7" w14:textId="6798E7E6">
            <w:pPr>
              <w:widowControl/>
              <w:jc w:val="center"/>
              <w:rPr>
                <w:snapToGrid/>
                <w:color w:val="000000"/>
                <w:kern w:val="0"/>
                <w:szCs w:val="22"/>
              </w:rPr>
            </w:pPr>
            <w:r w:rsidRPr="003E3A17">
              <w:rPr>
                <w:snapToGrid/>
                <w:color w:val="000000"/>
                <w:kern w:val="0"/>
                <w:szCs w:val="22"/>
              </w:rPr>
              <w:t>Granada Telephone Co.</w:t>
            </w:r>
            <w:r w:rsidRPr="00F9135F">
              <w:rPr>
                <w:snapToGrid/>
                <w:color w:val="000000"/>
                <w:kern w:val="0"/>
                <w:szCs w:val="22"/>
              </w:rPr>
              <w:t> </w:t>
            </w:r>
          </w:p>
        </w:tc>
        <w:tc>
          <w:tcPr>
            <w:tcW w:w="630" w:type="dxa"/>
          </w:tcPr>
          <w:p w:rsidR="000567BE" w:rsidRPr="00CE6AFE" w:rsidP="00E54B59" w14:paraId="132D7D11" w14:textId="669D65CA">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422ACC04" w14:textId="494C678E">
            <w:pPr>
              <w:widowControl/>
              <w:jc w:val="center"/>
              <w:rPr>
                <w:snapToGrid/>
                <w:color w:val="000000"/>
                <w:kern w:val="0"/>
                <w:szCs w:val="22"/>
              </w:rPr>
            </w:pPr>
            <w:r w:rsidRPr="00CE6AFE">
              <w:rPr>
                <w:snapToGrid/>
                <w:color w:val="000000"/>
                <w:kern w:val="0"/>
                <w:szCs w:val="22"/>
              </w:rPr>
              <w:t>361399</w:t>
            </w:r>
          </w:p>
        </w:tc>
      </w:tr>
      <w:tr w14:paraId="2E680AFE"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07C2850"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2623541D" w14:textId="77777777">
            <w:pPr>
              <w:widowControl/>
              <w:jc w:val="center"/>
              <w:rPr>
                <w:snapToGrid/>
                <w:color w:val="000000"/>
                <w:kern w:val="0"/>
                <w:szCs w:val="22"/>
              </w:rPr>
            </w:pPr>
            <w:r w:rsidRPr="00CE6AFE">
              <w:rPr>
                <w:snapToGrid/>
                <w:color w:val="000000"/>
                <w:kern w:val="0"/>
                <w:szCs w:val="22"/>
              </w:rPr>
              <w:t>The Middle Point Home Telephone Company</w:t>
            </w:r>
          </w:p>
        </w:tc>
        <w:tc>
          <w:tcPr>
            <w:tcW w:w="630" w:type="dxa"/>
          </w:tcPr>
          <w:p w:rsidR="000567BE" w:rsidRPr="00CE6AFE" w:rsidP="00E54B59" w14:paraId="1D347BDF" w14:textId="034D8C0D">
            <w:pPr>
              <w:widowControl/>
              <w:jc w:val="center"/>
              <w:rPr>
                <w:snapToGrid/>
                <w:color w:val="000000"/>
                <w:kern w:val="0"/>
                <w:szCs w:val="22"/>
              </w:rPr>
            </w:pPr>
            <w:r>
              <w:rPr>
                <w:snapToGrid/>
                <w:color w:val="000000"/>
                <w:kern w:val="0"/>
                <w:szCs w:val="22"/>
              </w:rPr>
              <w:t>OH</w:t>
            </w:r>
          </w:p>
        </w:tc>
        <w:tc>
          <w:tcPr>
            <w:tcW w:w="2070" w:type="dxa"/>
            <w:shd w:val="clear" w:color="auto" w:fill="auto"/>
            <w:vAlign w:val="center"/>
            <w:hideMark/>
          </w:tcPr>
          <w:p w:rsidR="000567BE" w:rsidRPr="00CE6AFE" w:rsidP="00CE6AFE" w14:paraId="345EA837" w14:textId="5323BDC8">
            <w:pPr>
              <w:widowControl/>
              <w:jc w:val="center"/>
              <w:rPr>
                <w:snapToGrid/>
                <w:color w:val="000000"/>
                <w:kern w:val="0"/>
                <w:szCs w:val="22"/>
              </w:rPr>
            </w:pPr>
            <w:r w:rsidRPr="00CE6AFE">
              <w:rPr>
                <w:snapToGrid/>
                <w:color w:val="000000"/>
                <w:kern w:val="0"/>
                <w:szCs w:val="22"/>
              </w:rPr>
              <w:t>300633</w:t>
            </w:r>
          </w:p>
        </w:tc>
      </w:tr>
      <w:tr w14:paraId="48B9E69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87A70E9"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3C4A9527" w14:textId="77777777">
            <w:pPr>
              <w:widowControl/>
              <w:jc w:val="center"/>
              <w:rPr>
                <w:snapToGrid/>
                <w:color w:val="000000"/>
                <w:kern w:val="0"/>
                <w:szCs w:val="22"/>
              </w:rPr>
            </w:pPr>
            <w:r w:rsidRPr="00CE6AFE">
              <w:rPr>
                <w:snapToGrid/>
                <w:color w:val="000000"/>
                <w:kern w:val="0"/>
                <w:szCs w:val="22"/>
              </w:rPr>
              <w:t>Telephone Service Company</w:t>
            </w:r>
          </w:p>
        </w:tc>
        <w:tc>
          <w:tcPr>
            <w:tcW w:w="630" w:type="dxa"/>
          </w:tcPr>
          <w:p w:rsidR="000567BE" w:rsidRPr="00CE6AFE" w:rsidP="00E54B59" w14:paraId="4957580B" w14:textId="690D2768">
            <w:pPr>
              <w:widowControl/>
              <w:jc w:val="center"/>
              <w:rPr>
                <w:snapToGrid/>
                <w:color w:val="000000"/>
                <w:kern w:val="0"/>
                <w:szCs w:val="22"/>
              </w:rPr>
            </w:pPr>
            <w:r>
              <w:rPr>
                <w:snapToGrid/>
                <w:color w:val="000000"/>
                <w:kern w:val="0"/>
                <w:szCs w:val="22"/>
              </w:rPr>
              <w:t>OH</w:t>
            </w:r>
          </w:p>
        </w:tc>
        <w:tc>
          <w:tcPr>
            <w:tcW w:w="2070" w:type="dxa"/>
            <w:shd w:val="clear" w:color="auto" w:fill="auto"/>
            <w:vAlign w:val="center"/>
            <w:hideMark/>
          </w:tcPr>
          <w:p w:rsidR="000567BE" w:rsidRPr="00CE6AFE" w:rsidP="00CE6AFE" w14:paraId="1448D256" w14:textId="0180E82B">
            <w:pPr>
              <w:widowControl/>
              <w:jc w:val="center"/>
              <w:rPr>
                <w:snapToGrid/>
                <w:color w:val="000000"/>
                <w:kern w:val="0"/>
                <w:szCs w:val="22"/>
              </w:rPr>
            </w:pPr>
            <w:r w:rsidRPr="00CE6AFE">
              <w:rPr>
                <w:snapToGrid/>
                <w:color w:val="000000"/>
                <w:kern w:val="0"/>
                <w:szCs w:val="22"/>
              </w:rPr>
              <w:t>300659</w:t>
            </w:r>
          </w:p>
        </w:tc>
      </w:tr>
      <w:tr w14:paraId="01806BB4"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ECEFA6E"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056A18D1" w14:textId="77777777">
            <w:pPr>
              <w:widowControl/>
              <w:jc w:val="center"/>
              <w:rPr>
                <w:snapToGrid/>
                <w:color w:val="000000"/>
                <w:kern w:val="0"/>
                <w:szCs w:val="22"/>
              </w:rPr>
            </w:pPr>
            <w:r w:rsidRPr="00CE6AFE">
              <w:rPr>
                <w:snapToGrid/>
                <w:color w:val="000000"/>
                <w:kern w:val="0"/>
                <w:szCs w:val="22"/>
              </w:rPr>
              <w:t>Clara City Telephone Exchange</w:t>
            </w:r>
          </w:p>
        </w:tc>
        <w:tc>
          <w:tcPr>
            <w:tcW w:w="630" w:type="dxa"/>
          </w:tcPr>
          <w:p w:rsidR="000567BE" w:rsidRPr="00CE6AFE" w:rsidP="00E54B59" w14:paraId="4E617AB1" w14:textId="78B264AE">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5246CF02" w14:textId="36D96E19">
            <w:pPr>
              <w:widowControl/>
              <w:jc w:val="center"/>
              <w:rPr>
                <w:snapToGrid/>
                <w:color w:val="000000"/>
                <w:kern w:val="0"/>
                <w:szCs w:val="22"/>
              </w:rPr>
            </w:pPr>
            <w:r w:rsidRPr="00CE6AFE">
              <w:rPr>
                <w:snapToGrid/>
                <w:color w:val="000000"/>
                <w:kern w:val="0"/>
                <w:szCs w:val="22"/>
              </w:rPr>
              <w:t>361370</w:t>
            </w:r>
          </w:p>
        </w:tc>
      </w:tr>
      <w:tr w14:paraId="568A2896"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36B0820D"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2C7A0644" w14:textId="77777777">
            <w:pPr>
              <w:widowControl/>
              <w:jc w:val="center"/>
              <w:rPr>
                <w:snapToGrid/>
                <w:color w:val="000000"/>
                <w:kern w:val="0"/>
                <w:szCs w:val="22"/>
              </w:rPr>
            </w:pPr>
            <w:r w:rsidRPr="00CE6AFE">
              <w:rPr>
                <w:snapToGrid/>
                <w:color w:val="000000"/>
                <w:kern w:val="0"/>
                <w:szCs w:val="22"/>
              </w:rPr>
              <w:t>Sacred Heart Telephone Company</w:t>
            </w:r>
          </w:p>
        </w:tc>
        <w:tc>
          <w:tcPr>
            <w:tcW w:w="630" w:type="dxa"/>
          </w:tcPr>
          <w:p w:rsidR="000567BE" w:rsidRPr="00CE6AFE" w:rsidP="00E54B59" w14:paraId="56C251B1" w14:textId="55A3E641">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604F1FF7" w14:textId="0CACA854">
            <w:pPr>
              <w:widowControl/>
              <w:jc w:val="center"/>
              <w:rPr>
                <w:snapToGrid/>
                <w:color w:val="000000"/>
                <w:kern w:val="0"/>
                <w:szCs w:val="22"/>
              </w:rPr>
            </w:pPr>
            <w:r w:rsidRPr="00CE6AFE">
              <w:rPr>
                <w:snapToGrid/>
                <w:color w:val="000000"/>
                <w:kern w:val="0"/>
                <w:szCs w:val="22"/>
              </w:rPr>
              <w:t>361476</w:t>
            </w:r>
          </w:p>
        </w:tc>
      </w:tr>
      <w:tr w14:paraId="2AADA86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0D43E4E0"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00B02BD0" w14:textId="77777777">
            <w:pPr>
              <w:widowControl/>
              <w:jc w:val="center"/>
              <w:rPr>
                <w:snapToGrid/>
                <w:color w:val="000000"/>
                <w:kern w:val="0"/>
                <w:szCs w:val="22"/>
              </w:rPr>
            </w:pPr>
            <w:r w:rsidRPr="00CE6AFE">
              <w:rPr>
                <w:snapToGrid/>
                <w:color w:val="000000"/>
                <w:kern w:val="0"/>
                <w:szCs w:val="22"/>
              </w:rPr>
              <w:t>Starbuck Telephone Company</w:t>
            </w:r>
          </w:p>
        </w:tc>
        <w:tc>
          <w:tcPr>
            <w:tcW w:w="630" w:type="dxa"/>
          </w:tcPr>
          <w:p w:rsidR="000567BE" w:rsidRPr="00CE6AFE" w:rsidP="00E54B59" w14:paraId="5457CBBD" w14:textId="292E774B">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018D7427" w14:textId="77C4CF76">
            <w:pPr>
              <w:widowControl/>
              <w:jc w:val="center"/>
              <w:rPr>
                <w:snapToGrid/>
                <w:color w:val="000000"/>
                <w:kern w:val="0"/>
                <w:szCs w:val="22"/>
              </w:rPr>
            </w:pPr>
            <w:r w:rsidRPr="00CE6AFE">
              <w:rPr>
                <w:snapToGrid/>
                <w:color w:val="000000"/>
                <w:kern w:val="0"/>
                <w:szCs w:val="22"/>
              </w:rPr>
              <w:t>361487</w:t>
            </w:r>
          </w:p>
        </w:tc>
      </w:tr>
      <w:tr w14:paraId="11CD073E"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32156A8"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11064C2E" w14:textId="77777777">
            <w:pPr>
              <w:widowControl/>
              <w:jc w:val="center"/>
              <w:rPr>
                <w:snapToGrid/>
                <w:color w:val="000000"/>
                <w:kern w:val="0"/>
                <w:szCs w:val="22"/>
              </w:rPr>
            </w:pPr>
            <w:r w:rsidRPr="00CE6AFE">
              <w:rPr>
                <w:snapToGrid/>
                <w:color w:val="000000"/>
                <w:kern w:val="0"/>
                <w:szCs w:val="22"/>
              </w:rPr>
              <w:t>Zumbrota Telephone Company</w:t>
            </w:r>
          </w:p>
        </w:tc>
        <w:tc>
          <w:tcPr>
            <w:tcW w:w="630" w:type="dxa"/>
          </w:tcPr>
          <w:p w:rsidR="000567BE" w:rsidRPr="00CE6AFE" w:rsidP="00E54B59" w14:paraId="1835F376" w14:textId="6DD3DE3D">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CE6AFE" w14:paraId="39A5341D" w14:textId="473004D3">
            <w:pPr>
              <w:widowControl/>
              <w:jc w:val="center"/>
              <w:rPr>
                <w:snapToGrid/>
                <w:color w:val="000000"/>
                <w:kern w:val="0"/>
                <w:szCs w:val="22"/>
              </w:rPr>
            </w:pPr>
            <w:r w:rsidRPr="00CE6AFE">
              <w:rPr>
                <w:snapToGrid/>
                <w:color w:val="000000"/>
                <w:kern w:val="0"/>
                <w:szCs w:val="22"/>
              </w:rPr>
              <w:t>361515</w:t>
            </w:r>
          </w:p>
        </w:tc>
      </w:tr>
      <w:tr w14:paraId="6DDA4DF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019B8CAD"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47707056" w14:textId="77777777">
            <w:pPr>
              <w:widowControl/>
              <w:jc w:val="center"/>
              <w:rPr>
                <w:snapToGrid/>
                <w:color w:val="000000"/>
                <w:kern w:val="0"/>
                <w:szCs w:val="22"/>
              </w:rPr>
            </w:pPr>
            <w:r w:rsidRPr="00CE6AFE">
              <w:rPr>
                <w:snapToGrid/>
                <w:color w:val="000000"/>
                <w:kern w:val="0"/>
                <w:szCs w:val="22"/>
              </w:rPr>
              <w:t>Fort Randall Telephone Company</w:t>
            </w:r>
          </w:p>
        </w:tc>
        <w:tc>
          <w:tcPr>
            <w:tcW w:w="630" w:type="dxa"/>
          </w:tcPr>
          <w:p w:rsidR="000567BE" w:rsidRPr="00CE6AFE" w:rsidP="00E54B59" w14:paraId="1F5AB9A3" w14:textId="2F46C52E">
            <w:pPr>
              <w:widowControl/>
              <w:jc w:val="center"/>
              <w:rPr>
                <w:snapToGrid/>
                <w:color w:val="000000"/>
                <w:kern w:val="0"/>
                <w:szCs w:val="22"/>
              </w:rPr>
            </w:pPr>
            <w:r>
              <w:rPr>
                <w:snapToGrid/>
                <w:color w:val="000000"/>
                <w:kern w:val="0"/>
                <w:szCs w:val="22"/>
              </w:rPr>
              <w:t>SD</w:t>
            </w:r>
          </w:p>
        </w:tc>
        <w:tc>
          <w:tcPr>
            <w:tcW w:w="2070" w:type="dxa"/>
            <w:shd w:val="clear" w:color="auto" w:fill="auto"/>
            <w:vAlign w:val="center"/>
            <w:hideMark/>
          </w:tcPr>
          <w:p w:rsidR="000567BE" w:rsidRPr="00CE6AFE" w:rsidP="00CE6AFE" w14:paraId="3F926285" w14:textId="68C9C36A">
            <w:pPr>
              <w:widowControl/>
              <w:jc w:val="center"/>
              <w:rPr>
                <w:snapToGrid/>
                <w:color w:val="000000"/>
                <w:kern w:val="0"/>
                <w:szCs w:val="22"/>
              </w:rPr>
            </w:pPr>
            <w:r w:rsidRPr="00CE6AFE">
              <w:rPr>
                <w:snapToGrid/>
                <w:color w:val="000000"/>
                <w:kern w:val="0"/>
                <w:szCs w:val="22"/>
              </w:rPr>
              <w:t>391660</w:t>
            </w:r>
          </w:p>
        </w:tc>
      </w:tr>
      <w:tr w14:paraId="3D6384EE"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6AEF2CFD" w14:textId="77777777">
            <w:pPr>
              <w:widowControl/>
              <w:jc w:val="center"/>
              <w:rPr>
                <w:snapToGrid/>
                <w:color w:val="000000"/>
                <w:kern w:val="0"/>
                <w:szCs w:val="22"/>
              </w:rPr>
            </w:pPr>
            <w:r w:rsidRPr="00CE6AFE">
              <w:rPr>
                <w:snapToGrid/>
                <w:color w:val="000000"/>
                <w:kern w:val="0"/>
                <w:szCs w:val="22"/>
              </w:rPr>
              <w:t>Hanson Communications</w:t>
            </w:r>
          </w:p>
        </w:tc>
        <w:tc>
          <w:tcPr>
            <w:tcW w:w="2970" w:type="dxa"/>
            <w:shd w:val="clear" w:color="auto" w:fill="auto"/>
            <w:vAlign w:val="center"/>
            <w:hideMark/>
          </w:tcPr>
          <w:p w:rsidR="000567BE" w:rsidRPr="00CE6AFE" w:rsidP="00CE6AFE" w14:paraId="749DE1C4" w14:textId="77777777">
            <w:pPr>
              <w:widowControl/>
              <w:jc w:val="center"/>
              <w:rPr>
                <w:snapToGrid/>
                <w:color w:val="000000"/>
                <w:kern w:val="0"/>
                <w:szCs w:val="22"/>
              </w:rPr>
            </w:pPr>
            <w:r w:rsidRPr="00CE6AFE">
              <w:rPr>
                <w:snapToGrid/>
                <w:color w:val="000000"/>
                <w:kern w:val="0"/>
                <w:szCs w:val="22"/>
              </w:rPr>
              <w:t>Mt Rushmore Telephone Company</w:t>
            </w:r>
          </w:p>
        </w:tc>
        <w:tc>
          <w:tcPr>
            <w:tcW w:w="630" w:type="dxa"/>
          </w:tcPr>
          <w:p w:rsidR="000567BE" w:rsidRPr="00CE6AFE" w:rsidP="00E54B59" w14:paraId="1DAF50E2" w14:textId="2023C5E4">
            <w:pPr>
              <w:widowControl/>
              <w:jc w:val="center"/>
              <w:rPr>
                <w:snapToGrid/>
                <w:color w:val="000000"/>
                <w:kern w:val="0"/>
                <w:szCs w:val="22"/>
              </w:rPr>
            </w:pPr>
            <w:r>
              <w:rPr>
                <w:snapToGrid/>
                <w:color w:val="000000"/>
                <w:kern w:val="0"/>
                <w:szCs w:val="22"/>
              </w:rPr>
              <w:t>SD</w:t>
            </w:r>
          </w:p>
        </w:tc>
        <w:tc>
          <w:tcPr>
            <w:tcW w:w="2070" w:type="dxa"/>
            <w:shd w:val="clear" w:color="auto" w:fill="auto"/>
            <w:vAlign w:val="center"/>
            <w:hideMark/>
          </w:tcPr>
          <w:p w:rsidR="000567BE" w:rsidRPr="00CE6AFE" w:rsidP="00CE6AFE" w14:paraId="67EAFFC8" w14:textId="76906CEA">
            <w:pPr>
              <w:widowControl/>
              <w:jc w:val="center"/>
              <w:rPr>
                <w:snapToGrid/>
                <w:color w:val="000000"/>
                <w:kern w:val="0"/>
                <w:szCs w:val="22"/>
              </w:rPr>
            </w:pPr>
            <w:r w:rsidRPr="00CE6AFE">
              <w:rPr>
                <w:snapToGrid/>
                <w:color w:val="000000"/>
                <w:kern w:val="0"/>
                <w:szCs w:val="22"/>
              </w:rPr>
              <w:t>391660</w:t>
            </w:r>
          </w:p>
        </w:tc>
      </w:tr>
      <w:tr w14:paraId="6F9AA264"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2DEF802B" w14:textId="77777777">
            <w:pPr>
              <w:widowControl/>
              <w:jc w:val="center"/>
              <w:rPr>
                <w:snapToGrid/>
                <w:color w:val="000000"/>
                <w:kern w:val="0"/>
                <w:szCs w:val="22"/>
              </w:rPr>
            </w:pPr>
            <w:r w:rsidRPr="00CE6AFE">
              <w:rPr>
                <w:snapToGrid/>
                <w:color w:val="000000"/>
                <w:kern w:val="0"/>
                <w:szCs w:val="22"/>
              </w:rPr>
              <w:t>Henry County Telephone Company</w:t>
            </w:r>
          </w:p>
        </w:tc>
        <w:tc>
          <w:tcPr>
            <w:tcW w:w="2970" w:type="dxa"/>
            <w:shd w:val="clear" w:color="auto" w:fill="auto"/>
            <w:vAlign w:val="center"/>
            <w:hideMark/>
          </w:tcPr>
          <w:p w:rsidR="000567BE" w:rsidRPr="004758B5" w:rsidP="00CE6AFE" w14:paraId="5814C610" w14:textId="7005617B">
            <w:pPr>
              <w:widowControl/>
              <w:jc w:val="center"/>
              <w:rPr>
                <w:snapToGrid/>
                <w:color w:val="000000"/>
                <w:kern w:val="0"/>
                <w:szCs w:val="22"/>
              </w:rPr>
            </w:pPr>
            <w:r w:rsidRPr="003E3A17">
              <w:rPr>
                <w:snapToGrid/>
                <w:color w:val="000000"/>
                <w:kern w:val="0"/>
                <w:szCs w:val="22"/>
              </w:rPr>
              <w:t>Henry County Telephone Co.</w:t>
            </w:r>
            <w:r w:rsidRPr="004758B5">
              <w:rPr>
                <w:snapToGrid/>
                <w:color w:val="000000"/>
                <w:kern w:val="0"/>
                <w:szCs w:val="22"/>
              </w:rPr>
              <w:t> </w:t>
            </w:r>
          </w:p>
        </w:tc>
        <w:tc>
          <w:tcPr>
            <w:tcW w:w="630" w:type="dxa"/>
          </w:tcPr>
          <w:p w:rsidR="000567BE" w:rsidRPr="00CE6AFE" w:rsidP="00E54B59" w14:paraId="553D4EEA" w14:textId="34DA900E">
            <w:pPr>
              <w:widowControl/>
              <w:jc w:val="center"/>
              <w:rPr>
                <w:snapToGrid/>
                <w:color w:val="000000"/>
                <w:kern w:val="0"/>
                <w:szCs w:val="22"/>
              </w:rPr>
            </w:pPr>
            <w:r>
              <w:rPr>
                <w:snapToGrid/>
                <w:color w:val="000000"/>
                <w:kern w:val="0"/>
                <w:szCs w:val="22"/>
              </w:rPr>
              <w:t>IL</w:t>
            </w:r>
          </w:p>
        </w:tc>
        <w:tc>
          <w:tcPr>
            <w:tcW w:w="2070" w:type="dxa"/>
            <w:shd w:val="clear" w:color="auto" w:fill="auto"/>
            <w:vAlign w:val="center"/>
            <w:hideMark/>
          </w:tcPr>
          <w:p w:rsidR="000567BE" w:rsidRPr="00CE6AFE" w:rsidP="00CE6AFE" w14:paraId="2FFF48DA" w14:textId="69BEBBF3">
            <w:pPr>
              <w:widowControl/>
              <w:jc w:val="center"/>
              <w:rPr>
                <w:snapToGrid/>
                <w:color w:val="000000"/>
                <w:kern w:val="0"/>
                <w:szCs w:val="22"/>
              </w:rPr>
            </w:pPr>
            <w:r w:rsidRPr="00CE6AFE">
              <w:rPr>
                <w:snapToGrid/>
                <w:color w:val="000000"/>
                <w:kern w:val="0"/>
                <w:szCs w:val="22"/>
              </w:rPr>
              <w:t>341029</w:t>
            </w:r>
          </w:p>
        </w:tc>
      </w:tr>
      <w:tr w14:paraId="49A2BBA6"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CE6AFE" w14:paraId="1A54D64F" w14:textId="77777777">
            <w:pPr>
              <w:widowControl/>
              <w:jc w:val="center"/>
              <w:rPr>
                <w:snapToGrid/>
                <w:color w:val="000000"/>
                <w:kern w:val="0"/>
                <w:szCs w:val="22"/>
              </w:rPr>
            </w:pPr>
            <w:r w:rsidRPr="00CE6AFE">
              <w:rPr>
                <w:snapToGrid/>
                <w:color w:val="000000"/>
                <w:kern w:val="0"/>
                <w:szCs w:val="22"/>
              </w:rPr>
              <w:t>Inter-Community Telephone</w:t>
            </w:r>
          </w:p>
        </w:tc>
        <w:tc>
          <w:tcPr>
            <w:tcW w:w="2970" w:type="dxa"/>
            <w:shd w:val="clear" w:color="auto" w:fill="auto"/>
            <w:vAlign w:val="center"/>
            <w:hideMark/>
          </w:tcPr>
          <w:p w:rsidR="000567BE" w:rsidRPr="00CE6AFE" w:rsidP="00CE6AFE" w14:paraId="43AE5177" w14:textId="6A094920">
            <w:pPr>
              <w:widowControl/>
              <w:jc w:val="center"/>
              <w:rPr>
                <w:snapToGrid/>
                <w:color w:val="000000"/>
                <w:kern w:val="0"/>
                <w:szCs w:val="22"/>
              </w:rPr>
            </w:pPr>
            <w:r w:rsidRPr="00CE6AFE">
              <w:rPr>
                <w:snapToGrid/>
                <w:color w:val="000000"/>
                <w:kern w:val="0"/>
                <w:szCs w:val="22"/>
              </w:rPr>
              <w:t>Inter-Community Telephone</w:t>
            </w:r>
          </w:p>
        </w:tc>
        <w:tc>
          <w:tcPr>
            <w:tcW w:w="630" w:type="dxa"/>
          </w:tcPr>
          <w:p w:rsidR="000567BE" w:rsidRPr="00CE6AFE" w:rsidP="00E54B59" w14:paraId="7B0C4ADC" w14:textId="7380CF40">
            <w:pPr>
              <w:widowControl/>
              <w:jc w:val="center"/>
              <w:rPr>
                <w:snapToGrid/>
                <w:color w:val="000000"/>
                <w:kern w:val="0"/>
                <w:szCs w:val="22"/>
              </w:rPr>
            </w:pPr>
            <w:r>
              <w:rPr>
                <w:snapToGrid/>
                <w:color w:val="000000"/>
                <w:kern w:val="0"/>
                <w:szCs w:val="22"/>
              </w:rPr>
              <w:t>ND</w:t>
            </w:r>
          </w:p>
        </w:tc>
        <w:tc>
          <w:tcPr>
            <w:tcW w:w="2070" w:type="dxa"/>
            <w:shd w:val="clear" w:color="auto" w:fill="auto"/>
            <w:vAlign w:val="center"/>
            <w:hideMark/>
          </w:tcPr>
          <w:p w:rsidR="000567BE" w:rsidRPr="00CE6AFE" w:rsidP="00CE6AFE" w14:paraId="117827FC" w14:textId="2C094798">
            <w:pPr>
              <w:widowControl/>
              <w:jc w:val="center"/>
              <w:rPr>
                <w:snapToGrid/>
                <w:color w:val="000000"/>
                <w:kern w:val="0"/>
                <w:szCs w:val="22"/>
              </w:rPr>
            </w:pPr>
            <w:r w:rsidRPr="00CE6AFE">
              <w:rPr>
                <w:snapToGrid/>
                <w:color w:val="000000"/>
                <w:kern w:val="0"/>
                <w:szCs w:val="22"/>
              </w:rPr>
              <w:t>381616</w:t>
            </w:r>
          </w:p>
        </w:tc>
      </w:tr>
      <w:tr w14:paraId="7BEF26D6" w14:textId="77777777" w:rsidTr="000567BE">
        <w:tblPrEx>
          <w:tblW w:w="9360" w:type="dxa"/>
          <w:tblInd w:w="-5" w:type="dxa"/>
          <w:tblLook w:val="04A0"/>
        </w:tblPrEx>
        <w:trPr>
          <w:trHeight w:val="300"/>
        </w:trPr>
        <w:tc>
          <w:tcPr>
            <w:tcW w:w="3690" w:type="dxa"/>
            <w:shd w:val="clear" w:color="auto" w:fill="auto"/>
            <w:vAlign w:val="center"/>
          </w:tcPr>
          <w:p w:rsidR="000567BE" w:rsidRPr="00CE6AFE" w:rsidP="00980CD1" w14:paraId="54AB7680" w14:textId="2F9060CA">
            <w:pPr>
              <w:widowControl/>
              <w:jc w:val="center"/>
              <w:rPr>
                <w:snapToGrid/>
                <w:color w:val="000000"/>
                <w:kern w:val="0"/>
                <w:szCs w:val="22"/>
              </w:rPr>
            </w:pPr>
            <w:r>
              <w:rPr>
                <w:snapToGrid/>
                <w:color w:val="000000"/>
                <w:kern w:val="0"/>
                <w:szCs w:val="22"/>
              </w:rPr>
              <w:t>Magna5 RTC LLC d/b/a Richmond Telephone Company</w:t>
            </w:r>
          </w:p>
        </w:tc>
        <w:tc>
          <w:tcPr>
            <w:tcW w:w="2970" w:type="dxa"/>
            <w:shd w:val="clear" w:color="auto" w:fill="auto"/>
            <w:vAlign w:val="center"/>
          </w:tcPr>
          <w:p w:rsidR="000567BE" w:rsidRPr="003E3A17" w:rsidP="00980CD1" w14:paraId="50EDE5E4" w14:textId="014745D1">
            <w:pPr>
              <w:widowControl/>
              <w:jc w:val="center"/>
              <w:rPr>
                <w:snapToGrid/>
                <w:color w:val="000000"/>
                <w:kern w:val="0"/>
                <w:szCs w:val="22"/>
              </w:rPr>
            </w:pPr>
            <w:r w:rsidRPr="003E3A17">
              <w:rPr>
                <w:snapToGrid/>
                <w:color w:val="000000"/>
                <w:kern w:val="0"/>
                <w:szCs w:val="22"/>
              </w:rPr>
              <w:t>X5 RTC</w:t>
            </w:r>
            <w:r>
              <w:rPr>
                <w:snapToGrid/>
                <w:color w:val="000000"/>
                <w:kern w:val="0"/>
                <w:szCs w:val="22"/>
              </w:rPr>
              <w:t>,</w:t>
            </w:r>
            <w:r w:rsidRPr="003E3A17">
              <w:rPr>
                <w:snapToGrid/>
                <w:color w:val="000000"/>
                <w:kern w:val="0"/>
                <w:szCs w:val="22"/>
              </w:rPr>
              <w:t xml:space="preserve"> LLC</w:t>
            </w:r>
            <w:r w:rsidRPr="00CE06BA">
              <w:rPr>
                <w:snapToGrid/>
                <w:color w:val="000000"/>
                <w:kern w:val="0"/>
                <w:szCs w:val="22"/>
              </w:rPr>
              <w:t> </w:t>
            </w:r>
          </w:p>
        </w:tc>
        <w:tc>
          <w:tcPr>
            <w:tcW w:w="630" w:type="dxa"/>
          </w:tcPr>
          <w:p w:rsidR="000567BE" w:rsidRPr="00CF1240" w:rsidP="00E54B59" w14:paraId="0428F31E" w14:textId="4CE66BEE">
            <w:pPr>
              <w:jc w:val="center"/>
              <w:rPr>
                <w:szCs w:val="22"/>
              </w:rPr>
            </w:pPr>
            <w:r>
              <w:rPr>
                <w:szCs w:val="22"/>
              </w:rPr>
              <w:t>MA</w:t>
            </w:r>
          </w:p>
        </w:tc>
        <w:tc>
          <w:tcPr>
            <w:tcW w:w="2070" w:type="dxa"/>
            <w:shd w:val="clear" w:color="auto" w:fill="auto"/>
            <w:vAlign w:val="center"/>
          </w:tcPr>
          <w:p w:rsidR="000567BE" w:rsidRPr="00CE6AFE" w:rsidP="00980CD1" w14:paraId="51992A0D" w14:textId="21A0E66A">
            <w:pPr>
              <w:widowControl/>
              <w:jc w:val="center"/>
              <w:rPr>
                <w:snapToGrid/>
                <w:color w:val="000000"/>
                <w:kern w:val="0"/>
                <w:szCs w:val="22"/>
              </w:rPr>
            </w:pPr>
            <w:r>
              <w:rPr>
                <w:snapToGrid/>
                <w:color w:val="000000"/>
                <w:kern w:val="0"/>
                <w:szCs w:val="22"/>
              </w:rPr>
              <w:t>110737</w:t>
            </w:r>
          </w:p>
        </w:tc>
      </w:tr>
      <w:tr w14:paraId="5BEACEC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0305A5A0" w14:textId="77777777">
            <w:pPr>
              <w:widowControl/>
              <w:jc w:val="center"/>
              <w:rPr>
                <w:snapToGrid/>
                <w:color w:val="000000"/>
                <w:kern w:val="0"/>
                <w:szCs w:val="22"/>
              </w:rPr>
            </w:pPr>
            <w:r w:rsidRPr="00CE6AFE">
              <w:rPr>
                <w:snapToGrid/>
                <w:color w:val="000000"/>
                <w:kern w:val="0"/>
                <w:szCs w:val="22"/>
              </w:rPr>
              <w:t>Mid-Rivers Telephone Cooperative</w:t>
            </w:r>
          </w:p>
        </w:tc>
        <w:tc>
          <w:tcPr>
            <w:tcW w:w="2970" w:type="dxa"/>
            <w:shd w:val="clear" w:color="auto" w:fill="auto"/>
            <w:vAlign w:val="center"/>
            <w:hideMark/>
          </w:tcPr>
          <w:p w:rsidR="000567BE" w:rsidRPr="00CE6AFE" w:rsidP="00980CD1" w14:paraId="0AAFA832" w14:textId="77777777">
            <w:pPr>
              <w:widowControl/>
              <w:jc w:val="center"/>
              <w:rPr>
                <w:snapToGrid/>
                <w:color w:val="000000"/>
                <w:kern w:val="0"/>
                <w:szCs w:val="22"/>
              </w:rPr>
            </w:pPr>
            <w:r w:rsidRPr="00CE6AFE">
              <w:rPr>
                <w:snapToGrid/>
                <w:color w:val="000000"/>
                <w:kern w:val="0"/>
                <w:szCs w:val="22"/>
              </w:rPr>
              <w:t>Mid-Rivers Telephone Cooperative, Inc.</w:t>
            </w:r>
          </w:p>
        </w:tc>
        <w:tc>
          <w:tcPr>
            <w:tcW w:w="630" w:type="dxa"/>
          </w:tcPr>
          <w:p w:rsidR="000567BE" w:rsidRPr="00CE6AFE" w:rsidP="00E54B59" w14:paraId="7C44495E" w14:textId="047558EA">
            <w:pPr>
              <w:widowControl/>
              <w:jc w:val="center"/>
              <w:rPr>
                <w:snapToGrid/>
                <w:color w:val="000000"/>
                <w:kern w:val="0"/>
                <w:szCs w:val="22"/>
              </w:rPr>
            </w:pPr>
            <w:r>
              <w:rPr>
                <w:snapToGrid/>
                <w:color w:val="000000"/>
                <w:kern w:val="0"/>
                <w:szCs w:val="22"/>
              </w:rPr>
              <w:t>MT</w:t>
            </w:r>
          </w:p>
        </w:tc>
        <w:tc>
          <w:tcPr>
            <w:tcW w:w="2070" w:type="dxa"/>
            <w:shd w:val="clear" w:color="auto" w:fill="auto"/>
            <w:vAlign w:val="center"/>
            <w:hideMark/>
          </w:tcPr>
          <w:p w:rsidR="000567BE" w:rsidRPr="00CE6AFE" w:rsidP="00980CD1" w14:paraId="0FD43B12" w14:textId="012825F1">
            <w:pPr>
              <w:widowControl/>
              <w:jc w:val="center"/>
              <w:rPr>
                <w:snapToGrid/>
                <w:color w:val="000000"/>
                <w:kern w:val="0"/>
                <w:szCs w:val="22"/>
              </w:rPr>
            </w:pPr>
            <w:r w:rsidRPr="00CE6AFE">
              <w:rPr>
                <w:snapToGrid/>
                <w:color w:val="000000"/>
                <w:kern w:val="0"/>
                <w:szCs w:val="22"/>
              </w:rPr>
              <w:t>482246</w:t>
            </w:r>
          </w:p>
        </w:tc>
      </w:tr>
      <w:tr w14:paraId="3B8D397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5A0BDAE2" w14:textId="77777777">
            <w:pPr>
              <w:widowControl/>
              <w:jc w:val="center"/>
              <w:rPr>
                <w:snapToGrid/>
                <w:color w:val="000000"/>
                <w:kern w:val="0"/>
                <w:szCs w:val="22"/>
              </w:rPr>
            </w:pPr>
            <w:r w:rsidRPr="00CE6AFE">
              <w:rPr>
                <w:snapToGrid/>
                <w:color w:val="000000"/>
                <w:kern w:val="0"/>
                <w:szCs w:val="22"/>
              </w:rPr>
              <w:t>Millry Telephone Company, Inc.</w:t>
            </w:r>
          </w:p>
        </w:tc>
        <w:tc>
          <w:tcPr>
            <w:tcW w:w="2970" w:type="dxa"/>
            <w:shd w:val="clear" w:color="auto" w:fill="auto"/>
            <w:vAlign w:val="center"/>
            <w:hideMark/>
          </w:tcPr>
          <w:p w:rsidR="000567BE" w:rsidRPr="00CE6AFE" w:rsidP="00980CD1" w14:paraId="13D8FACD" w14:textId="77777777">
            <w:pPr>
              <w:widowControl/>
              <w:jc w:val="center"/>
              <w:rPr>
                <w:snapToGrid/>
                <w:color w:val="000000"/>
                <w:kern w:val="0"/>
                <w:szCs w:val="22"/>
              </w:rPr>
            </w:pPr>
            <w:r w:rsidRPr="00CE6AFE">
              <w:rPr>
                <w:snapToGrid/>
                <w:color w:val="000000"/>
                <w:kern w:val="0"/>
                <w:szCs w:val="22"/>
              </w:rPr>
              <w:t>Millry Telephone Co., Inc.</w:t>
            </w:r>
          </w:p>
        </w:tc>
        <w:tc>
          <w:tcPr>
            <w:tcW w:w="630" w:type="dxa"/>
          </w:tcPr>
          <w:p w:rsidR="000567BE" w:rsidRPr="00CE6AFE" w:rsidP="00E54B59" w14:paraId="69592431" w14:textId="5A6FAC74">
            <w:pPr>
              <w:widowControl/>
              <w:jc w:val="center"/>
              <w:rPr>
                <w:snapToGrid/>
                <w:color w:val="000000"/>
                <w:kern w:val="0"/>
                <w:szCs w:val="22"/>
              </w:rPr>
            </w:pPr>
            <w:r>
              <w:rPr>
                <w:snapToGrid/>
                <w:color w:val="000000"/>
                <w:kern w:val="0"/>
                <w:szCs w:val="22"/>
              </w:rPr>
              <w:t>AL</w:t>
            </w:r>
          </w:p>
        </w:tc>
        <w:tc>
          <w:tcPr>
            <w:tcW w:w="2070" w:type="dxa"/>
            <w:shd w:val="clear" w:color="auto" w:fill="auto"/>
            <w:vAlign w:val="center"/>
            <w:hideMark/>
          </w:tcPr>
          <w:p w:rsidR="000567BE" w:rsidRPr="00CE6AFE" w:rsidP="00980CD1" w14:paraId="061A5721" w14:textId="62BF8B8A">
            <w:pPr>
              <w:widowControl/>
              <w:jc w:val="center"/>
              <w:rPr>
                <w:snapToGrid/>
                <w:color w:val="000000"/>
                <w:kern w:val="0"/>
                <w:szCs w:val="22"/>
              </w:rPr>
            </w:pPr>
            <w:r w:rsidRPr="00CE6AFE">
              <w:rPr>
                <w:snapToGrid/>
                <w:color w:val="000000"/>
                <w:kern w:val="0"/>
                <w:szCs w:val="22"/>
              </w:rPr>
              <w:t>250304</w:t>
            </w:r>
          </w:p>
        </w:tc>
      </w:tr>
      <w:tr w14:paraId="1D87938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33E392EE" w14:textId="77777777">
            <w:pPr>
              <w:widowControl/>
              <w:jc w:val="center"/>
              <w:rPr>
                <w:snapToGrid/>
                <w:color w:val="000000"/>
                <w:kern w:val="0"/>
                <w:szCs w:val="22"/>
              </w:rPr>
            </w:pPr>
            <w:r w:rsidRPr="00CE6AFE">
              <w:rPr>
                <w:snapToGrid/>
                <w:color w:val="000000"/>
                <w:kern w:val="0"/>
                <w:szCs w:val="22"/>
              </w:rPr>
              <w:t>Moapa Valley Telephone Company</w:t>
            </w:r>
          </w:p>
        </w:tc>
        <w:tc>
          <w:tcPr>
            <w:tcW w:w="2970" w:type="dxa"/>
            <w:shd w:val="clear" w:color="auto" w:fill="auto"/>
            <w:vAlign w:val="center"/>
            <w:hideMark/>
          </w:tcPr>
          <w:p w:rsidR="000567BE" w:rsidRPr="00CE6AFE" w:rsidP="00980CD1" w14:paraId="3C888D7A" w14:textId="77777777">
            <w:pPr>
              <w:widowControl/>
              <w:jc w:val="center"/>
              <w:rPr>
                <w:snapToGrid/>
                <w:color w:val="000000"/>
                <w:kern w:val="0"/>
                <w:szCs w:val="22"/>
              </w:rPr>
            </w:pPr>
            <w:r w:rsidRPr="00CE6AFE">
              <w:rPr>
                <w:snapToGrid/>
                <w:color w:val="000000"/>
                <w:kern w:val="0"/>
                <w:szCs w:val="22"/>
              </w:rPr>
              <w:t>Moapa Valley Telephone Co </w:t>
            </w:r>
          </w:p>
        </w:tc>
        <w:tc>
          <w:tcPr>
            <w:tcW w:w="630" w:type="dxa"/>
          </w:tcPr>
          <w:p w:rsidR="000567BE" w:rsidRPr="00CE6AFE" w:rsidP="00E54B59" w14:paraId="56ED2CBC" w14:textId="3BB371AC">
            <w:pPr>
              <w:widowControl/>
              <w:jc w:val="center"/>
              <w:rPr>
                <w:snapToGrid/>
                <w:color w:val="000000"/>
                <w:kern w:val="0"/>
                <w:szCs w:val="22"/>
              </w:rPr>
            </w:pPr>
            <w:r>
              <w:rPr>
                <w:snapToGrid/>
                <w:color w:val="000000"/>
                <w:kern w:val="0"/>
                <w:szCs w:val="22"/>
              </w:rPr>
              <w:t>NV</w:t>
            </w:r>
          </w:p>
        </w:tc>
        <w:tc>
          <w:tcPr>
            <w:tcW w:w="2070" w:type="dxa"/>
            <w:shd w:val="clear" w:color="auto" w:fill="auto"/>
            <w:vAlign w:val="center"/>
            <w:hideMark/>
          </w:tcPr>
          <w:p w:rsidR="000567BE" w:rsidRPr="00CE6AFE" w:rsidP="00980CD1" w14:paraId="5DA85311" w14:textId="1BCE5DB2">
            <w:pPr>
              <w:widowControl/>
              <w:jc w:val="center"/>
              <w:rPr>
                <w:snapToGrid/>
                <w:color w:val="000000"/>
                <w:kern w:val="0"/>
                <w:szCs w:val="22"/>
              </w:rPr>
            </w:pPr>
            <w:r w:rsidRPr="00CE6AFE">
              <w:rPr>
                <w:snapToGrid/>
                <w:color w:val="000000"/>
                <w:kern w:val="0"/>
                <w:szCs w:val="22"/>
              </w:rPr>
              <w:t>552353</w:t>
            </w:r>
          </w:p>
        </w:tc>
      </w:tr>
      <w:tr w14:paraId="08E43C12"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533B8DF" w14:textId="77777777">
            <w:pPr>
              <w:widowControl/>
              <w:jc w:val="center"/>
              <w:rPr>
                <w:snapToGrid/>
                <w:color w:val="000000"/>
                <w:kern w:val="0"/>
                <w:szCs w:val="22"/>
              </w:rPr>
            </w:pPr>
            <w:r w:rsidRPr="00CE6AFE">
              <w:rPr>
                <w:snapToGrid/>
                <w:color w:val="000000"/>
                <w:kern w:val="0"/>
                <w:szCs w:val="22"/>
              </w:rPr>
              <w:t>Mt. Horeb Telephone Company</w:t>
            </w:r>
          </w:p>
        </w:tc>
        <w:tc>
          <w:tcPr>
            <w:tcW w:w="2970" w:type="dxa"/>
            <w:shd w:val="clear" w:color="auto" w:fill="auto"/>
            <w:vAlign w:val="center"/>
            <w:hideMark/>
          </w:tcPr>
          <w:p w:rsidR="000567BE" w:rsidRPr="00CE06BA" w:rsidP="00980CD1" w14:paraId="5C483580" w14:textId="264E19B3">
            <w:pPr>
              <w:widowControl/>
              <w:jc w:val="center"/>
              <w:rPr>
                <w:snapToGrid/>
                <w:color w:val="000000"/>
                <w:kern w:val="0"/>
                <w:szCs w:val="22"/>
              </w:rPr>
            </w:pPr>
            <w:r w:rsidRPr="003E3A17">
              <w:rPr>
                <w:snapToGrid/>
                <w:color w:val="000000"/>
                <w:kern w:val="0"/>
                <w:szCs w:val="22"/>
              </w:rPr>
              <w:t>Mount Horeb Telephone Co.</w:t>
            </w:r>
            <w:r w:rsidRPr="00CE06BA">
              <w:rPr>
                <w:snapToGrid/>
                <w:color w:val="000000"/>
                <w:kern w:val="0"/>
                <w:szCs w:val="22"/>
              </w:rPr>
              <w:t> </w:t>
            </w:r>
          </w:p>
        </w:tc>
        <w:tc>
          <w:tcPr>
            <w:tcW w:w="630" w:type="dxa"/>
          </w:tcPr>
          <w:p w:rsidR="000567BE" w:rsidRPr="00CE6AFE" w:rsidP="00E54B59" w14:paraId="407948E4" w14:textId="5C9F816B">
            <w:pPr>
              <w:widowControl/>
              <w:jc w:val="center"/>
              <w:rPr>
                <w:snapToGrid/>
                <w:color w:val="000000"/>
                <w:kern w:val="0"/>
                <w:szCs w:val="22"/>
              </w:rPr>
            </w:pPr>
            <w:r>
              <w:rPr>
                <w:snapToGrid/>
                <w:color w:val="000000"/>
                <w:kern w:val="0"/>
                <w:szCs w:val="22"/>
              </w:rPr>
              <w:t>WI</w:t>
            </w:r>
          </w:p>
        </w:tc>
        <w:tc>
          <w:tcPr>
            <w:tcW w:w="2070" w:type="dxa"/>
            <w:shd w:val="clear" w:color="auto" w:fill="auto"/>
            <w:vAlign w:val="center"/>
            <w:hideMark/>
          </w:tcPr>
          <w:p w:rsidR="000567BE" w:rsidRPr="00CE6AFE" w:rsidP="00980CD1" w14:paraId="59395E51" w14:textId="63DA158A">
            <w:pPr>
              <w:widowControl/>
              <w:jc w:val="center"/>
              <w:rPr>
                <w:snapToGrid/>
                <w:color w:val="000000"/>
                <w:kern w:val="0"/>
                <w:szCs w:val="22"/>
              </w:rPr>
            </w:pPr>
            <w:r w:rsidRPr="00CE6AFE">
              <w:rPr>
                <w:snapToGrid/>
                <w:color w:val="000000"/>
                <w:kern w:val="0"/>
                <w:szCs w:val="22"/>
              </w:rPr>
              <w:t>330916</w:t>
            </w:r>
          </w:p>
        </w:tc>
      </w:tr>
      <w:tr w14:paraId="293BEC6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36E12E92" w14:textId="77777777">
            <w:pPr>
              <w:widowControl/>
              <w:jc w:val="center"/>
              <w:rPr>
                <w:snapToGrid/>
                <w:color w:val="000000"/>
                <w:kern w:val="0"/>
                <w:szCs w:val="22"/>
              </w:rPr>
            </w:pPr>
            <w:r w:rsidRPr="00CE6AFE">
              <w:rPr>
                <w:snapToGrid/>
                <w:color w:val="000000"/>
                <w:kern w:val="0"/>
                <w:szCs w:val="22"/>
              </w:rPr>
              <w:t>Nebraska Central Telephone Company</w:t>
            </w:r>
          </w:p>
        </w:tc>
        <w:tc>
          <w:tcPr>
            <w:tcW w:w="2970" w:type="dxa"/>
            <w:shd w:val="clear" w:color="auto" w:fill="auto"/>
            <w:vAlign w:val="center"/>
            <w:hideMark/>
          </w:tcPr>
          <w:p w:rsidR="000567BE" w:rsidRPr="00CE06BA" w:rsidP="00980CD1" w14:paraId="77C45B12" w14:textId="3DA16D70">
            <w:pPr>
              <w:widowControl/>
              <w:jc w:val="center"/>
              <w:rPr>
                <w:snapToGrid/>
                <w:color w:val="000000"/>
                <w:kern w:val="0"/>
                <w:szCs w:val="22"/>
              </w:rPr>
            </w:pPr>
            <w:r w:rsidRPr="003E3A17">
              <w:rPr>
                <w:snapToGrid/>
                <w:color w:val="000000"/>
                <w:kern w:val="0"/>
                <w:szCs w:val="22"/>
              </w:rPr>
              <w:t>Nebraska Central Telephone</w:t>
            </w:r>
          </w:p>
        </w:tc>
        <w:tc>
          <w:tcPr>
            <w:tcW w:w="630" w:type="dxa"/>
          </w:tcPr>
          <w:p w:rsidR="000567BE" w:rsidRPr="00CE6AFE" w:rsidP="00E54B59" w14:paraId="5828C2CD" w14:textId="7B5D5BBF">
            <w:pPr>
              <w:widowControl/>
              <w:jc w:val="center"/>
              <w:rPr>
                <w:snapToGrid/>
                <w:color w:val="000000"/>
                <w:kern w:val="0"/>
                <w:szCs w:val="22"/>
              </w:rPr>
            </w:pPr>
            <w:r>
              <w:rPr>
                <w:snapToGrid/>
                <w:color w:val="000000"/>
                <w:kern w:val="0"/>
                <w:szCs w:val="22"/>
              </w:rPr>
              <w:t>NE</w:t>
            </w:r>
          </w:p>
        </w:tc>
        <w:tc>
          <w:tcPr>
            <w:tcW w:w="2070" w:type="dxa"/>
            <w:shd w:val="clear" w:color="auto" w:fill="auto"/>
            <w:vAlign w:val="center"/>
            <w:hideMark/>
          </w:tcPr>
          <w:p w:rsidR="000567BE" w:rsidRPr="00CE6AFE" w:rsidP="00980CD1" w14:paraId="42E6BF0B" w14:textId="07EE330A">
            <w:pPr>
              <w:widowControl/>
              <w:jc w:val="center"/>
              <w:rPr>
                <w:snapToGrid/>
                <w:color w:val="000000"/>
                <w:kern w:val="0"/>
                <w:szCs w:val="22"/>
              </w:rPr>
            </w:pPr>
            <w:r w:rsidRPr="00CE6AFE">
              <w:rPr>
                <w:snapToGrid/>
                <w:color w:val="000000"/>
                <w:kern w:val="0"/>
                <w:szCs w:val="22"/>
              </w:rPr>
              <w:t>371574</w:t>
            </w:r>
          </w:p>
        </w:tc>
      </w:tr>
      <w:tr w14:paraId="08AB2897"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AE9ECDB"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4B1705" w:rsidP="00980CD1" w14:paraId="7B3096E6" w14:textId="74F028AE">
            <w:pPr>
              <w:widowControl/>
              <w:jc w:val="center"/>
              <w:rPr>
                <w:snapToGrid/>
                <w:color w:val="000000"/>
                <w:kern w:val="0"/>
                <w:szCs w:val="22"/>
              </w:rPr>
            </w:pPr>
            <w:r w:rsidRPr="003E3A17">
              <w:rPr>
                <w:snapToGrid/>
                <w:color w:val="000000"/>
                <w:kern w:val="0"/>
                <w:szCs w:val="22"/>
              </w:rPr>
              <w:t>Pine Tree Telephone LLC</w:t>
            </w:r>
            <w:r w:rsidRPr="004B1705">
              <w:rPr>
                <w:snapToGrid/>
                <w:color w:val="000000"/>
                <w:kern w:val="0"/>
                <w:szCs w:val="22"/>
              </w:rPr>
              <w:t> </w:t>
            </w:r>
          </w:p>
        </w:tc>
        <w:tc>
          <w:tcPr>
            <w:tcW w:w="630" w:type="dxa"/>
          </w:tcPr>
          <w:p w:rsidR="000567BE" w:rsidRPr="00CE6AFE" w:rsidP="00E54B59" w14:paraId="7E01542C" w14:textId="228C8C10">
            <w:pPr>
              <w:widowControl/>
              <w:jc w:val="center"/>
              <w:rPr>
                <w:snapToGrid/>
                <w:color w:val="000000"/>
                <w:kern w:val="0"/>
                <w:szCs w:val="22"/>
              </w:rPr>
            </w:pPr>
            <w:r>
              <w:rPr>
                <w:snapToGrid/>
                <w:color w:val="000000"/>
                <w:kern w:val="0"/>
                <w:szCs w:val="22"/>
              </w:rPr>
              <w:t>ME</w:t>
            </w:r>
          </w:p>
        </w:tc>
        <w:tc>
          <w:tcPr>
            <w:tcW w:w="2070" w:type="dxa"/>
            <w:shd w:val="clear" w:color="auto" w:fill="auto"/>
            <w:vAlign w:val="center"/>
            <w:hideMark/>
          </w:tcPr>
          <w:p w:rsidR="000567BE" w:rsidRPr="00CE6AFE" w:rsidP="00980CD1" w14:paraId="1219F3D0" w14:textId="2EC606D8">
            <w:pPr>
              <w:widowControl/>
              <w:jc w:val="center"/>
              <w:rPr>
                <w:snapToGrid/>
                <w:color w:val="000000"/>
                <w:kern w:val="0"/>
                <w:szCs w:val="22"/>
              </w:rPr>
            </w:pPr>
            <w:r w:rsidRPr="00CE6AFE">
              <w:rPr>
                <w:snapToGrid/>
                <w:color w:val="000000"/>
                <w:kern w:val="0"/>
                <w:szCs w:val="22"/>
              </w:rPr>
              <w:t>100020</w:t>
            </w:r>
          </w:p>
        </w:tc>
      </w:tr>
      <w:tr w14:paraId="27F8FD69"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2940DAE9"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4B1705" w:rsidP="00980CD1" w14:paraId="381ADD02" w14:textId="3C558C34">
            <w:pPr>
              <w:widowControl/>
              <w:jc w:val="center"/>
              <w:rPr>
                <w:snapToGrid/>
                <w:color w:val="000000"/>
                <w:kern w:val="0"/>
                <w:szCs w:val="22"/>
              </w:rPr>
            </w:pPr>
            <w:r w:rsidRPr="003E3A17">
              <w:rPr>
                <w:snapToGrid/>
                <w:color w:val="000000"/>
                <w:kern w:val="0"/>
                <w:szCs w:val="22"/>
              </w:rPr>
              <w:t>Saco River Telephone LLC</w:t>
            </w:r>
            <w:r w:rsidRPr="004B1705">
              <w:rPr>
                <w:snapToGrid/>
                <w:color w:val="000000"/>
                <w:kern w:val="0"/>
                <w:szCs w:val="22"/>
              </w:rPr>
              <w:t> </w:t>
            </w:r>
          </w:p>
        </w:tc>
        <w:tc>
          <w:tcPr>
            <w:tcW w:w="630" w:type="dxa"/>
          </w:tcPr>
          <w:p w:rsidR="000567BE" w:rsidRPr="00CE6AFE" w:rsidP="00E54B59" w14:paraId="6ED71A5C" w14:textId="796CDC56">
            <w:pPr>
              <w:widowControl/>
              <w:jc w:val="center"/>
              <w:rPr>
                <w:snapToGrid/>
                <w:color w:val="000000"/>
                <w:kern w:val="0"/>
                <w:szCs w:val="22"/>
              </w:rPr>
            </w:pPr>
            <w:r>
              <w:rPr>
                <w:snapToGrid/>
                <w:color w:val="000000"/>
                <w:kern w:val="0"/>
                <w:szCs w:val="22"/>
              </w:rPr>
              <w:t>ME</w:t>
            </w:r>
          </w:p>
        </w:tc>
        <w:tc>
          <w:tcPr>
            <w:tcW w:w="2070" w:type="dxa"/>
            <w:shd w:val="clear" w:color="auto" w:fill="auto"/>
            <w:vAlign w:val="center"/>
            <w:hideMark/>
          </w:tcPr>
          <w:p w:rsidR="000567BE" w:rsidRPr="00CE6AFE" w:rsidP="00980CD1" w14:paraId="799D70B0" w14:textId="140715AC">
            <w:pPr>
              <w:widowControl/>
              <w:jc w:val="center"/>
              <w:rPr>
                <w:snapToGrid/>
                <w:color w:val="000000"/>
                <w:kern w:val="0"/>
                <w:szCs w:val="22"/>
              </w:rPr>
            </w:pPr>
            <w:r w:rsidRPr="00CE6AFE">
              <w:rPr>
                <w:snapToGrid/>
                <w:color w:val="000000"/>
                <w:kern w:val="0"/>
                <w:szCs w:val="22"/>
              </w:rPr>
              <w:t>100022</w:t>
            </w:r>
          </w:p>
        </w:tc>
      </w:tr>
      <w:tr w14:paraId="78E2F60A"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161E6729"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4B1705" w:rsidP="00980CD1" w14:paraId="27684459" w14:textId="38F07D6F">
            <w:pPr>
              <w:widowControl/>
              <w:jc w:val="center"/>
              <w:rPr>
                <w:snapToGrid/>
                <w:color w:val="000000"/>
                <w:kern w:val="0"/>
                <w:szCs w:val="22"/>
              </w:rPr>
            </w:pPr>
            <w:r w:rsidRPr="003E3A17">
              <w:rPr>
                <w:snapToGrid/>
                <w:color w:val="000000"/>
                <w:kern w:val="0"/>
                <w:szCs w:val="22"/>
              </w:rPr>
              <w:t>Mid-Maine Telecom</w:t>
            </w:r>
            <w:r w:rsidRPr="004B1705">
              <w:rPr>
                <w:snapToGrid/>
                <w:color w:val="000000"/>
                <w:kern w:val="0"/>
                <w:szCs w:val="22"/>
              </w:rPr>
              <w:t> </w:t>
            </w:r>
          </w:p>
        </w:tc>
        <w:tc>
          <w:tcPr>
            <w:tcW w:w="630" w:type="dxa"/>
          </w:tcPr>
          <w:p w:rsidR="000567BE" w:rsidRPr="00CE6AFE" w:rsidP="00E54B59" w14:paraId="24F7070C" w14:textId="558E1AA2">
            <w:pPr>
              <w:widowControl/>
              <w:jc w:val="center"/>
              <w:rPr>
                <w:snapToGrid/>
                <w:color w:val="000000"/>
                <w:kern w:val="0"/>
                <w:szCs w:val="22"/>
              </w:rPr>
            </w:pPr>
            <w:r>
              <w:rPr>
                <w:snapToGrid/>
                <w:color w:val="000000"/>
                <w:kern w:val="0"/>
                <w:szCs w:val="22"/>
              </w:rPr>
              <w:t>ME</w:t>
            </w:r>
          </w:p>
        </w:tc>
        <w:tc>
          <w:tcPr>
            <w:tcW w:w="2070" w:type="dxa"/>
            <w:shd w:val="clear" w:color="auto" w:fill="auto"/>
            <w:vAlign w:val="center"/>
            <w:hideMark/>
          </w:tcPr>
          <w:p w:rsidR="000567BE" w:rsidRPr="00CE6AFE" w:rsidP="00980CD1" w14:paraId="6612C380" w14:textId="4D1B2213">
            <w:pPr>
              <w:widowControl/>
              <w:jc w:val="center"/>
              <w:rPr>
                <w:snapToGrid/>
                <w:color w:val="000000"/>
                <w:kern w:val="0"/>
                <w:szCs w:val="22"/>
              </w:rPr>
            </w:pPr>
            <w:r w:rsidRPr="00CE6AFE">
              <w:rPr>
                <w:snapToGrid/>
                <w:color w:val="000000"/>
                <w:kern w:val="0"/>
                <w:szCs w:val="22"/>
              </w:rPr>
              <w:t>103315</w:t>
            </w:r>
          </w:p>
        </w:tc>
      </w:tr>
      <w:tr w14:paraId="1E6DF86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3605D718"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CE6AFE" w:rsidP="00980CD1" w14:paraId="19197822" w14:textId="7D08DD4B">
            <w:pPr>
              <w:widowControl/>
              <w:jc w:val="center"/>
              <w:rPr>
                <w:snapToGrid/>
                <w:color w:val="000000"/>
                <w:kern w:val="0"/>
                <w:szCs w:val="22"/>
              </w:rPr>
            </w:pPr>
            <w:r w:rsidRPr="003E3A17">
              <w:rPr>
                <w:snapToGrid/>
                <w:color w:val="000000"/>
                <w:kern w:val="0"/>
                <w:szCs w:val="22"/>
              </w:rPr>
              <w:t>Granby Telephone &amp; Telegraph</w:t>
            </w:r>
            <w:r w:rsidRPr="003E3A17" w:rsidR="000F71D5">
              <w:rPr>
                <w:snapToGrid/>
                <w:color w:val="000000"/>
                <w:kern w:val="0"/>
                <w:szCs w:val="22"/>
              </w:rPr>
              <w:t xml:space="preserve"> Co.</w:t>
            </w:r>
            <w:r w:rsidR="001F5F8F">
              <w:rPr>
                <w:snapToGrid/>
                <w:color w:val="000000"/>
                <w:kern w:val="0"/>
                <w:szCs w:val="22"/>
              </w:rPr>
              <w:t xml:space="preserve"> </w:t>
            </w:r>
            <w:r w:rsidRPr="003E3A17" w:rsidR="001F5F8F">
              <w:rPr>
                <w:snapToGrid/>
                <w:color w:val="000000"/>
                <w:kern w:val="0"/>
                <w:szCs w:val="22"/>
              </w:rPr>
              <w:t>of Mass</w:t>
            </w:r>
            <w:r w:rsidR="001F5F8F">
              <w:rPr>
                <w:i/>
                <w:snapToGrid/>
                <w:color w:val="000000"/>
                <w:kern w:val="0"/>
                <w:szCs w:val="22"/>
              </w:rPr>
              <w:t>.</w:t>
            </w:r>
            <w:r w:rsidRPr="00CE6AFE">
              <w:rPr>
                <w:snapToGrid/>
                <w:color w:val="000000"/>
                <w:kern w:val="0"/>
                <w:szCs w:val="22"/>
              </w:rPr>
              <w:t> </w:t>
            </w:r>
          </w:p>
        </w:tc>
        <w:tc>
          <w:tcPr>
            <w:tcW w:w="630" w:type="dxa"/>
          </w:tcPr>
          <w:p w:rsidR="000567BE" w:rsidRPr="00CE6AFE" w:rsidP="00E54B59" w14:paraId="3B10645D" w14:textId="0A49CCA5">
            <w:pPr>
              <w:widowControl/>
              <w:jc w:val="center"/>
              <w:rPr>
                <w:snapToGrid/>
                <w:color w:val="000000"/>
                <w:kern w:val="0"/>
                <w:szCs w:val="22"/>
              </w:rPr>
            </w:pPr>
            <w:r>
              <w:rPr>
                <w:snapToGrid/>
                <w:color w:val="000000"/>
                <w:kern w:val="0"/>
                <w:szCs w:val="22"/>
              </w:rPr>
              <w:t>MA</w:t>
            </w:r>
          </w:p>
        </w:tc>
        <w:tc>
          <w:tcPr>
            <w:tcW w:w="2070" w:type="dxa"/>
            <w:shd w:val="clear" w:color="auto" w:fill="auto"/>
            <w:vAlign w:val="center"/>
            <w:hideMark/>
          </w:tcPr>
          <w:p w:rsidR="000567BE" w:rsidRPr="00CE6AFE" w:rsidP="00980CD1" w14:paraId="01225D9D" w14:textId="33D63086">
            <w:pPr>
              <w:widowControl/>
              <w:jc w:val="center"/>
              <w:rPr>
                <w:snapToGrid/>
                <w:color w:val="000000"/>
                <w:kern w:val="0"/>
                <w:szCs w:val="22"/>
              </w:rPr>
            </w:pPr>
            <w:r w:rsidRPr="00CE6AFE">
              <w:rPr>
                <w:snapToGrid/>
                <w:color w:val="000000"/>
                <w:kern w:val="0"/>
                <w:szCs w:val="22"/>
              </w:rPr>
              <w:t>110036</w:t>
            </w:r>
          </w:p>
        </w:tc>
      </w:tr>
      <w:tr w14:paraId="7FAF2D0E"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BE01D66"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20758C" w:rsidP="00980CD1" w14:paraId="5FD4D969" w14:textId="581E7B82">
            <w:pPr>
              <w:widowControl/>
              <w:jc w:val="center"/>
              <w:rPr>
                <w:snapToGrid/>
                <w:color w:val="000000"/>
                <w:kern w:val="0"/>
                <w:szCs w:val="22"/>
              </w:rPr>
            </w:pPr>
            <w:r w:rsidRPr="003E3A17">
              <w:rPr>
                <w:snapToGrid/>
                <w:color w:val="000000"/>
                <w:kern w:val="0"/>
                <w:szCs w:val="22"/>
              </w:rPr>
              <w:t>War Telephone LLC</w:t>
            </w:r>
          </w:p>
        </w:tc>
        <w:tc>
          <w:tcPr>
            <w:tcW w:w="630" w:type="dxa"/>
          </w:tcPr>
          <w:p w:rsidR="000567BE" w:rsidRPr="00CE6AFE" w:rsidP="00E54B59" w14:paraId="032637C6" w14:textId="7CD37B71">
            <w:pPr>
              <w:widowControl/>
              <w:jc w:val="center"/>
              <w:rPr>
                <w:snapToGrid/>
                <w:color w:val="000000"/>
                <w:kern w:val="0"/>
                <w:szCs w:val="22"/>
              </w:rPr>
            </w:pPr>
            <w:r>
              <w:rPr>
                <w:snapToGrid/>
                <w:color w:val="000000"/>
                <w:kern w:val="0"/>
                <w:szCs w:val="22"/>
              </w:rPr>
              <w:t>WV</w:t>
            </w:r>
          </w:p>
        </w:tc>
        <w:tc>
          <w:tcPr>
            <w:tcW w:w="2070" w:type="dxa"/>
            <w:shd w:val="clear" w:color="auto" w:fill="auto"/>
            <w:vAlign w:val="center"/>
            <w:hideMark/>
          </w:tcPr>
          <w:p w:rsidR="000567BE" w:rsidRPr="00CE6AFE" w:rsidP="00980CD1" w14:paraId="03A5836A" w14:textId="7EE71BE6">
            <w:pPr>
              <w:widowControl/>
              <w:jc w:val="center"/>
              <w:rPr>
                <w:snapToGrid/>
                <w:color w:val="000000"/>
                <w:kern w:val="0"/>
                <w:szCs w:val="22"/>
              </w:rPr>
            </w:pPr>
            <w:r w:rsidRPr="00CE6AFE">
              <w:rPr>
                <w:snapToGrid/>
                <w:color w:val="000000"/>
                <w:kern w:val="0"/>
                <w:szCs w:val="22"/>
              </w:rPr>
              <w:t>200258</w:t>
            </w:r>
          </w:p>
        </w:tc>
      </w:tr>
      <w:tr w14:paraId="0BDB8D9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E607116"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20758C" w:rsidP="00980CD1" w14:paraId="54DF54B3" w14:textId="24750E68">
            <w:pPr>
              <w:widowControl/>
              <w:jc w:val="center"/>
              <w:rPr>
                <w:snapToGrid/>
                <w:color w:val="000000"/>
                <w:kern w:val="0"/>
                <w:szCs w:val="22"/>
              </w:rPr>
            </w:pPr>
            <w:r w:rsidRPr="003E3A17">
              <w:rPr>
                <w:snapToGrid/>
                <w:color w:val="000000"/>
                <w:kern w:val="0"/>
                <w:szCs w:val="22"/>
              </w:rPr>
              <w:t>Blountsville Telephone Co.</w:t>
            </w:r>
            <w:r w:rsidRPr="0020758C">
              <w:rPr>
                <w:snapToGrid/>
                <w:color w:val="000000"/>
                <w:kern w:val="0"/>
                <w:szCs w:val="22"/>
              </w:rPr>
              <w:t> </w:t>
            </w:r>
          </w:p>
        </w:tc>
        <w:tc>
          <w:tcPr>
            <w:tcW w:w="630" w:type="dxa"/>
          </w:tcPr>
          <w:p w:rsidR="000567BE" w:rsidRPr="00CE6AFE" w:rsidP="00E54B59" w14:paraId="7EDD7AEE" w14:textId="08C79075">
            <w:pPr>
              <w:widowControl/>
              <w:jc w:val="center"/>
              <w:rPr>
                <w:snapToGrid/>
                <w:color w:val="000000"/>
                <w:kern w:val="0"/>
                <w:szCs w:val="22"/>
              </w:rPr>
            </w:pPr>
            <w:r>
              <w:rPr>
                <w:snapToGrid/>
                <w:color w:val="000000"/>
                <w:kern w:val="0"/>
                <w:szCs w:val="22"/>
              </w:rPr>
              <w:t>AL</w:t>
            </w:r>
          </w:p>
        </w:tc>
        <w:tc>
          <w:tcPr>
            <w:tcW w:w="2070" w:type="dxa"/>
            <w:shd w:val="clear" w:color="auto" w:fill="auto"/>
            <w:vAlign w:val="center"/>
            <w:hideMark/>
          </w:tcPr>
          <w:p w:rsidR="000567BE" w:rsidRPr="00CE6AFE" w:rsidP="00980CD1" w14:paraId="16C12CAC" w14:textId="6C366C16">
            <w:pPr>
              <w:widowControl/>
              <w:jc w:val="center"/>
              <w:rPr>
                <w:snapToGrid/>
                <w:color w:val="000000"/>
                <w:kern w:val="0"/>
                <w:szCs w:val="22"/>
              </w:rPr>
            </w:pPr>
            <w:r w:rsidRPr="00CE6AFE">
              <w:rPr>
                <w:snapToGrid/>
                <w:color w:val="000000"/>
                <w:kern w:val="0"/>
                <w:szCs w:val="22"/>
              </w:rPr>
              <w:t>250282</w:t>
            </w:r>
          </w:p>
        </w:tc>
      </w:tr>
      <w:tr w14:paraId="0C9EA346"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00D2A74E"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BC7823" w:rsidP="00980CD1" w14:paraId="2C691495" w14:textId="39B68000">
            <w:pPr>
              <w:widowControl/>
              <w:jc w:val="center"/>
              <w:rPr>
                <w:snapToGrid/>
                <w:color w:val="000000"/>
                <w:kern w:val="0"/>
                <w:szCs w:val="22"/>
              </w:rPr>
            </w:pPr>
            <w:r w:rsidRPr="003E3A17">
              <w:rPr>
                <w:snapToGrid/>
                <w:color w:val="000000"/>
                <w:kern w:val="0"/>
                <w:szCs w:val="22"/>
              </w:rPr>
              <w:t>Brindlee</w:t>
            </w:r>
            <w:r w:rsidRPr="003E3A17">
              <w:rPr>
                <w:snapToGrid/>
                <w:color w:val="000000"/>
                <w:kern w:val="0"/>
                <w:szCs w:val="22"/>
              </w:rPr>
              <w:t xml:space="preserve"> Mountain Telephone Co.</w:t>
            </w:r>
            <w:r w:rsidRPr="00BC7823">
              <w:rPr>
                <w:snapToGrid/>
                <w:color w:val="000000"/>
                <w:kern w:val="0"/>
                <w:szCs w:val="22"/>
              </w:rPr>
              <w:t> </w:t>
            </w:r>
          </w:p>
        </w:tc>
        <w:tc>
          <w:tcPr>
            <w:tcW w:w="630" w:type="dxa"/>
          </w:tcPr>
          <w:p w:rsidR="000567BE" w:rsidRPr="00CE6AFE" w:rsidP="00E54B59" w14:paraId="5B6587BA" w14:textId="1D20A026">
            <w:pPr>
              <w:widowControl/>
              <w:jc w:val="center"/>
              <w:rPr>
                <w:snapToGrid/>
                <w:color w:val="000000"/>
                <w:kern w:val="0"/>
                <w:szCs w:val="22"/>
              </w:rPr>
            </w:pPr>
            <w:r>
              <w:rPr>
                <w:snapToGrid/>
                <w:color w:val="000000"/>
                <w:kern w:val="0"/>
                <w:szCs w:val="22"/>
              </w:rPr>
              <w:t>AL</w:t>
            </w:r>
          </w:p>
        </w:tc>
        <w:tc>
          <w:tcPr>
            <w:tcW w:w="2070" w:type="dxa"/>
            <w:shd w:val="clear" w:color="auto" w:fill="auto"/>
            <w:vAlign w:val="center"/>
            <w:hideMark/>
          </w:tcPr>
          <w:p w:rsidR="000567BE" w:rsidRPr="00CE6AFE" w:rsidP="00980CD1" w14:paraId="56476947" w14:textId="11C205CF">
            <w:pPr>
              <w:widowControl/>
              <w:jc w:val="center"/>
              <w:rPr>
                <w:snapToGrid/>
                <w:color w:val="000000"/>
                <w:kern w:val="0"/>
                <w:szCs w:val="22"/>
              </w:rPr>
            </w:pPr>
            <w:r w:rsidRPr="00CE6AFE">
              <w:rPr>
                <w:snapToGrid/>
                <w:color w:val="000000"/>
                <w:kern w:val="0"/>
                <w:szCs w:val="22"/>
              </w:rPr>
              <w:t>250283</w:t>
            </w:r>
          </w:p>
        </w:tc>
      </w:tr>
      <w:tr w14:paraId="0D37417E" w14:textId="77777777" w:rsidTr="003E3A17">
        <w:tblPrEx>
          <w:tblW w:w="9360" w:type="dxa"/>
          <w:tblInd w:w="-5" w:type="dxa"/>
          <w:tblLook w:val="04A0"/>
        </w:tblPrEx>
        <w:trPr>
          <w:trHeight w:val="287"/>
        </w:trPr>
        <w:tc>
          <w:tcPr>
            <w:tcW w:w="3690" w:type="dxa"/>
            <w:shd w:val="clear" w:color="auto" w:fill="auto"/>
            <w:vAlign w:val="center"/>
            <w:hideMark/>
          </w:tcPr>
          <w:p w:rsidR="000567BE" w:rsidRPr="00CE6AFE" w:rsidP="00980CD1" w14:paraId="3CEA6163"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BC7823" w:rsidP="00980CD1" w14:paraId="06A6EC35" w14:textId="29596022">
            <w:pPr>
              <w:widowControl/>
              <w:jc w:val="center"/>
              <w:rPr>
                <w:snapToGrid/>
                <w:color w:val="000000"/>
                <w:kern w:val="0"/>
                <w:szCs w:val="22"/>
              </w:rPr>
            </w:pPr>
            <w:r w:rsidRPr="003E3A17">
              <w:rPr>
                <w:snapToGrid/>
                <w:color w:val="000000"/>
                <w:kern w:val="0"/>
                <w:szCs w:val="22"/>
              </w:rPr>
              <w:t>Hopper Telecommunications Co.</w:t>
            </w:r>
            <w:r w:rsidRPr="00BC7823">
              <w:rPr>
                <w:snapToGrid/>
                <w:color w:val="000000"/>
                <w:kern w:val="0"/>
                <w:szCs w:val="22"/>
              </w:rPr>
              <w:t> </w:t>
            </w:r>
          </w:p>
        </w:tc>
        <w:tc>
          <w:tcPr>
            <w:tcW w:w="630" w:type="dxa"/>
          </w:tcPr>
          <w:p w:rsidR="000567BE" w:rsidRPr="00CE6AFE" w:rsidP="00E54B59" w14:paraId="751E9D8C" w14:textId="03F74500">
            <w:pPr>
              <w:widowControl/>
              <w:jc w:val="center"/>
              <w:rPr>
                <w:snapToGrid/>
                <w:color w:val="000000"/>
                <w:kern w:val="0"/>
                <w:szCs w:val="22"/>
              </w:rPr>
            </w:pPr>
            <w:r>
              <w:rPr>
                <w:snapToGrid/>
                <w:color w:val="000000"/>
                <w:kern w:val="0"/>
                <w:szCs w:val="22"/>
              </w:rPr>
              <w:t>AL</w:t>
            </w:r>
          </w:p>
        </w:tc>
        <w:tc>
          <w:tcPr>
            <w:tcW w:w="2070" w:type="dxa"/>
            <w:shd w:val="clear" w:color="auto" w:fill="auto"/>
            <w:vAlign w:val="center"/>
            <w:hideMark/>
          </w:tcPr>
          <w:p w:rsidR="000567BE" w:rsidRPr="00CE6AFE" w:rsidP="00980CD1" w14:paraId="4CC06D8B" w14:textId="6114C6E1">
            <w:pPr>
              <w:widowControl/>
              <w:jc w:val="center"/>
              <w:rPr>
                <w:snapToGrid/>
                <w:color w:val="000000"/>
                <w:kern w:val="0"/>
                <w:szCs w:val="22"/>
              </w:rPr>
            </w:pPr>
            <w:r w:rsidRPr="00CE6AFE">
              <w:rPr>
                <w:snapToGrid/>
                <w:color w:val="000000"/>
                <w:kern w:val="0"/>
                <w:szCs w:val="22"/>
              </w:rPr>
              <w:t>250300</w:t>
            </w:r>
          </w:p>
        </w:tc>
      </w:tr>
      <w:tr w14:paraId="48E78720"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1BD84A01"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365EA3" w:rsidP="00980CD1" w14:paraId="539BC9ED" w14:textId="64C9D3E9">
            <w:pPr>
              <w:widowControl/>
              <w:jc w:val="center"/>
              <w:rPr>
                <w:snapToGrid/>
                <w:color w:val="000000"/>
                <w:kern w:val="0"/>
                <w:szCs w:val="22"/>
              </w:rPr>
            </w:pPr>
            <w:r w:rsidRPr="003E3A17">
              <w:rPr>
                <w:snapToGrid/>
                <w:color w:val="000000"/>
                <w:kern w:val="0"/>
                <w:szCs w:val="22"/>
              </w:rPr>
              <w:t>Otelco</w:t>
            </w:r>
            <w:r w:rsidRPr="003E3A17">
              <w:rPr>
                <w:snapToGrid/>
                <w:color w:val="000000"/>
                <w:kern w:val="0"/>
                <w:szCs w:val="22"/>
              </w:rPr>
              <w:t xml:space="preserve"> Telephone LLC</w:t>
            </w:r>
            <w:r w:rsidRPr="00365EA3">
              <w:rPr>
                <w:snapToGrid/>
                <w:color w:val="000000"/>
                <w:kern w:val="0"/>
                <w:szCs w:val="22"/>
              </w:rPr>
              <w:t> </w:t>
            </w:r>
          </w:p>
        </w:tc>
        <w:tc>
          <w:tcPr>
            <w:tcW w:w="630" w:type="dxa"/>
          </w:tcPr>
          <w:p w:rsidR="000567BE" w:rsidRPr="00CE6AFE" w:rsidP="00E54B59" w14:paraId="3068707E" w14:textId="76D49475">
            <w:pPr>
              <w:widowControl/>
              <w:jc w:val="center"/>
              <w:rPr>
                <w:snapToGrid/>
                <w:color w:val="000000"/>
                <w:kern w:val="0"/>
                <w:szCs w:val="22"/>
              </w:rPr>
            </w:pPr>
            <w:r>
              <w:rPr>
                <w:snapToGrid/>
                <w:color w:val="000000"/>
                <w:kern w:val="0"/>
                <w:szCs w:val="22"/>
              </w:rPr>
              <w:t>AL</w:t>
            </w:r>
          </w:p>
        </w:tc>
        <w:tc>
          <w:tcPr>
            <w:tcW w:w="2070" w:type="dxa"/>
            <w:shd w:val="clear" w:color="auto" w:fill="auto"/>
            <w:vAlign w:val="center"/>
            <w:hideMark/>
          </w:tcPr>
          <w:p w:rsidR="000567BE" w:rsidRPr="00CE6AFE" w:rsidP="00980CD1" w14:paraId="1A9E6077" w14:textId="328EEEB5">
            <w:pPr>
              <w:widowControl/>
              <w:jc w:val="center"/>
              <w:rPr>
                <w:snapToGrid/>
                <w:color w:val="000000"/>
                <w:kern w:val="0"/>
                <w:szCs w:val="22"/>
              </w:rPr>
            </w:pPr>
            <w:r w:rsidRPr="00CE6AFE">
              <w:rPr>
                <w:snapToGrid/>
                <w:color w:val="000000"/>
                <w:kern w:val="0"/>
                <w:szCs w:val="22"/>
              </w:rPr>
              <w:t>250312</w:t>
            </w:r>
          </w:p>
        </w:tc>
      </w:tr>
      <w:tr w14:paraId="2C9A0D3A"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537C4EB" w14:textId="77777777">
            <w:pPr>
              <w:widowControl/>
              <w:jc w:val="center"/>
              <w:rPr>
                <w:snapToGrid/>
                <w:color w:val="000000"/>
                <w:kern w:val="0"/>
                <w:szCs w:val="22"/>
              </w:rPr>
            </w:pPr>
            <w:r w:rsidRPr="00CE6AFE">
              <w:rPr>
                <w:snapToGrid/>
                <w:color w:val="000000"/>
                <w:kern w:val="0"/>
                <w:szCs w:val="22"/>
              </w:rPr>
              <w:t>Otelco</w:t>
            </w:r>
            <w:r w:rsidRPr="00CE6AFE">
              <w:rPr>
                <w:snapToGrid/>
                <w:color w:val="000000"/>
                <w:kern w:val="0"/>
                <w:szCs w:val="22"/>
              </w:rPr>
              <w:t>, Inc.</w:t>
            </w:r>
          </w:p>
        </w:tc>
        <w:tc>
          <w:tcPr>
            <w:tcW w:w="2970" w:type="dxa"/>
            <w:shd w:val="clear" w:color="auto" w:fill="auto"/>
            <w:vAlign w:val="center"/>
            <w:hideMark/>
          </w:tcPr>
          <w:p w:rsidR="000567BE" w:rsidRPr="00365EA3" w:rsidP="00980CD1" w14:paraId="778A5398" w14:textId="2DD39080">
            <w:pPr>
              <w:widowControl/>
              <w:jc w:val="center"/>
              <w:rPr>
                <w:snapToGrid/>
                <w:color w:val="000000"/>
                <w:kern w:val="0"/>
                <w:szCs w:val="22"/>
              </w:rPr>
            </w:pPr>
            <w:r w:rsidRPr="003E3A17">
              <w:rPr>
                <w:snapToGrid/>
                <w:color w:val="000000"/>
                <w:kern w:val="0"/>
                <w:szCs w:val="22"/>
              </w:rPr>
              <w:t>Mid-Missouri Telephone Co.</w:t>
            </w:r>
          </w:p>
        </w:tc>
        <w:tc>
          <w:tcPr>
            <w:tcW w:w="630" w:type="dxa"/>
          </w:tcPr>
          <w:p w:rsidR="000567BE" w:rsidRPr="00CE6AFE" w:rsidP="00E54B59" w14:paraId="57EC59E8" w14:textId="23ECB7EC">
            <w:pPr>
              <w:widowControl/>
              <w:jc w:val="center"/>
              <w:rPr>
                <w:snapToGrid/>
                <w:color w:val="000000"/>
                <w:kern w:val="0"/>
                <w:szCs w:val="22"/>
              </w:rPr>
            </w:pPr>
            <w:r>
              <w:rPr>
                <w:snapToGrid/>
                <w:color w:val="000000"/>
                <w:kern w:val="0"/>
                <w:szCs w:val="22"/>
              </w:rPr>
              <w:t>MO</w:t>
            </w:r>
          </w:p>
        </w:tc>
        <w:tc>
          <w:tcPr>
            <w:tcW w:w="2070" w:type="dxa"/>
            <w:shd w:val="clear" w:color="auto" w:fill="auto"/>
            <w:vAlign w:val="center"/>
            <w:hideMark/>
          </w:tcPr>
          <w:p w:rsidR="000567BE" w:rsidRPr="00CE6AFE" w:rsidP="00980CD1" w14:paraId="10B5E189" w14:textId="31B06A57">
            <w:pPr>
              <w:widowControl/>
              <w:jc w:val="center"/>
              <w:rPr>
                <w:snapToGrid/>
                <w:color w:val="000000"/>
                <w:kern w:val="0"/>
                <w:szCs w:val="22"/>
              </w:rPr>
            </w:pPr>
            <w:r w:rsidRPr="00CE6AFE">
              <w:rPr>
                <w:snapToGrid/>
                <w:color w:val="000000"/>
                <w:kern w:val="0"/>
                <w:szCs w:val="22"/>
              </w:rPr>
              <w:t>421917</w:t>
            </w:r>
          </w:p>
        </w:tc>
      </w:tr>
      <w:tr w14:paraId="4C34E273"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2CFA3659" w14:textId="77777777">
            <w:pPr>
              <w:widowControl/>
              <w:jc w:val="center"/>
              <w:rPr>
                <w:snapToGrid/>
                <w:color w:val="000000"/>
                <w:kern w:val="0"/>
                <w:szCs w:val="22"/>
              </w:rPr>
            </w:pPr>
            <w:r w:rsidRPr="00CE6AFE">
              <w:rPr>
                <w:snapToGrid/>
                <w:color w:val="000000"/>
                <w:kern w:val="0"/>
                <w:szCs w:val="22"/>
              </w:rPr>
              <w:t>Pine Island Telephone Company</w:t>
            </w:r>
          </w:p>
        </w:tc>
        <w:tc>
          <w:tcPr>
            <w:tcW w:w="2970" w:type="dxa"/>
            <w:shd w:val="clear" w:color="auto" w:fill="auto"/>
            <w:vAlign w:val="center"/>
            <w:hideMark/>
          </w:tcPr>
          <w:p w:rsidR="000567BE" w:rsidRPr="00365EA3" w:rsidP="00980CD1" w14:paraId="1603CABA" w14:textId="285B45D5">
            <w:pPr>
              <w:widowControl/>
              <w:jc w:val="center"/>
              <w:rPr>
                <w:snapToGrid/>
                <w:color w:val="000000"/>
                <w:kern w:val="0"/>
                <w:szCs w:val="22"/>
              </w:rPr>
            </w:pPr>
            <w:r w:rsidRPr="003E3A17">
              <w:rPr>
                <w:snapToGrid/>
                <w:color w:val="000000"/>
                <w:kern w:val="0"/>
                <w:szCs w:val="22"/>
              </w:rPr>
              <w:t>Pine Island Telephone Co.</w:t>
            </w:r>
            <w:r w:rsidRPr="00365EA3">
              <w:rPr>
                <w:snapToGrid/>
                <w:color w:val="000000"/>
                <w:kern w:val="0"/>
                <w:szCs w:val="22"/>
              </w:rPr>
              <w:t> </w:t>
            </w:r>
          </w:p>
        </w:tc>
        <w:tc>
          <w:tcPr>
            <w:tcW w:w="630" w:type="dxa"/>
          </w:tcPr>
          <w:p w:rsidR="000567BE" w:rsidRPr="00CE6AFE" w:rsidP="00E54B59" w14:paraId="7907AA37" w14:textId="215ACA85">
            <w:pPr>
              <w:widowControl/>
              <w:jc w:val="center"/>
              <w:rPr>
                <w:snapToGrid/>
                <w:color w:val="000000"/>
                <w:kern w:val="0"/>
                <w:szCs w:val="22"/>
              </w:rPr>
            </w:pPr>
            <w:r>
              <w:rPr>
                <w:snapToGrid/>
                <w:color w:val="000000"/>
                <w:kern w:val="0"/>
                <w:szCs w:val="22"/>
              </w:rPr>
              <w:t>MN</w:t>
            </w:r>
          </w:p>
        </w:tc>
        <w:tc>
          <w:tcPr>
            <w:tcW w:w="2070" w:type="dxa"/>
            <w:shd w:val="clear" w:color="auto" w:fill="auto"/>
            <w:vAlign w:val="center"/>
            <w:hideMark/>
          </w:tcPr>
          <w:p w:rsidR="000567BE" w:rsidRPr="00CE6AFE" w:rsidP="00980CD1" w14:paraId="2A85059B" w14:textId="2141EC01">
            <w:pPr>
              <w:widowControl/>
              <w:jc w:val="center"/>
              <w:rPr>
                <w:snapToGrid/>
                <w:color w:val="000000"/>
                <w:kern w:val="0"/>
                <w:szCs w:val="22"/>
              </w:rPr>
            </w:pPr>
            <w:r w:rsidRPr="00CE6AFE">
              <w:rPr>
                <w:snapToGrid/>
                <w:color w:val="000000"/>
                <w:kern w:val="0"/>
                <w:szCs w:val="22"/>
              </w:rPr>
              <w:t>361454</w:t>
            </w:r>
          </w:p>
        </w:tc>
      </w:tr>
      <w:tr w14:paraId="78D7636F"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23E03922" w14:textId="77777777">
            <w:pPr>
              <w:widowControl/>
              <w:jc w:val="center"/>
              <w:rPr>
                <w:snapToGrid/>
                <w:color w:val="000000"/>
                <w:kern w:val="0"/>
                <w:szCs w:val="22"/>
              </w:rPr>
            </w:pPr>
            <w:r w:rsidRPr="00CE6AFE">
              <w:rPr>
                <w:snapToGrid/>
                <w:color w:val="000000"/>
                <w:kern w:val="0"/>
                <w:szCs w:val="22"/>
              </w:rPr>
              <w:t>Pioneer Telephone Cooperative, Inc.</w:t>
            </w:r>
          </w:p>
        </w:tc>
        <w:tc>
          <w:tcPr>
            <w:tcW w:w="2970" w:type="dxa"/>
            <w:shd w:val="clear" w:color="auto" w:fill="auto"/>
            <w:vAlign w:val="center"/>
            <w:hideMark/>
          </w:tcPr>
          <w:p w:rsidR="000567BE" w:rsidRPr="00CE6AFE" w:rsidP="00980CD1" w14:paraId="6BFCA1A5" w14:textId="77777777">
            <w:pPr>
              <w:widowControl/>
              <w:jc w:val="center"/>
              <w:rPr>
                <w:snapToGrid/>
                <w:color w:val="000000"/>
                <w:kern w:val="0"/>
                <w:szCs w:val="22"/>
              </w:rPr>
            </w:pPr>
            <w:r w:rsidRPr="00CE6AFE">
              <w:rPr>
                <w:snapToGrid/>
                <w:color w:val="000000"/>
                <w:kern w:val="0"/>
                <w:szCs w:val="22"/>
              </w:rPr>
              <w:t>Pioneer Telephone Cooperative </w:t>
            </w:r>
          </w:p>
        </w:tc>
        <w:tc>
          <w:tcPr>
            <w:tcW w:w="630" w:type="dxa"/>
          </w:tcPr>
          <w:p w:rsidR="000567BE" w:rsidRPr="00CE6AFE" w:rsidP="00E54B59" w14:paraId="1FA27018" w14:textId="3FA902A1">
            <w:pPr>
              <w:widowControl/>
              <w:jc w:val="center"/>
              <w:rPr>
                <w:snapToGrid/>
                <w:color w:val="000000"/>
                <w:kern w:val="0"/>
                <w:szCs w:val="22"/>
              </w:rPr>
            </w:pPr>
            <w:r>
              <w:rPr>
                <w:snapToGrid/>
                <w:color w:val="000000"/>
                <w:kern w:val="0"/>
                <w:szCs w:val="22"/>
              </w:rPr>
              <w:t>OK</w:t>
            </w:r>
          </w:p>
        </w:tc>
        <w:tc>
          <w:tcPr>
            <w:tcW w:w="2070" w:type="dxa"/>
            <w:shd w:val="clear" w:color="auto" w:fill="auto"/>
            <w:vAlign w:val="center"/>
            <w:hideMark/>
          </w:tcPr>
          <w:p w:rsidR="000567BE" w:rsidRPr="00CE6AFE" w:rsidP="00980CD1" w14:paraId="55D21E0B" w14:textId="361A079A">
            <w:pPr>
              <w:widowControl/>
              <w:jc w:val="center"/>
              <w:rPr>
                <w:snapToGrid/>
                <w:color w:val="000000"/>
                <w:kern w:val="0"/>
                <w:szCs w:val="22"/>
              </w:rPr>
            </w:pPr>
            <w:r w:rsidRPr="00CE6AFE">
              <w:rPr>
                <w:snapToGrid/>
                <w:color w:val="000000"/>
                <w:kern w:val="0"/>
                <w:szCs w:val="22"/>
              </w:rPr>
              <w:t>432018</w:t>
            </w:r>
          </w:p>
        </w:tc>
      </w:tr>
      <w:tr w14:paraId="305C5441"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A0E988D" w14:textId="77777777">
            <w:pPr>
              <w:widowControl/>
              <w:jc w:val="center"/>
              <w:rPr>
                <w:snapToGrid/>
                <w:color w:val="000000"/>
                <w:kern w:val="0"/>
                <w:szCs w:val="22"/>
              </w:rPr>
            </w:pPr>
            <w:r w:rsidRPr="00CE6AFE">
              <w:rPr>
                <w:snapToGrid/>
                <w:color w:val="000000"/>
                <w:kern w:val="0"/>
                <w:szCs w:val="22"/>
              </w:rPr>
              <w:t>Smithville Telephone Company</w:t>
            </w:r>
          </w:p>
        </w:tc>
        <w:tc>
          <w:tcPr>
            <w:tcW w:w="2970" w:type="dxa"/>
            <w:shd w:val="clear" w:color="auto" w:fill="auto"/>
            <w:vAlign w:val="center"/>
            <w:hideMark/>
          </w:tcPr>
          <w:p w:rsidR="000567BE" w:rsidRPr="006C0BE4" w:rsidP="00980CD1" w14:paraId="1CFF438C" w14:textId="2BBDF931">
            <w:pPr>
              <w:widowControl/>
              <w:jc w:val="center"/>
              <w:rPr>
                <w:snapToGrid/>
                <w:color w:val="000000"/>
                <w:kern w:val="0"/>
                <w:szCs w:val="22"/>
              </w:rPr>
            </w:pPr>
            <w:r w:rsidRPr="003E3A17">
              <w:rPr>
                <w:snapToGrid/>
                <w:color w:val="000000"/>
                <w:kern w:val="0"/>
                <w:szCs w:val="22"/>
              </w:rPr>
              <w:t>Smithville Telephone Co.</w:t>
            </w:r>
            <w:r w:rsidRPr="006C0BE4">
              <w:rPr>
                <w:snapToGrid/>
                <w:color w:val="000000"/>
                <w:kern w:val="0"/>
                <w:szCs w:val="22"/>
              </w:rPr>
              <w:t> </w:t>
            </w:r>
          </w:p>
        </w:tc>
        <w:tc>
          <w:tcPr>
            <w:tcW w:w="630" w:type="dxa"/>
          </w:tcPr>
          <w:p w:rsidR="000567BE" w:rsidRPr="00CE6AFE" w:rsidP="00E54B59" w14:paraId="32A0CC60" w14:textId="3F273174">
            <w:pPr>
              <w:widowControl/>
              <w:jc w:val="center"/>
              <w:rPr>
                <w:snapToGrid/>
                <w:color w:val="000000"/>
                <w:kern w:val="0"/>
                <w:szCs w:val="22"/>
              </w:rPr>
            </w:pPr>
            <w:r>
              <w:rPr>
                <w:snapToGrid/>
                <w:color w:val="000000"/>
                <w:kern w:val="0"/>
                <w:szCs w:val="22"/>
              </w:rPr>
              <w:t>MS</w:t>
            </w:r>
          </w:p>
        </w:tc>
        <w:tc>
          <w:tcPr>
            <w:tcW w:w="2070" w:type="dxa"/>
            <w:shd w:val="clear" w:color="auto" w:fill="auto"/>
            <w:vAlign w:val="center"/>
            <w:hideMark/>
          </w:tcPr>
          <w:p w:rsidR="000567BE" w:rsidRPr="00CE6AFE" w:rsidP="00980CD1" w14:paraId="07CF221D" w14:textId="35B317B2">
            <w:pPr>
              <w:widowControl/>
              <w:jc w:val="center"/>
              <w:rPr>
                <w:snapToGrid/>
                <w:color w:val="000000"/>
                <w:kern w:val="0"/>
                <w:szCs w:val="22"/>
              </w:rPr>
            </w:pPr>
            <w:r w:rsidRPr="00CE6AFE">
              <w:rPr>
                <w:snapToGrid/>
                <w:color w:val="000000"/>
                <w:kern w:val="0"/>
                <w:szCs w:val="22"/>
              </w:rPr>
              <w:t>280467</w:t>
            </w:r>
          </w:p>
        </w:tc>
      </w:tr>
      <w:tr w14:paraId="2FC769B2"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61191169" w14:textId="77777777">
            <w:pPr>
              <w:widowControl/>
              <w:jc w:val="center"/>
              <w:rPr>
                <w:snapToGrid/>
                <w:color w:val="000000"/>
                <w:kern w:val="0"/>
                <w:szCs w:val="22"/>
              </w:rPr>
            </w:pPr>
            <w:r w:rsidRPr="00CE6AFE">
              <w:rPr>
                <w:snapToGrid/>
                <w:color w:val="000000"/>
                <w:kern w:val="0"/>
                <w:szCs w:val="22"/>
              </w:rPr>
              <w:t>Sycamore Telephone Company</w:t>
            </w:r>
          </w:p>
        </w:tc>
        <w:tc>
          <w:tcPr>
            <w:tcW w:w="2970" w:type="dxa"/>
            <w:shd w:val="clear" w:color="auto" w:fill="auto"/>
            <w:vAlign w:val="center"/>
            <w:hideMark/>
          </w:tcPr>
          <w:p w:rsidR="000567BE" w:rsidRPr="006C0BE4" w:rsidP="00980CD1" w14:paraId="19BDD425" w14:textId="320D8B38">
            <w:pPr>
              <w:widowControl/>
              <w:jc w:val="center"/>
              <w:rPr>
                <w:snapToGrid/>
                <w:color w:val="000000"/>
                <w:kern w:val="0"/>
                <w:szCs w:val="22"/>
              </w:rPr>
            </w:pPr>
            <w:r w:rsidRPr="003E3A17">
              <w:rPr>
                <w:snapToGrid/>
                <w:color w:val="000000"/>
                <w:kern w:val="0"/>
                <w:szCs w:val="22"/>
              </w:rPr>
              <w:t>Sycamore Telephone Co.</w:t>
            </w:r>
            <w:r w:rsidRPr="006C0BE4">
              <w:rPr>
                <w:snapToGrid/>
                <w:color w:val="000000"/>
                <w:kern w:val="0"/>
                <w:szCs w:val="22"/>
              </w:rPr>
              <w:t> </w:t>
            </w:r>
          </w:p>
        </w:tc>
        <w:tc>
          <w:tcPr>
            <w:tcW w:w="630" w:type="dxa"/>
          </w:tcPr>
          <w:p w:rsidR="000567BE" w:rsidRPr="00CE6AFE" w:rsidP="00E54B59" w14:paraId="275032FE" w14:textId="05A050D6">
            <w:pPr>
              <w:widowControl/>
              <w:jc w:val="center"/>
              <w:rPr>
                <w:snapToGrid/>
                <w:color w:val="000000"/>
                <w:kern w:val="0"/>
                <w:szCs w:val="22"/>
              </w:rPr>
            </w:pPr>
            <w:r>
              <w:rPr>
                <w:snapToGrid/>
                <w:color w:val="000000"/>
                <w:kern w:val="0"/>
                <w:szCs w:val="22"/>
              </w:rPr>
              <w:t>OH</w:t>
            </w:r>
          </w:p>
        </w:tc>
        <w:tc>
          <w:tcPr>
            <w:tcW w:w="2070" w:type="dxa"/>
            <w:shd w:val="clear" w:color="auto" w:fill="auto"/>
            <w:vAlign w:val="center"/>
            <w:hideMark/>
          </w:tcPr>
          <w:p w:rsidR="000567BE" w:rsidRPr="00CE6AFE" w:rsidP="00980CD1" w14:paraId="2280519B" w14:textId="5DCD4801">
            <w:pPr>
              <w:widowControl/>
              <w:jc w:val="center"/>
              <w:rPr>
                <w:snapToGrid/>
                <w:color w:val="000000"/>
                <w:kern w:val="0"/>
                <w:szCs w:val="22"/>
              </w:rPr>
            </w:pPr>
            <w:r w:rsidRPr="00CE6AFE">
              <w:rPr>
                <w:snapToGrid/>
                <w:color w:val="000000"/>
                <w:kern w:val="0"/>
                <w:szCs w:val="22"/>
              </w:rPr>
              <w:t>300658</w:t>
            </w:r>
          </w:p>
        </w:tc>
      </w:tr>
      <w:tr w14:paraId="1443B63B"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102EA8F5" w14:textId="77777777">
            <w:pPr>
              <w:widowControl/>
              <w:jc w:val="center"/>
              <w:rPr>
                <w:snapToGrid/>
                <w:color w:val="000000"/>
                <w:kern w:val="0"/>
                <w:szCs w:val="22"/>
              </w:rPr>
            </w:pPr>
            <w:r w:rsidRPr="00CE6AFE">
              <w:rPr>
                <w:snapToGrid/>
                <w:color w:val="000000"/>
                <w:kern w:val="0"/>
                <w:szCs w:val="22"/>
              </w:rPr>
              <w:t xml:space="preserve">Thomas </w:t>
            </w:r>
            <w:r w:rsidRPr="00CE6AFE">
              <w:rPr>
                <w:snapToGrid/>
                <w:color w:val="000000"/>
                <w:kern w:val="0"/>
                <w:szCs w:val="22"/>
              </w:rPr>
              <w:t>Conry</w:t>
            </w:r>
            <w:r w:rsidRPr="00CE6AFE">
              <w:rPr>
                <w:snapToGrid/>
                <w:color w:val="000000"/>
                <w:kern w:val="0"/>
                <w:szCs w:val="22"/>
              </w:rPr>
              <w:t xml:space="preserve"> (Farmers Mutual Cooperative Telephone Co.)</w:t>
            </w:r>
          </w:p>
        </w:tc>
        <w:tc>
          <w:tcPr>
            <w:tcW w:w="2970" w:type="dxa"/>
            <w:shd w:val="clear" w:color="auto" w:fill="auto"/>
            <w:vAlign w:val="center"/>
            <w:hideMark/>
          </w:tcPr>
          <w:p w:rsidR="000567BE" w:rsidRPr="00CE6AFE" w:rsidP="00980CD1" w14:paraId="691489EE" w14:textId="77777777">
            <w:pPr>
              <w:widowControl/>
              <w:jc w:val="center"/>
              <w:rPr>
                <w:snapToGrid/>
                <w:color w:val="000000"/>
                <w:kern w:val="0"/>
                <w:szCs w:val="22"/>
              </w:rPr>
            </w:pPr>
            <w:r w:rsidRPr="00CE6AFE">
              <w:rPr>
                <w:snapToGrid/>
                <w:color w:val="000000"/>
                <w:kern w:val="0"/>
                <w:szCs w:val="22"/>
              </w:rPr>
              <w:t>Farmers Mutual Cooperative Telephone Co. (Defiance)</w:t>
            </w:r>
          </w:p>
        </w:tc>
        <w:tc>
          <w:tcPr>
            <w:tcW w:w="630" w:type="dxa"/>
          </w:tcPr>
          <w:p w:rsidR="000567BE" w:rsidRPr="00CE6AFE" w:rsidP="00E54B59" w14:paraId="6BDA11F5" w14:textId="03C5F43D">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980CD1" w14:paraId="53FC61E0" w14:textId="4AC111F0">
            <w:pPr>
              <w:widowControl/>
              <w:jc w:val="center"/>
              <w:rPr>
                <w:snapToGrid/>
                <w:color w:val="000000"/>
                <w:kern w:val="0"/>
                <w:szCs w:val="22"/>
              </w:rPr>
            </w:pPr>
            <w:r w:rsidRPr="00CE6AFE">
              <w:rPr>
                <w:snapToGrid/>
                <w:color w:val="000000"/>
                <w:kern w:val="0"/>
                <w:szCs w:val="22"/>
              </w:rPr>
              <w:t>351149</w:t>
            </w:r>
          </w:p>
        </w:tc>
      </w:tr>
      <w:tr w14:paraId="061C169B"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04B29F79" w14:textId="77777777">
            <w:pPr>
              <w:widowControl/>
              <w:jc w:val="center"/>
              <w:rPr>
                <w:snapToGrid/>
                <w:color w:val="000000"/>
                <w:kern w:val="0"/>
                <w:szCs w:val="22"/>
              </w:rPr>
            </w:pPr>
            <w:r w:rsidRPr="00CE6AFE">
              <w:rPr>
                <w:snapToGrid/>
                <w:color w:val="000000"/>
                <w:kern w:val="0"/>
                <w:szCs w:val="22"/>
              </w:rPr>
              <w:t xml:space="preserve">Thomas </w:t>
            </w:r>
            <w:r w:rsidRPr="00CE6AFE">
              <w:rPr>
                <w:snapToGrid/>
                <w:color w:val="000000"/>
                <w:kern w:val="0"/>
                <w:szCs w:val="22"/>
              </w:rPr>
              <w:t>Conry</w:t>
            </w:r>
            <w:r w:rsidRPr="00CE6AFE">
              <w:rPr>
                <w:snapToGrid/>
                <w:color w:val="000000"/>
                <w:kern w:val="0"/>
                <w:szCs w:val="22"/>
              </w:rPr>
              <w:t xml:space="preserve"> (Farmers Mutual Cooperative Telephone Co.)</w:t>
            </w:r>
          </w:p>
        </w:tc>
        <w:tc>
          <w:tcPr>
            <w:tcW w:w="2970" w:type="dxa"/>
            <w:shd w:val="clear" w:color="auto" w:fill="auto"/>
            <w:vAlign w:val="center"/>
            <w:hideMark/>
          </w:tcPr>
          <w:p w:rsidR="000567BE" w:rsidRPr="00CE6AFE" w:rsidP="00980CD1" w14:paraId="539C949C" w14:textId="77777777">
            <w:pPr>
              <w:widowControl/>
              <w:jc w:val="center"/>
              <w:rPr>
                <w:snapToGrid/>
                <w:color w:val="000000"/>
                <w:kern w:val="0"/>
                <w:szCs w:val="22"/>
              </w:rPr>
            </w:pPr>
            <w:r w:rsidRPr="00CE6AFE">
              <w:rPr>
                <w:snapToGrid/>
                <w:color w:val="000000"/>
                <w:kern w:val="0"/>
                <w:szCs w:val="22"/>
              </w:rPr>
              <w:t>Farmers Mutual Cooperative Telephone Co.</w:t>
            </w:r>
          </w:p>
        </w:tc>
        <w:tc>
          <w:tcPr>
            <w:tcW w:w="630" w:type="dxa"/>
          </w:tcPr>
          <w:p w:rsidR="000567BE" w:rsidRPr="00CE6AFE" w:rsidP="00E54B59" w14:paraId="33EB324A" w14:textId="01C81973">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980CD1" w14:paraId="38FE1298" w14:textId="27EFC1D1">
            <w:pPr>
              <w:widowControl/>
              <w:jc w:val="center"/>
              <w:rPr>
                <w:snapToGrid/>
                <w:color w:val="000000"/>
                <w:kern w:val="0"/>
                <w:szCs w:val="22"/>
              </w:rPr>
            </w:pPr>
            <w:r w:rsidRPr="00CE6AFE">
              <w:rPr>
                <w:snapToGrid/>
                <w:color w:val="000000"/>
                <w:kern w:val="0"/>
                <w:szCs w:val="22"/>
              </w:rPr>
              <w:t>351168</w:t>
            </w:r>
          </w:p>
        </w:tc>
      </w:tr>
      <w:tr w14:paraId="3280D336"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7E9BF36C" w14:textId="77777777">
            <w:pPr>
              <w:widowControl/>
              <w:jc w:val="center"/>
              <w:rPr>
                <w:snapToGrid/>
                <w:color w:val="000000"/>
                <w:kern w:val="0"/>
                <w:szCs w:val="22"/>
              </w:rPr>
            </w:pPr>
            <w:r w:rsidRPr="00CE6AFE">
              <w:rPr>
                <w:snapToGrid/>
                <w:color w:val="000000"/>
                <w:kern w:val="0"/>
                <w:szCs w:val="22"/>
              </w:rPr>
              <w:t xml:space="preserve">Thomas </w:t>
            </w:r>
            <w:r w:rsidRPr="00CE6AFE">
              <w:rPr>
                <w:snapToGrid/>
                <w:color w:val="000000"/>
                <w:kern w:val="0"/>
                <w:szCs w:val="22"/>
              </w:rPr>
              <w:t>Conry</w:t>
            </w:r>
            <w:r w:rsidRPr="00CE6AFE">
              <w:rPr>
                <w:snapToGrid/>
                <w:color w:val="000000"/>
                <w:kern w:val="0"/>
                <w:szCs w:val="22"/>
              </w:rPr>
              <w:t xml:space="preserve"> (Farmers Mutual Cooperative Telephone Co.)</w:t>
            </w:r>
          </w:p>
        </w:tc>
        <w:tc>
          <w:tcPr>
            <w:tcW w:w="2970" w:type="dxa"/>
            <w:shd w:val="clear" w:color="auto" w:fill="auto"/>
            <w:vAlign w:val="center"/>
            <w:hideMark/>
          </w:tcPr>
          <w:p w:rsidR="000567BE" w:rsidRPr="00CE6AFE" w:rsidP="00980CD1" w14:paraId="3FD68280" w14:textId="77777777">
            <w:pPr>
              <w:widowControl/>
              <w:jc w:val="center"/>
              <w:rPr>
                <w:snapToGrid/>
                <w:color w:val="000000"/>
                <w:kern w:val="0"/>
                <w:szCs w:val="22"/>
              </w:rPr>
            </w:pPr>
            <w:r w:rsidRPr="00CE6AFE">
              <w:rPr>
                <w:snapToGrid/>
                <w:color w:val="000000"/>
                <w:kern w:val="0"/>
                <w:szCs w:val="22"/>
              </w:rPr>
              <w:t>Farmers Mutual Cooperative Telephone Co. (Manilla)</w:t>
            </w:r>
          </w:p>
        </w:tc>
        <w:tc>
          <w:tcPr>
            <w:tcW w:w="630" w:type="dxa"/>
          </w:tcPr>
          <w:p w:rsidR="000567BE" w:rsidRPr="00CE6AFE" w:rsidP="00E54B59" w14:paraId="32014B91" w14:textId="2BF01B16">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980CD1" w14:paraId="2359438A" w14:textId="60F4FFAC">
            <w:pPr>
              <w:widowControl/>
              <w:jc w:val="center"/>
              <w:rPr>
                <w:snapToGrid/>
                <w:color w:val="000000"/>
                <w:kern w:val="0"/>
                <w:szCs w:val="22"/>
              </w:rPr>
            </w:pPr>
            <w:r w:rsidRPr="00CE6AFE">
              <w:rPr>
                <w:snapToGrid/>
                <w:color w:val="000000"/>
                <w:kern w:val="0"/>
                <w:szCs w:val="22"/>
              </w:rPr>
              <w:t>351235</w:t>
            </w:r>
          </w:p>
        </w:tc>
      </w:tr>
      <w:tr w14:paraId="583C720D"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13337C70" w14:textId="77777777">
            <w:pPr>
              <w:widowControl/>
              <w:jc w:val="center"/>
              <w:rPr>
                <w:snapToGrid/>
                <w:color w:val="000000"/>
                <w:kern w:val="0"/>
                <w:szCs w:val="22"/>
              </w:rPr>
            </w:pPr>
            <w:r w:rsidRPr="00CE6AFE">
              <w:rPr>
                <w:snapToGrid/>
                <w:color w:val="000000"/>
                <w:kern w:val="0"/>
                <w:szCs w:val="22"/>
              </w:rPr>
              <w:t>Union Telephone Company</w:t>
            </w:r>
          </w:p>
        </w:tc>
        <w:tc>
          <w:tcPr>
            <w:tcW w:w="2970" w:type="dxa"/>
            <w:shd w:val="clear" w:color="auto" w:fill="auto"/>
            <w:vAlign w:val="center"/>
            <w:hideMark/>
          </w:tcPr>
          <w:p w:rsidR="000567BE" w:rsidRPr="00CE6AFE" w:rsidP="00980CD1" w14:paraId="3939828B" w14:textId="77777777">
            <w:pPr>
              <w:widowControl/>
              <w:jc w:val="center"/>
              <w:rPr>
                <w:snapToGrid/>
                <w:color w:val="000000"/>
                <w:kern w:val="0"/>
                <w:szCs w:val="22"/>
              </w:rPr>
            </w:pPr>
            <w:r w:rsidRPr="00CE6AFE">
              <w:rPr>
                <w:snapToGrid/>
                <w:color w:val="000000"/>
                <w:kern w:val="0"/>
                <w:szCs w:val="22"/>
              </w:rPr>
              <w:t>Union Telephone Company</w:t>
            </w:r>
          </w:p>
        </w:tc>
        <w:tc>
          <w:tcPr>
            <w:tcW w:w="630" w:type="dxa"/>
          </w:tcPr>
          <w:p w:rsidR="000567BE" w:rsidRPr="00CE6AFE" w:rsidP="00E54B59" w14:paraId="43B53004" w14:textId="3A47CBBB">
            <w:pPr>
              <w:widowControl/>
              <w:jc w:val="center"/>
              <w:rPr>
                <w:snapToGrid/>
                <w:color w:val="000000"/>
                <w:kern w:val="0"/>
                <w:szCs w:val="22"/>
              </w:rPr>
            </w:pPr>
            <w:r>
              <w:rPr>
                <w:snapToGrid/>
                <w:color w:val="000000"/>
                <w:kern w:val="0"/>
                <w:szCs w:val="22"/>
              </w:rPr>
              <w:t>WY</w:t>
            </w:r>
          </w:p>
        </w:tc>
        <w:tc>
          <w:tcPr>
            <w:tcW w:w="2070" w:type="dxa"/>
            <w:shd w:val="clear" w:color="auto" w:fill="auto"/>
            <w:vAlign w:val="center"/>
            <w:hideMark/>
          </w:tcPr>
          <w:p w:rsidR="000567BE" w:rsidRPr="00CE6AFE" w:rsidP="00980CD1" w14:paraId="6E51EEA0" w14:textId="76BCCA98">
            <w:pPr>
              <w:widowControl/>
              <w:jc w:val="center"/>
              <w:rPr>
                <w:snapToGrid/>
                <w:color w:val="000000"/>
                <w:kern w:val="0"/>
                <w:szCs w:val="22"/>
              </w:rPr>
            </w:pPr>
            <w:r w:rsidRPr="00CE6AFE">
              <w:rPr>
                <w:snapToGrid/>
                <w:color w:val="000000"/>
                <w:kern w:val="0"/>
                <w:szCs w:val="22"/>
              </w:rPr>
              <w:t>512297</w:t>
            </w:r>
          </w:p>
        </w:tc>
      </w:tr>
      <w:tr w14:paraId="2E69C92B"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21F0355D" w14:textId="77777777">
            <w:pPr>
              <w:widowControl/>
              <w:jc w:val="center"/>
              <w:rPr>
                <w:snapToGrid/>
                <w:color w:val="000000"/>
                <w:kern w:val="0"/>
                <w:szCs w:val="22"/>
              </w:rPr>
            </w:pPr>
            <w:r w:rsidRPr="00CE6AFE">
              <w:rPr>
                <w:snapToGrid/>
                <w:color w:val="000000"/>
                <w:kern w:val="0"/>
                <w:szCs w:val="22"/>
              </w:rPr>
              <w:t>West Carolina Rural Telephone Cooperative, Inc.</w:t>
            </w:r>
          </w:p>
        </w:tc>
        <w:tc>
          <w:tcPr>
            <w:tcW w:w="2970" w:type="dxa"/>
            <w:shd w:val="clear" w:color="auto" w:fill="auto"/>
            <w:vAlign w:val="center"/>
            <w:hideMark/>
          </w:tcPr>
          <w:p w:rsidR="000567BE" w:rsidRPr="00AF6725" w:rsidP="00980CD1" w14:paraId="173C060E" w14:textId="164413A9">
            <w:pPr>
              <w:widowControl/>
              <w:jc w:val="center"/>
              <w:rPr>
                <w:snapToGrid/>
                <w:color w:val="000000"/>
                <w:kern w:val="0"/>
                <w:szCs w:val="22"/>
              </w:rPr>
            </w:pPr>
            <w:r w:rsidRPr="003E3A17">
              <w:rPr>
                <w:snapToGrid/>
                <w:color w:val="000000"/>
                <w:kern w:val="0"/>
                <w:szCs w:val="22"/>
              </w:rPr>
              <w:t>West Carolina Rural</w:t>
            </w:r>
          </w:p>
        </w:tc>
        <w:tc>
          <w:tcPr>
            <w:tcW w:w="630" w:type="dxa"/>
          </w:tcPr>
          <w:p w:rsidR="000567BE" w:rsidRPr="00CE6AFE" w:rsidP="00E54B59" w14:paraId="2A7214EC" w14:textId="3F1F08D9">
            <w:pPr>
              <w:widowControl/>
              <w:jc w:val="center"/>
              <w:rPr>
                <w:snapToGrid/>
                <w:color w:val="000000"/>
                <w:kern w:val="0"/>
                <w:szCs w:val="22"/>
              </w:rPr>
            </w:pPr>
            <w:r>
              <w:rPr>
                <w:snapToGrid/>
                <w:color w:val="000000"/>
                <w:kern w:val="0"/>
                <w:szCs w:val="22"/>
              </w:rPr>
              <w:t>SC</w:t>
            </w:r>
          </w:p>
        </w:tc>
        <w:tc>
          <w:tcPr>
            <w:tcW w:w="2070" w:type="dxa"/>
            <w:shd w:val="clear" w:color="auto" w:fill="auto"/>
            <w:vAlign w:val="center"/>
            <w:hideMark/>
          </w:tcPr>
          <w:p w:rsidR="000567BE" w:rsidRPr="00CE6AFE" w:rsidP="00980CD1" w14:paraId="74C115AF" w14:textId="18FFDA9A">
            <w:pPr>
              <w:widowControl/>
              <w:jc w:val="center"/>
              <w:rPr>
                <w:snapToGrid/>
                <w:color w:val="000000"/>
                <w:kern w:val="0"/>
                <w:szCs w:val="22"/>
              </w:rPr>
            </w:pPr>
            <w:r w:rsidRPr="00CE6AFE">
              <w:rPr>
                <w:snapToGrid/>
                <w:color w:val="000000"/>
                <w:kern w:val="0"/>
                <w:szCs w:val="22"/>
              </w:rPr>
              <w:t>240550</w:t>
            </w:r>
          </w:p>
        </w:tc>
      </w:tr>
      <w:tr w14:paraId="6A804872"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2B57545C" w14:textId="77777777">
            <w:pPr>
              <w:widowControl/>
              <w:jc w:val="center"/>
              <w:rPr>
                <w:snapToGrid/>
                <w:color w:val="000000"/>
                <w:kern w:val="0"/>
                <w:szCs w:val="22"/>
              </w:rPr>
            </w:pPr>
            <w:r w:rsidRPr="00CE6AFE">
              <w:rPr>
                <w:snapToGrid/>
                <w:color w:val="000000"/>
                <w:kern w:val="0"/>
                <w:szCs w:val="22"/>
              </w:rPr>
              <w:t>Western Iowa Telephone Association</w:t>
            </w:r>
          </w:p>
        </w:tc>
        <w:tc>
          <w:tcPr>
            <w:tcW w:w="2970" w:type="dxa"/>
            <w:shd w:val="clear" w:color="auto" w:fill="auto"/>
            <w:vAlign w:val="center"/>
            <w:hideMark/>
          </w:tcPr>
          <w:p w:rsidR="000567BE" w:rsidRPr="00160B89" w:rsidP="00980CD1" w14:paraId="504C09D0" w14:textId="4CB2F297">
            <w:pPr>
              <w:widowControl/>
              <w:jc w:val="center"/>
              <w:rPr>
                <w:snapToGrid/>
                <w:color w:val="000000"/>
                <w:kern w:val="0"/>
                <w:szCs w:val="22"/>
              </w:rPr>
            </w:pPr>
            <w:r w:rsidRPr="003E3A17">
              <w:rPr>
                <w:snapToGrid/>
                <w:color w:val="000000"/>
                <w:kern w:val="0"/>
                <w:szCs w:val="22"/>
              </w:rPr>
              <w:t>Western Iowa Association</w:t>
            </w:r>
            <w:r w:rsidRPr="00160B89">
              <w:rPr>
                <w:snapToGrid/>
                <w:color w:val="000000"/>
                <w:kern w:val="0"/>
                <w:szCs w:val="22"/>
              </w:rPr>
              <w:t> </w:t>
            </w:r>
          </w:p>
        </w:tc>
        <w:tc>
          <w:tcPr>
            <w:tcW w:w="630" w:type="dxa"/>
          </w:tcPr>
          <w:p w:rsidR="000567BE" w:rsidRPr="00CE6AFE" w:rsidP="00E54B59" w14:paraId="18FBEC8C" w14:textId="26738AD0">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980CD1" w14:paraId="102159D7" w14:textId="75996671">
            <w:pPr>
              <w:widowControl/>
              <w:jc w:val="center"/>
              <w:rPr>
                <w:snapToGrid/>
                <w:color w:val="000000"/>
                <w:kern w:val="0"/>
                <w:szCs w:val="22"/>
              </w:rPr>
            </w:pPr>
            <w:r w:rsidRPr="00CE6AFE">
              <w:rPr>
                <w:snapToGrid/>
                <w:color w:val="000000"/>
                <w:kern w:val="0"/>
                <w:szCs w:val="22"/>
              </w:rPr>
              <w:t>351334</w:t>
            </w:r>
          </w:p>
        </w:tc>
      </w:tr>
      <w:tr w14:paraId="3A1D512A" w14:textId="77777777" w:rsidTr="000567BE">
        <w:tblPrEx>
          <w:tblW w:w="9360" w:type="dxa"/>
          <w:tblInd w:w="-5" w:type="dxa"/>
          <w:tblLook w:val="04A0"/>
        </w:tblPrEx>
        <w:trPr>
          <w:trHeight w:val="300"/>
        </w:trPr>
        <w:tc>
          <w:tcPr>
            <w:tcW w:w="3690" w:type="dxa"/>
            <w:shd w:val="clear" w:color="auto" w:fill="auto"/>
            <w:vAlign w:val="center"/>
            <w:hideMark/>
          </w:tcPr>
          <w:p w:rsidR="000567BE" w:rsidRPr="00CE6AFE" w:rsidP="00980CD1" w14:paraId="56683838" w14:textId="77777777">
            <w:pPr>
              <w:widowControl/>
              <w:jc w:val="center"/>
              <w:rPr>
                <w:snapToGrid/>
                <w:color w:val="000000"/>
                <w:kern w:val="0"/>
                <w:szCs w:val="22"/>
              </w:rPr>
            </w:pPr>
            <w:r w:rsidRPr="00CE6AFE">
              <w:rPr>
                <w:snapToGrid/>
                <w:color w:val="000000"/>
                <w:kern w:val="0"/>
                <w:szCs w:val="22"/>
              </w:rPr>
              <w:t>Wyoming Mutual Telephone Company</w:t>
            </w:r>
          </w:p>
        </w:tc>
        <w:tc>
          <w:tcPr>
            <w:tcW w:w="2970" w:type="dxa"/>
            <w:shd w:val="clear" w:color="auto" w:fill="auto"/>
            <w:vAlign w:val="center"/>
            <w:hideMark/>
          </w:tcPr>
          <w:p w:rsidR="000567BE" w:rsidRPr="00160B89" w:rsidP="00980CD1" w14:paraId="7741B161" w14:textId="08116D8A">
            <w:pPr>
              <w:widowControl/>
              <w:jc w:val="center"/>
              <w:rPr>
                <w:snapToGrid/>
                <w:color w:val="000000"/>
                <w:kern w:val="0"/>
                <w:szCs w:val="22"/>
              </w:rPr>
            </w:pPr>
            <w:r w:rsidRPr="003E3A17">
              <w:rPr>
                <w:snapToGrid/>
                <w:color w:val="000000"/>
                <w:kern w:val="0"/>
                <w:szCs w:val="22"/>
              </w:rPr>
              <w:t>Wyoming Mutual Telephone</w:t>
            </w:r>
            <w:r w:rsidRPr="00160B89">
              <w:rPr>
                <w:snapToGrid/>
                <w:color w:val="000000"/>
                <w:kern w:val="0"/>
                <w:szCs w:val="22"/>
              </w:rPr>
              <w:t> </w:t>
            </w:r>
          </w:p>
        </w:tc>
        <w:tc>
          <w:tcPr>
            <w:tcW w:w="630" w:type="dxa"/>
          </w:tcPr>
          <w:p w:rsidR="000567BE" w:rsidRPr="00CE6AFE" w:rsidP="00E54B59" w14:paraId="26D0244B" w14:textId="61B32892">
            <w:pPr>
              <w:widowControl/>
              <w:jc w:val="center"/>
              <w:rPr>
                <w:snapToGrid/>
                <w:color w:val="000000"/>
                <w:kern w:val="0"/>
                <w:szCs w:val="22"/>
              </w:rPr>
            </w:pPr>
            <w:r>
              <w:rPr>
                <w:snapToGrid/>
                <w:color w:val="000000"/>
                <w:kern w:val="0"/>
                <w:szCs w:val="22"/>
              </w:rPr>
              <w:t>IA</w:t>
            </w:r>
          </w:p>
        </w:tc>
        <w:tc>
          <w:tcPr>
            <w:tcW w:w="2070" w:type="dxa"/>
            <w:shd w:val="clear" w:color="auto" w:fill="auto"/>
            <w:vAlign w:val="center"/>
            <w:hideMark/>
          </w:tcPr>
          <w:p w:rsidR="000567BE" w:rsidRPr="00CE6AFE" w:rsidP="00980CD1" w14:paraId="2E3ECBCD" w14:textId="13AE7521">
            <w:pPr>
              <w:widowControl/>
              <w:jc w:val="center"/>
              <w:rPr>
                <w:snapToGrid/>
                <w:color w:val="000000"/>
                <w:kern w:val="0"/>
                <w:szCs w:val="22"/>
              </w:rPr>
            </w:pPr>
            <w:r w:rsidRPr="00CE6AFE">
              <w:rPr>
                <w:snapToGrid/>
                <w:color w:val="000000"/>
                <w:kern w:val="0"/>
                <w:szCs w:val="22"/>
              </w:rPr>
              <w:t>351343</w:t>
            </w:r>
          </w:p>
        </w:tc>
      </w:tr>
    </w:tbl>
    <w:p w:rsidR="00930ECF" w:rsidRPr="00CE6AFE" w:rsidP="00936124" w14:paraId="5F7128BB" w14:textId="77777777"/>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D5" w:rsidP="0055614C" w14:paraId="18A06D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F71D5" w14:paraId="5D8956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D5" w:rsidP="00910F12" w14:paraId="14336CE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D5" w14:paraId="4A5A49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F9F" w14:paraId="1AB58F3E" w14:textId="77777777">
      <w:r>
        <w:separator/>
      </w:r>
    </w:p>
  </w:footnote>
  <w:footnote w:type="continuationSeparator" w:id="1">
    <w:p w:rsidR="00782F9F" w14:paraId="6C4582FE" w14:textId="77777777">
      <w:pPr>
        <w:rPr>
          <w:sz w:val="20"/>
        </w:rPr>
      </w:pPr>
      <w:r>
        <w:rPr>
          <w:sz w:val="20"/>
        </w:rPr>
        <w:t xml:space="preserve">(Continued from previous page)  </w:t>
      </w:r>
      <w:r>
        <w:rPr>
          <w:sz w:val="20"/>
        </w:rPr>
        <w:separator/>
      </w:r>
    </w:p>
  </w:footnote>
  <w:footnote w:type="continuationNotice" w:id="2">
    <w:p w:rsidR="00782F9F" w:rsidP="00910F12" w14:paraId="6298FC11" w14:textId="77777777">
      <w:pPr>
        <w:jc w:val="right"/>
        <w:rPr>
          <w:sz w:val="20"/>
        </w:rPr>
      </w:pPr>
      <w:r>
        <w:rPr>
          <w:sz w:val="20"/>
        </w:rPr>
        <w:t>(continued….)</w:t>
      </w:r>
    </w:p>
  </w:footnote>
  <w:footnote w:id="3">
    <w:p w:rsidR="000F71D5" w:rsidP="00105BC5" w14:paraId="194DD3D0" w14:textId="5EEF4674">
      <w:pPr>
        <w:pStyle w:val="FootnoteText"/>
      </w:pPr>
      <w:r>
        <w:rPr>
          <w:rStyle w:val="FootnoteReference"/>
        </w:rPr>
        <w:footnoteRef/>
      </w:r>
      <w:r>
        <w:t xml:space="preserve"> </w:t>
      </w:r>
      <w:r w:rsidRPr="00DE5003">
        <w:rPr>
          <w:i/>
        </w:rPr>
        <w:t>Regulation of Business Data Services for Rate-of- Return Local Exchange Carriers</w:t>
      </w:r>
      <w:r>
        <w:rPr>
          <w:i/>
        </w:rPr>
        <w:t xml:space="preserve"> et al.</w:t>
      </w:r>
      <w:r>
        <w:t xml:space="preserve">, WC Docket Nos. 17-144 et al., Report and Order, Second Further Notice of Proposed Rulemaking, and Further Notice of Proposed Rulemaking, 33 FCC </w:t>
      </w:r>
      <w:r>
        <w:t>Rcd</w:t>
      </w:r>
      <w:r>
        <w:t xml:space="preserve"> 10403 (2018) (</w:t>
      </w:r>
      <w:r w:rsidRPr="00260B47">
        <w:rPr>
          <w:i/>
        </w:rPr>
        <w:t>Rate-of-Return BDS Order</w:t>
      </w:r>
      <w:r>
        <w:t>).</w:t>
      </w:r>
    </w:p>
  </w:footnote>
  <w:footnote w:id="4">
    <w:p w:rsidR="000F71D5" w:rsidP="00105BC5" w14:paraId="59C39E2A" w14:textId="5CFA54CD">
      <w:pPr>
        <w:pStyle w:val="FootnoteText"/>
      </w:pPr>
      <w:r>
        <w:rPr>
          <w:rStyle w:val="FootnoteReference"/>
        </w:rPr>
        <w:footnoteRef/>
      </w:r>
      <w:r>
        <w:t xml:space="preserve"> </w:t>
      </w:r>
      <w:r w:rsidRPr="00DE5003">
        <w:rPr>
          <w:i/>
        </w:rPr>
        <w:t>See id.</w:t>
      </w:r>
      <w:r>
        <w:t xml:space="preserve"> at 10445, para. 119.</w:t>
      </w:r>
      <w:r w:rsidR="0083589F">
        <w:t xml:space="preserve">  Rate-of-return carriers that receive model</w:t>
      </w:r>
      <w:r w:rsidR="00707594">
        <w:t>-</w:t>
      </w:r>
      <w:r w:rsidR="0083589F">
        <w:t>based or other forms of fixed high cost universal service support also have the option of moving</w:t>
      </w:r>
      <w:r w:rsidR="00707594">
        <w:t xml:space="preserve"> their BDS offerings</w:t>
      </w:r>
      <w:r w:rsidR="0083589F">
        <w:t xml:space="preserve"> to incentive regulation effective July 1, 2020 by notifying NECA of their intent to do so by March 1, 20</w:t>
      </w:r>
      <w:r w:rsidR="009E280C">
        <w:t>2</w:t>
      </w:r>
      <w:r w:rsidR="0083589F">
        <w:t>0, and the Bureau of their election by May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D5" w:rsidRPr="009838BC" w:rsidP="009838BC" w14:paraId="0138B8E4" w14:textId="53C8432D">
    <w:pPr>
      <w:tabs>
        <w:tab w:val="center" w:pos="4680"/>
        <w:tab w:val="right" w:pos="9360"/>
      </w:tabs>
    </w:pPr>
    <w:r w:rsidRPr="009838BC">
      <w:rPr>
        <w:b/>
      </w:rPr>
      <w:tab/>
      <w:t>Federal Communications Commission</w:t>
    </w:r>
    <w:r w:rsidRPr="009838BC">
      <w:rPr>
        <w:b/>
      </w:rPr>
      <w:tab/>
    </w:r>
    <w:r>
      <w:rPr>
        <w:b/>
      </w:rPr>
      <w:t>DA 19-</w:t>
    </w:r>
    <w:r w:rsidR="006E0C40">
      <w:rPr>
        <w:b/>
      </w:rPr>
      <w:t>561</w:t>
    </w:r>
  </w:p>
  <w:p w:rsidR="000F71D5" w:rsidRPr="009838BC" w:rsidP="009838BC" w14:paraId="7819BE78" w14:textId="2BD1D58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F71D5" w:rsidRPr="009838BC" w:rsidP="009838BC" w14:paraId="0EACF1E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1D5" w:rsidRPr="00A866AC" w:rsidP="009838BC" w14:paraId="60474B41" w14:textId="54D3A7D0">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F71D5" w:rsidP="009838BC" w14:textId="77777777">
                          <w:pPr>
                            <w:rPr>
                              <w:rFonts w:ascii="Arial" w:hAnsi="Arial"/>
                              <w:b/>
                            </w:rPr>
                          </w:pPr>
                          <w:r>
                            <w:rPr>
                              <w:rFonts w:ascii="Arial" w:hAnsi="Arial"/>
                              <w:b/>
                            </w:rPr>
                            <w:t>Federal Communications Commission</w:t>
                          </w:r>
                        </w:p>
                        <w:p w:rsidR="000F71D5"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F71D5"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F71D5" w:rsidP="009838BC" w14:paraId="689EA91A" w14:textId="77777777">
                    <w:pPr>
                      <w:rPr>
                        <w:rFonts w:ascii="Arial" w:hAnsi="Arial"/>
                        <w:b/>
                      </w:rPr>
                    </w:pPr>
                    <w:r>
                      <w:rPr>
                        <w:rFonts w:ascii="Arial" w:hAnsi="Arial"/>
                        <w:b/>
                      </w:rPr>
                      <w:t>Federal Communications Commission</w:t>
                    </w:r>
                  </w:p>
                  <w:p w:rsidR="000F71D5" w:rsidP="009838BC" w14:paraId="29CA322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F71D5" w:rsidP="009838BC" w14:paraId="4CF29E4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41888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0F71D5" w:rsidRPr="00357D50" w:rsidP="009838BC" w14:paraId="2A1ED58E" w14:textId="552F74B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F71D5" w:rsidP="009838BC" w14:textId="77777777">
                          <w:pPr>
                            <w:spacing w:before="40"/>
                            <w:jc w:val="right"/>
                            <w:rPr>
                              <w:rFonts w:ascii="Arial" w:hAnsi="Arial"/>
                              <w:b/>
                              <w:sz w:val="16"/>
                            </w:rPr>
                          </w:pPr>
                          <w:r>
                            <w:rPr>
                              <w:rFonts w:ascii="Arial" w:hAnsi="Arial"/>
                              <w:b/>
                              <w:sz w:val="16"/>
                            </w:rPr>
                            <w:t>News Media Information 202 / 418-0500</w:t>
                          </w:r>
                        </w:p>
                        <w:p w:rsidR="000F71D5"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0F71D5"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F71D5" w:rsidP="009838BC" w14:paraId="49C9EE8A" w14:textId="77777777">
                    <w:pPr>
                      <w:spacing w:before="40"/>
                      <w:jc w:val="right"/>
                      <w:rPr>
                        <w:rFonts w:ascii="Arial" w:hAnsi="Arial"/>
                        <w:b/>
                        <w:sz w:val="16"/>
                      </w:rPr>
                    </w:pPr>
                    <w:r>
                      <w:rPr>
                        <w:rFonts w:ascii="Arial" w:hAnsi="Arial"/>
                        <w:b/>
                        <w:sz w:val="16"/>
                      </w:rPr>
                      <w:t>News Media Information 202 / 418-0500</w:t>
                    </w:r>
                  </w:p>
                  <w:p w:rsidR="000F71D5" w:rsidP="009838BC" w14:paraId="62D0F08F"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0F71D5" w:rsidP="009838BC" w14:paraId="04A98248" w14:textId="77777777">
                    <w:pPr>
                      <w:jc w:val="right"/>
                    </w:pPr>
                    <w:r>
                      <w:rPr>
                        <w:rFonts w:ascii="Arial" w:hAnsi="Arial"/>
                        <w:b/>
                        <w:sz w:val="16"/>
                      </w:rPr>
                      <w:t>TTY: 1-888-835-5322</w:t>
                    </w:r>
                  </w:p>
                </w:txbxContent>
              </v:textbox>
            </v:shape>
          </w:pict>
        </mc:Fallback>
      </mc:AlternateContent>
    </w:r>
  </w:p>
  <w:p w:rsidR="000F71D5" w:rsidRPr="009838BC" w:rsidP="009838BC" w14:paraId="7BF3735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E732E5"/>
    <w:multiLevelType w:val="hybridMultilevel"/>
    <w:tmpl w:val="4FEC81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6"/>
    <w:rsid w:val="000063D0"/>
    <w:rsid w:val="000072CE"/>
    <w:rsid w:val="00013A8B"/>
    <w:rsid w:val="00021445"/>
    <w:rsid w:val="00036039"/>
    <w:rsid w:val="00037F90"/>
    <w:rsid w:val="000567BE"/>
    <w:rsid w:val="00066D82"/>
    <w:rsid w:val="000875BF"/>
    <w:rsid w:val="00096D8C"/>
    <w:rsid w:val="000A64B8"/>
    <w:rsid w:val="000C0B65"/>
    <w:rsid w:val="000D25A8"/>
    <w:rsid w:val="000E2F31"/>
    <w:rsid w:val="000E3D42"/>
    <w:rsid w:val="000E5884"/>
    <w:rsid w:val="000F71D5"/>
    <w:rsid w:val="00105BC5"/>
    <w:rsid w:val="00121686"/>
    <w:rsid w:val="00122BD5"/>
    <w:rsid w:val="00147C40"/>
    <w:rsid w:val="00160B89"/>
    <w:rsid w:val="001979D9"/>
    <w:rsid w:val="001A628A"/>
    <w:rsid w:val="001B4E43"/>
    <w:rsid w:val="001C1C50"/>
    <w:rsid w:val="001D6BCF"/>
    <w:rsid w:val="001E01CA"/>
    <w:rsid w:val="001F5F8F"/>
    <w:rsid w:val="002060D9"/>
    <w:rsid w:val="0020758C"/>
    <w:rsid w:val="00226822"/>
    <w:rsid w:val="00260594"/>
    <w:rsid w:val="00260B47"/>
    <w:rsid w:val="0026737E"/>
    <w:rsid w:val="00285017"/>
    <w:rsid w:val="002975A8"/>
    <w:rsid w:val="002A2D2E"/>
    <w:rsid w:val="002E6FA3"/>
    <w:rsid w:val="00325592"/>
    <w:rsid w:val="00343749"/>
    <w:rsid w:val="0035480D"/>
    <w:rsid w:val="00357D50"/>
    <w:rsid w:val="00365EA3"/>
    <w:rsid w:val="003925DC"/>
    <w:rsid w:val="003A431D"/>
    <w:rsid w:val="003B0550"/>
    <w:rsid w:val="003B694F"/>
    <w:rsid w:val="003E3A17"/>
    <w:rsid w:val="003E510B"/>
    <w:rsid w:val="003F171C"/>
    <w:rsid w:val="003F3709"/>
    <w:rsid w:val="00412287"/>
    <w:rsid w:val="00412FC5"/>
    <w:rsid w:val="0041780C"/>
    <w:rsid w:val="00422276"/>
    <w:rsid w:val="00423CFE"/>
    <w:rsid w:val="004242F1"/>
    <w:rsid w:val="00445A00"/>
    <w:rsid w:val="004474C7"/>
    <w:rsid w:val="00451B0F"/>
    <w:rsid w:val="0046125F"/>
    <w:rsid w:val="00465AEF"/>
    <w:rsid w:val="004758B5"/>
    <w:rsid w:val="00480168"/>
    <w:rsid w:val="00487524"/>
    <w:rsid w:val="00496106"/>
    <w:rsid w:val="004B1705"/>
    <w:rsid w:val="004C12D0"/>
    <w:rsid w:val="004C2EE3"/>
    <w:rsid w:val="004D22D0"/>
    <w:rsid w:val="004E4A22"/>
    <w:rsid w:val="004F15E0"/>
    <w:rsid w:val="00500486"/>
    <w:rsid w:val="00503E6C"/>
    <w:rsid w:val="005112CB"/>
    <w:rsid w:val="00511968"/>
    <w:rsid w:val="00512251"/>
    <w:rsid w:val="005338A4"/>
    <w:rsid w:val="0053416B"/>
    <w:rsid w:val="0055614C"/>
    <w:rsid w:val="00592E9E"/>
    <w:rsid w:val="005A3175"/>
    <w:rsid w:val="005D2C6D"/>
    <w:rsid w:val="005E21A8"/>
    <w:rsid w:val="005E71B3"/>
    <w:rsid w:val="005F2557"/>
    <w:rsid w:val="006062AF"/>
    <w:rsid w:val="00607BA5"/>
    <w:rsid w:val="00626EB6"/>
    <w:rsid w:val="00632449"/>
    <w:rsid w:val="006353A3"/>
    <w:rsid w:val="00655D03"/>
    <w:rsid w:val="00667917"/>
    <w:rsid w:val="00683F84"/>
    <w:rsid w:val="006A6A81"/>
    <w:rsid w:val="006C0BE4"/>
    <w:rsid w:val="006C4D2E"/>
    <w:rsid w:val="006D7AA9"/>
    <w:rsid w:val="006E0C40"/>
    <w:rsid w:val="006E26AF"/>
    <w:rsid w:val="006F7393"/>
    <w:rsid w:val="0070224F"/>
    <w:rsid w:val="007026BE"/>
    <w:rsid w:val="00707594"/>
    <w:rsid w:val="007115F7"/>
    <w:rsid w:val="0071469A"/>
    <w:rsid w:val="00715AB5"/>
    <w:rsid w:val="00743D52"/>
    <w:rsid w:val="00772F7C"/>
    <w:rsid w:val="00782F9F"/>
    <w:rsid w:val="00785689"/>
    <w:rsid w:val="0079754B"/>
    <w:rsid w:val="007A1E6D"/>
    <w:rsid w:val="007C09B7"/>
    <w:rsid w:val="007C0E03"/>
    <w:rsid w:val="007D685D"/>
    <w:rsid w:val="007E5E9C"/>
    <w:rsid w:val="00822CE0"/>
    <w:rsid w:val="0083589F"/>
    <w:rsid w:val="00837C62"/>
    <w:rsid w:val="00841AB1"/>
    <w:rsid w:val="00845712"/>
    <w:rsid w:val="0088664F"/>
    <w:rsid w:val="00895C99"/>
    <w:rsid w:val="008C22FD"/>
    <w:rsid w:val="008F3058"/>
    <w:rsid w:val="00906C3C"/>
    <w:rsid w:val="00910F12"/>
    <w:rsid w:val="00926503"/>
    <w:rsid w:val="00930ECF"/>
    <w:rsid w:val="00936124"/>
    <w:rsid w:val="00946E22"/>
    <w:rsid w:val="00980CD1"/>
    <w:rsid w:val="009838BC"/>
    <w:rsid w:val="009E280C"/>
    <w:rsid w:val="00A05C54"/>
    <w:rsid w:val="00A1654E"/>
    <w:rsid w:val="00A25ECC"/>
    <w:rsid w:val="00A4279F"/>
    <w:rsid w:val="00A45F4F"/>
    <w:rsid w:val="00A51416"/>
    <w:rsid w:val="00A600A9"/>
    <w:rsid w:val="00A866AC"/>
    <w:rsid w:val="00A961C7"/>
    <w:rsid w:val="00AA0CB8"/>
    <w:rsid w:val="00AA55B7"/>
    <w:rsid w:val="00AA5B9E"/>
    <w:rsid w:val="00AB2407"/>
    <w:rsid w:val="00AB53DF"/>
    <w:rsid w:val="00AC3D72"/>
    <w:rsid w:val="00AF6725"/>
    <w:rsid w:val="00B07E5C"/>
    <w:rsid w:val="00B12D5F"/>
    <w:rsid w:val="00B21E8E"/>
    <w:rsid w:val="00B326E3"/>
    <w:rsid w:val="00B522C3"/>
    <w:rsid w:val="00B5277D"/>
    <w:rsid w:val="00B811F7"/>
    <w:rsid w:val="00B90F10"/>
    <w:rsid w:val="00B97822"/>
    <w:rsid w:val="00BA372A"/>
    <w:rsid w:val="00BA5DC6"/>
    <w:rsid w:val="00BA6196"/>
    <w:rsid w:val="00BB6FA7"/>
    <w:rsid w:val="00BC6D8C"/>
    <w:rsid w:val="00BC7823"/>
    <w:rsid w:val="00BF16B0"/>
    <w:rsid w:val="00C16AF2"/>
    <w:rsid w:val="00C34006"/>
    <w:rsid w:val="00C426B1"/>
    <w:rsid w:val="00C44F5A"/>
    <w:rsid w:val="00C818C0"/>
    <w:rsid w:val="00C82B6B"/>
    <w:rsid w:val="00C853F1"/>
    <w:rsid w:val="00C90D6A"/>
    <w:rsid w:val="00CC6446"/>
    <w:rsid w:val="00CC72B6"/>
    <w:rsid w:val="00CE06BA"/>
    <w:rsid w:val="00CE6AFE"/>
    <w:rsid w:val="00CF1240"/>
    <w:rsid w:val="00D0218D"/>
    <w:rsid w:val="00D216CD"/>
    <w:rsid w:val="00D430BB"/>
    <w:rsid w:val="00D8494F"/>
    <w:rsid w:val="00DA2529"/>
    <w:rsid w:val="00DB130A"/>
    <w:rsid w:val="00DC10A1"/>
    <w:rsid w:val="00DC655F"/>
    <w:rsid w:val="00DC7686"/>
    <w:rsid w:val="00DD7EBD"/>
    <w:rsid w:val="00DE5003"/>
    <w:rsid w:val="00DE63A6"/>
    <w:rsid w:val="00DF50EC"/>
    <w:rsid w:val="00DF62B6"/>
    <w:rsid w:val="00E07225"/>
    <w:rsid w:val="00E155B7"/>
    <w:rsid w:val="00E16A25"/>
    <w:rsid w:val="00E33DD8"/>
    <w:rsid w:val="00E3573F"/>
    <w:rsid w:val="00E4501E"/>
    <w:rsid w:val="00E5409F"/>
    <w:rsid w:val="00E54B59"/>
    <w:rsid w:val="00E82654"/>
    <w:rsid w:val="00EC0185"/>
    <w:rsid w:val="00ED46C3"/>
    <w:rsid w:val="00EE5BD3"/>
    <w:rsid w:val="00EF5561"/>
    <w:rsid w:val="00EF6536"/>
    <w:rsid w:val="00F01BD8"/>
    <w:rsid w:val="00F021FA"/>
    <w:rsid w:val="00F57ACA"/>
    <w:rsid w:val="00F62E97"/>
    <w:rsid w:val="00F64209"/>
    <w:rsid w:val="00F64304"/>
    <w:rsid w:val="00F70EF2"/>
    <w:rsid w:val="00F9135F"/>
    <w:rsid w:val="00F93BF5"/>
    <w:rsid w:val="00F96F63"/>
    <w:rsid w:val="00FA44DD"/>
    <w:rsid w:val="00FD08B2"/>
    <w:rsid w:val="00FD58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976D41-0F33-4894-8491-90D64182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C0"/>
    <w:pPr>
      <w:widowControl w:val="0"/>
    </w:pPr>
    <w:rPr>
      <w:snapToGrid w:val="0"/>
      <w:kern w:val="28"/>
      <w:sz w:val="22"/>
    </w:rPr>
  </w:style>
  <w:style w:type="paragraph" w:styleId="Heading1">
    <w:name w:val="heading 1"/>
    <w:basedOn w:val="Normal"/>
    <w:next w:val="ParaNum"/>
    <w:qFormat/>
    <w:rsid w:val="00C818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818C0"/>
    <w:pPr>
      <w:keepNext/>
      <w:numPr>
        <w:ilvl w:val="1"/>
        <w:numId w:val="3"/>
      </w:numPr>
      <w:spacing w:after="120"/>
      <w:outlineLvl w:val="1"/>
    </w:pPr>
    <w:rPr>
      <w:b/>
    </w:rPr>
  </w:style>
  <w:style w:type="paragraph" w:styleId="Heading3">
    <w:name w:val="heading 3"/>
    <w:basedOn w:val="Normal"/>
    <w:next w:val="ParaNum"/>
    <w:qFormat/>
    <w:rsid w:val="00C818C0"/>
    <w:pPr>
      <w:keepNext/>
      <w:numPr>
        <w:ilvl w:val="2"/>
        <w:numId w:val="3"/>
      </w:numPr>
      <w:tabs>
        <w:tab w:val="left" w:pos="2160"/>
      </w:tabs>
      <w:spacing w:after="120"/>
      <w:outlineLvl w:val="2"/>
    </w:pPr>
    <w:rPr>
      <w:b/>
    </w:rPr>
  </w:style>
  <w:style w:type="paragraph" w:styleId="Heading4">
    <w:name w:val="heading 4"/>
    <w:basedOn w:val="Normal"/>
    <w:next w:val="ParaNum"/>
    <w:qFormat/>
    <w:rsid w:val="00C818C0"/>
    <w:pPr>
      <w:keepNext/>
      <w:numPr>
        <w:ilvl w:val="3"/>
        <w:numId w:val="3"/>
      </w:numPr>
      <w:tabs>
        <w:tab w:val="left" w:pos="2880"/>
      </w:tabs>
      <w:spacing w:after="120"/>
      <w:outlineLvl w:val="3"/>
    </w:pPr>
    <w:rPr>
      <w:b/>
    </w:rPr>
  </w:style>
  <w:style w:type="paragraph" w:styleId="Heading5">
    <w:name w:val="heading 5"/>
    <w:basedOn w:val="Normal"/>
    <w:next w:val="ParaNum"/>
    <w:qFormat/>
    <w:rsid w:val="00C818C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818C0"/>
    <w:pPr>
      <w:numPr>
        <w:ilvl w:val="5"/>
        <w:numId w:val="3"/>
      </w:numPr>
      <w:tabs>
        <w:tab w:val="left" w:pos="4320"/>
      </w:tabs>
      <w:spacing w:after="120"/>
      <w:outlineLvl w:val="5"/>
    </w:pPr>
    <w:rPr>
      <w:b/>
    </w:rPr>
  </w:style>
  <w:style w:type="paragraph" w:styleId="Heading7">
    <w:name w:val="heading 7"/>
    <w:basedOn w:val="Normal"/>
    <w:next w:val="ParaNum"/>
    <w:qFormat/>
    <w:rsid w:val="00C818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818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818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818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818C0"/>
  </w:style>
  <w:style w:type="paragraph" w:customStyle="1" w:styleId="ParaNum">
    <w:name w:val="ParaNum"/>
    <w:basedOn w:val="Normal"/>
    <w:rsid w:val="00C818C0"/>
    <w:pPr>
      <w:numPr>
        <w:numId w:val="2"/>
      </w:numPr>
      <w:tabs>
        <w:tab w:val="clear" w:pos="1080"/>
        <w:tab w:val="num" w:pos="1440"/>
      </w:tabs>
      <w:spacing w:after="120"/>
    </w:pPr>
  </w:style>
  <w:style w:type="paragraph" w:styleId="EndnoteText">
    <w:name w:val="endnote text"/>
    <w:basedOn w:val="Normal"/>
    <w:semiHidden/>
    <w:rsid w:val="00C818C0"/>
    <w:rPr>
      <w:sz w:val="20"/>
    </w:rPr>
  </w:style>
  <w:style w:type="character" w:styleId="EndnoteReference">
    <w:name w:val="endnote reference"/>
    <w:semiHidden/>
    <w:rsid w:val="00C818C0"/>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C818C0"/>
    <w:pPr>
      <w:spacing w:after="120"/>
    </w:pPr>
  </w:style>
  <w:style w:type="character" w:styleId="FootnoteReference">
    <w:name w:val="footnote reference"/>
    <w:aliases w:val="(NECG) Footnote Reference,Appel note de bas de p,Style 12"/>
    <w:rsid w:val="00C818C0"/>
    <w:rPr>
      <w:rFonts w:ascii="Times New Roman" w:hAnsi="Times New Roman"/>
      <w:dstrike w:val="0"/>
      <w:color w:val="auto"/>
      <w:sz w:val="22"/>
      <w:vertAlign w:val="superscript"/>
    </w:rPr>
  </w:style>
  <w:style w:type="paragraph" w:styleId="TOC1">
    <w:name w:val="toc 1"/>
    <w:basedOn w:val="Normal"/>
    <w:next w:val="Normal"/>
    <w:uiPriority w:val="39"/>
    <w:rsid w:val="00C818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818C0"/>
    <w:pPr>
      <w:tabs>
        <w:tab w:val="left" w:pos="720"/>
        <w:tab w:val="right" w:leader="dot" w:pos="9360"/>
      </w:tabs>
      <w:suppressAutoHyphens/>
      <w:ind w:left="720" w:right="720" w:hanging="360"/>
    </w:pPr>
    <w:rPr>
      <w:noProof/>
    </w:rPr>
  </w:style>
  <w:style w:type="paragraph" w:styleId="TOC3">
    <w:name w:val="toc 3"/>
    <w:basedOn w:val="Normal"/>
    <w:next w:val="Normal"/>
    <w:semiHidden/>
    <w:rsid w:val="00C818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818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818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818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818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818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818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818C0"/>
    <w:pPr>
      <w:tabs>
        <w:tab w:val="right" w:pos="9360"/>
      </w:tabs>
      <w:suppressAutoHyphens/>
    </w:pPr>
  </w:style>
  <w:style w:type="character" w:customStyle="1" w:styleId="EquationCaption">
    <w:name w:val="_Equation Caption"/>
    <w:rsid w:val="00C818C0"/>
  </w:style>
  <w:style w:type="paragraph" w:styleId="Header">
    <w:name w:val="header"/>
    <w:basedOn w:val="Normal"/>
    <w:autoRedefine/>
    <w:rsid w:val="00C818C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818C0"/>
    <w:pPr>
      <w:tabs>
        <w:tab w:val="center" w:pos="4320"/>
        <w:tab w:val="right" w:pos="8640"/>
      </w:tabs>
    </w:pPr>
  </w:style>
  <w:style w:type="character" w:styleId="PageNumber">
    <w:name w:val="page number"/>
    <w:basedOn w:val="DefaultParagraphFont"/>
    <w:rsid w:val="00C818C0"/>
  </w:style>
  <w:style w:type="paragraph" w:styleId="BlockText">
    <w:name w:val="Block Text"/>
    <w:basedOn w:val="Normal"/>
    <w:rsid w:val="00C818C0"/>
    <w:pPr>
      <w:spacing w:after="240"/>
      <w:ind w:left="1440" w:right="1440"/>
    </w:pPr>
  </w:style>
  <w:style w:type="paragraph" w:customStyle="1" w:styleId="Paratitle">
    <w:name w:val="Para title"/>
    <w:basedOn w:val="Normal"/>
    <w:rsid w:val="00C818C0"/>
    <w:pPr>
      <w:tabs>
        <w:tab w:val="center" w:pos="9270"/>
      </w:tabs>
      <w:spacing w:after="240"/>
    </w:pPr>
    <w:rPr>
      <w:spacing w:val="-2"/>
    </w:rPr>
  </w:style>
  <w:style w:type="paragraph" w:customStyle="1" w:styleId="Bullet">
    <w:name w:val="Bullet"/>
    <w:basedOn w:val="Normal"/>
    <w:rsid w:val="00C818C0"/>
    <w:pPr>
      <w:numPr>
        <w:numId w:val="1"/>
      </w:numPr>
      <w:tabs>
        <w:tab w:val="clear" w:pos="360"/>
        <w:tab w:val="left" w:pos="2160"/>
      </w:tabs>
      <w:spacing w:after="220"/>
      <w:ind w:left="2160" w:hanging="720"/>
    </w:pPr>
  </w:style>
  <w:style w:type="paragraph" w:customStyle="1" w:styleId="TableFormat">
    <w:name w:val="TableFormat"/>
    <w:basedOn w:val="Bullet"/>
    <w:rsid w:val="00C818C0"/>
    <w:pPr>
      <w:numPr>
        <w:numId w:val="0"/>
      </w:numPr>
      <w:tabs>
        <w:tab w:val="clear" w:pos="2160"/>
        <w:tab w:val="left" w:pos="5040"/>
      </w:tabs>
      <w:ind w:left="5040" w:hanging="3600"/>
    </w:pPr>
  </w:style>
  <w:style w:type="paragraph" w:customStyle="1" w:styleId="TOCTitle">
    <w:name w:val="TOC Title"/>
    <w:basedOn w:val="Normal"/>
    <w:rsid w:val="00C818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818C0"/>
    <w:pPr>
      <w:jc w:val="center"/>
    </w:pPr>
    <w:rPr>
      <w:rFonts w:ascii="Times New Roman Bold" w:hAnsi="Times New Roman Bold"/>
      <w:b/>
      <w:bCs/>
      <w:caps/>
      <w:szCs w:val="22"/>
    </w:rPr>
  </w:style>
  <w:style w:type="character" w:styleId="Hyperlink">
    <w:name w:val="Hyperlink"/>
    <w:rsid w:val="00C818C0"/>
    <w:rPr>
      <w:color w:val="0000FF"/>
      <w:u w:val="single"/>
    </w:rPr>
  </w:style>
  <w:style w:type="character" w:customStyle="1" w:styleId="FooterChar">
    <w:name w:val="Footer Char"/>
    <w:link w:val="Footer"/>
    <w:uiPriority w:val="99"/>
    <w:rsid w:val="00C818C0"/>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500486"/>
  </w:style>
  <w:style w:type="paragraph" w:styleId="BalloonText">
    <w:name w:val="Balloon Text"/>
    <w:basedOn w:val="Normal"/>
    <w:link w:val="BalloonTextChar"/>
    <w:uiPriority w:val="99"/>
    <w:semiHidden/>
    <w:unhideWhenUsed/>
    <w:rsid w:val="00500486"/>
    <w:rPr>
      <w:rFonts w:ascii="Segoe UI" w:hAnsi="Segoe UI" w:cs="Segoe UI"/>
      <w:sz w:val="18"/>
      <w:szCs w:val="18"/>
    </w:rPr>
  </w:style>
  <w:style w:type="character" w:customStyle="1" w:styleId="BalloonTextChar">
    <w:name w:val="Balloon Text Char"/>
    <w:link w:val="BalloonText"/>
    <w:uiPriority w:val="99"/>
    <w:semiHidden/>
    <w:rsid w:val="00500486"/>
    <w:rPr>
      <w:rFonts w:ascii="Segoe UI" w:hAnsi="Segoe UI" w:cs="Segoe UI"/>
      <w:snapToGrid w:val="0"/>
      <w:kern w:val="28"/>
      <w:sz w:val="18"/>
      <w:szCs w:val="18"/>
    </w:rPr>
  </w:style>
  <w:style w:type="character" w:styleId="FollowedHyperlink">
    <w:name w:val="FollowedHyperlink"/>
    <w:uiPriority w:val="99"/>
    <w:semiHidden/>
    <w:unhideWhenUsed/>
    <w:rsid w:val="002975A8"/>
    <w:rPr>
      <w:color w:val="954F72"/>
      <w:u w:val="single"/>
    </w:rPr>
  </w:style>
  <w:style w:type="character" w:styleId="CommentReference">
    <w:name w:val="annotation reference"/>
    <w:uiPriority w:val="99"/>
    <w:semiHidden/>
    <w:unhideWhenUsed/>
    <w:rsid w:val="00B5277D"/>
    <w:rPr>
      <w:sz w:val="16"/>
      <w:szCs w:val="16"/>
    </w:rPr>
  </w:style>
  <w:style w:type="paragraph" w:styleId="CommentText">
    <w:name w:val="annotation text"/>
    <w:basedOn w:val="Normal"/>
    <w:link w:val="CommentTextChar"/>
    <w:uiPriority w:val="99"/>
    <w:semiHidden/>
    <w:unhideWhenUsed/>
    <w:rsid w:val="00B5277D"/>
    <w:rPr>
      <w:sz w:val="20"/>
    </w:rPr>
  </w:style>
  <w:style w:type="character" w:customStyle="1" w:styleId="CommentTextChar">
    <w:name w:val="Comment Text Char"/>
    <w:link w:val="CommentText"/>
    <w:uiPriority w:val="99"/>
    <w:semiHidden/>
    <w:rsid w:val="00B5277D"/>
    <w:rPr>
      <w:snapToGrid w:val="0"/>
      <w:kern w:val="28"/>
    </w:rPr>
  </w:style>
  <w:style w:type="paragraph" w:styleId="CommentSubject">
    <w:name w:val="annotation subject"/>
    <w:basedOn w:val="CommentText"/>
    <w:next w:val="CommentText"/>
    <w:link w:val="CommentSubjectChar"/>
    <w:uiPriority w:val="99"/>
    <w:semiHidden/>
    <w:unhideWhenUsed/>
    <w:rsid w:val="00B5277D"/>
    <w:rPr>
      <w:b/>
      <w:bCs/>
    </w:rPr>
  </w:style>
  <w:style w:type="character" w:customStyle="1" w:styleId="CommentSubjectChar">
    <w:name w:val="Comment Subject Char"/>
    <w:link w:val="CommentSubject"/>
    <w:uiPriority w:val="99"/>
    <w:semiHidden/>
    <w:rsid w:val="00B5277D"/>
    <w:rPr>
      <w:b/>
      <w:bCs/>
      <w:snapToGrid w:val="0"/>
      <w:kern w:val="28"/>
    </w:rPr>
  </w:style>
  <w:style w:type="table" w:styleId="TableGrid">
    <w:name w:val="Table Grid"/>
    <w:basedOn w:val="TableNormal"/>
    <w:uiPriority w:val="59"/>
    <w:rsid w:val="0070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regory.capobianco@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